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C0" w:rsidRPr="00874581" w:rsidRDefault="008278C0" w:rsidP="008278C0">
      <w:pPr>
        <w:pStyle w:val="a3"/>
        <w:rPr>
          <w:b w:val="0"/>
          <w:caps/>
        </w:rPr>
      </w:pPr>
      <w:bookmarkStart w:id="0" w:name="_GoBack"/>
      <w:bookmarkEnd w:id="0"/>
      <w:r w:rsidRPr="00874581">
        <w:rPr>
          <w:b w:val="0"/>
          <w:caps/>
        </w:rPr>
        <w:t>Министерсво образования и науки Российской федерации</w:t>
      </w:r>
    </w:p>
    <w:p w:rsidR="008278C0" w:rsidRPr="007D234C" w:rsidRDefault="008278C0" w:rsidP="008278C0">
      <w:pPr>
        <w:pStyle w:val="a3"/>
        <w:rPr>
          <w:caps/>
        </w:rPr>
      </w:pPr>
    </w:p>
    <w:p w:rsidR="0020600A" w:rsidRDefault="0020600A">
      <w:pPr>
        <w:ind w:left="426" w:right="366"/>
        <w:jc w:val="center"/>
        <w:rPr>
          <w:b/>
          <w:bCs/>
          <w:spacing w:val="-8"/>
          <w:sz w:val="28"/>
          <w:szCs w:val="28"/>
        </w:rPr>
      </w:pPr>
    </w:p>
    <w:p w:rsidR="0020600A" w:rsidRDefault="0020600A">
      <w:pPr>
        <w:ind w:left="426" w:right="366"/>
        <w:jc w:val="center"/>
        <w:rPr>
          <w:b/>
          <w:bCs/>
          <w:sz w:val="28"/>
          <w:szCs w:val="28"/>
        </w:rPr>
      </w:pPr>
      <w:r>
        <w:rPr>
          <w:b/>
          <w:bCs/>
          <w:spacing w:val="-8"/>
          <w:sz w:val="28"/>
          <w:szCs w:val="28"/>
        </w:rPr>
        <w:t>Нижегородский государственный университет им. Н.И. Лобачевского</w:t>
      </w: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8"/>
          <w:szCs w:val="28"/>
        </w:rPr>
      </w:pPr>
    </w:p>
    <w:p w:rsidR="0020600A" w:rsidRDefault="0020600A">
      <w:pPr>
        <w:jc w:val="center"/>
        <w:rPr>
          <w:b/>
          <w:bCs/>
          <w:sz w:val="28"/>
          <w:szCs w:val="28"/>
        </w:rPr>
      </w:pPr>
    </w:p>
    <w:p w:rsidR="0020600A" w:rsidRDefault="0020600A">
      <w:pPr>
        <w:jc w:val="center"/>
        <w:rPr>
          <w:b/>
          <w:bCs/>
          <w:sz w:val="28"/>
          <w:szCs w:val="28"/>
        </w:rPr>
      </w:pPr>
    </w:p>
    <w:p w:rsidR="0020600A" w:rsidRDefault="007A4471">
      <w:pPr>
        <w:ind w:right="567"/>
        <w:jc w:val="right"/>
        <w:rPr>
          <w:b/>
          <w:bCs/>
          <w:sz w:val="32"/>
          <w:szCs w:val="32"/>
        </w:rPr>
      </w:pPr>
      <w:r>
        <w:rPr>
          <w:b/>
          <w:bCs/>
          <w:sz w:val="32"/>
          <w:szCs w:val="32"/>
        </w:rPr>
        <w:t>А.А. Абросимова</w:t>
      </w:r>
    </w:p>
    <w:p w:rsidR="0020600A" w:rsidRDefault="007A4471">
      <w:pPr>
        <w:ind w:right="567"/>
        <w:jc w:val="right"/>
        <w:rPr>
          <w:b/>
          <w:bCs/>
          <w:sz w:val="32"/>
          <w:szCs w:val="32"/>
        </w:rPr>
      </w:pPr>
      <w:r>
        <w:rPr>
          <w:b/>
          <w:bCs/>
          <w:sz w:val="32"/>
          <w:szCs w:val="32"/>
        </w:rPr>
        <w:t xml:space="preserve">П.С. </w:t>
      </w:r>
      <w:proofErr w:type="spellStart"/>
      <w:r>
        <w:rPr>
          <w:b/>
          <w:bCs/>
          <w:sz w:val="32"/>
          <w:szCs w:val="32"/>
        </w:rPr>
        <w:t>Шалабаев</w:t>
      </w:r>
      <w:proofErr w:type="spellEnd"/>
    </w:p>
    <w:p w:rsidR="0020600A" w:rsidRDefault="0020600A">
      <w:pPr>
        <w:pStyle w:val="3"/>
        <w:spacing w:before="0"/>
        <w:rPr>
          <w:sz w:val="32"/>
          <w:szCs w:val="32"/>
        </w:rPr>
      </w:pPr>
    </w:p>
    <w:p w:rsidR="0020600A" w:rsidRDefault="0020600A">
      <w:pPr>
        <w:pStyle w:val="1"/>
        <w:rPr>
          <w:sz w:val="48"/>
          <w:szCs w:val="48"/>
        </w:rPr>
      </w:pPr>
    </w:p>
    <w:p w:rsidR="0020600A" w:rsidRDefault="007A4471">
      <w:pPr>
        <w:jc w:val="center"/>
        <w:rPr>
          <w:b/>
          <w:bCs/>
          <w:sz w:val="44"/>
          <w:szCs w:val="44"/>
        </w:rPr>
      </w:pPr>
      <w:r>
        <w:rPr>
          <w:b/>
          <w:sz w:val="48"/>
          <w:szCs w:val="48"/>
        </w:rPr>
        <w:t>МАРКЕТИНГ</w:t>
      </w:r>
    </w:p>
    <w:p w:rsidR="0020600A" w:rsidRPr="002D4237" w:rsidRDefault="00FE1030" w:rsidP="002D4237">
      <w:pPr>
        <w:jc w:val="center"/>
        <w:rPr>
          <w:sz w:val="28"/>
          <w:szCs w:val="28"/>
        </w:rPr>
      </w:pPr>
      <w:r>
        <w:rPr>
          <w:sz w:val="28"/>
          <w:szCs w:val="28"/>
        </w:rPr>
        <w:t xml:space="preserve">Рабочая </w:t>
      </w:r>
      <w:r w:rsidR="00C36247">
        <w:rPr>
          <w:sz w:val="28"/>
          <w:szCs w:val="28"/>
        </w:rPr>
        <w:t>программа дисциплины</w:t>
      </w:r>
    </w:p>
    <w:p w:rsidR="0020600A" w:rsidRDefault="0020600A">
      <w:pPr>
        <w:pStyle w:val="2"/>
      </w:pPr>
    </w:p>
    <w:p w:rsidR="0020600A" w:rsidRDefault="0020600A">
      <w:pPr>
        <w:pStyle w:val="2"/>
      </w:pPr>
    </w:p>
    <w:p w:rsidR="007A4471" w:rsidRDefault="0020600A">
      <w:pPr>
        <w:pStyle w:val="a9"/>
        <w:ind w:left="724" w:right="407" w:hanging="181"/>
        <w:rPr>
          <w:sz w:val="28"/>
          <w:szCs w:val="28"/>
        </w:rPr>
      </w:pPr>
      <w:r>
        <w:rPr>
          <w:sz w:val="28"/>
          <w:szCs w:val="28"/>
        </w:rPr>
        <w:t>Рекомендовано методи</w:t>
      </w:r>
      <w:r w:rsidR="007A4471">
        <w:rPr>
          <w:sz w:val="28"/>
          <w:szCs w:val="28"/>
        </w:rPr>
        <w:t>ческой комиссией</w:t>
      </w:r>
    </w:p>
    <w:p w:rsidR="0020600A" w:rsidRDefault="007A4471">
      <w:pPr>
        <w:pStyle w:val="a9"/>
        <w:ind w:left="724" w:right="407" w:hanging="181"/>
        <w:rPr>
          <w:sz w:val="28"/>
          <w:szCs w:val="28"/>
        </w:rPr>
      </w:pPr>
      <w:r>
        <w:rPr>
          <w:sz w:val="28"/>
          <w:szCs w:val="28"/>
        </w:rPr>
        <w:t xml:space="preserve"> института экономики и предпринимательства </w:t>
      </w:r>
      <w:r w:rsidR="0020600A">
        <w:rPr>
          <w:sz w:val="28"/>
          <w:szCs w:val="28"/>
        </w:rPr>
        <w:br/>
        <w:t xml:space="preserve">для студентов ННГУ, обучающихся по направлениям подготовки </w:t>
      </w:r>
      <w:r w:rsidR="0020600A">
        <w:rPr>
          <w:sz w:val="28"/>
          <w:szCs w:val="28"/>
        </w:rPr>
        <w:br/>
      </w:r>
      <w:r>
        <w:rPr>
          <w:sz w:val="28"/>
          <w:szCs w:val="28"/>
        </w:rPr>
        <w:t>080200 «Менеджмент»</w:t>
      </w: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7A4471" w:rsidRDefault="007A4471">
      <w:pPr>
        <w:jc w:val="center"/>
        <w:rPr>
          <w:sz w:val="26"/>
          <w:szCs w:val="26"/>
        </w:rPr>
      </w:pPr>
    </w:p>
    <w:p w:rsidR="007A4471" w:rsidRDefault="007A4471">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Pr="007A4471" w:rsidRDefault="0020600A" w:rsidP="007A4471">
      <w:pPr>
        <w:jc w:val="center"/>
        <w:rPr>
          <w:sz w:val="28"/>
          <w:szCs w:val="28"/>
        </w:rPr>
      </w:pPr>
      <w:r w:rsidRPr="007A4471">
        <w:rPr>
          <w:sz w:val="28"/>
          <w:szCs w:val="28"/>
        </w:rPr>
        <w:t>Нижний Новгород</w:t>
      </w:r>
    </w:p>
    <w:p w:rsidR="0020600A" w:rsidRDefault="00874581">
      <w:pPr>
        <w:jc w:val="center"/>
        <w:rPr>
          <w:sz w:val="28"/>
          <w:szCs w:val="28"/>
        </w:rPr>
      </w:pPr>
      <w:r>
        <w:rPr>
          <w:sz w:val="28"/>
          <w:szCs w:val="28"/>
        </w:rPr>
        <w:t>2014</w:t>
      </w:r>
    </w:p>
    <w:p w:rsidR="0020600A" w:rsidRPr="00313A88" w:rsidRDefault="0020600A">
      <w:pPr>
        <w:ind w:firstLine="724"/>
        <w:jc w:val="both"/>
        <w:rPr>
          <w:sz w:val="28"/>
          <w:szCs w:val="28"/>
        </w:rPr>
      </w:pPr>
      <w:r>
        <w:rPr>
          <w:sz w:val="28"/>
          <w:szCs w:val="28"/>
        </w:rPr>
        <w:br w:type="page"/>
      </w:r>
      <w:r w:rsidRPr="00313A88">
        <w:rPr>
          <w:sz w:val="28"/>
          <w:szCs w:val="28"/>
        </w:rPr>
        <w:lastRenderedPageBreak/>
        <w:t xml:space="preserve">УДК </w:t>
      </w:r>
      <w:r w:rsidR="00BE7934" w:rsidRPr="00313A88">
        <w:rPr>
          <w:sz w:val="28"/>
          <w:szCs w:val="28"/>
        </w:rPr>
        <w:t>330</w:t>
      </w:r>
      <w:r w:rsidRPr="00313A88">
        <w:rPr>
          <w:sz w:val="28"/>
          <w:szCs w:val="28"/>
        </w:rPr>
        <w:t>.1</w:t>
      </w:r>
      <w:r w:rsidR="00BE7934" w:rsidRPr="00313A88">
        <w:rPr>
          <w:sz w:val="28"/>
          <w:szCs w:val="28"/>
        </w:rPr>
        <w:t>12.1</w:t>
      </w:r>
    </w:p>
    <w:p w:rsidR="0020600A" w:rsidRPr="00313A88" w:rsidRDefault="0020600A">
      <w:pPr>
        <w:ind w:firstLine="724"/>
        <w:jc w:val="both"/>
        <w:rPr>
          <w:sz w:val="28"/>
          <w:szCs w:val="28"/>
        </w:rPr>
      </w:pPr>
      <w:r w:rsidRPr="00313A88">
        <w:rPr>
          <w:sz w:val="28"/>
          <w:szCs w:val="28"/>
        </w:rPr>
        <w:t xml:space="preserve">ББК </w:t>
      </w:r>
      <w:r w:rsidR="00C116AD" w:rsidRPr="00313A88">
        <w:rPr>
          <w:sz w:val="28"/>
          <w:szCs w:val="28"/>
        </w:rPr>
        <w:t>65.01</w:t>
      </w:r>
    </w:p>
    <w:p w:rsidR="0020600A" w:rsidRPr="00313A88" w:rsidRDefault="0020600A">
      <w:pPr>
        <w:pStyle w:val="4"/>
        <w:ind w:left="0" w:firstLine="1267"/>
      </w:pPr>
      <w:r w:rsidRPr="00313A88">
        <w:t xml:space="preserve"> </w:t>
      </w:r>
      <w:r w:rsidR="00C36247">
        <w:t>Г</w:t>
      </w:r>
      <w:r w:rsidR="00411037" w:rsidRPr="00313A88">
        <w:t>-</w:t>
      </w:r>
      <w:r w:rsidR="00C36247">
        <w:t>85</w:t>
      </w:r>
    </w:p>
    <w:p w:rsidR="0020600A" w:rsidRPr="00313A88" w:rsidRDefault="0020600A">
      <w:pPr>
        <w:ind w:firstLine="724"/>
        <w:jc w:val="both"/>
        <w:rPr>
          <w:sz w:val="28"/>
          <w:szCs w:val="28"/>
        </w:rPr>
      </w:pPr>
    </w:p>
    <w:p w:rsidR="0020600A" w:rsidRPr="00313A88" w:rsidRDefault="0020600A">
      <w:pPr>
        <w:ind w:firstLine="724"/>
        <w:jc w:val="both"/>
        <w:rPr>
          <w:sz w:val="28"/>
          <w:szCs w:val="28"/>
        </w:rPr>
      </w:pPr>
    </w:p>
    <w:p w:rsidR="0020600A" w:rsidRPr="00313A88" w:rsidRDefault="00C36247">
      <w:pPr>
        <w:tabs>
          <w:tab w:val="left" w:pos="9593"/>
        </w:tabs>
        <w:ind w:right="45" w:firstLine="724"/>
        <w:jc w:val="both"/>
        <w:rPr>
          <w:sz w:val="28"/>
          <w:szCs w:val="28"/>
        </w:rPr>
      </w:pPr>
      <w:r>
        <w:rPr>
          <w:sz w:val="28"/>
          <w:szCs w:val="28"/>
        </w:rPr>
        <w:t>Г-85</w:t>
      </w:r>
      <w:r w:rsidR="0020600A" w:rsidRPr="00313A88">
        <w:rPr>
          <w:sz w:val="28"/>
          <w:szCs w:val="28"/>
        </w:rPr>
        <w:t xml:space="preserve"> </w:t>
      </w:r>
      <w:r w:rsidR="00411037" w:rsidRPr="00313A88">
        <w:rPr>
          <w:sz w:val="28"/>
          <w:szCs w:val="28"/>
        </w:rPr>
        <w:t>Абросимова А.А.</w:t>
      </w:r>
      <w:r w:rsidR="0020600A" w:rsidRPr="00313A88">
        <w:rPr>
          <w:sz w:val="28"/>
          <w:szCs w:val="28"/>
        </w:rPr>
        <w:t xml:space="preserve">, </w:t>
      </w:r>
      <w:proofErr w:type="spellStart"/>
      <w:r w:rsidR="00411037" w:rsidRPr="00313A88">
        <w:rPr>
          <w:sz w:val="28"/>
          <w:szCs w:val="28"/>
        </w:rPr>
        <w:t>Шалабаев</w:t>
      </w:r>
      <w:proofErr w:type="spellEnd"/>
      <w:r w:rsidR="00411037" w:rsidRPr="00313A88">
        <w:rPr>
          <w:sz w:val="28"/>
          <w:szCs w:val="28"/>
        </w:rPr>
        <w:t xml:space="preserve"> П.С</w:t>
      </w:r>
      <w:r w:rsidR="0020600A" w:rsidRPr="00313A88">
        <w:rPr>
          <w:sz w:val="28"/>
          <w:szCs w:val="28"/>
        </w:rPr>
        <w:t xml:space="preserve">. </w:t>
      </w:r>
      <w:r w:rsidR="00411037" w:rsidRPr="00313A88">
        <w:rPr>
          <w:sz w:val="28"/>
          <w:szCs w:val="28"/>
        </w:rPr>
        <w:t>МАРКЕТИНГ</w:t>
      </w:r>
      <w:r w:rsidR="0020600A" w:rsidRPr="00313A88">
        <w:rPr>
          <w:sz w:val="28"/>
          <w:szCs w:val="28"/>
        </w:rPr>
        <w:t>: Учебн</w:t>
      </w:r>
      <w:r>
        <w:rPr>
          <w:sz w:val="28"/>
          <w:szCs w:val="28"/>
        </w:rPr>
        <w:t>ая программа дисциплины</w:t>
      </w:r>
      <w:r w:rsidR="0020600A" w:rsidRPr="00313A88">
        <w:rPr>
          <w:sz w:val="28"/>
          <w:szCs w:val="28"/>
        </w:rPr>
        <w:t>. – Нижний Новгород: Ни</w:t>
      </w:r>
      <w:r w:rsidR="00874581" w:rsidRPr="00313A88">
        <w:rPr>
          <w:sz w:val="28"/>
          <w:szCs w:val="28"/>
        </w:rPr>
        <w:t>жегородский госуниверситет, 2014</w:t>
      </w:r>
      <w:r w:rsidR="0020600A" w:rsidRPr="00313A88">
        <w:rPr>
          <w:sz w:val="28"/>
          <w:szCs w:val="28"/>
        </w:rPr>
        <w:t>. – </w:t>
      </w:r>
      <w:r w:rsidR="00E86A57">
        <w:rPr>
          <w:sz w:val="28"/>
          <w:szCs w:val="28"/>
        </w:rPr>
        <w:t>32</w:t>
      </w:r>
      <w:r w:rsidR="0020600A" w:rsidRPr="00313A88">
        <w:rPr>
          <w:sz w:val="28"/>
          <w:szCs w:val="28"/>
        </w:rPr>
        <w:t>с.</w:t>
      </w:r>
    </w:p>
    <w:p w:rsidR="0020600A" w:rsidRPr="00313A88" w:rsidRDefault="0020600A">
      <w:pPr>
        <w:ind w:firstLine="724"/>
        <w:rPr>
          <w:sz w:val="28"/>
          <w:szCs w:val="28"/>
        </w:rPr>
      </w:pPr>
    </w:p>
    <w:p w:rsidR="0020600A" w:rsidRPr="00313A88" w:rsidRDefault="0020600A">
      <w:pPr>
        <w:rPr>
          <w:sz w:val="28"/>
          <w:szCs w:val="28"/>
        </w:rPr>
      </w:pPr>
    </w:p>
    <w:p w:rsidR="0020600A" w:rsidRPr="00313A88" w:rsidRDefault="0020600A">
      <w:pPr>
        <w:ind w:firstLine="724"/>
        <w:jc w:val="both"/>
        <w:rPr>
          <w:sz w:val="28"/>
          <w:szCs w:val="28"/>
        </w:rPr>
      </w:pPr>
      <w:r w:rsidRPr="00313A88">
        <w:rPr>
          <w:sz w:val="28"/>
          <w:szCs w:val="28"/>
        </w:rPr>
        <w:t xml:space="preserve">Рецензент: </w:t>
      </w:r>
      <w:r w:rsidR="002D4237" w:rsidRPr="00313A88">
        <w:rPr>
          <w:sz w:val="28"/>
          <w:szCs w:val="28"/>
        </w:rPr>
        <w:t xml:space="preserve">к.э.н., доцент </w:t>
      </w:r>
      <w:r w:rsidR="002D4237" w:rsidRPr="00313A88">
        <w:rPr>
          <w:b/>
          <w:sz w:val="28"/>
          <w:szCs w:val="28"/>
        </w:rPr>
        <w:t>Е.Н. Летягина</w:t>
      </w:r>
      <w:r w:rsidRPr="00313A88">
        <w:rPr>
          <w:sz w:val="28"/>
          <w:szCs w:val="28"/>
        </w:rPr>
        <w:t xml:space="preserve"> </w:t>
      </w:r>
    </w:p>
    <w:p w:rsidR="0020600A" w:rsidRPr="00313A88" w:rsidRDefault="0020600A">
      <w:pPr>
        <w:jc w:val="both"/>
        <w:rPr>
          <w:sz w:val="28"/>
          <w:szCs w:val="28"/>
        </w:rPr>
      </w:pPr>
    </w:p>
    <w:p w:rsidR="0020600A" w:rsidRPr="00313A88" w:rsidRDefault="0020600A">
      <w:pPr>
        <w:jc w:val="both"/>
        <w:rPr>
          <w:sz w:val="28"/>
          <w:szCs w:val="28"/>
        </w:rPr>
      </w:pPr>
    </w:p>
    <w:p w:rsidR="0020600A" w:rsidRPr="00313A88" w:rsidRDefault="0020600A">
      <w:pPr>
        <w:jc w:val="both"/>
        <w:rPr>
          <w:sz w:val="28"/>
          <w:szCs w:val="28"/>
        </w:rPr>
      </w:pPr>
    </w:p>
    <w:p w:rsidR="002D4237" w:rsidRPr="00313A88" w:rsidRDefault="00FE1030" w:rsidP="002D4237">
      <w:pPr>
        <w:ind w:firstLine="720"/>
        <w:jc w:val="both"/>
        <w:rPr>
          <w:sz w:val="28"/>
          <w:szCs w:val="28"/>
        </w:rPr>
      </w:pPr>
      <w:r>
        <w:rPr>
          <w:sz w:val="28"/>
          <w:szCs w:val="28"/>
        </w:rPr>
        <w:t>Рабочая</w:t>
      </w:r>
      <w:r w:rsidR="00C36247">
        <w:rPr>
          <w:sz w:val="28"/>
          <w:szCs w:val="28"/>
        </w:rPr>
        <w:t xml:space="preserve"> программа дисциплины</w:t>
      </w:r>
      <w:r w:rsidR="002D4237" w:rsidRPr="00313A88">
        <w:rPr>
          <w:sz w:val="28"/>
          <w:szCs w:val="28"/>
        </w:rPr>
        <w:t xml:space="preserve"> содержит комплекс вопросов, ориентирующих студентов на всестороннее и глубокое изучение дисциплины «Маркетинг», требования к результатам освоения дисциплины, а также учебно-тематический план, контрольные вопросы, рекомендуемую литературу, темы курсовых работ. </w:t>
      </w:r>
    </w:p>
    <w:p w:rsidR="0020600A" w:rsidRPr="00313A88" w:rsidRDefault="002D4237" w:rsidP="002D4237">
      <w:pPr>
        <w:pStyle w:val="a4"/>
        <w:ind w:firstLine="720"/>
      </w:pPr>
      <w:r w:rsidRPr="00313A88">
        <w:t>Учебно-методическое пособие составлено в соответствии с федеральным государственным образовательным стандартом высшего профессионального образования по направлению «Менеджмент»</w:t>
      </w:r>
      <w:r w:rsidR="0020600A" w:rsidRPr="00313A88">
        <w:t xml:space="preserve">. </w:t>
      </w:r>
    </w:p>
    <w:p w:rsidR="0020600A" w:rsidRPr="00313A88" w:rsidRDefault="0020600A">
      <w:pPr>
        <w:pStyle w:val="a4"/>
        <w:ind w:firstLine="720"/>
      </w:pPr>
    </w:p>
    <w:p w:rsidR="0020600A" w:rsidRPr="00313A88" w:rsidRDefault="0020600A">
      <w:pPr>
        <w:pStyle w:val="a4"/>
        <w:ind w:firstLine="720"/>
      </w:pPr>
    </w:p>
    <w:p w:rsidR="0020600A" w:rsidRPr="00313A88" w:rsidRDefault="0020600A">
      <w:pPr>
        <w:pStyle w:val="a4"/>
        <w:ind w:firstLine="720"/>
      </w:pPr>
    </w:p>
    <w:p w:rsidR="002D4237" w:rsidRPr="00313A88" w:rsidRDefault="002D4237">
      <w:pPr>
        <w:pStyle w:val="a4"/>
        <w:ind w:firstLine="720"/>
      </w:pPr>
    </w:p>
    <w:p w:rsidR="002D4237" w:rsidRPr="00313A88" w:rsidRDefault="002D4237">
      <w:pPr>
        <w:pStyle w:val="a4"/>
        <w:ind w:firstLine="720"/>
      </w:pPr>
    </w:p>
    <w:p w:rsidR="0020600A" w:rsidRPr="00313A88" w:rsidRDefault="0020600A">
      <w:pPr>
        <w:jc w:val="center"/>
        <w:rPr>
          <w:sz w:val="28"/>
          <w:szCs w:val="28"/>
        </w:rPr>
      </w:pPr>
      <w:proofErr w:type="gramStart"/>
      <w:r w:rsidRPr="00313A88">
        <w:rPr>
          <w:sz w:val="28"/>
          <w:szCs w:val="28"/>
        </w:rPr>
        <w:t>Ответственный за выпуск:</w:t>
      </w:r>
      <w:proofErr w:type="gramEnd"/>
    </w:p>
    <w:p w:rsidR="0020600A" w:rsidRPr="00313A88" w:rsidRDefault="0020600A">
      <w:pPr>
        <w:jc w:val="center"/>
        <w:rPr>
          <w:sz w:val="28"/>
          <w:szCs w:val="28"/>
        </w:rPr>
      </w:pPr>
      <w:r w:rsidRPr="00313A88">
        <w:rPr>
          <w:sz w:val="28"/>
          <w:szCs w:val="28"/>
        </w:rPr>
        <w:t xml:space="preserve">председатель методической комиссии </w:t>
      </w:r>
      <w:r w:rsidR="002D4237" w:rsidRPr="00313A88">
        <w:rPr>
          <w:sz w:val="28"/>
          <w:szCs w:val="28"/>
        </w:rPr>
        <w:t>института экономики и предпринимательства</w:t>
      </w:r>
      <w:r w:rsidRPr="00313A88">
        <w:rPr>
          <w:sz w:val="28"/>
          <w:szCs w:val="28"/>
        </w:rPr>
        <w:t xml:space="preserve"> ННГУ,</w:t>
      </w:r>
    </w:p>
    <w:p w:rsidR="0020600A" w:rsidRPr="00313A88" w:rsidRDefault="002D4237">
      <w:pPr>
        <w:jc w:val="center"/>
        <w:rPr>
          <w:sz w:val="28"/>
          <w:szCs w:val="28"/>
        </w:rPr>
      </w:pPr>
      <w:r w:rsidRPr="00313A88">
        <w:rPr>
          <w:sz w:val="28"/>
          <w:szCs w:val="28"/>
        </w:rPr>
        <w:t>к.э.н</w:t>
      </w:r>
      <w:r w:rsidR="0020600A" w:rsidRPr="00313A88">
        <w:rPr>
          <w:sz w:val="28"/>
          <w:szCs w:val="28"/>
        </w:rPr>
        <w:t xml:space="preserve">., доцент </w:t>
      </w:r>
      <w:r w:rsidRPr="00313A88">
        <w:rPr>
          <w:b/>
          <w:sz w:val="28"/>
          <w:szCs w:val="28"/>
        </w:rPr>
        <w:t>В.Б</w:t>
      </w:r>
      <w:r w:rsidR="0020600A" w:rsidRPr="00313A88">
        <w:rPr>
          <w:b/>
          <w:bCs/>
          <w:sz w:val="28"/>
          <w:szCs w:val="28"/>
        </w:rPr>
        <w:t>. </w:t>
      </w:r>
      <w:r w:rsidR="00CD53B3">
        <w:rPr>
          <w:b/>
          <w:bCs/>
          <w:sz w:val="28"/>
          <w:szCs w:val="28"/>
        </w:rPr>
        <w:t>Лещев</w:t>
      </w:r>
      <w:r w:rsidRPr="00313A88">
        <w:rPr>
          <w:b/>
          <w:bCs/>
          <w:sz w:val="28"/>
          <w:szCs w:val="28"/>
        </w:rPr>
        <w:t>а</w:t>
      </w:r>
    </w:p>
    <w:p w:rsidR="0020600A" w:rsidRPr="00313A88" w:rsidRDefault="0020600A">
      <w:pPr>
        <w:pStyle w:val="a4"/>
        <w:ind w:firstLine="720"/>
      </w:pPr>
    </w:p>
    <w:p w:rsidR="0020600A" w:rsidRPr="00313A88" w:rsidRDefault="0020600A">
      <w:pPr>
        <w:pStyle w:val="a4"/>
        <w:ind w:firstLine="720"/>
      </w:pPr>
    </w:p>
    <w:p w:rsidR="0020600A" w:rsidRPr="00313A88" w:rsidRDefault="0020600A">
      <w:pPr>
        <w:pStyle w:val="a4"/>
        <w:ind w:firstLine="720"/>
      </w:pPr>
    </w:p>
    <w:p w:rsidR="0020600A" w:rsidRPr="00313A88" w:rsidRDefault="0020600A">
      <w:pPr>
        <w:pStyle w:val="a4"/>
        <w:ind w:firstLine="720"/>
      </w:pPr>
    </w:p>
    <w:p w:rsidR="0020600A" w:rsidRPr="00313A88" w:rsidRDefault="0020600A">
      <w:pPr>
        <w:pStyle w:val="a4"/>
        <w:ind w:firstLine="720"/>
      </w:pPr>
    </w:p>
    <w:p w:rsidR="0020600A" w:rsidRPr="00313A88" w:rsidRDefault="0020600A">
      <w:pPr>
        <w:pStyle w:val="a4"/>
        <w:ind w:firstLine="720"/>
      </w:pPr>
    </w:p>
    <w:p w:rsidR="0020600A" w:rsidRPr="00313A88" w:rsidRDefault="0020600A">
      <w:pPr>
        <w:pStyle w:val="a4"/>
        <w:ind w:firstLine="720"/>
      </w:pPr>
    </w:p>
    <w:p w:rsidR="0020600A" w:rsidRPr="00313A88" w:rsidRDefault="0020600A">
      <w:pPr>
        <w:ind w:left="1134"/>
        <w:jc w:val="right"/>
        <w:rPr>
          <w:sz w:val="28"/>
          <w:szCs w:val="28"/>
        </w:rPr>
      </w:pPr>
      <w:r w:rsidRPr="00313A88">
        <w:rPr>
          <w:sz w:val="28"/>
          <w:szCs w:val="28"/>
        </w:rPr>
        <w:t xml:space="preserve">УДК </w:t>
      </w:r>
      <w:r w:rsidR="00BE7934" w:rsidRPr="00313A88">
        <w:rPr>
          <w:sz w:val="28"/>
          <w:szCs w:val="28"/>
        </w:rPr>
        <w:t>330</w:t>
      </w:r>
      <w:r w:rsidRPr="00313A88">
        <w:rPr>
          <w:sz w:val="28"/>
          <w:szCs w:val="28"/>
        </w:rPr>
        <w:t>.1</w:t>
      </w:r>
      <w:r w:rsidR="00BE7934" w:rsidRPr="00313A88">
        <w:rPr>
          <w:sz w:val="28"/>
          <w:szCs w:val="28"/>
        </w:rPr>
        <w:t>12.1</w:t>
      </w:r>
    </w:p>
    <w:p w:rsidR="0020600A" w:rsidRDefault="0020600A">
      <w:pPr>
        <w:ind w:left="1134"/>
        <w:jc w:val="right"/>
        <w:rPr>
          <w:sz w:val="28"/>
          <w:szCs w:val="28"/>
        </w:rPr>
      </w:pPr>
      <w:r w:rsidRPr="00313A88">
        <w:rPr>
          <w:sz w:val="28"/>
          <w:szCs w:val="28"/>
        </w:rPr>
        <w:t xml:space="preserve">ББК </w:t>
      </w:r>
      <w:r w:rsidR="00C116AD" w:rsidRPr="00313A88">
        <w:rPr>
          <w:sz w:val="28"/>
          <w:szCs w:val="28"/>
        </w:rPr>
        <w:t>65.01</w:t>
      </w:r>
    </w:p>
    <w:p w:rsidR="0020600A" w:rsidRDefault="0020600A">
      <w:pPr>
        <w:ind w:left="1134"/>
        <w:jc w:val="right"/>
        <w:rPr>
          <w:sz w:val="28"/>
          <w:szCs w:val="28"/>
        </w:rPr>
      </w:pPr>
    </w:p>
    <w:p w:rsidR="002D4237" w:rsidRDefault="0020600A" w:rsidP="008C26B2">
      <w:pPr>
        <w:ind w:left="3119" w:right="45"/>
        <w:jc w:val="right"/>
        <w:rPr>
          <w:b/>
          <w:bCs/>
        </w:rPr>
      </w:pPr>
      <w:r>
        <w:rPr>
          <w:b/>
          <w:bCs/>
          <w:sz w:val="28"/>
          <w:szCs w:val="28"/>
        </w:rPr>
        <w:t xml:space="preserve">© Нижегородский государственный </w:t>
      </w:r>
      <w:r>
        <w:rPr>
          <w:b/>
          <w:bCs/>
        </w:rPr>
        <w:t>университет им. Н.И. Лобачевского, 20</w:t>
      </w:r>
      <w:r w:rsidR="00874581">
        <w:rPr>
          <w:b/>
          <w:bCs/>
        </w:rPr>
        <w:t>14</w:t>
      </w:r>
    </w:p>
    <w:p w:rsidR="002D4237" w:rsidRPr="00DE2D4E" w:rsidRDefault="002D4237" w:rsidP="002D4237">
      <w:pPr>
        <w:jc w:val="center"/>
        <w:rPr>
          <w:b/>
          <w:sz w:val="28"/>
          <w:szCs w:val="28"/>
        </w:rPr>
      </w:pPr>
      <w:r>
        <w:rPr>
          <w:b/>
          <w:bCs/>
        </w:rPr>
        <w:br w:type="page"/>
      </w:r>
      <w:r w:rsidRPr="00DE2D4E">
        <w:rPr>
          <w:b/>
          <w:sz w:val="28"/>
          <w:szCs w:val="28"/>
        </w:rPr>
        <w:lastRenderedPageBreak/>
        <w:t>СОДЕРЖАНИЕ</w:t>
      </w:r>
    </w:p>
    <w:p w:rsidR="002D4237" w:rsidRPr="00F26C8A" w:rsidRDefault="002D4237" w:rsidP="002D4237">
      <w:pPr>
        <w:pStyle w:val="afe"/>
        <w:spacing w:line="240" w:lineRule="auto"/>
      </w:pPr>
    </w:p>
    <w:p w:rsidR="00A5088C" w:rsidRDefault="00D0618F">
      <w:pPr>
        <w:pStyle w:val="12"/>
        <w:tabs>
          <w:tab w:val="right" w:leader="dot" w:pos="9628"/>
        </w:tabs>
        <w:rPr>
          <w:rFonts w:asciiTheme="minorHAnsi" w:eastAsiaTheme="minorEastAsia" w:hAnsiTheme="minorHAnsi" w:cstheme="minorBidi"/>
          <w:noProof/>
          <w:sz w:val="22"/>
          <w:szCs w:val="22"/>
        </w:rPr>
      </w:pPr>
      <w:r w:rsidRPr="00D0618F">
        <w:rPr>
          <w:sz w:val="28"/>
          <w:szCs w:val="28"/>
        </w:rPr>
        <w:fldChar w:fldCharType="begin"/>
      </w:r>
      <w:r w:rsidR="002D4237" w:rsidRPr="00F26C8A">
        <w:rPr>
          <w:sz w:val="28"/>
          <w:szCs w:val="28"/>
        </w:rPr>
        <w:instrText xml:space="preserve"> TOC \o "1-3" \h \z \u </w:instrText>
      </w:r>
      <w:r w:rsidRPr="00D0618F">
        <w:rPr>
          <w:sz w:val="28"/>
          <w:szCs w:val="28"/>
        </w:rPr>
        <w:fldChar w:fldCharType="separate"/>
      </w:r>
      <w:hyperlink w:anchor="_Toc400017678" w:history="1">
        <w:r w:rsidR="00A5088C" w:rsidRPr="00737E8B">
          <w:rPr>
            <w:rStyle w:val="afa"/>
            <w:noProof/>
          </w:rPr>
          <w:t>1. Цели освоения дисциплины</w:t>
        </w:r>
        <w:r w:rsidR="00A5088C">
          <w:rPr>
            <w:noProof/>
            <w:webHidden/>
          </w:rPr>
          <w:tab/>
        </w:r>
        <w:r>
          <w:rPr>
            <w:noProof/>
            <w:webHidden/>
          </w:rPr>
          <w:fldChar w:fldCharType="begin"/>
        </w:r>
        <w:r w:rsidR="00A5088C">
          <w:rPr>
            <w:noProof/>
            <w:webHidden/>
          </w:rPr>
          <w:instrText xml:space="preserve"> PAGEREF _Toc400017678 \h </w:instrText>
        </w:r>
        <w:r>
          <w:rPr>
            <w:noProof/>
            <w:webHidden/>
          </w:rPr>
        </w:r>
        <w:r>
          <w:rPr>
            <w:noProof/>
            <w:webHidden/>
          </w:rPr>
          <w:fldChar w:fldCharType="separate"/>
        </w:r>
        <w:r w:rsidR="00FE5636">
          <w:rPr>
            <w:noProof/>
            <w:webHidden/>
          </w:rPr>
          <w:t>5</w:t>
        </w:r>
        <w:r>
          <w:rPr>
            <w:noProof/>
            <w:webHidden/>
          </w:rPr>
          <w:fldChar w:fldCharType="end"/>
        </w:r>
      </w:hyperlink>
    </w:p>
    <w:p w:rsidR="00A5088C" w:rsidRDefault="00D0618F">
      <w:pPr>
        <w:pStyle w:val="12"/>
        <w:tabs>
          <w:tab w:val="right" w:leader="dot" w:pos="9628"/>
        </w:tabs>
        <w:rPr>
          <w:rFonts w:asciiTheme="minorHAnsi" w:eastAsiaTheme="minorEastAsia" w:hAnsiTheme="minorHAnsi" w:cstheme="minorBidi"/>
          <w:noProof/>
          <w:sz w:val="22"/>
          <w:szCs w:val="22"/>
        </w:rPr>
      </w:pPr>
      <w:hyperlink w:anchor="_Toc400017679" w:history="1">
        <w:r w:rsidR="00A5088C" w:rsidRPr="00737E8B">
          <w:rPr>
            <w:rStyle w:val="afa"/>
            <w:noProof/>
          </w:rPr>
          <w:t>2. Место дисциплины в структуре ООП:</w:t>
        </w:r>
        <w:r w:rsidR="00A5088C">
          <w:rPr>
            <w:noProof/>
            <w:webHidden/>
          </w:rPr>
          <w:tab/>
        </w:r>
        <w:r>
          <w:rPr>
            <w:noProof/>
            <w:webHidden/>
          </w:rPr>
          <w:fldChar w:fldCharType="begin"/>
        </w:r>
        <w:r w:rsidR="00A5088C">
          <w:rPr>
            <w:noProof/>
            <w:webHidden/>
          </w:rPr>
          <w:instrText xml:space="preserve"> PAGEREF _Toc400017679 \h </w:instrText>
        </w:r>
        <w:r>
          <w:rPr>
            <w:noProof/>
            <w:webHidden/>
          </w:rPr>
        </w:r>
        <w:r>
          <w:rPr>
            <w:noProof/>
            <w:webHidden/>
          </w:rPr>
          <w:fldChar w:fldCharType="separate"/>
        </w:r>
        <w:r w:rsidR="00FE5636">
          <w:rPr>
            <w:noProof/>
            <w:webHidden/>
          </w:rPr>
          <w:t>6</w:t>
        </w:r>
        <w:r>
          <w:rPr>
            <w:noProof/>
            <w:webHidden/>
          </w:rPr>
          <w:fldChar w:fldCharType="end"/>
        </w:r>
      </w:hyperlink>
    </w:p>
    <w:p w:rsidR="00A5088C" w:rsidRDefault="00D0618F">
      <w:pPr>
        <w:pStyle w:val="12"/>
        <w:tabs>
          <w:tab w:val="right" w:leader="dot" w:pos="9628"/>
        </w:tabs>
        <w:rPr>
          <w:rFonts w:asciiTheme="minorHAnsi" w:eastAsiaTheme="minorEastAsia" w:hAnsiTheme="minorHAnsi" w:cstheme="minorBidi"/>
          <w:noProof/>
          <w:sz w:val="22"/>
          <w:szCs w:val="22"/>
        </w:rPr>
      </w:pPr>
      <w:hyperlink w:anchor="_Toc400017680" w:history="1">
        <w:r w:rsidR="00A5088C" w:rsidRPr="00737E8B">
          <w:rPr>
            <w:rStyle w:val="afa"/>
            <w:noProof/>
          </w:rPr>
          <w:t>3. Требования к результатам освоения дисциплины:</w:t>
        </w:r>
        <w:r w:rsidR="00A5088C">
          <w:rPr>
            <w:noProof/>
            <w:webHidden/>
          </w:rPr>
          <w:tab/>
        </w:r>
        <w:r>
          <w:rPr>
            <w:noProof/>
            <w:webHidden/>
          </w:rPr>
          <w:fldChar w:fldCharType="begin"/>
        </w:r>
        <w:r w:rsidR="00A5088C">
          <w:rPr>
            <w:noProof/>
            <w:webHidden/>
          </w:rPr>
          <w:instrText xml:space="preserve"> PAGEREF _Toc400017680 \h </w:instrText>
        </w:r>
        <w:r>
          <w:rPr>
            <w:noProof/>
            <w:webHidden/>
          </w:rPr>
        </w:r>
        <w:r>
          <w:rPr>
            <w:noProof/>
            <w:webHidden/>
          </w:rPr>
          <w:fldChar w:fldCharType="separate"/>
        </w:r>
        <w:r w:rsidR="00FE5636">
          <w:rPr>
            <w:noProof/>
            <w:webHidden/>
          </w:rPr>
          <w:t>7</w:t>
        </w:r>
        <w:r>
          <w:rPr>
            <w:noProof/>
            <w:webHidden/>
          </w:rPr>
          <w:fldChar w:fldCharType="end"/>
        </w:r>
      </w:hyperlink>
    </w:p>
    <w:p w:rsidR="00A5088C" w:rsidRDefault="00D0618F">
      <w:pPr>
        <w:pStyle w:val="12"/>
        <w:tabs>
          <w:tab w:val="left" w:pos="440"/>
          <w:tab w:val="right" w:leader="dot" w:pos="9628"/>
        </w:tabs>
        <w:rPr>
          <w:rFonts w:asciiTheme="minorHAnsi" w:eastAsiaTheme="minorEastAsia" w:hAnsiTheme="minorHAnsi" w:cstheme="minorBidi"/>
          <w:noProof/>
          <w:sz w:val="22"/>
          <w:szCs w:val="22"/>
        </w:rPr>
      </w:pPr>
      <w:hyperlink w:anchor="_Toc400017681" w:history="1">
        <w:r w:rsidR="00A5088C" w:rsidRPr="00737E8B">
          <w:rPr>
            <w:rStyle w:val="afa"/>
            <w:noProof/>
          </w:rPr>
          <w:t>4.</w:t>
        </w:r>
        <w:r w:rsidR="00A5088C">
          <w:rPr>
            <w:rFonts w:asciiTheme="minorHAnsi" w:eastAsiaTheme="minorEastAsia" w:hAnsiTheme="minorHAnsi" w:cstheme="minorBidi"/>
            <w:noProof/>
            <w:sz w:val="22"/>
            <w:szCs w:val="22"/>
          </w:rPr>
          <w:tab/>
        </w:r>
        <w:r w:rsidR="00A5088C" w:rsidRPr="00737E8B">
          <w:rPr>
            <w:rStyle w:val="afa"/>
            <w:noProof/>
          </w:rPr>
          <w:t>Структура и содержание дисциплины «Маркетинг»</w:t>
        </w:r>
        <w:r w:rsidR="00A5088C">
          <w:rPr>
            <w:noProof/>
            <w:webHidden/>
          </w:rPr>
          <w:tab/>
        </w:r>
        <w:r>
          <w:rPr>
            <w:noProof/>
            <w:webHidden/>
          </w:rPr>
          <w:fldChar w:fldCharType="begin"/>
        </w:r>
        <w:r w:rsidR="00A5088C">
          <w:rPr>
            <w:noProof/>
            <w:webHidden/>
          </w:rPr>
          <w:instrText xml:space="preserve"> PAGEREF _Toc400017681 \h </w:instrText>
        </w:r>
        <w:r>
          <w:rPr>
            <w:noProof/>
            <w:webHidden/>
          </w:rPr>
        </w:r>
        <w:r>
          <w:rPr>
            <w:noProof/>
            <w:webHidden/>
          </w:rPr>
          <w:fldChar w:fldCharType="separate"/>
        </w:r>
        <w:r w:rsidR="00FE5636">
          <w:rPr>
            <w:noProof/>
            <w:webHidden/>
          </w:rPr>
          <w:t>9</w:t>
        </w:r>
        <w:r>
          <w:rPr>
            <w:noProof/>
            <w:webHidden/>
          </w:rPr>
          <w:fldChar w:fldCharType="end"/>
        </w:r>
      </w:hyperlink>
    </w:p>
    <w:p w:rsidR="00A5088C" w:rsidRDefault="00D0618F">
      <w:pPr>
        <w:pStyle w:val="12"/>
        <w:tabs>
          <w:tab w:val="left" w:pos="440"/>
          <w:tab w:val="right" w:leader="dot" w:pos="9628"/>
        </w:tabs>
        <w:rPr>
          <w:rFonts w:asciiTheme="minorHAnsi" w:eastAsiaTheme="minorEastAsia" w:hAnsiTheme="minorHAnsi" w:cstheme="minorBidi"/>
          <w:noProof/>
          <w:sz w:val="22"/>
          <w:szCs w:val="22"/>
        </w:rPr>
      </w:pPr>
      <w:hyperlink w:anchor="_Toc400017682" w:history="1">
        <w:r w:rsidR="00A5088C" w:rsidRPr="00737E8B">
          <w:rPr>
            <w:rStyle w:val="afa"/>
            <w:noProof/>
          </w:rPr>
          <w:t>5.</w:t>
        </w:r>
        <w:r w:rsidR="00A5088C">
          <w:rPr>
            <w:rFonts w:asciiTheme="minorHAnsi" w:eastAsiaTheme="minorEastAsia" w:hAnsiTheme="minorHAnsi" w:cstheme="minorBidi"/>
            <w:noProof/>
            <w:sz w:val="22"/>
            <w:szCs w:val="22"/>
          </w:rPr>
          <w:tab/>
        </w:r>
        <w:r w:rsidR="00A5088C" w:rsidRPr="00737E8B">
          <w:rPr>
            <w:rStyle w:val="afa"/>
            <w:noProof/>
          </w:rPr>
          <w:t>Образовательные технологии.</w:t>
        </w:r>
        <w:r w:rsidR="00A5088C">
          <w:rPr>
            <w:noProof/>
            <w:webHidden/>
          </w:rPr>
          <w:tab/>
        </w:r>
        <w:r>
          <w:rPr>
            <w:noProof/>
            <w:webHidden/>
          </w:rPr>
          <w:fldChar w:fldCharType="begin"/>
        </w:r>
        <w:r w:rsidR="00A5088C">
          <w:rPr>
            <w:noProof/>
            <w:webHidden/>
          </w:rPr>
          <w:instrText xml:space="preserve"> PAGEREF _Toc400017682 \h </w:instrText>
        </w:r>
        <w:r>
          <w:rPr>
            <w:noProof/>
            <w:webHidden/>
          </w:rPr>
        </w:r>
        <w:r>
          <w:rPr>
            <w:noProof/>
            <w:webHidden/>
          </w:rPr>
          <w:fldChar w:fldCharType="separate"/>
        </w:r>
        <w:r w:rsidR="00FE5636">
          <w:rPr>
            <w:noProof/>
            <w:webHidden/>
          </w:rPr>
          <w:t>16</w:t>
        </w:r>
        <w:r>
          <w:rPr>
            <w:noProof/>
            <w:webHidden/>
          </w:rPr>
          <w:fldChar w:fldCharType="end"/>
        </w:r>
      </w:hyperlink>
    </w:p>
    <w:p w:rsidR="00A5088C" w:rsidRDefault="00D0618F">
      <w:pPr>
        <w:pStyle w:val="12"/>
        <w:tabs>
          <w:tab w:val="left" w:pos="440"/>
          <w:tab w:val="right" w:leader="dot" w:pos="9628"/>
        </w:tabs>
        <w:rPr>
          <w:rFonts w:asciiTheme="minorHAnsi" w:eastAsiaTheme="minorEastAsia" w:hAnsiTheme="minorHAnsi" w:cstheme="minorBidi"/>
          <w:noProof/>
          <w:sz w:val="22"/>
          <w:szCs w:val="22"/>
        </w:rPr>
      </w:pPr>
      <w:hyperlink w:anchor="_Toc400017683" w:history="1">
        <w:r w:rsidR="00A5088C" w:rsidRPr="00737E8B">
          <w:rPr>
            <w:rStyle w:val="afa"/>
            <w:noProof/>
          </w:rPr>
          <w:t>6.</w:t>
        </w:r>
        <w:r w:rsidR="00A5088C">
          <w:rPr>
            <w:rFonts w:asciiTheme="minorHAnsi" w:eastAsiaTheme="minorEastAsia" w:hAnsiTheme="minorHAnsi" w:cstheme="minorBidi"/>
            <w:noProof/>
            <w:sz w:val="22"/>
            <w:szCs w:val="22"/>
          </w:rPr>
          <w:tab/>
        </w:r>
        <w:r w:rsidR="00A5088C" w:rsidRPr="00737E8B">
          <w:rPr>
            <w:rStyle w:val="afa"/>
            <w:noProof/>
          </w:rPr>
          <w:t>Учебно-методическое обеспечение самостоятельной работы студентов.</w:t>
        </w:r>
        <w:r w:rsidR="00A5088C">
          <w:rPr>
            <w:noProof/>
            <w:webHidden/>
          </w:rPr>
          <w:tab/>
        </w:r>
        <w:r>
          <w:rPr>
            <w:noProof/>
            <w:webHidden/>
          </w:rPr>
          <w:fldChar w:fldCharType="begin"/>
        </w:r>
        <w:r w:rsidR="00A5088C">
          <w:rPr>
            <w:noProof/>
            <w:webHidden/>
          </w:rPr>
          <w:instrText xml:space="preserve"> PAGEREF _Toc400017683 \h </w:instrText>
        </w:r>
        <w:r>
          <w:rPr>
            <w:noProof/>
            <w:webHidden/>
          </w:rPr>
        </w:r>
        <w:r>
          <w:rPr>
            <w:noProof/>
            <w:webHidden/>
          </w:rPr>
          <w:fldChar w:fldCharType="separate"/>
        </w:r>
        <w:r w:rsidR="00FE5636">
          <w:rPr>
            <w:noProof/>
            <w:webHidden/>
          </w:rPr>
          <w:t>16</w:t>
        </w:r>
        <w:r>
          <w:rPr>
            <w:noProof/>
            <w:webHidden/>
          </w:rPr>
          <w:fldChar w:fldCharType="end"/>
        </w:r>
      </w:hyperlink>
    </w:p>
    <w:p w:rsidR="00A5088C" w:rsidRDefault="00D0618F">
      <w:pPr>
        <w:pStyle w:val="12"/>
        <w:tabs>
          <w:tab w:val="right" w:leader="dot" w:pos="9628"/>
        </w:tabs>
        <w:rPr>
          <w:rFonts w:asciiTheme="minorHAnsi" w:eastAsiaTheme="minorEastAsia" w:hAnsiTheme="minorHAnsi" w:cstheme="minorBidi"/>
          <w:noProof/>
          <w:sz w:val="22"/>
          <w:szCs w:val="22"/>
        </w:rPr>
      </w:pPr>
      <w:hyperlink w:anchor="_Toc400017684" w:history="1">
        <w:r w:rsidR="00A5088C" w:rsidRPr="00737E8B">
          <w:rPr>
            <w:rStyle w:val="afa"/>
            <w:noProof/>
          </w:rPr>
          <w:t>7. Учебно-методическое и информационное обеспечение дисциплины</w:t>
        </w:r>
        <w:r w:rsidR="00A5088C">
          <w:rPr>
            <w:noProof/>
            <w:webHidden/>
          </w:rPr>
          <w:tab/>
        </w:r>
        <w:r>
          <w:rPr>
            <w:noProof/>
            <w:webHidden/>
          </w:rPr>
          <w:fldChar w:fldCharType="begin"/>
        </w:r>
        <w:r w:rsidR="00A5088C">
          <w:rPr>
            <w:noProof/>
            <w:webHidden/>
          </w:rPr>
          <w:instrText xml:space="preserve"> PAGEREF _Toc400017684 \h </w:instrText>
        </w:r>
        <w:r>
          <w:rPr>
            <w:noProof/>
            <w:webHidden/>
          </w:rPr>
        </w:r>
        <w:r>
          <w:rPr>
            <w:noProof/>
            <w:webHidden/>
          </w:rPr>
          <w:fldChar w:fldCharType="separate"/>
        </w:r>
        <w:r w:rsidR="00FE5636">
          <w:rPr>
            <w:noProof/>
            <w:webHidden/>
          </w:rPr>
          <w:t>31</w:t>
        </w:r>
        <w:r>
          <w:rPr>
            <w:noProof/>
            <w:webHidden/>
          </w:rPr>
          <w:fldChar w:fldCharType="end"/>
        </w:r>
      </w:hyperlink>
    </w:p>
    <w:p w:rsidR="00A5088C" w:rsidRDefault="00D0618F">
      <w:pPr>
        <w:pStyle w:val="12"/>
        <w:tabs>
          <w:tab w:val="right" w:leader="dot" w:pos="9628"/>
        </w:tabs>
        <w:rPr>
          <w:rFonts w:asciiTheme="minorHAnsi" w:eastAsiaTheme="minorEastAsia" w:hAnsiTheme="minorHAnsi" w:cstheme="minorBidi"/>
          <w:noProof/>
          <w:sz w:val="22"/>
          <w:szCs w:val="22"/>
        </w:rPr>
      </w:pPr>
      <w:hyperlink w:anchor="_Toc400017685" w:history="1">
        <w:r w:rsidR="00A5088C" w:rsidRPr="00737E8B">
          <w:rPr>
            <w:rStyle w:val="afa"/>
            <w:noProof/>
          </w:rPr>
          <w:t>8. Материально-техническое обеспечение дисциплины</w:t>
        </w:r>
        <w:r w:rsidR="00A5088C">
          <w:rPr>
            <w:noProof/>
            <w:webHidden/>
          </w:rPr>
          <w:tab/>
        </w:r>
        <w:r>
          <w:rPr>
            <w:noProof/>
            <w:webHidden/>
          </w:rPr>
          <w:fldChar w:fldCharType="begin"/>
        </w:r>
        <w:r w:rsidR="00A5088C">
          <w:rPr>
            <w:noProof/>
            <w:webHidden/>
          </w:rPr>
          <w:instrText xml:space="preserve"> PAGEREF _Toc400017685 \h </w:instrText>
        </w:r>
        <w:r>
          <w:rPr>
            <w:noProof/>
            <w:webHidden/>
          </w:rPr>
        </w:r>
        <w:r>
          <w:rPr>
            <w:noProof/>
            <w:webHidden/>
          </w:rPr>
          <w:fldChar w:fldCharType="separate"/>
        </w:r>
        <w:r w:rsidR="00FE5636">
          <w:rPr>
            <w:noProof/>
            <w:webHidden/>
          </w:rPr>
          <w:t>33</w:t>
        </w:r>
        <w:r>
          <w:rPr>
            <w:noProof/>
            <w:webHidden/>
          </w:rPr>
          <w:fldChar w:fldCharType="end"/>
        </w:r>
      </w:hyperlink>
    </w:p>
    <w:p w:rsidR="002D4237" w:rsidRPr="00DE2D4E" w:rsidRDefault="00D0618F" w:rsidP="002D4237">
      <w:r w:rsidRPr="00F26C8A">
        <w:rPr>
          <w:b/>
          <w:bCs/>
          <w:sz w:val="28"/>
          <w:szCs w:val="28"/>
        </w:rPr>
        <w:fldChar w:fldCharType="end"/>
      </w:r>
    </w:p>
    <w:p w:rsidR="002D4237" w:rsidRPr="00DE2D4E" w:rsidRDefault="002D4237" w:rsidP="002D4237">
      <w:pPr>
        <w:jc w:val="center"/>
        <w:rPr>
          <w:b/>
          <w:sz w:val="28"/>
          <w:szCs w:val="28"/>
        </w:rPr>
      </w:pPr>
    </w:p>
    <w:p w:rsidR="002D4237" w:rsidRPr="00DE2D4E" w:rsidRDefault="002D4237" w:rsidP="002D4237">
      <w:pPr>
        <w:jc w:val="center"/>
        <w:rPr>
          <w:b/>
          <w:sz w:val="28"/>
          <w:szCs w:val="28"/>
        </w:rPr>
      </w:pPr>
    </w:p>
    <w:p w:rsidR="002D4237" w:rsidRPr="00DE2D4E" w:rsidRDefault="002D4237" w:rsidP="002D4237">
      <w:pPr>
        <w:pStyle w:val="af"/>
        <w:tabs>
          <w:tab w:val="clear" w:pos="720"/>
          <w:tab w:val="clear" w:pos="756"/>
          <w:tab w:val="num" w:pos="-180"/>
        </w:tabs>
        <w:spacing w:line="240" w:lineRule="auto"/>
        <w:ind w:left="0" w:firstLine="0"/>
        <w:rPr>
          <w:i/>
          <w:sz w:val="28"/>
          <w:szCs w:val="28"/>
        </w:rPr>
      </w:pPr>
      <w:r w:rsidRPr="00DE2D4E">
        <w:rPr>
          <w:sz w:val="28"/>
          <w:szCs w:val="28"/>
        </w:rPr>
        <w:t xml:space="preserve"> </w:t>
      </w:r>
    </w:p>
    <w:p w:rsidR="002D4237" w:rsidRPr="00DE2D4E" w:rsidRDefault="002D4237" w:rsidP="002D4237">
      <w:pPr>
        <w:rPr>
          <w:sz w:val="28"/>
          <w:szCs w:val="28"/>
        </w:rPr>
      </w:pPr>
    </w:p>
    <w:p w:rsidR="002D4237" w:rsidRPr="00DE2D4E" w:rsidRDefault="002D4237" w:rsidP="002D4237">
      <w:pPr>
        <w:pStyle w:val="1"/>
      </w:pPr>
      <w:r w:rsidRPr="00DE2D4E">
        <w:br w:type="page"/>
      </w:r>
      <w:bookmarkStart w:id="1" w:name="_Toc400017678"/>
      <w:r w:rsidRPr="00DE2D4E">
        <w:lastRenderedPageBreak/>
        <w:t>1. Цели освоения дисциплины</w:t>
      </w:r>
      <w:bookmarkEnd w:id="1"/>
    </w:p>
    <w:p w:rsidR="002D4237" w:rsidRPr="00DE2D4E" w:rsidRDefault="002D4237" w:rsidP="002D4237">
      <w:pPr>
        <w:pStyle w:val="11"/>
        <w:spacing w:after="0"/>
        <w:ind w:firstLine="709"/>
        <w:rPr>
          <w:color w:val="000000"/>
        </w:rPr>
      </w:pPr>
      <w:proofErr w:type="gramStart"/>
      <w:r w:rsidRPr="00DE2D4E">
        <w:rPr>
          <w:b/>
          <w:i/>
        </w:rPr>
        <w:t>Цель</w:t>
      </w:r>
      <w:r w:rsidRPr="00DE2D4E">
        <w:t xml:space="preserve"> - ознакомлении студентов с основными функциями маркетинга, с формами и методами маркетинговой политики, применяемыми ведущими фирмами и корпорациями в странах с развитой экономикой, с опытом использования системы маркетинга в отечественной практике на современном этапе развития национального хозяйства.</w:t>
      </w:r>
      <w:proofErr w:type="gramEnd"/>
      <w:r w:rsidRPr="00DE2D4E">
        <w:t xml:space="preserve"> Процесс обучения предполагает формирование у студентов понимания основных положений теории маркетинга, реализуемых в применяемых методах устранения кризисов затоваривания, способов обеспечения соответствия спроса и предложения, обоснованности решений по вопросам производственной, финансовой и сбытовой деятельности</w:t>
      </w:r>
    </w:p>
    <w:p w:rsidR="002D4237" w:rsidRPr="00DE2D4E" w:rsidRDefault="002D4237" w:rsidP="002D4237">
      <w:pPr>
        <w:pStyle w:val="af9"/>
        <w:ind w:left="284" w:firstLine="709"/>
        <w:jc w:val="both"/>
        <w:rPr>
          <w:i/>
          <w:color w:val="000000"/>
          <w:sz w:val="28"/>
          <w:szCs w:val="28"/>
        </w:rPr>
      </w:pPr>
      <w:r w:rsidRPr="00DE2D4E">
        <w:rPr>
          <w:i/>
          <w:color w:val="000000"/>
          <w:sz w:val="28"/>
          <w:szCs w:val="28"/>
        </w:rPr>
        <w:t>Задачи:</w:t>
      </w:r>
    </w:p>
    <w:p w:rsidR="002D4237" w:rsidRPr="00DE2D4E" w:rsidRDefault="002D4237" w:rsidP="003A0C07">
      <w:pPr>
        <w:numPr>
          <w:ilvl w:val="0"/>
          <w:numId w:val="13"/>
        </w:numPr>
        <w:ind w:left="0" w:firstLine="709"/>
        <w:jc w:val="both"/>
        <w:rPr>
          <w:sz w:val="28"/>
          <w:szCs w:val="28"/>
        </w:rPr>
      </w:pPr>
      <w:r w:rsidRPr="00DE2D4E">
        <w:rPr>
          <w:sz w:val="28"/>
          <w:szCs w:val="28"/>
        </w:rPr>
        <w:t>Дать представление учащимся основ знаний маркетинга и формирование умений их использования в управленческой деятельности,</w:t>
      </w:r>
    </w:p>
    <w:p w:rsidR="002D4237" w:rsidRPr="00DE2D4E" w:rsidRDefault="002D4237" w:rsidP="003A0C07">
      <w:pPr>
        <w:numPr>
          <w:ilvl w:val="0"/>
          <w:numId w:val="13"/>
        </w:numPr>
        <w:ind w:left="0" w:firstLine="709"/>
        <w:jc w:val="both"/>
        <w:rPr>
          <w:sz w:val="28"/>
          <w:szCs w:val="28"/>
        </w:rPr>
      </w:pPr>
      <w:r w:rsidRPr="00DE2D4E">
        <w:rPr>
          <w:sz w:val="28"/>
          <w:szCs w:val="28"/>
        </w:rPr>
        <w:t>Развитие способностей маркетингового мышления, умений идентификации маркетинговых аспектов проблем менеджмента и их решения с помощью маркетинга,</w:t>
      </w:r>
    </w:p>
    <w:p w:rsidR="002D4237" w:rsidRPr="00DE2D4E" w:rsidRDefault="002D4237" w:rsidP="003A0C07">
      <w:pPr>
        <w:numPr>
          <w:ilvl w:val="0"/>
          <w:numId w:val="13"/>
        </w:numPr>
        <w:ind w:left="0" w:firstLine="709"/>
        <w:jc w:val="both"/>
        <w:rPr>
          <w:sz w:val="28"/>
          <w:szCs w:val="28"/>
        </w:rPr>
      </w:pPr>
      <w:r w:rsidRPr="00DE2D4E">
        <w:rPr>
          <w:sz w:val="28"/>
          <w:szCs w:val="28"/>
        </w:rPr>
        <w:t>Формирование основных навыков подготовки и анализа маркетинговых решений.</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Исследование сущности целостной концепции маркетинга как современной философии управления; </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Организация и проведение комплексных маркетинговых исследований товарных рынков </w:t>
      </w:r>
      <w:r>
        <w:rPr>
          <w:sz w:val="28"/>
          <w:szCs w:val="28"/>
        </w:rPr>
        <w:t xml:space="preserve">для </w:t>
      </w:r>
      <w:r w:rsidRPr="00DE2D4E">
        <w:rPr>
          <w:sz w:val="28"/>
          <w:szCs w:val="28"/>
        </w:rPr>
        <w:t xml:space="preserve"> получения информации для принятия управленческих решений; </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Изучение конъюнктуры рынка, проведение ранжирования рынка по определённым критериям и выбор наиболее перспективных целевых рынков; </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Изучение поведения потребителей и способы воздействия на него; </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Выбор каналов распределения, организация товародвижения и продаж; </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Принятие компетентных управленческих маркетинговых решений в области товарной, сбытовой, ценовой и коммуникационной политики; </w:t>
      </w:r>
    </w:p>
    <w:p w:rsidR="002D4237" w:rsidRPr="00DE2D4E" w:rsidRDefault="002D4237" w:rsidP="003A0C07">
      <w:pPr>
        <w:pStyle w:val="Default"/>
        <w:numPr>
          <w:ilvl w:val="0"/>
          <w:numId w:val="13"/>
        </w:numPr>
        <w:ind w:left="0" w:firstLine="709"/>
        <w:jc w:val="both"/>
        <w:rPr>
          <w:sz w:val="28"/>
          <w:szCs w:val="28"/>
        </w:rPr>
      </w:pPr>
      <w:r>
        <w:rPr>
          <w:sz w:val="28"/>
          <w:szCs w:val="28"/>
        </w:rPr>
        <w:t>Изучение технологии ф</w:t>
      </w:r>
      <w:r w:rsidRPr="00DE2D4E">
        <w:rPr>
          <w:sz w:val="28"/>
          <w:szCs w:val="28"/>
        </w:rPr>
        <w:t>ормировани</w:t>
      </w:r>
      <w:r>
        <w:rPr>
          <w:sz w:val="28"/>
          <w:szCs w:val="28"/>
        </w:rPr>
        <w:t>я</w:t>
      </w:r>
      <w:r w:rsidRPr="00DE2D4E">
        <w:rPr>
          <w:sz w:val="28"/>
          <w:szCs w:val="28"/>
        </w:rPr>
        <w:t xml:space="preserve"> имиджа и высокой репутации компании за счет изучения общественного мнения, социальной ответственности и корпоративной культуры удовлетворения потребностей общества; </w:t>
      </w:r>
    </w:p>
    <w:p w:rsidR="002D4237" w:rsidRPr="00DE2D4E" w:rsidRDefault="002D4237" w:rsidP="003A0C07">
      <w:pPr>
        <w:pStyle w:val="Default"/>
        <w:numPr>
          <w:ilvl w:val="0"/>
          <w:numId w:val="13"/>
        </w:numPr>
        <w:ind w:left="0" w:firstLine="709"/>
        <w:jc w:val="both"/>
        <w:rPr>
          <w:sz w:val="28"/>
          <w:szCs w:val="28"/>
        </w:rPr>
      </w:pPr>
      <w:r w:rsidRPr="00DE2D4E">
        <w:rPr>
          <w:sz w:val="28"/>
          <w:szCs w:val="28"/>
        </w:rPr>
        <w:t xml:space="preserve">Контроль, оценка и корректировка планово-управленческих решений для достижения устойчивого рыночного положения и эффективных результатов маркетинговой деятельности. </w:t>
      </w:r>
    </w:p>
    <w:p w:rsidR="002D4237" w:rsidRPr="00DE2D4E" w:rsidRDefault="002D4237" w:rsidP="002D4237">
      <w:pPr>
        <w:ind w:firstLine="709"/>
        <w:rPr>
          <w:sz w:val="28"/>
          <w:szCs w:val="28"/>
        </w:rPr>
      </w:pPr>
      <w:bookmarkStart w:id="2" w:name="_Toc357602680"/>
      <w:bookmarkStart w:id="3" w:name="_Toc260309287"/>
      <w:bookmarkStart w:id="4" w:name="_Toc260308492"/>
      <w:r w:rsidRPr="00DE2D4E">
        <w:rPr>
          <w:i/>
          <w:sz w:val="28"/>
          <w:szCs w:val="28"/>
        </w:rPr>
        <w:t>Форма отчетности</w:t>
      </w:r>
      <w:bookmarkEnd w:id="2"/>
      <w:bookmarkEnd w:id="3"/>
      <w:bookmarkEnd w:id="4"/>
      <w:r w:rsidRPr="00DE2D4E">
        <w:rPr>
          <w:i/>
          <w:sz w:val="28"/>
          <w:szCs w:val="28"/>
        </w:rPr>
        <w:t>:</w:t>
      </w:r>
    </w:p>
    <w:p w:rsidR="002D4237" w:rsidRPr="00DE2D4E" w:rsidRDefault="002D4237" w:rsidP="002D4237">
      <w:pPr>
        <w:ind w:firstLine="709"/>
        <w:jc w:val="both"/>
        <w:rPr>
          <w:sz w:val="28"/>
          <w:szCs w:val="28"/>
        </w:rPr>
      </w:pPr>
      <w:r w:rsidRPr="00DE2D4E">
        <w:rPr>
          <w:sz w:val="28"/>
          <w:szCs w:val="28"/>
        </w:rPr>
        <w:t xml:space="preserve">Формы контроля – экзамен. </w:t>
      </w:r>
      <w:proofErr w:type="gramStart"/>
      <w:r w:rsidRPr="00DE2D4E">
        <w:rPr>
          <w:sz w:val="28"/>
          <w:szCs w:val="28"/>
        </w:rPr>
        <w:t xml:space="preserve">При этом по усмотрению лектора/преподавателя возможно принятие итоговой отчетности, как в устной, </w:t>
      </w:r>
      <w:r w:rsidRPr="00DE2D4E">
        <w:rPr>
          <w:sz w:val="28"/>
          <w:szCs w:val="28"/>
        </w:rPr>
        <w:lastRenderedPageBreak/>
        <w:t>так и письменной (контрольные тестовые задания) формах.</w:t>
      </w:r>
      <w:proofErr w:type="gramEnd"/>
      <w:r w:rsidRPr="00DE2D4E">
        <w:rPr>
          <w:sz w:val="28"/>
          <w:szCs w:val="28"/>
        </w:rPr>
        <w:t xml:space="preserve"> Промежуточный контроль осуществляется при проведении семинарских занятий.</w:t>
      </w:r>
    </w:p>
    <w:p w:rsidR="002D4237" w:rsidRPr="00DE2D4E" w:rsidRDefault="002D4237" w:rsidP="002D4237">
      <w:pPr>
        <w:ind w:firstLine="709"/>
        <w:jc w:val="both"/>
        <w:rPr>
          <w:sz w:val="28"/>
          <w:szCs w:val="28"/>
        </w:rPr>
      </w:pPr>
      <w:r w:rsidRPr="00DE2D4E">
        <w:rPr>
          <w:i/>
          <w:sz w:val="28"/>
          <w:szCs w:val="28"/>
        </w:rPr>
        <w:t>Цель методических рекомендаций</w:t>
      </w:r>
      <w:r w:rsidRPr="00DE2D4E">
        <w:rPr>
          <w:sz w:val="28"/>
          <w:szCs w:val="28"/>
        </w:rPr>
        <w:t xml:space="preserve"> – помочь в работе студенту, осваивающему данную дисциплину, подсказать логику раскрытия той или иной проблемы.</w:t>
      </w:r>
    </w:p>
    <w:p w:rsidR="002D4237" w:rsidRPr="00DE2D4E" w:rsidRDefault="002D4237" w:rsidP="002D4237">
      <w:pPr>
        <w:ind w:firstLine="709"/>
        <w:jc w:val="both"/>
        <w:rPr>
          <w:sz w:val="28"/>
          <w:szCs w:val="28"/>
        </w:rPr>
      </w:pPr>
      <w:r w:rsidRPr="00DE2D4E">
        <w:rPr>
          <w:sz w:val="28"/>
          <w:szCs w:val="28"/>
        </w:rPr>
        <w:t>По курсу маркетинга предусматриваются активные формы работы студентов – лекции и семинарские занятия. Работа студентов на семинарах предполагает глубокую самостоятельную проработку ключевых вопросов изучаемой темы на основе, как классической маркетинговой литературы, так и использование современных научных публикаций.</w:t>
      </w:r>
    </w:p>
    <w:p w:rsidR="002D4237" w:rsidRPr="00DE2D4E" w:rsidRDefault="002D4237" w:rsidP="002D4237">
      <w:pPr>
        <w:ind w:firstLine="709"/>
        <w:jc w:val="both"/>
        <w:rPr>
          <w:sz w:val="28"/>
          <w:szCs w:val="28"/>
        </w:rPr>
      </w:pPr>
      <w:r w:rsidRPr="00DE2D4E">
        <w:rPr>
          <w:sz w:val="28"/>
          <w:szCs w:val="28"/>
        </w:rPr>
        <w:t>В процессе разработки данной учебной программы авторами использовались различные учебные пособия по маркетингу, монографии и научные разработки. Программы данного курса была обсуждена и одобрена на заседании кафедры  прикладной информатики и инструментальных методов в экономик</w:t>
      </w:r>
      <w:r>
        <w:rPr>
          <w:sz w:val="28"/>
          <w:szCs w:val="28"/>
        </w:rPr>
        <w:t>е.</w:t>
      </w:r>
      <w:r w:rsidRPr="00DE2D4E">
        <w:rPr>
          <w:sz w:val="28"/>
          <w:szCs w:val="28"/>
        </w:rPr>
        <w:t xml:space="preserve"> Института экономики и предпринимательства ННГУ им. Н.И. Лобачевского.</w:t>
      </w:r>
    </w:p>
    <w:p w:rsidR="002D4237" w:rsidRPr="00DE2D4E" w:rsidRDefault="00C36247" w:rsidP="00C36247">
      <w:pPr>
        <w:pStyle w:val="1"/>
      </w:pPr>
      <w:bookmarkStart w:id="5" w:name="_Toc400017679"/>
      <w:r>
        <w:t xml:space="preserve">2. </w:t>
      </w:r>
      <w:r w:rsidR="002D4237" w:rsidRPr="00DE2D4E">
        <w:t>Место дисциплины в структуре ООП:</w:t>
      </w:r>
      <w:bookmarkEnd w:id="5"/>
      <w:r w:rsidR="002D4237" w:rsidRPr="00DE2D4E">
        <w:t xml:space="preserve"> </w:t>
      </w:r>
    </w:p>
    <w:p w:rsidR="00AF4915" w:rsidRDefault="00AF4915" w:rsidP="00AF4915">
      <w:pPr>
        <w:shd w:val="clear" w:color="auto" w:fill="FFFFFF"/>
        <w:spacing w:before="120"/>
        <w:ind w:firstLine="568"/>
        <w:jc w:val="both"/>
        <w:rPr>
          <w:color w:val="000000"/>
          <w:sz w:val="28"/>
          <w:szCs w:val="28"/>
        </w:rPr>
      </w:pPr>
      <w:r>
        <w:rPr>
          <w:color w:val="000000"/>
          <w:sz w:val="28"/>
          <w:szCs w:val="28"/>
        </w:rPr>
        <w:t>Данная дисциплина составлена на основании Государственного образовательного стандарта высшего профессионального образования по программе подготовки бакалавров по направлению менеджмент. Учебная программа данной дисциплины рассчитана на подготовку студентов Нижегородского государственного университета им. Н.И. Лобачевского дневной формы обучения, обучающихся по направлению «</w:t>
      </w:r>
      <w:proofErr w:type="spellStart"/>
      <w:r>
        <w:rPr>
          <w:color w:val="000000"/>
          <w:sz w:val="28"/>
          <w:szCs w:val="28"/>
        </w:rPr>
        <w:t>Менеджмнт</w:t>
      </w:r>
      <w:proofErr w:type="spellEnd"/>
      <w:r>
        <w:rPr>
          <w:color w:val="000000"/>
          <w:sz w:val="28"/>
          <w:szCs w:val="28"/>
        </w:rPr>
        <w:t>».</w:t>
      </w:r>
    </w:p>
    <w:p w:rsidR="002D4237" w:rsidRDefault="002D4237" w:rsidP="002D4237">
      <w:pPr>
        <w:ind w:firstLine="709"/>
        <w:jc w:val="both"/>
        <w:rPr>
          <w:sz w:val="28"/>
          <w:szCs w:val="28"/>
        </w:rPr>
      </w:pPr>
      <w:r w:rsidRPr="00DE2D4E">
        <w:rPr>
          <w:sz w:val="28"/>
          <w:szCs w:val="28"/>
        </w:rPr>
        <w:t>Курс “Маркетинг” предусматривает знание студентами дисциплин:  “Основы экономической теории”, “Социология”, “Психология”, “Культурология”, “Основы менеджмента”, “Статистика”, “Мировая экономика”, “Информационные технологии управления”.</w:t>
      </w:r>
    </w:p>
    <w:p w:rsidR="002D4237" w:rsidRDefault="002D4237" w:rsidP="002D4237">
      <w:pPr>
        <w:rPr>
          <w:sz w:val="28"/>
          <w:szCs w:val="28"/>
        </w:rPr>
      </w:pPr>
      <w:r>
        <w:rPr>
          <w:sz w:val="28"/>
          <w:szCs w:val="28"/>
        </w:rPr>
        <w:br w:type="page"/>
      </w:r>
    </w:p>
    <w:p w:rsidR="002D4237" w:rsidRPr="00DE2D4E" w:rsidRDefault="00C36247" w:rsidP="002D4237">
      <w:pPr>
        <w:pStyle w:val="1"/>
      </w:pPr>
      <w:bookmarkStart w:id="6" w:name="_Toc400017680"/>
      <w:r>
        <w:lastRenderedPageBreak/>
        <w:t>3</w:t>
      </w:r>
      <w:r w:rsidR="002D4237" w:rsidRPr="00DE2D4E">
        <w:t>. Требования к результатам освоения дисциплины:</w:t>
      </w:r>
      <w:bookmarkEnd w:id="6"/>
    </w:p>
    <w:p w:rsidR="002D4237" w:rsidRPr="00DE2D4E" w:rsidRDefault="002D4237" w:rsidP="002D4237">
      <w:pPr>
        <w:pStyle w:val="af"/>
        <w:tabs>
          <w:tab w:val="clear" w:pos="720"/>
        </w:tabs>
        <w:spacing w:line="240" w:lineRule="auto"/>
        <w:ind w:left="0" w:firstLine="709"/>
        <w:rPr>
          <w:sz w:val="28"/>
          <w:szCs w:val="28"/>
        </w:rPr>
      </w:pPr>
      <w:r w:rsidRPr="00DE2D4E">
        <w:rPr>
          <w:sz w:val="28"/>
          <w:szCs w:val="28"/>
        </w:rPr>
        <w:t>Процесс изучения дисциплины направлен на формирование следующих компетенций:</w:t>
      </w:r>
    </w:p>
    <w:p w:rsidR="002D4237" w:rsidRPr="00DE2D4E" w:rsidRDefault="002D4237" w:rsidP="002D4237">
      <w:pPr>
        <w:pStyle w:val="ConsPlusNormal"/>
        <w:widowControl/>
        <w:ind w:firstLine="709"/>
        <w:jc w:val="both"/>
        <w:rPr>
          <w:rFonts w:ascii="Times New Roman" w:hAnsi="Times New Roman" w:cs="Times New Roman"/>
          <w:i/>
          <w:sz w:val="28"/>
          <w:szCs w:val="28"/>
        </w:rPr>
      </w:pPr>
      <w:r w:rsidRPr="00DE2D4E">
        <w:rPr>
          <w:rFonts w:ascii="Times New Roman" w:hAnsi="Times New Roman" w:cs="Times New Roman"/>
          <w:i/>
          <w:sz w:val="28"/>
          <w:szCs w:val="28"/>
        </w:rPr>
        <w:t>Общекультурные компетенции (ОК):</w:t>
      </w:r>
    </w:p>
    <w:p w:rsidR="002D4237" w:rsidRPr="00DE2D4E" w:rsidRDefault="002D4237" w:rsidP="003A0C07">
      <w:pPr>
        <w:numPr>
          <w:ilvl w:val="0"/>
          <w:numId w:val="1"/>
        </w:numPr>
        <w:shd w:val="clear" w:color="auto" w:fill="FFFFFF"/>
        <w:ind w:left="0" w:firstLine="709"/>
        <w:jc w:val="both"/>
        <w:rPr>
          <w:sz w:val="28"/>
          <w:szCs w:val="28"/>
        </w:rPr>
      </w:pPr>
      <w:r w:rsidRPr="00DE2D4E">
        <w:rPr>
          <w:sz w:val="28"/>
          <w:szCs w:val="28"/>
        </w:rPr>
        <w:t>владением культурой мышления, способностью к восприятию, обобщению и анализу информации, постановке цели и выбору путей её достижения (ОК-5);</w:t>
      </w:r>
    </w:p>
    <w:p w:rsidR="002D4237" w:rsidRPr="00DE2D4E" w:rsidRDefault="002D4237" w:rsidP="003A0C07">
      <w:pPr>
        <w:numPr>
          <w:ilvl w:val="0"/>
          <w:numId w:val="1"/>
        </w:numPr>
        <w:shd w:val="clear" w:color="auto" w:fill="FFFFFF"/>
        <w:ind w:left="0" w:firstLine="709"/>
        <w:jc w:val="both"/>
        <w:rPr>
          <w:sz w:val="28"/>
          <w:szCs w:val="28"/>
        </w:rPr>
      </w:pPr>
      <w:r w:rsidRPr="00DE2D4E">
        <w:rPr>
          <w:spacing w:val="-1"/>
          <w:sz w:val="28"/>
          <w:szCs w:val="28"/>
        </w:rPr>
        <w:t xml:space="preserve">умением логически верно, аргументированно и ясно строить устную </w:t>
      </w:r>
      <w:r w:rsidRPr="00DE2D4E">
        <w:rPr>
          <w:sz w:val="28"/>
          <w:szCs w:val="28"/>
        </w:rPr>
        <w:t>и письменную речь (ОК-6);</w:t>
      </w:r>
    </w:p>
    <w:p w:rsidR="002D4237" w:rsidRPr="00DE2D4E" w:rsidRDefault="002D4237" w:rsidP="003A0C07">
      <w:pPr>
        <w:numPr>
          <w:ilvl w:val="0"/>
          <w:numId w:val="1"/>
        </w:numPr>
        <w:shd w:val="clear" w:color="auto" w:fill="FFFFFF"/>
        <w:ind w:left="0" w:firstLine="709"/>
        <w:jc w:val="both"/>
        <w:rPr>
          <w:sz w:val="28"/>
          <w:szCs w:val="28"/>
        </w:rPr>
      </w:pPr>
      <w:r w:rsidRPr="00DE2D4E">
        <w:rPr>
          <w:spacing w:val="-1"/>
          <w:sz w:val="28"/>
          <w:szCs w:val="28"/>
        </w:rPr>
        <w:t>готовностью к кооперации с коллегами, работе в коллективе (ОК-7);</w:t>
      </w:r>
    </w:p>
    <w:p w:rsidR="002D4237" w:rsidRPr="00DE2D4E" w:rsidRDefault="002D4237" w:rsidP="003A0C07">
      <w:pPr>
        <w:numPr>
          <w:ilvl w:val="0"/>
          <w:numId w:val="1"/>
        </w:numPr>
        <w:shd w:val="clear" w:color="auto" w:fill="FFFFFF"/>
        <w:ind w:left="0" w:firstLine="709"/>
        <w:jc w:val="both"/>
        <w:rPr>
          <w:sz w:val="28"/>
          <w:szCs w:val="28"/>
        </w:rPr>
      </w:pPr>
      <w:r w:rsidRPr="00DE2D4E">
        <w:rPr>
          <w:spacing w:val="-3"/>
          <w:sz w:val="28"/>
          <w:szCs w:val="28"/>
        </w:rPr>
        <w:t xml:space="preserve">способностью находить организационно-управленческие решения и </w:t>
      </w:r>
      <w:r w:rsidRPr="00DE2D4E">
        <w:rPr>
          <w:sz w:val="28"/>
          <w:szCs w:val="28"/>
        </w:rPr>
        <w:t>готовностью нести за них ответственность (ОК-8);</w:t>
      </w:r>
    </w:p>
    <w:p w:rsidR="002D4237" w:rsidRPr="00DE2D4E" w:rsidRDefault="002D4237" w:rsidP="003A0C07">
      <w:pPr>
        <w:numPr>
          <w:ilvl w:val="0"/>
          <w:numId w:val="1"/>
        </w:numPr>
        <w:shd w:val="clear" w:color="auto" w:fill="FFFFFF"/>
        <w:ind w:left="0" w:firstLine="709"/>
        <w:jc w:val="both"/>
        <w:rPr>
          <w:sz w:val="28"/>
          <w:szCs w:val="28"/>
        </w:rPr>
      </w:pPr>
      <w:r w:rsidRPr="00DE2D4E">
        <w:rPr>
          <w:sz w:val="28"/>
          <w:szCs w:val="28"/>
        </w:rPr>
        <w:t>умением использовать нормативные правовые документы в своей деятельности (ОК-9);</w:t>
      </w:r>
    </w:p>
    <w:p w:rsidR="002D4237" w:rsidRPr="00DE2D4E" w:rsidRDefault="002D4237" w:rsidP="003A0C07">
      <w:pPr>
        <w:numPr>
          <w:ilvl w:val="0"/>
          <w:numId w:val="1"/>
        </w:numPr>
        <w:shd w:val="clear" w:color="auto" w:fill="FFFFFF"/>
        <w:ind w:left="0" w:firstLine="709"/>
        <w:jc w:val="both"/>
        <w:rPr>
          <w:sz w:val="28"/>
          <w:szCs w:val="28"/>
        </w:rPr>
      </w:pPr>
      <w:r w:rsidRPr="00DE2D4E">
        <w:rPr>
          <w:sz w:val="28"/>
          <w:szCs w:val="28"/>
        </w:rPr>
        <w:t xml:space="preserve">способностью анализировать </w:t>
      </w:r>
      <w:proofErr w:type="spellStart"/>
      <w:r w:rsidRPr="00DE2D4E">
        <w:rPr>
          <w:sz w:val="28"/>
          <w:szCs w:val="28"/>
        </w:rPr>
        <w:t>социальнозначимые</w:t>
      </w:r>
      <w:proofErr w:type="spellEnd"/>
      <w:r w:rsidRPr="00DE2D4E">
        <w:rPr>
          <w:sz w:val="28"/>
          <w:szCs w:val="28"/>
        </w:rPr>
        <w:t xml:space="preserve"> проблемы и процессы (ОК-13);</w:t>
      </w:r>
    </w:p>
    <w:p w:rsidR="002D4237" w:rsidRPr="00DE2D4E" w:rsidRDefault="002D4237" w:rsidP="003A0C07">
      <w:pPr>
        <w:numPr>
          <w:ilvl w:val="0"/>
          <w:numId w:val="1"/>
        </w:numPr>
        <w:shd w:val="clear" w:color="auto" w:fill="FFFFFF"/>
        <w:ind w:left="0" w:firstLine="709"/>
        <w:jc w:val="both"/>
        <w:rPr>
          <w:sz w:val="28"/>
          <w:szCs w:val="28"/>
        </w:rPr>
      </w:pPr>
      <w:r w:rsidRPr="00DE2D4E">
        <w:rPr>
          <w:spacing w:val="-2"/>
          <w:sz w:val="28"/>
          <w:szCs w:val="28"/>
        </w:rPr>
        <w:t xml:space="preserve">способностью работать с информацией в глобальных компьютерных </w:t>
      </w:r>
      <w:r w:rsidRPr="00DE2D4E">
        <w:rPr>
          <w:spacing w:val="-1"/>
          <w:sz w:val="28"/>
          <w:szCs w:val="28"/>
        </w:rPr>
        <w:t>сетях и корпоративных информационных системах (ОК-18);</w:t>
      </w:r>
    </w:p>
    <w:p w:rsidR="002D4237" w:rsidRPr="00DE2D4E" w:rsidRDefault="002D4237" w:rsidP="003A0C07">
      <w:pPr>
        <w:numPr>
          <w:ilvl w:val="0"/>
          <w:numId w:val="1"/>
        </w:numPr>
        <w:shd w:val="clear" w:color="auto" w:fill="FFFFFF"/>
        <w:ind w:left="0" w:firstLine="709"/>
        <w:jc w:val="both"/>
        <w:rPr>
          <w:sz w:val="28"/>
          <w:szCs w:val="28"/>
        </w:rPr>
      </w:pPr>
      <w:r w:rsidRPr="00DE2D4E">
        <w:rPr>
          <w:sz w:val="28"/>
          <w:szCs w:val="28"/>
        </w:rPr>
        <w:t>способностью учитывать последствия управленческих решений и действий с позиции социальной ответственности (ОК-20);</w:t>
      </w:r>
    </w:p>
    <w:p w:rsidR="002D4237" w:rsidRPr="00DE2D4E" w:rsidRDefault="002D4237" w:rsidP="002D4237">
      <w:pPr>
        <w:pStyle w:val="ConsPlusNormal"/>
        <w:widowControl/>
        <w:ind w:firstLine="709"/>
        <w:jc w:val="both"/>
        <w:rPr>
          <w:rFonts w:ascii="Times New Roman" w:hAnsi="Times New Roman" w:cs="Times New Roman"/>
          <w:i/>
          <w:sz w:val="28"/>
          <w:szCs w:val="28"/>
        </w:rPr>
      </w:pPr>
      <w:r w:rsidRPr="00DE2D4E">
        <w:rPr>
          <w:rFonts w:ascii="Times New Roman" w:hAnsi="Times New Roman" w:cs="Times New Roman"/>
          <w:i/>
          <w:sz w:val="28"/>
          <w:szCs w:val="28"/>
        </w:rPr>
        <w:t>Профессиональные компетенции (ПК):</w:t>
      </w:r>
    </w:p>
    <w:p w:rsidR="002D4237" w:rsidRPr="00DE2D4E" w:rsidRDefault="002D4237" w:rsidP="002D4237">
      <w:pPr>
        <w:shd w:val="clear" w:color="auto" w:fill="FFFFFF"/>
        <w:ind w:firstLine="709"/>
        <w:jc w:val="both"/>
        <w:rPr>
          <w:i/>
          <w:sz w:val="28"/>
          <w:szCs w:val="28"/>
        </w:rPr>
      </w:pPr>
      <w:r w:rsidRPr="00DE2D4E">
        <w:rPr>
          <w:i/>
          <w:iCs/>
          <w:spacing w:val="-1"/>
          <w:sz w:val="28"/>
          <w:szCs w:val="28"/>
        </w:rPr>
        <w:t>Организационно-управленческая деятельность:</w:t>
      </w:r>
    </w:p>
    <w:p w:rsidR="002D4237" w:rsidRPr="00DE2D4E" w:rsidRDefault="002D4237" w:rsidP="003A0C07">
      <w:pPr>
        <w:numPr>
          <w:ilvl w:val="0"/>
          <w:numId w:val="2"/>
        </w:numPr>
        <w:shd w:val="clear" w:color="auto" w:fill="FFFFFF"/>
        <w:ind w:left="0" w:firstLine="709"/>
        <w:jc w:val="both"/>
        <w:rPr>
          <w:sz w:val="28"/>
          <w:szCs w:val="28"/>
        </w:rPr>
      </w:pPr>
      <w:r w:rsidRPr="00DE2D4E">
        <w:rPr>
          <w:sz w:val="28"/>
          <w:szCs w:val="28"/>
        </w:rPr>
        <w:t>способностью оценивать условия и последствия принимаемых решений (ПК-8 – в указанной части);</w:t>
      </w:r>
    </w:p>
    <w:p w:rsidR="002D4237" w:rsidRPr="00DE2D4E" w:rsidRDefault="002D4237" w:rsidP="003A0C07">
      <w:pPr>
        <w:numPr>
          <w:ilvl w:val="0"/>
          <w:numId w:val="2"/>
        </w:numPr>
        <w:shd w:val="clear" w:color="auto" w:fill="FFFFFF"/>
        <w:ind w:left="0" w:firstLine="709"/>
        <w:jc w:val="both"/>
        <w:rPr>
          <w:sz w:val="28"/>
          <w:szCs w:val="28"/>
        </w:rPr>
      </w:pPr>
      <w:r w:rsidRPr="00DE2D4E">
        <w:rPr>
          <w:sz w:val="28"/>
          <w:szCs w:val="28"/>
        </w:rPr>
        <w:t>владеть методами принятия стратегических, тактических и оперативных решений в управлении (ПК-18 – в указанной части);</w:t>
      </w:r>
    </w:p>
    <w:p w:rsidR="002D4237" w:rsidRPr="00DE2D4E" w:rsidRDefault="002D4237" w:rsidP="003A0C07">
      <w:pPr>
        <w:numPr>
          <w:ilvl w:val="0"/>
          <w:numId w:val="2"/>
        </w:numPr>
        <w:shd w:val="clear" w:color="auto" w:fill="FFFFFF"/>
        <w:ind w:left="0" w:firstLine="709"/>
        <w:jc w:val="both"/>
        <w:rPr>
          <w:sz w:val="28"/>
          <w:szCs w:val="28"/>
        </w:rPr>
      </w:pPr>
      <w:r w:rsidRPr="00DE2D4E">
        <w:rPr>
          <w:sz w:val="28"/>
          <w:szCs w:val="28"/>
        </w:rPr>
        <w:t xml:space="preserve">способностью решать управленческие задачи, связанные с </w:t>
      </w:r>
      <w:r w:rsidRPr="00DE2D4E">
        <w:rPr>
          <w:spacing w:val="-1"/>
          <w:sz w:val="28"/>
          <w:szCs w:val="28"/>
        </w:rPr>
        <w:t>операциями на мировых рынках в условиях глобализации (ПК-24);</w:t>
      </w:r>
    </w:p>
    <w:p w:rsidR="002D4237" w:rsidRPr="00DE2D4E" w:rsidRDefault="002D4237" w:rsidP="002D4237">
      <w:pPr>
        <w:shd w:val="clear" w:color="auto" w:fill="FFFFFF"/>
        <w:ind w:firstLine="709"/>
        <w:jc w:val="both"/>
        <w:rPr>
          <w:i/>
          <w:sz w:val="28"/>
          <w:szCs w:val="28"/>
        </w:rPr>
      </w:pPr>
      <w:r w:rsidRPr="00DE2D4E">
        <w:rPr>
          <w:i/>
          <w:iCs/>
          <w:spacing w:val="-1"/>
          <w:sz w:val="28"/>
          <w:szCs w:val="28"/>
        </w:rPr>
        <w:t>Информационно-аналитическая деятельность:</w:t>
      </w:r>
    </w:p>
    <w:p w:rsidR="002D4237" w:rsidRPr="00DE2D4E" w:rsidRDefault="002D4237" w:rsidP="003A0C07">
      <w:pPr>
        <w:numPr>
          <w:ilvl w:val="0"/>
          <w:numId w:val="3"/>
        </w:numPr>
        <w:shd w:val="clear" w:color="auto" w:fill="FFFFFF"/>
        <w:ind w:left="0" w:firstLine="709"/>
        <w:jc w:val="both"/>
        <w:rPr>
          <w:sz w:val="28"/>
          <w:szCs w:val="28"/>
        </w:rPr>
      </w:pPr>
      <w:r w:rsidRPr="00DE2D4E">
        <w:rPr>
          <w:spacing w:val="-1"/>
          <w:sz w:val="28"/>
          <w:szCs w:val="28"/>
        </w:rPr>
        <w:t>способностью к экономическому образу мышления (ПК-26);</w:t>
      </w:r>
    </w:p>
    <w:p w:rsidR="002D4237" w:rsidRPr="00DE2D4E" w:rsidRDefault="002D4237" w:rsidP="003A0C07">
      <w:pPr>
        <w:numPr>
          <w:ilvl w:val="0"/>
          <w:numId w:val="3"/>
        </w:numPr>
        <w:shd w:val="clear" w:color="auto" w:fill="FFFFFF"/>
        <w:tabs>
          <w:tab w:val="left" w:pos="3120"/>
          <w:tab w:val="left" w:pos="5520"/>
          <w:tab w:val="left" w:pos="7459"/>
        </w:tabs>
        <w:ind w:left="0" w:firstLine="709"/>
        <w:jc w:val="both"/>
        <w:rPr>
          <w:sz w:val="28"/>
          <w:szCs w:val="28"/>
        </w:rPr>
      </w:pPr>
      <w:r w:rsidRPr="00DE2D4E">
        <w:rPr>
          <w:spacing w:val="-3"/>
          <w:sz w:val="28"/>
          <w:szCs w:val="28"/>
        </w:rPr>
        <w:t xml:space="preserve">способностью </w:t>
      </w:r>
      <w:r w:rsidRPr="00DE2D4E">
        <w:rPr>
          <w:spacing w:val="-4"/>
          <w:sz w:val="28"/>
          <w:szCs w:val="28"/>
        </w:rPr>
        <w:t xml:space="preserve">анализировать поведение </w:t>
      </w:r>
      <w:r w:rsidRPr="00DE2D4E">
        <w:rPr>
          <w:spacing w:val="-3"/>
          <w:sz w:val="28"/>
          <w:szCs w:val="28"/>
        </w:rPr>
        <w:t xml:space="preserve">потребителей </w:t>
      </w:r>
      <w:r w:rsidRPr="00DE2D4E">
        <w:rPr>
          <w:spacing w:val="-1"/>
          <w:sz w:val="28"/>
          <w:szCs w:val="28"/>
        </w:rPr>
        <w:t>экономических благ и формирование спроса (ПК-29);</w:t>
      </w:r>
    </w:p>
    <w:p w:rsidR="002D4237" w:rsidRPr="00DE2D4E" w:rsidRDefault="002D4237" w:rsidP="003A0C07">
      <w:pPr>
        <w:numPr>
          <w:ilvl w:val="0"/>
          <w:numId w:val="3"/>
        </w:numPr>
        <w:shd w:val="clear" w:color="auto" w:fill="FFFFFF"/>
        <w:ind w:left="0" w:firstLine="709"/>
        <w:jc w:val="both"/>
        <w:rPr>
          <w:sz w:val="28"/>
          <w:szCs w:val="28"/>
        </w:rPr>
      </w:pPr>
      <w:r w:rsidRPr="00DE2D4E">
        <w:rPr>
          <w:spacing w:val="-2"/>
          <w:sz w:val="28"/>
          <w:szCs w:val="28"/>
        </w:rPr>
        <w:t xml:space="preserve">умением применять количественные и качественные методы анализа </w:t>
      </w:r>
      <w:r w:rsidRPr="00DE2D4E">
        <w:rPr>
          <w:sz w:val="28"/>
          <w:szCs w:val="28"/>
        </w:rPr>
        <w:t xml:space="preserve">при принятии управленческих решений </w:t>
      </w:r>
      <w:r w:rsidRPr="00DE2D4E">
        <w:rPr>
          <w:spacing w:val="-1"/>
          <w:sz w:val="28"/>
          <w:szCs w:val="28"/>
        </w:rPr>
        <w:t>(ПК-31 – в указанной части);</w:t>
      </w:r>
    </w:p>
    <w:p w:rsidR="002D4237" w:rsidRPr="00DE2D4E" w:rsidRDefault="002D4237" w:rsidP="002D4237">
      <w:pPr>
        <w:shd w:val="clear" w:color="auto" w:fill="FFFFFF"/>
        <w:ind w:firstLine="709"/>
        <w:jc w:val="both"/>
        <w:rPr>
          <w:i/>
          <w:sz w:val="28"/>
          <w:szCs w:val="28"/>
        </w:rPr>
      </w:pPr>
      <w:r w:rsidRPr="00DE2D4E">
        <w:rPr>
          <w:i/>
          <w:iCs/>
          <w:spacing w:val="-1"/>
          <w:sz w:val="28"/>
          <w:szCs w:val="28"/>
        </w:rPr>
        <w:t>Предпринимательская деятельность:</w:t>
      </w:r>
    </w:p>
    <w:p w:rsidR="002D4237" w:rsidRPr="00DE2D4E" w:rsidRDefault="002D4237" w:rsidP="003A0C07">
      <w:pPr>
        <w:numPr>
          <w:ilvl w:val="0"/>
          <w:numId w:val="4"/>
        </w:numPr>
        <w:shd w:val="clear" w:color="auto" w:fill="FFFFFF"/>
        <w:tabs>
          <w:tab w:val="clear" w:pos="1440"/>
          <w:tab w:val="num" w:pos="720"/>
        </w:tabs>
        <w:ind w:left="0" w:firstLine="709"/>
        <w:jc w:val="both"/>
        <w:rPr>
          <w:sz w:val="28"/>
          <w:szCs w:val="28"/>
        </w:rPr>
      </w:pPr>
      <w:r w:rsidRPr="00DE2D4E">
        <w:rPr>
          <w:spacing w:val="-1"/>
          <w:sz w:val="28"/>
          <w:szCs w:val="28"/>
        </w:rPr>
        <w:t>способностью оценивать экономические и социальные условия осуществления предпринимательской деятельности (ПК-50).</w:t>
      </w:r>
    </w:p>
    <w:p w:rsidR="002D4237" w:rsidRPr="00DE2D4E" w:rsidRDefault="002D4237" w:rsidP="002D4237">
      <w:pPr>
        <w:pStyle w:val="Default"/>
        <w:ind w:firstLine="709"/>
        <w:jc w:val="both"/>
        <w:rPr>
          <w:sz w:val="28"/>
          <w:szCs w:val="28"/>
        </w:rPr>
      </w:pPr>
      <w:r w:rsidRPr="00DE2D4E">
        <w:rPr>
          <w:bCs/>
          <w:sz w:val="28"/>
          <w:szCs w:val="28"/>
        </w:rPr>
        <w:t xml:space="preserve">В результате изучения дисциплины студент должен: </w:t>
      </w:r>
    </w:p>
    <w:p w:rsidR="002D4237" w:rsidRPr="00DE2D4E" w:rsidRDefault="002D4237" w:rsidP="002D4237">
      <w:pPr>
        <w:pStyle w:val="Default"/>
        <w:ind w:firstLine="709"/>
        <w:jc w:val="both"/>
        <w:rPr>
          <w:i/>
          <w:sz w:val="28"/>
          <w:szCs w:val="28"/>
        </w:rPr>
      </w:pPr>
      <w:r w:rsidRPr="00DE2D4E">
        <w:rPr>
          <w:bCs/>
          <w:i/>
          <w:sz w:val="28"/>
          <w:szCs w:val="28"/>
        </w:rPr>
        <w:t xml:space="preserve">Знать: </w:t>
      </w:r>
    </w:p>
    <w:p w:rsidR="002D4237" w:rsidRPr="00DE2D4E" w:rsidRDefault="002D4237" w:rsidP="003A0C07">
      <w:pPr>
        <w:pStyle w:val="Default"/>
        <w:numPr>
          <w:ilvl w:val="0"/>
          <w:numId w:val="26"/>
        </w:numPr>
        <w:ind w:left="0" w:firstLine="709"/>
        <w:jc w:val="both"/>
        <w:rPr>
          <w:sz w:val="28"/>
          <w:szCs w:val="28"/>
        </w:rPr>
      </w:pPr>
      <w:r w:rsidRPr="00DE2D4E">
        <w:rPr>
          <w:sz w:val="28"/>
          <w:szCs w:val="28"/>
        </w:rPr>
        <w:t xml:space="preserve">концепции маркетинга; </w:t>
      </w:r>
    </w:p>
    <w:p w:rsidR="002D4237" w:rsidRPr="00DE2D4E" w:rsidRDefault="002D4237" w:rsidP="003A0C07">
      <w:pPr>
        <w:pStyle w:val="Default"/>
        <w:numPr>
          <w:ilvl w:val="0"/>
          <w:numId w:val="26"/>
        </w:numPr>
        <w:ind w:left="0" w:firstLine="709"/>
        <w:jc w:val="both"/>
        <w:rPr>
          <w:sz w:val="28"/>
          <w:szCs w:val="28"/>
        </w:rPr>
      </w:pPr>
      <w:r w:rsidRPr="00DE2D4E">
        <w:rPr>
          <w:sz w:val="28"/>
          <w:szCs w:val="28"/>
        </w:rPr>
        <w:lastRenderedPageBreak/>
        <w:t>информационное обеспечение маркетинга;</w:t>
      </w:r>
    </w:p>
    <w:p w:rsidR="002D4237" w:rsidRPr="00DE2D4E" w:rsidRDefault="002D4237" w:rsidP="003A0C07">
      <w:pPr>
        <w:pStyle w:val="Default"/>
        <w:numPr>
          <w:ilvl w:val="0"/>
          <w:numId w:val="26"/>
        </w:numPr>
        <w:ind w:left="0" w:firstLine="709"/>
        <w:jc w:val="both"/>
        <w:rPr>
          <w:sz w:val="28"/>
          <w:szCs w:val="28"/>
        </w:rPr>
      </w:pPr>
      <w:r w:rsidRPr="00DE2D4E">
        <w:rPr>
          <w:sz w:val="28"/>
          <w:szCs w:val="28"/>
        </w:rPr>
        <w:t xml:space="preserve">специфику коммерческого маркетинга и элементы товарной, сбытовой, ценовой и коммуникационной политики; </w:t>
      </w:r>
    </w:p>
    <w:p w:rsidR="002D4237" w:rsidRPr="00DE2D4E" w:rsidRDefault="002D4237" w:rsidP="003A0C07">
      <w:pPr>
        <w:pStyle w:val="Default"/>
        <w:numPr>
          <w:ilvl w:val="0"/>
          <w:numId w:val="26"/>
        </w:numPr>
        <w:ind w:left="0" w:firstLine="709"/>
        <w:jc w:val="both"/>
        <w:rPr>
          <w:sz w:val="28"/>
          <w:szCs w:val="28"/>
        </w:rPr>
      </w:pPr>
      <w:r w:rsidRPr="00DE2D4E">
        <w:rPr>
          <w:sz w:val="28"/>
          <w:szCs w:val="28"/>
        </w:rPr>
        <w:t xml:space="preserve">содержание маркетинга с учетом вида экономической деятельности: промышленного производства, в сфере товарного обращения и услуг, торговли; </w:t>
      </w:r>
    </w:p>
    <w:p w:rsidR="002D4237" w:rsidRPr="00DE2D4E" w:rsidRDefault="002D4237" w:rsidP="003A0C07">
      <w:pPr>
        <w:pStyle w:val="Default"/>
        <w:numPr>
          <w:ilvl w:val="0"/>
          <w:numId w:val="26"/>
        </w:numPr>
        <w:ind w:left="0" w:firstLine="709"/>
        <w:jc w:val="both"/>
        <w:rPr>
          <w:sz w:val="28"/>
          <w:szCs w:val="28"/>
        </w:rPr>
      </w:pPr>
      <w:r w:rsidRPr="00DE2D4E">
        <w:rPr>
          <w:sz w:val="28"/>
          <w:szCs w:val="28"/>
        </w:rPr>
        <w:t xml:space="preserve">технологии перспективного и текущего планирования маркетинга; </w:t>
      </w:r>
    </w:p>
    <w:p w:rsidR="002D4237" w:rsidRPr="00DE2D4E" w:rsidRDefault="002D4237" w:rsidP="003A0C07">
      <w:pPr>
        <w:pStyle w:val="Default"/>
        <w:numPr>
          <w:ilvl w:val="0"/>
          <w:numId w:val="26"/>
        </w:numPr>
        <w:ind w:left="0" w:firstLine="709"/>
        <w:jc w:val="both"/>
        <w:rPr>
          <w:sz w:val="28"/>
          <w:szCs w:val="28"/>
        </w:rPr>
      </w:pPr>
      <w:r w:rsidRPr="00DE2D4E">
        <w:rPr>
          <w:sz w:val="28"/>
          <w:szCs w:val="28"/>
        </w:rPr>
        <w:t xml:space="preserve">механизм оценки маркетинга организации. </w:t>
      </w:r>
    </w:p>
    <w:p w:rsidR="002D4237" w:rsidRPr="00DE2D4E" w:rsidRDefault="002D4237" w:rsidP="002D4237">
      <w:pPr>
        <w:pStyle w:val="Default"/>
        <w:ind w:firstLine="709"/>
        <w:jc w:val="both"/>
        <w:rPr>
          <w:i/>
          <w:sz w:val="28"/>
          <w:szCs w:val="28"/>
        </w:rPr>
      </w:pPr>
      <w:r w:rsidRPr="00DE2D4E">
        <w:rPr>
          <w:bCs/>
          <w:i/>
          <w:sz w:val="28"/>
          <w:szCs w:val="28"/>
        </w:rPr>
        <w:t xml:space="preserve">Уметь: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внедрять систему основных принципов маркетинга в предпринимательскую деятельность с учетом влияния внутренних и внешних факторов рыночной среды;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использовать формы и методы маркетинговых исследований для успешной реализации маркетинговых проектов;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принимать управленческие решения по планированию, организации и сервисному обслуживанию потребителей;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разрабатывать программу по формированию спроса и стимулированию сбыта;</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анализировать конкурентную среду с учетом изменения факторов макро- и микросреды;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разрабатывать концепцию маркетинга в деятельности предприятия;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осуществлять функцию контроля и учета за реализацией комплекса маркетинга; </w:t>
      </w:r>
    </w:p>
    <w:p w:rsidR="002D4237" w:rsidRPr="00DE2D4E" w:rsidRDefault="002D4237" w:rsidP="003A0C07">
      <w:pPr>
        <w:pStyle w:val="Default"/>
        <w:numPr>
          <w:ilvl w:val="0"/>
          <w:numId w:val="27"/>
        </w:numPr>
        <w:ind w:left="0" w:firstLine="709"/>
        <w:jc w:val="both"/>
        <w:rPr>
          <w:sz w:val="28"/>
          <w:szCs w:val="28"/>
        </w:rPr>
      </w:pPr>
      <w:r w:rsidRPr="00DE2D4E">
        <w:rPr>
          <w:sz w:val="28"/>
          <w:szCs w:val="28"/>
        </w:rPr>
        <w:t xml:space="preserve">использовать маркетинговые коммуникации для стратегических решений проникновения на рынок, привлечения потребителей и успешного позиционирования. </w:t>
      </w:r>
    </w:p>
    <w:p w:rsidR="002D4237" w:rsidRPr="00DE2D4E" w:rsidRDefault="002D4237" w:rsidP="002D4237">
      <w:pPr>
        <w:pStyle w:val="Default"/>
        <w:ind w:firstLine="709"/>
        <w:jc w:val="both"/>
        <w:rPr>
          <w:i/>
          <w:sz w:val="28"/>
          <w:szCs w:val="28"/>
        </w:rPr>
      </w:pPr>
      <w:r w:rsidRPr="00DE2D4E">
        <w:rPr>
          <w:bCs/>
          <w:i/>
          <w:sz w:val="28"/>
          <w:szCs w:val="28"/>
        </w:rPr>
        <w:t xml:space="preserve">Владеть: </w:t>
      </w:r>
    </w:p>
    <w:p w:rsidR="002D4237" w:rsidRPr="00DE2D4E" w:rsidRDefault="002D4237" w:rsidP="003A0C07">
      <w:pPr>
        <w:pStyle w:val="Default"/>
        <w:numPr>
          <w:ilvl w:val="0"/>
          <w:numId w:val="28"/>
        </w:numPr>
        <w:ind w:left="0" w:firstLine="709"/>
        <w:jc w:val="both"/>
        <w:rPr>
          <w:sz w:val="28"/>
          <w:szCs w:val="28"/>
        </w:rPr>
      </w:pPr>
      <w:r w:rsidRPr="00DE2D4E">
        <w:rPr>
          <w:sz w:val="28"/>
          <w:szCs w:val="28"/>
        </w:rPr>
        <w:t xml:space="preserve">навыками экономического, организационного и информационного обоснования концепции управления маркетинговой деятельностью предприятия, </w:t>
      </w:r>
    </w:p>
    <w:p w:rsidR="002D4237" w:rsidRPr="00DE2D4E" w:rsidRDefault="002D4237" w:rsidP="003A0C07">
      <w:pPr>
        <w:pStyle w:val="Default"/>
        <w:numPr>
          <w:ilvl w:val="0"/>
          <w:numId w:val="28"/>
        </w:numPr>
        <w:ind w:left="0" w:firstLine="709"/>
        <w:jc w:val="both"/>
        <w:rPr>
          <w:sz w:val="28"/>
          <w:szCs w:val="28"/>
        </w:rPr>
      </w:pPr>
      <w:r w:rsidRPr="00DE2D4E">
        <w:rPr>
          <w:sz w:val="28"/>
          <w:szCs w:val="28"/>
        </w:rPr>
        <w:t xml:space="preserve">маркетинговыми инструментами для освоения новых сегментов рынка сбыта, успешного формирования портфеля заказов, повышения качественного и сервисного удовлетворения спроса населения. </w:t>
      </w:r>
    </w:p>
    <w:p w:rsidR="002D4237" w:rsidRDefault="002D4237" w:rsidP="002D4237">
      <w:pPr>
        <w:rPr>
          <w:rFonts w:ascii="Cambria" w:hAnsi="Cambria"/>
          <w:b/>
          <w:bCs/>
          <w:kern w:val="32"/>
          <w:sz w:val="32"/>
          <w:szCs w:val="32"/>
        </w:rPr>
      </w:pPr>
      <w:r>
        <w:br w:type="page"/>
      </w:r>
    </w:p>
    <w:p w:rsidR="002D4237" w:rsidRDefault="00D306DA" w:rsidP="00E206A3">
      <w:pPr>
        <w:pStyle w:val="1"/>
        <w:numPr>
          <w:ilvl w:val="0"/>
          <w:numId w:val="29"/>
        </w:numPr>
      </w:pPr>
      <w:bookmarkStart w:id="7" w:name="_Toc400017681"/>
      <w:r>
        <w:lastRenderedPageBreak/>
        <w:t>Структура и содержание дисциплины</w:t>
      </w:r>
      <w:r w:rsidR="002D4237" w:rsidRPr="00DE2D4E">
        <w:t xml:space="preserve"> «Маркетинг»</w:t>
      </w:r>
      <w:bookmarkEnd w:id="7"/>
    </w:p>
    <w:p w:rsidR="00D306DA" w:rsidRPr="00F64CB8" w:rsidRDefault="00D306DA" w:rsidP="00D306DA">
      <w:pPr>
        <w:ind w:firstLine="567"/>
      </w:pPr>
      <w:r w:rsidRPr="00F64CB8">
        <w:t>Общая трудоемкость дисциплины составляет __</w:t>
      </w:r>
      <w:r w:rsidR="00B72300">
        <w:t>3</w:t>
      </w:r>
      <w:r w:rsidRPr="00F64CB8">
        <w:t>___ зачетных единиц.</w:t>
      </w:r>
      <w:r w:rsidR="007C3F12">
        <w:t xml:space="preserve"> 108 часов</w:t>
      </w:r>
    </w:p>
    <w:p w:rsidR="00D306DA" w:rsidRDefault="00D306DA" w:rsidP="00D306DA">
      <w:pPr>
        <w:pStyle w:val="af9"/>
      </w:pP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234"/>
        <w:gridCol w:w="622"/>
        <w:gridCol w:w="666"/>
        <w:gridCol w:w="823"/>
        <w:gridCol w:w="1000"/>
        <w:gridCol w:w="897"/>
        <w:gridCol w:w="897"/>
        <w:gridCol w:w="1942"/>
      </w:tblGrid>
      <w:tr w:rsidR="00D306DA" w:rsidRPr="00E206A3" w:rsidTr="00D306DA">
        <w:trPr>
          <w:cantSplit/>
          <w:trHeight w:val="1312"/>
        </w:trPr>
        <w:tc>
          <w:tcPr>
            <w:tcW w:w="560" w:type="dxa"/>
            <w:vMerge w:val="restart"/>
          </w:tcPr>
          <w:p w:rsidR="00D306DA" w:rsidRPr="00E206A3" w:rsidRDefault="00D306DA" w:rsidP="00E206A3">
            <w:pPr>
              <w:tabs>
                <w:tab w:val="num" w:pos="643"/>
              </w:tabs>
            </w:pPr>
          </w:p>
          <w:p w:rsidR="00D306DA" w:rsidRPr="00E206A3" w:rsidRDefault="00D306DA" w:rsidP="00E206A3">
            <w:pPr>
              <w:tabs>
                <w:tab w:val="num" w:pos="643"/>
              </w:tabs>
            </w:pPr>
          </w:p>
          <w:p w:rsidR="00D306DA" w:rsidRPr="00E206A3" w:rsidRDefault="00D306DA" w:rsidP="00E206A3">
            <w:pPr>
              <w:tabs>
                <w:tab w:val="num" w:pos="643"/>
              </w:tabs>
            </w:pPr>
            <w:r w:rsidRPr="00E206A3">
              <w:t>№</w:t>
            </w:r>
          </w:p>
          <w:p w:rsidR="00D306DA" w:rsidRPr="00E206A3" w:rsidRDefault="00D306DA" w:rsidP="00E206A3">
            <w:pPr>
              <w:tabs>
                <w:tab w:val="num" w:pos="643"/>
              </w:tabs>
            </w:pPr>
            <w:proofErr w:type="gramStart"/>
            <w:r w:rsidRPr="00E206A3">
              <w:t>п</w:t>
            </w:r>
            <w:proofErr w:type="gramEnd"/>
            <w:r w:rsidRPr="00E206A3">
              <w:t>/п</w:t>
            </w:r>
          </w:p>
        </w:tc>
        <w:tc>
          <w:tcPr>
            <w:tcW w:w="3234" w:type="dxa"/>
            <w:vMerge w:val="restart"/>
            <w:shd w:val="clear" w:color="auto" w:fill="auto"/>
            <w:tcMar>
              <w:top w:w="28" w:type="dxa"/>
              <w:left w:w="17" w:type="dxa"/>
              <w:right w:w="17" w:type="dxa"/>
            </w:tcMar>
          </w:tcPr>
          <w:p w:rsidR="00D306DA" w:rsidRPr="00E206A3" w:rsidRDefault="00D306DA" w:rsidP="00E206A3">
            <w:pPr>
              <w:tabs>
                <w:tab w:val="num" w:pos="643"/>
              </w:tabs>
            </w:pPr>
          </w:p>
          <w:p w:rsidR="00D306DA" w:rsidRPr="00E206A3" w:rsidRDefault="00D306DA" w:rsidP="00E206A3">
            <w:pPr>
              <w:tabs>
                <w:tab w:val="num" w:pos="643"/>
              </w:tabs>
              <w:jc w:val="center"/>
            </w:pPr>
            <w:r w:rsidRPr="00E206A3">
              <w:t>Раздел</w:t>
            </w:r>
          </w:p>
          <w:p w:rsidR="00D306DA" w:rsidRPr="00E206A3" w:rsidRDefault="00D306DA" w:rsidP="00E206A3">
            <w:pPr>
              <w:tabs>
                <w:tab w:val="num" w:pos="643"/>
              </w:tabs>
              <w:jc w:val="center"/>
            </w:pPr>
            <w:r w:rsidRPr="00E206A3">
              <w:t>Дисциплины</w:t>
            </w:r>
          </w:p>
        </w:tc>
        <w:tc>
          <w:tcPr>
            <w:tcW w:w="622" w:type="dxa"/>
            <w:vMerge w:val="restart"/>
            <w:shd w:val="clear" w:color="auto" w:fill="auto"/>
            <w:textDirection w:val="btLr"/>
          </w:tcPr>
          <w:p w:rsidR="00D306DA" w:rsidRPr="00E206A3" w:rsidRDefault="00D306DA" w:rsidP="00E206A3">
            <w:pPr>
              <w:tabs>
                <w:tab w:val="num" w:pos="643"/>
              </w:tabs>
              <w:ind w:left="113" w:right="113"/>
              <w:jc w:val="center"/>
            </w:pPr>
            <w:r w:rsidRPr="00E206A3">
              <w:t>Семестр</w:t>
            </w:r>
          </w:p>
        </w:tc>
        <w:tc>
          <w:tcPr>
            <w:tcW w:w="666" w:type="dxa"/>
            <w:vMerge w:val="restart"/>
            <w:shd w:val="clear" w:color="auto" w:fill="auto"/>
            <w:textDirection w:val="btLr"/>
          </w:tcPr>
          <w:p w:rsidR="00D306DA" w:rsidRPr="00E206A3" w:rsidRDefault="00D306DA" w:rsidP="00E206A3">
            <w:pPr>
              <w:tabs>
                <w:tab w:val="num" w:pos="643"/>
              </w:tabs>
              <w:ind w:left="113" w:right="113"/>
              <w:jc w:val="center"/>
            </w:pPr>
            <w:r w:rsidRPr="00E206A3">
              <w:t>Неделя семестра</w:t>
            </w:r>
          </w:p>
        </w:tc>
        <w:tc>
          <w:tcPr>
            <w:tcW w:w="3617" w:type="dxa"/>
            <w:gridSpan w:val="4"/>
          </w:tcPr>
          <w:p w:rsidR="00D306DA" w:rsidRPr="00E206A3" w:rsidRDefault="00D306DA" w:rsidP="00E206A3">
            <w:pPr>
              <w:tabs>
                <w:tab w:val="num" w:pos="643"/>
              </w:tabs>
              <w:jc w:val="center"/>
            </w:pPr>
            <w:r w:rsidRPr="00E206A3">
              <w:t>Виды учебной работы, включая самостоятельную работу студентов и трудоемкость (в часах)</w:t>
            </w:r>
          </w:p>
        </w:tc>
        <w:tc>
          <w:tcPr>
            <w:tcW w:w="1942" w:type="dxa"/>
            <w:vMerge w:val="restart"/>
          </w:tcPr>
          <w:p w:rsidR="00D306DA" w:rsidRPr="00E206A3" w:rsidRDefault="00D306DA" w:rsidP="00E206A3">
            <w:pPr>
              <w:tabs>
                <w:tab w:val="num" w:pos="643"/>
              </w:tabs>
              <w:jc w:val="center"/>
              <w:rPr>
                <w:i/>
              </w:rPr>
            </w:pPr>
            <w:r w:rsidRPr="00E206A3">
              <w:t xml:space="preserve">Формы текущего контроля успеваемости </w:t>
            </w:r>
            <w:r w:rsidRPr="00E206A3">
              <w:rPr>
                <w:i/>
              </w:rPr>
              <w:t>(по неделям семестра)</w:t>
            </w:r>
          </w:p>
          <w:p w:rsidR="00D306DA" w:rsidRPr="00E206A3" w:rsidRDefault="00D306DA" w:rsidP="00E206A3">
            <w:pPr>
              <w:tabs>
                <w:tab w:val="num" w:pos="643"/>
              </w:tabs>
              <w:jc w:val="center"/>
              <w:rPr>
                <w:i/>
              </w:rPr>
            </w:pPr>
            <w:r w:rsidRPr="00E206A3">
              <w:t xml:space="preserve">Форма промежуточной аттестации </w:t>
            </w:r>
            <w:r w:rsidRPr="00E206A3">
              <w:rPr>
                <w:i/>
              </w:rPr>
              <w:t>(по семестрам)</w:t>
            </w:r>
          </w:p>
        </w:tc>
      </w:tr>
      <w:tr w:rsidR="00D306DA" w:rsidRPr="00E206A3" w:rsidTr="00D306DA">
        <w:tc>
          <w:tcPr>
            <w:tcW w:w="560" w:type="dxa"/>
            <w:vMerge/>
          </w:tcPr>
          <w:p w:rsidR="00D306DA" w:rsidRPr="00E206A3" w:rsidRDefault="00D306DA" w:rsidP="00E206A3">
            <w:pPr>
              <w:tabs>
                <w:tab w:val="num" w:pos="643"/>
              </w:tabs>
            </w:pPr>
          </w:p>
        </w:tc>
        <w:tc>
          <w:tcPr>
            <w:tcW w:w="3234" w:type="dxa"/>
            <w:vMerge/>
            <w:shd w:val="clear" w:color="auto" w:fill="auto"/>
          </w:tcPr>
          <w:p w:rsidR="00D306DA" w:rsidRPr="00E206A3" w:rsidRDefault="00D306DA" w:rsidP="00E206A3">
            <w:pPr>
              <w:tabs>
                <w:tab w:val="num" w:pos="643"/>
              </w:tabs>
            </w:pPr>
          </w:p>
        </w:tc>
        <w:tc>
          <w:tcPr>
            <w:tcW w:w="622" w:type="dxa"/>
            <w:vMerge/>
            <w:shd w:val="clear" w:color="auto" w:fill="auto"/>
          </w:tcPr>
          <w:p w:rsidR="00D306DA" w:rsidRPr="00E206A3" w:rsidRDefault="00D306DA" w:rsidP="00E206A3">
            <w:pPr>
              <w:tabs>
                <w:tab w:val="num" w:pos="643"/>
              </w:tabs>
            </w:pPr>
          </w:p>
        </w:tc>
        <w:tc>
          <w:tcPr>
            <w:tcW w:w="666" w:type="dxa"/>
            <w:vMerge/>
            <w:shd w:val="clear" w:color="auto" w:fill="auto"/>
          </w:tcPr>
          <w:p w:rsidR="00D306DA" w:rsidRPr="00E206A3" w:rsidRDefault="00D306DA" w:rsidP="00E206A3">
            <w:pPr>
              <w:tabs>
                <w:tab w:val="num" w:pos="643"/>
              </w:tabs>
            </w:pPr>
          </w:p>
        </w:tc>
        <w:tc>
          <w:tcPr>
            <w:tcW w:w="823" w:type="dxa"/>
          </w:tcPr>
          <w:p w:rsidR="00D306DA" w:rsidRPr="00E206A3" w:rsidRDefault="00D306DA" w:rsidP="00E206A3">
            <w:pPr>
              <w:tabs>
                <w:tab w:val="num" w:pos="643"/>
              </w:tabs>
            </w:pPr>
            <w:r w:rsidRPr="00E206A3">
              <w:t>лекции</w:t>
            </w:r>
          </w:p>
        </w:tc>
        <w:tc>
          <w:tcPr>
            <w:tcW w:w="1000" w:type="dxa"/>
          </w:tcPr>
          <w:p w:rsidR="00D306DA" w:rsidRPr="00E206A3" w:rsidRDefault="00D306DA" w:rsidP="00E206A3">
            <w:pPr>
              <w:tabs>
                <w:tab w:val="num" w:pos="643"/>
              </w:tabs>
            </w:pPr>
            <w:r w:rsidRPr="00E206A3">
              <w:t>семи</w:t>
            </w:r>
          </w:p>
          <w:p w:rsidR="00D306DA" w:rsidRPr="00E206A3" w:rsidRDefault="00D306DA" w:rsidP="00E206A3">
            <w:pPr>
              <w:tabs>
                <w:tab w:val="num" w:pos="643"/>
              </w:tabs>
            </w:pPr>
            <w:r w:rsidRPr="00E206A3">
              <w:t xml:space="preserve">нары, </w:t>
            </w:r>
            <w:proofErr w:type="spellStart"/>
            <w:r w:rsidRPr="00E206A3">
              <w:t>практ</w:t>
            </w:r>
            <w:proofErr w:type="spellEnd"/>
            <w:r w:rsidRPr="00E206A3">
              <w:t>.</w:t>
            </w:r>
          </w:p>
          <w:p w:rsidR="00D306DA" w:rsidRPr="00E206A3" w:rsidRDefault="00D306DA" w:rsidP="00E206A3">
            <w:pPr>
              <w:tabs>
                <w:tab w:val="num" w:pos="643"/>
              </w:tabs>
            </w:pPr>
            <w:r w:rsidRPr="00E206A3">
              <w:t>занятия</w:t>
            </w:r>
          </w:p>
        </w:tc>
        <w:tc>
          <w:tcPr>
            <w:tcW w:w="897" w:type="dxa"/>
          </w:tcPr>
          <w:p w:rsidR="00D306DA" w:rsidRPr="00E206A3" w:rsidRDefault="00D306DA" w:rsidP="00E206A3">
            <w:pPr>
              <w:tabs>
                <w:tab w:val="num" w:pos="643"/>
              </w:tabs>
            </w:pPr>
            <w:r w:rsidRPr="00E206A3">
              <w:t>лаб.</w:t>
            </w:r>
          </w:p>
          <w:p w:rsidR="00D306DA" w:rsidRPr="00E206A3" w:rsidRDefault="00D306DA" w:rsidP="00E206A3">
            <w:pPr>
              <w:tabs>
                <w:tab w:val="num" w:pos="643"/>
              </w:tabs>
            </w:pPr>
            <w:r w:rsidRPr="00E206A3">
              <w:t>работа</w:t>
            </w:r>
          </w:p>
        </w:tc>
        <w:tc>
          <w:tcPr>
            <w:tcW w:w="897" w:type="dxa"/>
          </w:tcPr>
          <w:p w:rsidR="00D306DA" w:rsidRPr="00E206A3" w:rsidRDefault="00D306DA" w:rsidP="00E206A3">
            <w:pPr>
              <w:tabs>
                <w:tab w:val="num" w:pos="643"/>
              </w:tabs>
            </w:pPr>
            <w:r w:rsidRPr="00E206A3">
              <w:t>сам.</w:t>
            </w:r>
          </w:p>
          <w:p w:rsidR="00D306DA" w:rsidRPr="00E206A3" w:rsidRDefault="00D306DA" w:rsidP="00E206A3">
            <w:pPr>
              <w:tabs>
                <w:tab w:val="num" w:pos="643"/>
              </w:tabs>
            </w:pPr>
            <w:r w:rsidRPr="00E206A3">
              <w:t>работа</w:t>
            </w:r>
          </w:p>
        </w:tc>
        <w:tc>
          <w:tcPr>
            <w:tcW w:w="1942" w:type="dxa"/>
            <w:vMerge/>
          </w:tcPr>
          <w:p w:rsidR="00D306DA" w:rsidRPr="00E206A3" w:rsidRDefault="00D306DA" w:rsidP="00E206A3">
            <w:pPr>
              <w:tabs>
                <w:tab w:val="num" w:pos="643"/>
              </w:tabs>
            </w:pPr>
          </w:p>
        </w:tc>
      </w:tr>
      <w:tr w:rsidR="00D306DA" w:rsidRPr="00E206A3" w:rsidTr="00D306DA">
        <w:tc>
          <w:tcPr>
            <w:tcW w:w="560" w:type="dxa"/>
          </w:tcPr>
          <w:p w:rsidR="00D306DA" w:rsidRPr="00E206A3" w:rsidRDefault="00D306DA" w:rsidP="00E206A3">
            <w:pPr>
              <w:tabs>
                <w:tab w:val="num" w:pos="643"/>
              </w:tabs>
            </w:pPr>
            <w:r w:rsidRPr="00E206A3">
              <w:t>1</w:t>
            </w:r>
          </w:p>
        </w:tc>
        <w:tc>
          <w:tcPr>
            <w:tcW w:w="3234" w:type="dxa"/>
            <w:shd w:val="clear" w:color="auto" w:fill="auto"/>
          </w:tcPr>
          <w:p w:rsidR="00D306DA" w:rsidRPr="00E206A3" w:rsidRDefault="00D306DA" w:rsidP="00E206A3">
            <w:pPr>
              <w:tabs>
                <w:tab w:val="num" w:pos="643"/>
              </w:tabs>
            </w:pPr>
            <w:r w:rsidRPr="00E206A3">
              <w:t xml:space="preserve">Раздел 1. </w:t>
            </w:r>
            <w:r w:rsidR="00F06CC7" w:rsidRPr="00E206A3">
              <w:rPr>
                <w:bCs/>
              </w:rPr>
              <w:t>Теоретические основы маркетинга.</w:t>
            </w:r>
          </w:p>
          <w:p w:rsidR="00D306DA" w:rsidRPr="00E206A3" w:rsidRDefault="00D306DA" w:rsidP="00E206A3">
            <w:r w:rsidRPr="00E206A3">
              <w:rPr>
                <w:bCs/>
              </w:rPr>
              <w:t>Тема 1. Основные понятия и определения маркетинга.</w:t>
            </w:r>
          </w:p>
          <w:p w:rsidR="00D306DA" w:rsidRPr="00E206A3" w:rsidRDefault="00D306DA" w:rsidP="00E206A3">
            <w:r w:rsidRPr="00E206A3">
              <w:rPr>
                <w:bCs/>
              </w:rPr>
              <w:t xml:space="preserve">Тема 2. Современная парадигма </w:t>
            </w:r>
            <w:proofErr w:type="spellStart"/>
            <w:r w:rsidRPr="00E206A3">
              <w:rPr>
                <w:bCs/>
              </w:rPr>
              <w:t>маркетинга</w:t>
            </w:r>
            <w:proofErr w:type="gramStart"/>
            <w:r w:rsidRPr="00E206A3">
              <w:rPr>
                <w:bCs/>
              </w:rPr>
              <w:t>.Р</w:t>
            </w:r>
            <w:proofErr w:type="gramEnd"/>
            <w:r w:rsidRPr="00E206A3">
              <w:rPr>
                <w:bCs/>
              </w:rPr>
              <w:t>азвитие</w:t>
            </w:r>
            <w:proofErr w:type="spellEnd"/>
            <w:r w:rsidRPr="00E206A3">
              <w:rPr>
                <w:bCs/>
              </w:rPr>
              <w:t xml:space="preserve"> маркетинга в России. Значение маркетинга</w:t>
            </w:r>
          </w:p>
        </w:tc>
        <w:tc>
          <w:tcPr>
            <w:tcW w:w="622" w:type="dxa"/>
            <w:shd w:val="clear" w:color="auto" w:fill="auto"/>
          </w:tcPr>
          <w:p w:rsidR="00D306DA" w:rsidRPr="00E206A3" w:rsidRDefault="00AE154F" w:rsidP="00E206A3">
            <w:pPr>
              <w:tabs>
                <w:tab w:val="num" w:pos="643"/>
              </w:tabs>
            </w:pPr>
            <w:r>
              <w:t>5</w:t>
            </w:r>
          </w:p>
        </w:tc>
        <w:tc>
          <w:tcPr>
            <w:tcW w:w="666" w:type="dxa"/>
            <w:shd w:val="clear" w:color="auto" w:fill="auto"/>
          </w:tcPr>
          <w:p w:rsidR="00D306DA" w:rsidRPr="00E206A3" w:rsidRDefault="00AE154F" w:rsidP="00E206A3">
            <w:pPr>
              <w:tabs>
                <w:tab w:val="num" w:pos="643"/>
              </w:tabs>
            </w:pPr>
            <w:r>
              <w:t>1</w:t>
            </w:r>
          </w:p>
        </w:tc>
        <w:tc>
          <w:tcPr>
            <w:tcW w:w="823" w:type="dxa"/>
          </w:tcPr>
          <w:p w:rsidR="00F06CC7" w:rsidRDefault="00F06CC7" w:rsidP="00E206A3">
            <w:pPr>
              <w:tabs>
                <w:tab w:val="num" w:pos="643"/>
              </w:tabs>
              <w:rPr>
                <w:lang w:val="en-US"/>
              </w:rPr>
            </w:pPr>
            <w:r>
              <w:rPr>
                <w:lang w:val="en-US"/>
              </w:rPr>
              <w:t>12</w:t>
            </w:r>
          </w:p>
          <w:p w:rsidR="00F06CC7" w:rsidRDefault="00F06CC7" w:rsidP="00E206A3">
            <w:pPr>
              <w:tabs>
                <w:tab w:val="num" w:pos="643"/>
              </w:tabs>
              <w:rPr>
                <w:lang w:val="en-US"/>
              </w:rPr>
            </w:pPr>
          </w:p>
          <w:p w:rsidR="00F06CC7" w:rsidRDefault="00F06CC7" w:rsidP="00E206A3">
            <w:pPr>
              <w:tabs>
                <w:tab w:val="num" w:pos="643"/>
              </w:tabs>
              <w:rPr>
                <w:lang w:val="en-US"/>
              </w:rPr>
            </w:pPr>
          </w:p>
          <w:p w:rsidR="00D306DA" w:rsidRPr="00E206A3" w:rsidRDefault="007C3F12" w:rsidP="00E206A3">
            <w:pPr>
              <w:tabs>
                <w:tab w:val="num" w:pos="643"/>
              </w:tabs>
            </w:pPr>
            <w:r>
              <w:t>4</w:t>
            </w:r>
          </w:p>
        </w:tc>
        <w:tc>
          <w:tcPr>
            <w:tcW w:w="1000" w:type="dxa"/>
          </w:tcPr>
          <w:p w:rsidR="00F06CC7" w:rsidRDefault="00F06CC7" w:rsidP="00E206A3">
            <w:pPr>
              <w:tabs>
                <w:tab w:val="num" w:pos="643"/>
              </w:tabs>
              <w:rPr>
                <w:lang w:val="en-US"/>
              </w:rPr>
            </w:pPr>
            <w:r>
              <w:rPr>
                <w:lang w:val="en-US"/>
              </w:rPr>
              <w:t>12</w:t>
            </w:r>
          </w:p>
          <w:p w:rsidR="00F06CC7" w:rsidRDefault="00F06CC7" w:rsidP="00E206A3">
            <w:pPr>
              <w:tabs>
                <w:tab w:val="num" w:pos="643"/>
              </w:tabs>
              <w:rPr>
                <w:lang w:val="en-US"/>
              </w:rPr>
            </w:pPr>
          </w:p>
          <w:p w:rsidR="00F06CC7" w:rsidRDefault="00F06CC7" w:rsidP="00E206A3">
            <w:pPr>
              <w:tabs>
                <w:tab w:val="num" w:pos="643"/>
              </w:tabs>
              <w:rPr>
                <w:lang w:val="en-US"/>
              </w:rPr>
            </w:pPr>
          </w:p>
          <w:p w:rsidR="00D306DA" w:rsidRPr="00E206A3" w:rsidRDefault="007C3F12" w:rsidP="00E206A3">
            <w:pPr>
              <w:tabs>
                <w:tab w:val="num" w:pos="643"/>
              </w:tabs>
            </w:pPr>
            <w:r>
              <w:t>4</w:t>
            </w:r>
          </w:p>
        </w:tc>
        <w:tc>
          <w:tcPr>
            <w:tcW w:w="897" w:type="dxa"/>
          </w:tcPr>
          <w:p w:rsidR="00D306DA" w:rsidRPr="00E206A3" w:rsidRDefault="00D306DA" w:rsidP="00E206A3">
            <w:pPr>
              <w:tabs>
                <w:tab w:val="num" w:pos="643"/>
              </w:tabs>
            </w:pPr>
          </w:p>
        </w:tc>
        <w:tc>
          <w:tcPr>
            <w:tcW w:w="897" w:type="dxa"/>
          </w:tcPr>
          <w:p w:rsidR="00F06CC7" w:rsidRDefault="00F06CC7" w:rsidP="00E206A3">
            <w:pPr>
              <w:tabs>
                <w:tab w:val="num" w:pos="643"/>
              </w:tabs>
              <w:rPr>
                <w:lang w:val="en-US"/>
              </w:rPr>
            </w:pPr>
            <w:r>
              <w:rPr>
                <w:lang w:val="en-US"/>
              </w:rPr>
              <w:t>12</w:t>
            </w:r>
          </w:p>
          <w:p w:rsidR="00F06CC7" w:rsidRDefault="00F06CC7" w:rsidP="00E206A3">
            <w:pPr>
              <w:tabs>
                <w:tab w:val="num" w:pos="643"/>
              </w:tabs>
              <w:rPr>
                <w:lang w:val="en-US"/>
              </w:rPr>
            </w:pPr>
          </w:p>
          <w:p w:rsidR="00F06CC7" w:rsidRDefault="00F06CC7" w:rsidP="00E206A3">
            <w:pPr>
              <w:tabs>
                <w:tab w:val="num" w:pos="643"/>
              </w:tabs>
              <w:rPr>
                <w:lang w:val="en-US"/>
              </w:rPr>
            </w:pPr>
          </w:p>
          <w:p w:rsidR="00D306DA" w:rsidRPr="00E206A3" w:rsidRDefault="007C3F12" w:rsidP="00E206A3">
            <w:pPr>
              <w:tabs>
                <w:tab w:val="num" w:pos="643"/>
              </w:tabs>
            </w:pPr>
            <w:r>
              <w:t>4</w:t>
            </w:r>
          </w:p>
        </w:tc>
        <w:tc>
          <w:tcPr>
            <w:tcW w:w="1942" w:type="dxa"/>
          </w:tcPr>
          <w:p w:rsidR="00D306DA" w:rsidRPr="00E206A3" w:rsidRDefault="00D306DA" w:rsidP="00E206A3">
            <w:pPr>
              <w:tabs>
                <w:tab w:val="num" w:pos="643"/>
              </w:tabs>
            </w:pPr>
          </w:p>
        </w:tc>
      </w:tr>
      <w:tr w:rsidR="00D306DA" w:rsidRPr="00E206A3" w:rsidTr="00D306DA">
        <w:tc>
          <w:tcPr>
            <w:tcW w:w="560" w:type="dxa"/>
          </w:tcPr>
          <w:p w:rsidR="00D306DA" w:rsidRPr="00E206A3" w:rsidRDefault="00D306DA" w:rsidP="00E206A3">
            <w:pPr>
              <w:tabs>
                <w:tab w:val="num" w:pos="643"/>
              </w:tabs>
            </w:pPr>
            <w:r w:rsidRPr="00E206A3">
              <w:t>2</w:t>
            </w:r>
          </w:p>
        </w:tc>
        <w:tc>
          <w:tcPr>
            <w:tcW w:w="3234" w:type="dxa"/>
            <w:shd w:val="clear" w:color="auto" w:fill="auto"/>
          </w:tcPr>
          <w:p w:rsidR="00D306DA" w:rsidRPr="00E206A3" w:rsidRDefault="00D306DA" w:rsidP="00E206A3">
            <w:r w:rsidRPr="00E206A3">
              <w:t>Тема 3. Рынок как основа маркетинга</w:t>
            </w:r>
          </w:p>
          <w:p w:rsidR="00D306DA" w:rsidRPr="00E206A3" w:rsidRDefault="00D306DA" w:rsidP="00E206A3">
            <w:pPr>
              <w:jc w:val="both"/>
            </w:pPr>
            <w:r w:rsidRPr="00E206A3">
              <w:rPr>
                <w:bCs/>
              </w:rPr>
              <w:t>Тема 4. Целевой рынок. Сегментация</w:t>
            </w:r>
          </w:p>
        </w:tc>
        <w:tc>
          <w:tcPr>
            <w:tcW w:w="622" w:type="dxa"/>
            <w:shd w:val="clear" w:color="auto" w:fill="auto"/>
          </w:tcPr>
          <w:p w:rsidR="00D306DA" w:rsidRPr="00E206A3" w:rsidRDefault="00AE154F" w:rsidP="00E206A3">
            <w:pPr>
              <w:tabs>
                <w:tab w:val="num" w:pos="643"/>
              </w:tabs>
            </w:pPr>
            <w:r>
              <w:t>5</w:t>
            </w:r>
          </w:p>
        </w:tc>
        <w:tc>
          <w:tcPr>
            <w:tcW w:w="666" w:type="dxa"/>
            <w:shd w:val="clear" w:color="auto" w:fill="auto"/>
          </w:tcPr>
          <w:p w:rsidR="00D306DA" w:rsidRPr="00E206A3" w:rsidRDefault="00AE154F" w:rsidP="00E206A3">
            <w:pPr>
              <w:tabs>
                <w:tab w:val="num" w:pos="643"/>
              </w:tabs>
            </w:pPr>
            <w:r>
              <w:t>2</w:t>
            </w:r>
          </w:p>
        </w:tc>
        <w:tc>
          <w:tcPr>
            <w:tcW w:w="823" w:type="dxa"/>
          </w:tcPr>
          <w:p w:rsidR="00D306DA" w:rsidRPr="00E206A3" w:rsidRDefault="007C3F12" w:rsidP="00E206A3">
            <w:pPr>
              <w:tabs>
                <w:tab w:val="num" w:pos="643"/>
              </w:tabs>
            </w:pPr>
            <w:r>
              <w:t>4</w:t>
            </w:r>
          </w:p>
        </w:tc>
        <w:tc>
          <w:tcPr>
            <w:tcW w:w="1000" w:type="dxa"/>
          </w:tcPr>
          <w:p w:rsidR="00D306DA" w:rsidRPr="00E206A3" w:rsidRDefault="007C3F12" w:rsidP="00E206A3">
            <w:pPr>
              <w:tabs>
                <w:tab w:val="num" w:pos="643"/>
              </w:tabs>
            </w:pPr>
            <w:r>
              <w:t>4</w:t>
            </w:r>
          </w:p>
        </w:tc>
        <w:tc>
          <w:tcPr>
            <w:tcW w:w="897" w:type="dxa"/>
          </w:tcPr>
          <w:p w:rsidR="00D306DA" w:rsidRPr="00E206A3" w:rsidRDefault="00D306DA" w:rsidP="00E206A3">
            <w:pPr>
              <w:tabs>
                <w:tab w:val="num" w:pos="643"/>
              </w:tabs>
            </w:pPr>
          </w:p>
        </w:tc>
        <w:tc>
          <w:tcPr>
            <w:tcW w:w="897" w:type="dxa"/>
          </w:tcPr>
          <w:p w:rsidR="00D306DA" w:rsidRPr="00E206A3" w:rsidRDefault="007C3F12" w:rsidP="00E206A3">
            <w:pPr>
              <w:tabs>
                <w:tab w:val="num" w:pos="643"/>
              </w:tabs>
            </w:pPr>
            <w:r>
              <w:t>4</w:t>
            </w:r>
          </w:p>
        </w:tc>
        <w:tc>
          <w:tcPr>
            <w:tcW w:w="1942" w:type="dxa"/>
          </w:tcPr>
          <w:p w:rsidR="00D306DA" w:rsidRPr="00E206A3" w:rsidRDefault="00D306DA" w:rsidP="00E206A3">
            <w:pPr>
              <w:tabs>
                <w:tab w:val="num" w:pos="643"/>
              </w:tabs>
            </w:pPr>
          </w:p>
        </w:tc>
      </w:tr>
      <w:tr w:rsidR="00D306DA" w:rsidRPr="00E206A3" w:rsidTr="00D306DA">
        <w:tc>
          <w:tcPr>
            <w:tcW w:w="560" w:type="dxa"/>
          </w:tcPr>
          <w:p w:rsidR="00D306DA" w:rsidRPr="00E206A3" w:rsidRDefault="00D306DA" w:rsidP="00E206A3">
            <w:pPr>
              <w:tabs>
                <w:tab w:val="num" w:pos="643"/>
              </w:tabs>
            </w:pPr>
            <w:r w:rsidRPr="00E206A3">
              <w:t>3</w:t>
            </w:r>
          </w:p>
        </w:tc>
        <w:tc>
          <w:tcPr>
            <w:tcW w:w="3234" w:type="dxa"/>
            <w:shd w:val="clear" w:color="auto" w:fill="auto"/>
          </w:tcPr>
          <w:p w:rsidR="00D306DA" w:rsidRPr="00E206A3" w:rsidRDefault="00D306DA" w:rsidP="00E206A3">
            <w:pPr>
              <w:jc w:val="both"/>
              <w:rPr>
                <w:bCs/>
              </w:rPr>
            </w:pPr>
            <w:r w:rsidRPr="00E206A3">
              <w:rPr>
                <w:bCs/>
              </w:rPr>
              <w:t>Тема 5. Позиционирование</w:t>
            </w:r>
          </w:p>
          <w:p w:rsidR="00D306DA" w:rsidRPr="00E206A3" w:rsidRDefault="00D306DA" w:rsidP="00E206A3">
            <w:pPr>
              <w:jc w:val="both"/>
            </w:pPr>
            <w:r w:rsidRPr="00E206A3">
              <w:rPr>
                <w:bCs/>
              </w:rPr>
              <w:t>Тема 6. Комплекс маркетинга (</w:t>
            </w:r>
            <w:proofErr w:type="spellStart"/>
            <w:r w:rsidRPr="00E206A3">
              <w:rPr>
                <w:bCs/>
              </w:rPr>
              <w:t>маркетинг-микс</w:t>
            </w:r>
            <w:proofErr w:type="spellEnd"/>
            <w:r w:rsidRPr="00E206A3">
              <w:rPr>
                <w:bCs/>
              </w:rPr>
              <w:t>)</w:t>
            </w:r>
          </w:p>
        </w:tc>
        <w:tc>
          <w:tcPr>
            <w:tcW w:w="622" w:type="dxa"/>
            <w:shd w:val="clear" w:color="auto" w:fill="auto"/>
          </w:tcPr>
          <w:p w:rsidR="00D306DA" w:rsidRPr="00E206A3" w:rsidRDefault="00AE154F" w:rsidP="00E206A3">
            <w:pPr>
              <w:tabs>
                <w:tab w:val="num" w:pos="643"/>
              </w:tabs>
            </w:pPr>
            <w:r>
              <w:t>5</w:t>
            </w:r>
          </w:p>
        </w:tc>
        <w:tc>
          <w:tcPr>
            <w:tcW w:w="666" w:type="dxa"/>
            <w:shd w:val="clear" w:color="auto" w:fill="auto"/>
          </w:tcPr>
          <w:p w:rsidR="00D306DA" w:rsidRPr="00E206A3" w:rsidRDefault="00AE154F" w:rsidP="00E206A3">
            <w:pPr>
              <w:tabs>
                <w:tab w:val="num" w:pos="643"/>
              </w:tabs>
            </w:pPr>
            <w:r>
              <w:t>3</w:t>
            </w:r>
          </w:p>
        </w:tc>
        <w:tc>
          <w:tcPr>
            <w:tcW w:w="823" w:type="dxa"/>
          </w:tcPr>
          <w:p w:rsidR="00D306DA" w:rsidRPr="00E206A3" w:rsidRDefault="007C3F12" w:rsidP="00E206A3">
            <w:pPr>
              <w:tabs>
                <w:tab w:val="num" w:pos="643"/>
              </w:tabs>
            </w:pPr>
            <w:r>
              <w:t>4</w:t>
            </w:r>
          </w:p>
        </w:tc>
        <w:tc>
          <w:tcPr>
            <w:tcW w:w="1000" w:type="dxa"/>
          </w:tcPr>
          <w:p w:rsidR="00D306DA" w:rsidRPr="00E206A3" w:rsidRDefault="004E12DE" w:rsidP="00E206A3">
            <w:pPr>
              <w:tabs>
                <w:tab w:val="num" w:pos="643"/>
              </w:tabs>
            </w:pPr>
            <w:r>
              <w:t>4</w:t>
            </w:r>
          </w:p>
        </w:tc>
        <w:tc>
          <w:tcPr>
            <w:tcW w:w="897" w:type="dxa"/>
          </w:tcPr>
          <w:p w:rsidR="00D306DA" w:rsidRPr="00E206A3" w:rsidRDefault="00D306DA" w:rsidP="00E206A3">
            <w:pPr>
              <w:tabs>
                <w:tab w:val="num" w:pos="643"/>
              </w:tabs>
            </w:pPr>
          </w:p>
        </w:tc>
        <w:tc>
          <w:tcPr>
            <w:tcW w:w="897" w:type="dxa"/>
          </w:tcPr>
          <w:p w:rsidR="00D306DA" w:rsidRPr="00E206A3" w:rsidRDefault="007C3F12" w:rsidP="00E206A3">
            <w:pPr>
              <w:tabs>
                <w:tab w:val="num" w:pos="643"/>
              </w:tabs>
            </w:pPr>
            <w:r>
              <w:t>4</w:t>
            </w:r>
          </w:p>
        </w:tc>
        <w:tc>
          <w:tcPr>
            <w:tcW w:w="1942" w:type="dxa"/>
          </w:tcPr>
          <w:p w:rsidR="00D306DA" w:rsidRPr="00E206A3" w:rsidRDefault="00D306DA" w:rsidP="00E206A3">
            <w:pPr>
              <w:tabs>
                <w:tab w:val="num" w:pos="643"/>
              </w:tabs>
            </w:pPr>
          </w:p>
        </w:tc>
      </w:tr>
      <w:tr w:rsidR="002622E3" w:rsidRPr="00E206A3" w:rsidTr="00D306DA">
        <w:tc>
          <w:tcPr>
            <w:tcW w:w="560" w:type="dxa"/>
          </w:tcPr>
          <w:p w:rsidR="002622E3" w:rsidRPr="00E206A3" w:rsidRDefault="00315D11" w:rsidP="00E206A3">
            <w:pPr>
              <w:tabs>
                <w:tab w:val="num" w:pos="643"/>
              </w:tabs>
            </w:pPr>
            <w:r>
              <w:t>4</w:t>
            </w:r>
          </w:p>
        </w:tc>
        <w:tc>
          <w:tcPr>
            <w:tcW w:w="3234" w:type="dxa"/>
            <w:shd w:val="clear" w:color="auto" w:fill="auto"/>
          </w:tcPr>
          <w:p w:rsidR="002622E3" w:rsidRPr="00E206A3" w:rsidRDefault="002622E3" w:rsidP="00E206A3">
            <w:pPr>
              <w:jc w:val="both"/>
              <w:rPr>
                <w:bCs/>
              </w:rPr>
            </w:pPr>
            <w:r w:rsidRPr="00E206A3">
              <w:rPr>
                <w:bCs/>
              </w:rPr>
              <w:t>Тема 7. Внешняя и внутренняя среда маркетинга</w:t>
            </w:r>
          </w:p>
          <w:p w:rsidR="002622E3" w:rsidRPr="00E206A3" w:rsidRDefault="002622E3" w:rsidP="00E206A3">
            <w:pPr>
              <w:rPr>
                <w:bCs/>
              </w:rPr>
            </w:pPr>
            <w:r w:rsidRPr="00E206A3">
              <w:rPr>
                <w:bCs/>
              </w:rPr>
              <w:t>Тема 8. Сущность и иерархия маркетинговых решений</w:t>
            </w:r>
          </w:p>
        </w:tc>
        <w:tc>
          <w:tcPr>
            <w:tcW w:w="622" w:type="dxa"/>
            <w:shd w:val="clear" w:color="auto" w:fill="auto"/>
          </w:tcPr>
          <w:p w:rsidR="002622E3" w:rsidRPr="00E206A3" w:rsidRDefault="00AE154F" w:rsidP="00E206A3">
            <w:pPr>
              <w:tabs>
                <w:tab w:val="num" w:pos="643"/>
              </w:tabs>
            </w:pPr>
            <w:r>
              <w:t>5</w:t>
            </w:r>
          </w:p>
        </w:tc>
        <w:tc>
          <w:tcPr>
            <w:tcW w:w="666" w:type="dxa"/>
            <w:shd w:val="clear" w:color="auto" w:fill="auto"/>
          </w:tcPr>
          <w:p w:rsidR="00AE154F" w:rsidRPr="00E206A3" w:rsidRDefault="00AE154F" w:rsidP="00AE154F">
            <w:pPr>
              <w:tabs>
                <w:tab w:val="num" w:pos="643"/>
              </w:tabs>
            </w:pPr>
            <w:r>
              <w:t>4,5</w:t>
            </w:r>
          </w:p>
        </w:tc>
        <w:tc>
          <w:tcPr>
            <w:tcW w:w="823" w:type="dxa"/>
          </w:tcPr>
          <w:p w:rsidR="002622E3" w:rsidRPr="00E206A3" w:rsidRDefault="00315D11" w:rsidP="00E206A3">
            <w:pPr>
              <w:tabs>
                <w:tab w:val="num" w:pos="643"/>
              </w:tabs>
            </w:pPr>
            <w:r>
              <w:t>4</w:t>
            </w:r>
          </w:p>
        </w:tc>
        <w:tc>
          <w:tcPr>
            <w:tcW w:w="1000" w:type="dxa"/>
          </w:tcPr>
          <w:p w:rsidR="002622E3" w:rsidRPr="00E206A3" w:rsidRDefault="007C3F12" w:rsidP="00E206A3">
            <w:pPr>
              <w:tabs>
                <w:tab w:val="num" w:pos="643"/>
              </w:tabs>
            </w:pPr>
            <w:r>
              <w:t>4</w:t>
            </w:r>
          </w:p>
        </w:tc>
        <w:tc>
          <w:tcPr>
            <w:tcW w:w="897" w:type="dxa"/>
          </w:tcPr>
          <w:p w:rsidR="002622E3" w:rsidRPr="00E206A3" w:rsidRDefault="002622E3" w:rsidP="00E206A3">
            <w:pPr>
              <w:tabs>
                <w:tab w:val="num" w:pos="643"/>
              </w:tabs>
            </w:pPr>
          </w:p>
        </w:tc>
        <w:tc>
          <w:tcPr>
            <w:tcW w:w="897" w:type="dxa"/>
          </w:tcPr>
          <w:p w:rsidR="002622E3" w:rsidRPr="00E206A3" w:rsidRDefault="007C3F12" w:rsidP="00E206A3">
            <w:pPr>
              <w:tabs>
                <w:tab w:val="num" w:pos="643"/>
              </w:tabs>
            </w:pPr>
            <w:r>
              <w:t>4</w:t>
            </w:r>
          </w:p>
        </w:tc>
        <w:tc>
          <w:tcPr>
            <w:tcW w:w="1942" w:type="dxa"/>
          </w:tcPr>
          <w:p w:rsidR="002622E3" w:rsidRPr="00E206A3" w:rsidRDefault="002622E3" w:rsidP="00E206A3">
            <w:pPr>
              <w:tabs>
                <w:tab w:val="num" w:pos="643"/>
              </w:tabs>
            </w:pPr>
          </w:p>
        </w:tc>
      </w:tr>
      <w:tr w:rsidR="002622E3" w:rsidRPr="00E206A3" w:rsidTr="00D306DA">
        <w:tc>
          <w:tcPr>
            <w:tcW w:w="560" w:type="dxa"/>
          </w:tcPr>
          <w:p w:rsidR="002622E3" w:rsidRPr="00E206A3" w:rsidRDefault="00315D11" w:rsidP="00E206A3">
            <w:pPr>
              <w:tabs>
                <w:tab w:val="num" w:pos="643"/>
              </w:tabs>
            </w:pPr>
            <w:r>
              <w:t>5</w:t>
            </w:r>
          </w:p>
        </w:tc>
        <w:tc>
          <w:tcPr>
            <w:tcW w:w="3234" w:type="dxa"/>
            <w:shd w:val="clear" w:color="auto" w:fill="auto"/>
          </w:tcPr>
          <w:p w:rsidR="002622E3" w:rsidRPr="00E206A3" w:rsidRDefault="00E86A57" w:rsidP="00E206A3">
            <w:pPr>
              <w:jc w:val="both"/>
              <w:rPr>
                <w:bCs/>
              </w:rPr>
            </w:pPr>
            <w:r>
              <w:rPr>
                <w:bCs/>
              </w:rPr>
              <w:t>Раздел 2</w:t>
            </w:r>
            <w:r w:rsidR="002622E3" w:rsidRPr="00E206A3">
              <w:rPr>
                <w:bCs/>
              </w:rPr>
              <w:t xml:space="preserve">. </w:t>
            </w:r>
            <w:r>
              <w:rPr>
                <w:bCs/>
              </w:rPr>
              <w:t>Маркетинговый инструментарий</w:t>
            </w:r>
          </w:p>
          <w:p w:rsidR="002622E3" w:rsidRPr="00E206A3" w:rsidRDefault="002622E3" w:rsidP="00E206A3">
            <w:pPr>
              <w:jc w:val="both"/>
              <w:rPr>
                <w:bCs/>
              </w:rPr>
            </w:pPr>
            <w:r w:rsidRPr="00E206A3">
              <w:rPr>
                <w:bCs/>
              </w:rPr>
              <w:t>Тема 9. Значение и виды маркетинговых исследований. Организация маркетинговых исследований</w:t>
            </w:r>
          </w:p>
          <w:p w:rsidR="002622E3" w:rsidRPr="00E206A3" w:rsidRDefault="002622E3" w:rsidP="00E206A3">
            <w:pPr>
              <w:jc w:val="both"/>
              <w:rPr>
                <w:bCs/>
              </w:rPr>
            </w:pPr>
            <w:r w:rsidRPr="00E206A3">
              <w:rPr>
                <w:bCs/>
              </w:rPr>
              <w:t xml:space="preserve">Тема 10. Методы качественных </w:t>
            </w:r>
            <w:proofErr w:type="spellStart"/>
            <w:r w:rsidRPr="00E206A3">
              <w:rPr>
                <w:bCs/>
              </w:rPr>
              <w:t>исследований</w:t>
            </w:r>
            <w:proofErr w:type="gramStart"/>
            <w:r w:rsidRPr="00E206A3">
              <w:rPr>
                <w:bCs/>
              </w:rPr>
              <w:t>.С</w:t>
            </w:r>
            <w:proofErr w:type="gramEnd"/>
            <w:r w:rsidRPr="00E206A3">
              <w:rPr>
                <w:bCs/>
              </w:rPr>
              <w:t>бор</w:t>
            </w:r>
            <w:proofErr w:type="spellEnd"/>
            <w:r w:rsidRPr="00E206A3">
              <w:rPr>
                <w:bCs/>
              </w:rPr>
              <w:t xml:space="preserve"> данных</w:t>
            </w:r>
          </w:p>
          <w:p w:rsidR="002622E3" w:rsidRPr="00E206A3" w:rsidRDefault="002622E3" w:rsidP="00E206A3">
            <w:pPr>
              <w:jc w:val="both"/>
              <w:rPr>
                <w:bCs/>
              </w:rPr>
            </w:pPr>
            <w:r w:rsidRPr="00E206A3">
              <w:rPr>
                <w:bCs/>
              </w:rPr>
              <w:t xml:space="preserve">Тема 11. Методы </w:t>
            </w:r>
            <w:r w:rsidRPr="00E206A3">
              <w:rPr>
                <w:bCs/>
              </w:rPr>
              <w:lastRenderedPageBreak/>
              <w:t xml:space="preserve">количественных </w:t>
            </w:r>
            <w:proofErr w:type="spellStart"/>
            <w:r w:rsidRPr="00E206A3">
              <w:rPr>
                <w:bCs/>
              </w:rPr>
              <w:t>исследований</w:t>
            </w:r>
            <w:proofErr w:type="gramStart"/>
            <w:r w:rsidRPr="00E206A3">
              <w:rPr>
                <w:bCs/>
              </w:rPr>
              <w:t>.В</w:t>
            </w:r>
            <w:proofErr w:type="gramEnd"/>
            <w:r w:rsidRPr="00E206A3">
              <w:rPr>
                <w:bCs/>
              </w:rPr>
              <w:t>ыборочный</w:t>
            </w:r>
            <w:proofErr w:type="spellEnd"/>
            <w:r w:rsidRPr="00E206A3">
              <w:rPr>
                <w:bCs/>
              </w:rPr>
              <w:t xml:space="preserve"> метод исследования</w:t>
            </w:r>
          </w:p>
        </w:tc>
        <w:tc>
          <w:tcPr>
            <w:tcW w:w="622" w:type="dxa"/>
            <w:shd w:val="clear" w:color="auto" w:fill="auto"/>
          </w:tcPr>
          <w:p w:rsidR="002622E3" w:rsidRPr="00E206A3" w:rsidRDefault="00AE154F" w:rsidP="00E206A3">
            <w:pPr>
              <w:tabs>
                <w:tab w:val="num" w:pos="643"/>
              </w:tabs>
            </w:pPr>
            <w:r>
              <w:lastRenderedPageBreak/>
              <w:t>5</w:t>
            </w:r>
          </w:p>
        </w:tc>
        <w:tc>
          <w:tcPr>
            <w:tcW w:w="666" w:type="dxa"/>
            <w:shd w:val="clear" w:color="auto" w:fill="auto"/>
          </w:tcPr>
          <w:p w:rsidR="007933F4" w:rsidRDefault="007933F4" w:rsidP="00E206A3">
            <w:pPr>
              <w:tabs>
                <w:tab w:val="num" w:pos="643"/>
              </w:tabs>
            </w:pPr>
            <w:r>
              <w:t>12</w:t>
            </w:r>
          </w:p>
          <w:p w:rsidR="007933F4" w:rsidRDefault="007933F4" w:rsidP="00E206A3">
            <w:pPr>
              <w:tabs>
                <w:tab w:val="num" w:pos="643"/>
              </w:tabs>
            </w:pPr>
          </w:p>
          <w:p w:rsidR="002622E3" w:rsidRPr="00E206A3" w:rsidRDefault="00AE154F" w:rsidP="00E206A3">
            <w:pPr>
              <w:tabs>
                <w:tab w:val="num" w:pos="643"/>
              </w:tabs>
            </w:pPr>
            <w:r>
              <w:t>6,7</w:t>
            </w:r>
          </w:p>
        </w:tc>
        <w:tc>
          <w:tcPr>
            <w:tcW w:w="823" w:type="dxa"/>
          </w:tcPr>
          <w:p w:rsidR="007933F4" w:rsidRDefault="007933F4" w:rsidP="00E206A3">
            <w:pPr>
              <w:tabs>
                <w:tab w:val="num" w:pos="643"/>
              </w:tabs>
            </w:pPr>
          </w:p>
          <w:p w:rsidR="007933F4" w:rsidRDefault="007933F4" w:rsidP="00E206A3">
            <w:pPr>
              <w:tabs>
                <w:tab w:val="num" w:pos="643"/>
              </w:tabs>
            </w:pPr>
          </w:p>
          <w:p w:rsidR="002622E3" w:rsidRPr="00E206A3" w:rsidRDefault="00315D11" w:rsidP="00E206A3">
            <w:pPr>
              <w:tabs>
                <w:tab w:val="num" w:pos="643"/>
              </w:tabs>
            </w:pPr>
            <w:r>
              <w:t>4</w:t>
            </w:r>
          </w:p>
        </w:tc>
        <w:tc>
          <w:tcPr>
            <w:tcW w:w="1000" w:type="dxa"/>
          </w:tcPr>
          <w:p w:rsidR="007933F4" w:rsidRDefault="007933F4" w:rsidP="00E206A3">
            <w:pPr>
              <w:tabs>
                <w:tab w:val="num" w:pos="643"/>
              </w:tabs>
            </w:pPr>
            <w:r>
              <w:t>12</w:t>
            </w:r>
          </w:p>
          <w:p w:rsidR="007933F4" w:rsidRDefault="007933F4" w:rsidP="00E206A3">
            <w:pPr>
              <w:tabs>
                <w:tab w:val="num" w:pos="643"/>
              </w:tabs>
            </w:pPr>
          </w:p>
          <w:p w:rsidR="002622E3" w:rsidRPr="00E206A3" w:rsidRDefault="004E12DE" w:rsidP="00E206A3">
            <w:pPr>
              <w:tabs>
                <w:tab w:val="num" w:pos="643"/>
              </w:tabs>
            </w:pPr>
            <w:r>
              <w:t>2</w:t>
            </w:r>
          </w:p>
        </w:tc>
        <w:tc>
          <w:tcPr>
            <w:tcW w:w="897" w:type="dxa"/>
          </w:tcPr>
          <w:p w:rsidR="002622E3" w:rsidRPr="00E206A3" w:rsidRDefault="002622E3" w:rsidP="00E206A3">
            <w:pPr>
              <w:tabs>
                <w:tab w:val="num" w:pos="643"/>
              </w:tabs>
            </w:pPr>
          </w:p>
        </w:tc>
        <w:tc>
          <w:tcPr>
            <w:tcW w:w="897" w:type="dxa"/>
          </w:tcPr>
          <w:p w:rsidR="007933F4" w:rsidRDefault="007933F4" w:rsidP="00E206A3">
            <w:pPr>
              <w:tabs>
                <w:tab w:val="num" w:pos="643"/>
              </w:tabs>
            </w:pPr>
            <w:r>
              <w:t>12</w:t>
            </w:r>
          </w:p>
          <w:p w:rsidR="007933F4" w:rsidRDefault="007933F4" w:rsidP="00E206A3">
            <w:pPr>
              <w:tabs>
                <w:tab w:val="num" w:pos="643"/>
              </w:tabs>
            </w:pPr>
          </w:p>
          <w:p w:rsidR="002622E3" w:rsidRPr="00E206A3" w:rsidRDefault="007C3F12" w:rsidP="00E206A3">
            <w:pPr>
              <w:tabs>
                <w:tab w:val="num" w:pos="643"/>
              </w:tabs>
            </w:pPr>
            <w:r>
              <w:t>4</w:t>
            </w:r>
          </w:p>
        </w:tc>
        <w:tc>
          <w:tcPr>
            <w:tcW w:w="1942" w:type="dxa"/>
          </w:tcPr>
          <w:p w:rsidR="002622E3" w:rsidRPr="00E206A3" w:rsidRDefault="002622E3" w:rsidP="00E206A3">
            <w:pPr>
              <w:tabs>
                <w:tab w:val="num" w:pos="643"/>
              </w:tabs>
            </w:pPr>
          </w:p>
        </w:tc>
      </w:tr>
      <w:tr w:rsidR="002622E3" w:rsidRPr="00E206A3" w:rsidTr="00D306DA">
        <w:tc>
          <w:tcPr>
            <w:tcW w:w="560" w:type="dxa"/>
          </w:tcPr>
          <w:p w:rsidR="002622E3" w:rsidRPr="00E206A3" w:rsidRDefault="00315D11" w:rsidP="00E206A3">
            <w:pPr>
              <w:tabs>
                <w:tab w:val="num" w:pos="643"/>
              </w:tabs>
            </w:pPr>
            <w:r>
              <w:lastRenderedPageBreak/>
              <w:t>6</w:t>
            </w:r>
          </w:p>
        </w:tc>
        <w:tc>
          <w:tcPr>
            <w:tcW w:w="3234" w:type="dxa"/>
            <w:shd w:val="clear" w:color="auto" w:fill="auto"/>
          </w:tcPr>
          <w:p w:rsidR="002622E3" w:rsidRPr="00E206A3" w:rsidRDefault="002622E3" w:rsidP="00E206A3">
            <w:pPr>
              <w:jc w:val="both"/>
              <w:rPr>
                <w:bCs/>
              </w:rPr>
            </w:pPr>
            <w:r w:rsidRPr="00E206A3">
              <w:rPr>
                <w:bCs/>
              </w:rPr>
              <w:t xml:space="preserve">Тема 12. Маркетинговая информационная </w:t>
            </w:r>
            <w:proofErr w:type="spellStart"/>
            <w:r w:rsidRPr="00E206A3">
              <w:rPr>
                <w:bCs/>
              </w:rPr>
              <w:t>система</w:t>
            </w:r>
            <w:proofErr w:type="gramStart"/>
            <w:r w:rsidRPr="00E206A3">
              <w:rPr>
                <w:bCs/>
              </w:rPr>
              <w:t>.Ф</w:t>
            </w:r>
            <w:proofErr w:type="gramEnd"/>
            <w:r w:rsidRPr="00E206A3">
              <w:rPr>
                <w:bCs/>
              </w:rPr>
              <w:t>ормирование</w:t>
            </w:r>
            <w:proofErr w:type="spellEnd"/>
            <w:r w:rsidRPr="00E206A3">
              <w:rPr>
                <w:bCs/>
              </w:rPr>
              <w:t xml:space="preserve"> и использование баз данных в маркетинге</w:t>
            </w:r>
          </w:p>
        </w:tc>
        <w:tc>
          <w:tcPr>
            <w:tcW w:w="622" w:type="dxa"/>
            <w:shd w:val="clear" w:color="auto" w:fill="auto"/>
          </w:tcPr>
          <w:p w:rsidR="002622E3" w:rsidRPr="00E206A3" w:rsidRDefault="00AE154F" w:rsidP="00E206A3">
            <w:pPr>
              <w:tabs>
                <w:tab w:val="num" w:pos="643"/>
              </w:tabs>
            </w:pPr>
            <w:r>
              <w:t>5</w:t>
            </w:r>
          </w:p>
        </w:tc>
        <w:tc>
          <w:tcPr>
            <w:tcW w:w="666" w:type="dxa"/>
            <w:shd w:val="clear" w:color="auto" w:fill="auto"/>
          </w:tcPr>
          <w:p w:rsidR="002622E3" w:rsidRPr="00E206A3" w:rsidRDefault="00AE154F" w:rsidP="00E206A3">
            <w:pPr>
              <w:tabs>
                <w:tab w:val="num" w:pos="643"/>
              </w:tabs>
            </w:pPr>
            <w:r>
              <w:t>8</w:t>
            </w:r>
          </w:p>
        </w:tc>
        <w:tc>
          <w:tcPr>
            <w:tcW w:w="823" w:type="dxa"/>
          </w:tcPr>
          <w:p w:rsidR="002622E3" w:rsidRPr="00E206A3" w:rsidRDefault="00315D11" w:rsidP="00E206A3">
            <w:pPr>
              <w:tabs>
                <w:tab w:val="num" w:pos="643"/>
              </w:tabs>
            </w:pPr>
            <w:r>
              <w:t>2</w:t>
            </w:r>
          </w:p>
        </w:tc>
        <w:tc>
          <w:tcPr>
            <w:tcW w:w="1000" w:type="dxa"/>
          </w:tcPr>
          <w:p w:rsidR="002622E3" w:rsidRPr="00E206A3" w:rsidRDefault="004E12DE" w:rsidP="00E206A3">
            <w:pPr>
              <w:tabs>
                <w:tab w:val="num" w:pos="643"/>
              </w:tabs>
            </w:pPr>
            <w:r>
              <w:t>4</w:t>
            </w:r>
          </w:p>
        </w:tc>
        <w:tc>
          <w:tcPr>
            <w:tcW w:w="897" w:type="dxa"/>
          </w:tcPr>
          <w:p w:rsidR="002622E3" w:rsidRPr="00E206A3" w:rsidRDefault="002622E3" w:rsidP="00E206A3">
            <w:pPr>
              <w:tabs>
                <w:tab w:val="num" w:pos="643"/>
              </w:tabs>
            </w:pPr>
          </w:p>
        </w:tc>
        <w:tc>
          <w:tcPr>
            <w:tcW w:w="897" w:type="dxa"/>
          </w:tcPr>
          <w:p w:rsidR="002622E3" w:rsidRPr="00E206A3" w:rsidRDefault="007C3F12" w:rsidP="00E206A3">
            <w:pPr>
              <w:tabs>
                <w:tab w:val="num" w:pos="643"/>
              </w:tabs>
            </w:pPr>
            <w:r>
              <w:t>2</w:t>
            </w:r>
          </w:p>
        </w:tc>
        <w:tc>
          <w:tcPr>
            <w:tcW w:w="1942" w:type="dxa"/>
          </w:tcPr>
          <w:p w:rsidR="002622E3" w:rsidRPr="00E206A3" w:rsidRDefault="002622E3" w:rsidP="00E206A3">
            <w:pPr>
              <w:tabs>
                <w:tab w:val="num" w:pos="643"/>
              </w:tabs>
            </w:pPr>
          </w:p>
        </w:tc>
      </w:tr>
      <w:tr w:rsidR="002622E3" w:rsidRPr="00E206A3" w:rsidTr="00D306DA">
        <w:tc>
          <w:tcPr>
            <w:tcW w:w="560" w:type="dxa"/>
          </w:tcPr>
          <w:p w:rsidR="002622E3" w:rsidRPr="00E206A3" w:rsidRDefault="00315D11" w:rsidP="00E206A3">
            <w:pPr>
              <w:tabs>
                <w:tab w:val="num" w:pos="643"/>
              </w:tabs>
            </w:pPr>
            <w:r>
              <w:t>7</w:t>
            </w:r>
          </w:p>
        </w:tc>
        <w:tc>
          <w:tcPr>
            <w:tcW w:w="3234" w:type="dxa"/>
            <w:shd w:val="clear" w:color="auto" w:fill="auto"/>
          </w:tcPr>
          <w:p w:rsidR="00F519E5" w:rsidRPr="00E206A3" w:rsidRDefault="00F519E5" w:rsidP="00E206A3">
            <w:pPr>
              <w:jc w:val="both"/>
              <w:rPr>
                <w:bCs/>
              </w:rPr>
            </w:pPr>
            <w:r w:rsidRPr="00E206A3">
              <w:rPr>
                <w:bCs/>
              </w:rPr>
              <w:t>Тема 14. Жизненный цикл товара. Инновационная политика. Разработка новых товаров</w:t>
            </w:r>
          </w:p>
          <w:p w:rsidR="002622E3" w:rsidRPr="00E206A3" w:rsidRDefault="00F519E5" w:rsidP="00E206A3">
            <w:pPr>
              <w:jc w:val="both"/>
              <w:rPr>
                <w:bCs/>
              </w:rPr>
            </w:pPr>
            <w:r w:rsidRPr="00E206A3">
              <w:rPr>
                <w:bCs/>
              </w:rPr>
              <w:t>Тема 13. Товар как инструмент маркетинга. Классификация товаров</w:t>
            </w:r>
          </w:p>
        </w:tc>
        <w:tc>
          <w:tcPr>
            <w:tcW w:w="622" w:type="dxa"/>
            <w:shd w:val="clear" w:color="auto" w:fill="auto"/>
          </w:tcPr>
          <w:p w:rsidR="002622E3" w:rsidRPr="00E206A3" w:rsidRDefault="00AE154F" w:rsidP="00E206A3">
            <w:pPr>
              <w:tabs>
                <w:tab w:val="num" w:pos="643"/>
              </w:tabs>
            </w:pPr>
            <w:r>
              <w:t>5</w:t>
            </w:r>
          </w:p>
        </w:tc>
        <w:tc>
          <w:tcPr>
            <w:tcW w:w="666" w:type="dxa"/>
            <w:shd w:val="clear" w:color="auto" w:fill="auto"/>
          </w:tcPr>
          <w:p w:rsidR="002622E3" w:rsidRPr="00E206A3" w:rsidRDefault="00AE154F" w:rsidP="00E206A3">
            <w:pPr>
              <w:tabs>
                <w:tab w:val="num" w:pos="643"/>
              </w:tabs>
            </w:pPr>
            <w:r>
              <w:t>9</w:t>
            </w:r>
          </w:p>
        </w:tc>
        <w:tc>
          <w:tcPr>
            <w:tcW w:w="823" w:type="dxa"/>
          </w:tcPr>
          <w:p w:rsidR="002622E3" w:rsidRPr="00E206A3" w:rsidRDefault="00315D11" w:rsidP="00E206A3">
            <w:pPr>
              <w:tabs>
                <w:tab w:val="num" w:pos="643"/>
              </w:tabs>
            </w:pPr>
            <w:r>
              <w:t>2</w:t>
            </w:r>
          </w:p>
        </w:tc>
        <w:tc>
          <w:tcPr>
            <w:tcW w:w="1000" w:type="dxa"/>
          </w:tcPr>
          <w:p w:rsidR="002622E3" w:rsidRPr="00E206A3" w:rsidRDefault="004E12DE" w:rsidP="00E206A3">
            <w:pPr>
              <w:tabs>
                <w:tab w:val="num" w:pos="643"/>
              </w:tabs>
            </w:pPr>
            <w:r>
              <w:t>2</w:t>
            </w:r>
          </w:p>
        </w:tc>
        <w:tc>
          <w:tcPr>
            <w:tcW w:w="897" w:type="dxa"/>
          </w:tcPr>
          <w:p w:rsidR="002622E3" w:rsidRPr="00E206A3" w:rsidRDefault="002622E3" w:rsidP="00E206A3">
            <w:pPr>
              <w:tabs>
                <w:tab w:val="num" w:pos="643"/>
              </w:tabs>
            </w:pPr>
          </w:p>
        </w:tc>
        <w:tc>
          <w:tcPr>
            <w:tcW w:w="897" w:type="dxa"/>
          </w:tcPr>
          <w:p w:rsidR="002622E3" w:rsidRPr="00E206A3" w:rsidRDefault="007C3F12" w:rsidP="00E206A3">
            <w:pPr>
              <w:tabs>
                <w:tab w:val="num" w:pos="643"/>
              </w:tabs>
            </w:pPr>
            <w:r>
              <w:t>2</w:t>
            </w:r>
          </w:p>
        </w:tc>
        <w:tc>
          <w:tcPr>
            <w:tcW w:w="1942" w:type="dxa"/>
          </w:tcPr>
          <w:p w:rsidR="002622E3" w:rsidRPr="00E206A3" w:rsidRDefault="002622E3" w:rsidP="00E206A3">
            <w:pPr>
              <w:tabs>
                <w:tab w:val="num" w:pos="643"/>
              </w:tabs>
            </w:pPr>
          </w:p>
        </w:tc>
      </w:tr>
      <w:tr w:rsidR="00F519E5" w:rsidRPr="00E206A3" w:rsidTr="00D306DA">
        <w:tc>
          <w:tcPr>
            <w:tcW w:w="560" w:type="dxa"/>
          </w:tcPr>
          <w:p w:rsidR="00F519E5" w:rsidRPr="00E206A3" w:rsidRDefault="00315D11" w:rsidP="00E206A3">
            <w:pPr>
              <w:tabs>
                <w:tab w:val="num" w:pos="643"/>
              </w:tabs>
            </w:pPr>
            <w:r>
              <w:t>8</w:t>
            </w:r>
          </w:p>
        </w:tc>
        <w:tc>
          <w:tcPr>
            <w:tcW w:w="3234" w:type="dxa"/>
            <w:shd w:val="clear" w:color="auto" w:fill="auto"/>
          </w:tcPr>
          <w:p w:rsidR="00F519E5" w:rsidRPr="00E206A3" w:rsidRDefault="00F519E5" w:rsidP="00E206A3">
            <w:pPr>
              <w:jc w:val="both"/>
              <w:rPr>
                <w:bCs/>
              </w:rPr>
            </w:pPr>
            <w:r w:rsidRPr="00E206A3">
              <w:rPr>
                <w:bCs/>
              </w:rPr>
              <w:t>Тема 14. Жизненный цикл товара. Инновационная</w:t>
            </w:r>
            <w:r w:rsidRPr="00E206A3">
              <w:rPr>
                <w:bCs/>
              </w:rPr>
              <w:br/>
              <w:t>политика. Разработка новых товаров</w:t>
            </w:r>
          </w:p>
          <w:p w:rsidR="00F519E5" w:rsidRPr="00E206A3" w:rsidRDefault="00F519E5" w:rsidP="00E206A3">
            <w:pPr>
              <w:jc w:val="both"/>
              <w:rPr>
                <w:bCs/>
              </w:rPr>
            </w:pPr>
            <w:r w:rsidRPr="00E206A3">
              <w:rPr>
                <w:bCs/>
              </w:rPr>
              <w:t>Тема 15. Ассортиментная политика. Марочная политика. Конкурентоспособность товара</w:t>
            </w:r>
          </w:p>
          <w:p w:rsidR="00F519E5" w:rsidRPr="00E206A3" w:rsidRDefault="00F519E5" w:rsidP="00E206A3">
            <w:pPr>
              <w:rPr>
                <w:bCs/>
              </w:rPr>
            </w:pPr>
            <w:r w:rsidRPr="00E206A3">
              <w:rPr>
                <w:bCs/>
              </w:rPr>
              <w:t>Тема 16. Упаковка товара. Сервисное обслуживание</w:t>
            </w:r>
          </w:p>
        </w:tc>
        <w:tc>
          <w:tcPr>
            <w:tcW w:w="622" w:type="dxa"/>
            <w:shd w:val="clear" w:color="auto" w:fill="auto"/>
          </w:tcPr>
          <w:p w:rsidR="00F519E5" w:rsidRPr="00E206A3" w:rsidRDefault="00AE154F" w:rsidP="00E206A3">
            <w:pPr>
              <w:tabs>
                <w:tab w:val="num" w:pos="643"/>
              </w:tabs>
            </w:pPr>
            <w:r>
              <w:t>5</w:t>
            </w:r>
          </w:p>
        </w:tc>
        <w:tc>
          <w:tcPr>
            <w:tcW w:w="666" w:type="dxa"/>
            <w:shd w:val="clear" w:color="auto" w:fill="auto"/>
          </w:tcPr>
          <w:p w:rsidR="00F519E5" w:rsidRPr="00E206A3" w:rsidRDefault="00AE154F" w:rsidP="00E206A3">
            <w:pPr>
              <w:tabs>
                <w:tab w:val="num" w:pos="643"/>
              </w:tabs>
            </w:pPr>
            <w:r>
              <w:t>10</w:t>
            </w:r>
          </w:p>
        </w:tc>
        <w:tc>
          <w:tcPr>
            <w:tcW w:w="823" w:type="dxa"/>
          </w:tcPr>
          <w:p w:rsidR="00F519E5" w:rsidRPr="00E206A3" w:rsidRDefault="00315D11" w:rsidP="00E206A3">
            <w:pPr>
              <w:tabs>
                <w:tab w:val="num" w:pos="643"/>
              </w:tabs>
            </w:pPr>
            <w:r>
              <w:t>2</w:t>
            </w:r>
          </w:p>
        </w:tc>
        <w:tc>
          <w:tcPr>
            <w:tcW w:w="1000" w:type="dxa"/>
          </w:tcPr>
          <w:p w:rsidR="00F519E5" w:rsidRPr="00E206A3" w:rsidRDefault="004E12DE" w:rsidP="00E206A3">
            <w:pPr>
              <w:tabs>
                <w:tab w:val="num" w:pos="643"/>
              </w:tabs>
            </w:pPr>
            <w:r>
              <w:t>2</w:t>
            </w:r>
          </w:p>
        </w:tc>
        <w:tc>
          <w:tcPr>
            <w:tcW w:w="897" w:type="dxa"/>
          </w:tcPr>
          <w:p w:rsidR="00F519E5" w:rsidRPr="00E206A3" w:rsidRDefault="00F519E5" w:rsidP="00E206A3">
            <w:pPr>
              <w:tabs>
                <w:tab w:val="num" w:pos="643"/>
              </w:tabs>
            </w:pPr>
          </w:p>
        </w:tc>
        <w:tc>
          <w:tcPr>
            <w:tcW w:w="897" w:type="dxa"/>
          </w:tcPr>
          <w:p w:rsidR="00F519E5" w:rsidRPr="00E206A3" w:rsidRDefault="007C3F12" w:rsidP="00E206A3">
            <w:pPr>
              <w:tabs>
                <w:tab w:val="num" w:pos="643"/>
              </w:tabs>
            </w:pPr>
            <w:r>
              <w:t>2</w:t>
            </w:r>
          </w:p>
        </w:tc>
        <w:tc>
          <w:tcPr>
            <w:tcW w:w="1942" w:type="dxa"/>
          </w:tcPr>
          <w:p w:rsidR="00F519E5" w:rsidRPr="00E206A3" w:rsidRDefault="00F519E5" w:rsidP="00E206A3">
            <w:pPr>
              <w:tabs>
                <w:tab w:val="num" w:pos="643"/>
              </w:tabs>
            </w:pPr>
          </w:p>
        </w:tc>
      </w:tr>
      <w:tr w:rsidR="00E206A3" w:rsidRPr="00E206A3" w:rsidTr="00D306DA">
        <w:tc>
          <w:tcPr>
            <w:tcW w:w="560" w:type="dxa"/>
          </w:tcPr>
          <w:p w:rsidR="00E206A3" w:rsidRPr="00E206A3" w:rsidRDefault="00315D11" w:rsidP="00E206A3">
            <w:pPr>
              <w:tabs>
                <w:tab w:val="num" w:pos="643"/>
              </w:tabs>
            </w:pPr>
            <w:r>
              <w:t>9</w:t>
            </w:r>
          </w:p>
        </w:tc>
        <w:tc>
          <w:tcPr>
            <w:tcW w:w="3234" w:type="dxa"/>
            <w:shd w:val="clear" w:color="auto" w:fill="auto"/>
          </w:tcPr>
          <w:p w:rsidR="00E206A3" w:rsidRPr="00E206A3" w:rsidRDefault="00E206A3" w:rsidP="00E206A3">
            <w:pPr>
              <w:jc w:val="both"/>
              <w:rPr>
                <w:bCs/>
              </w:rPr>
            </w:pPr>
            <w:r w:rsidRPr="00E206A3">
              <w:rPr>
                <w:bCs/>
              </w:rPr>
              <w:t>Тема 17. Цена как инструмент маркетинга</w:t>
            </w:r>
          </w:p>
          <w:p w:rsidR="00E206A3" w:rsidRPr="00E206A3" w:rsidRDefault="00E206A3" w:rsidP="00E206A3">
            <w:r w:rsidRPr="00E206A3">
              <w:rPr>
                <w:bCs/>
              </w:rPr>
              <w:t>Тема 18. Ценообразование. Разработка ценовой политики</w:t>
            </w:r>
          </w:p>
          <w:p w:rsidR="00E206A3" w:rsidRPr="00E206A3" w:rsidRDefault="00E206A3" w:rsidP="00E206A3">
            <w:pPr>
              <w:jc w:val="both"/>
              <w:rPr>
                <w:bCs/>
              </w:rPr>
            </w:pPr>
            <w:r w:rsidRPr="00E206A3">
              <w:rPr>
                <w:bCs/>
              </w:rPr>
              <w:t>Тема 19. Методы обоснования цен</w:t>
            </w:r>
          </w:p>
        </w:tc>
        <w:tc>
          <w:tcPr>
            <w:tcW w:w="622" w:type="dxa"/>
            <w:shd w:val="clear" w:color="auto" w:fill="auto"/>
          </w:tcPr>
          <w:p w:rsidR="00E206A3" w:rsidRPr="00E206A3" w:rsidRDefault="00AE154F" w:rsidP="00E206A3">
            <w:pPr>
              <w:tabs>
                <w:tab w:val="num" w:pos="643"/>
              </w:tabs>
            </w:pPr>
            <w:r>
              <w:t>5</w:t>
            </w:r>
          </w:p>
        </w:tc>
        <w:tc>
          <w:tcPr>
            <w:tcW w:w="666" w:type="dxa"/>
            <w:shd w:val="clear" w:color="auto" w:fill="auto"/>
          </w:tcPr>
          <w:p w:rsidR="00E206A3" w:rsidRPr="00E206A3" w:rsidRDefault="00AE154F" w:rsidP="00E206A3">
            <w:pPr>
              <w:tabs>
                <w:tab w:val="num" w:pos="643"/>
              </w:tabs>
            </w:pPr>
            <w:r>
              <w:t>11</w:t>
            </w:r>
          </w:p>
        </w:tc>
        <w:tc>
          <w:tcPr>
            <w:tcW w:w="823" w:type="dxa"/>
          </w:tcPr>
          <w:p w:rsidR="00E206A3" w:rsidRPr="00E206A3" w:rsidRDefault="00315D11" w:rsidP="00E206A3">
            <w:pPr>
              <w:tabs>
                <w:tab w:val="num" w:pos="643"/>
              </w:tabs>
            </w:pPr>
            <w:r>
              <w:t>2</w:t>
            </w:r>
          </w:p>
        </w:tc>
        <w:tc>
          <w:tcPr>
            <w:tcW w:w="1000" w:type="dxa"/>
          </w:tcPr>
          <w:p w:rsidR="00E206A3" w:rsidRPr="00E206A3" w:rsidRDefault="004E12DE" w:rsidP="00E206A3">
            <w:pPr>
              <w:tabs>
                <w:tab w:val="num" w:pos="643"/>
              </w:tabs>
            </w:pPr>
            <w:r>
              <w:t>2</w:t>
            </w:r>
          </w:p>
        </w:tc>
        <w:tc>
          <w:tcPr>
            <w:tcW w:w="897" w:type="dxa"/>
          </w:tcPr>
          <w:p w:rsidR="00E206A3" w:rsidRPr="00E206A3" w:rsidRDefault="00E206A3" w:rsidP="00E206A3">
            <w:pPr>
              <w:tabs>
                <w:tab w:val="num" w:pos="643"/>
              </w:tabs>
            </w:pPr>
          </w:p>
        </w:tc>
        <w:tc>
          <w:tcPr>
            <w:tcW w:w="897" w:type="dxa"/>
          </w:tcPr>
          <w:p w:rsidR="00E206A3" w:rsidRPr="00E206A3" w:rsidRDefault="007C3F12" w:rsidP="00E206A3">
            <w:pPr>
              <w:tabs>
                <w:tab w:val="num" w:pos="643"/>
              </w:tabs>
            </w:pPr>
            <w:r>
              <w:t>2</w:t>
            </w:r>
          </w:p>
        </w:tc>
        <w:tc>
          <w:tcPr>
            <w:tcW w:w="1942" w:type="dxa"/>
          </w:tcPr>
          <w:p w:rsidR="00E206A3" w:rsidRPr="00E206A3" w:rsidRDefault="00E206A3" w:rsidP="00E206A3">
            <w:pPr>
              <w:tabs>
                <w:tab w:val="num" w:pos="643"/>
              </w:tabs>
            </w:pPr>
          </w:p>
        </w:tc>
      </w:tr>
      <w:tr w:rsidR="00E206A3" w:rsidRPr="00E206A3" w:rsidTr="00D306DA">
        <w:tc>
          <w:tcPr>
            <w:tcW w:w="560" w:type="dxa"/>
          </w:tcPr>
          <w:p w:rsidR="00E206A3" w:rsidRPr="00E206A3" w:rsidRDefault="00315D11" w:rsidP="00E206A3">
            <w:pPr>
              <w:tabs>
                <w:tab w:val="num" w:pos="643"/>
              </w:tabs>
            </w:pPr>
            <w:r>
              <w:t>10</w:t>
            </w:r>
          </w:p>
        </w:tc>
        <w:tc>
          <w:tcPr>
            <w:tcW w:w="3234" w:type="dxa"/>
            <w:shd w:val="clear" w:color="auto" w:fill="auto"/>
          </w:tcPr>
          <w:p w:rsidR="00E206A3" w:rsidRPr="00E206A3" w:rsidRDefault="00E206A3" w:rsidP="00E206A3">
            <w:pPr>
              <w:jc w:val="both"/>
              <w:rPr>
                <w:bCs/>
              </w:rPr>
            </w:pPr>
            <w:r w:rsidRPr="00E206A3">
              <w:rPr>
                <w:bCs/>
              </w:rPr>
              <w:t>Тема 20. Задачи и функции распределения. Каналы распределения</w:t>
            </w:r>
          </w:p>
          <w:p w:rsidR="00E206A3" w:rsidRPr="00E206A3" w:rsidRDefault="00E206A3" w:rsidP="00E206A3">
            <w:pPr>
              <w:jc w:val="both"/>
              <w:rPr>
                <w:bCs/>
              </w:rPr>
            </w:pPr>
            <w:r w:rsidRPr="00E206A3">
              <w:rPr>
                <w:bCs/>
              </w:rPr>
              <w:t>Тема 21. Интеграция в каналах распределения. Стратегии распределения</w:t>
            </w:r>
          </w:p>
        </w:tc>
        <w:tc>
          <w:tcPr>
            <w:tcW w:w="622" w:type="dxa"/>
            <w:shd w:val="clear" w:color="auto" w:fill="auto"/>
          </w:tcPr>
          <w:p w:rsidR="00E206A3" w:rsidRPr="00E206A3" w:rsidRDefault="00AE154F" w:rsidP="00E206A3">
            <w:pPr>
              <w:tabs>
                <w:tab w:val="num" w:pos="643"/>
              </w:tabs>
            </w:pPr>
            <w:r>
              <w:t>5</w:t>
            </w:r>
          </w:p>
        </w:tc>
        <w:tc>
          <w:tcPr>
            <w:tcW w:w="666" w:type="dxa"/>
            <w:shd w:val="clear" w:color="auto" w:fill="auto"/>
          </w:tcPr>
          <w:p w:rsidR="00E206A3" w:rsidRPr="00E206A3" w:rsidRDefault="00AE154F" w:rsidP="00E206A3">
            <w:pPr>
              <w:tabs>
                <w:tab w:val="num" w:pos="643"/>
              </w:tabs>
            </w:pPr>
            <w:r>
              <w:t>12</w:t>
            </w:r>
          </w:p>
        </w:tc>
        <w:tc>
          <w:tcPr>
            <w:tcW w:w="823" w:type="dxa"/>
          </w:tcPr>
          <w:p w:rsidR="00E206A3" w:rsidRPr="00E206A3" w:rsidRDefault="00315D11" w:rsidP="00E206A3">
            <w:pPr>
              <w:tabs>
                <w:tab w:val="num" w:pos="643"/>
              </w:tabs>
            </w:pPr>
            <w:r>
              <w:t>2</w:t>
            </w:r>
          </w:p>
        </w:tc>
        <w:tc>
          <w:tcPr>
            <w:tcW w:w="1000" w:type="dxa"/>
          </w:tcPr>
          <w:p w:rsidR="00E206A3" w:rsidRPr="00E206A3" w:rsidRDefault="004E12DE" w:rsidP="00E206A3">
            <w:pPr>
              <w:tabs>
                <w:tab w:val="num" w:pos="643"/>
              </w:tabs>
            </w:pPr>
            <w:r>
              <w:t>2</w:t>
            </w:r>
          </w:p>
        </w:tc>
        <w:tc>
          <w:tcPr>
            <w:tcW w:w="897" w:type="dxa"/>
          </w:tcPr>
          <w:p w:rsidR="00E206A3" w:rsidRPr="00E206A3" w:rsidRDefault="00E206A3" w:rsidP="00E206A3">
            <w:pPr>
              <w:tabs>
                <w:tab w:val="num" w:pos="643"/>
              </w:tabs>
            </w:pPr>
          </w:p>
        </w:tc>
        <w:tc>
          <w:tcPr>
            <w:tcW w:w="897" w:type="dxa"/>
          </w:tcPr>
          <w:p w:rsidR="00E206A3" w:rsidRPr="00E206A3" w:rsidRDefault="007C3F12" w:rsidP="00E206A3">
            <w:pPr>
              <w:tabs>
                <w:tab w:val="num" w:pos="643"/>
              </w:tabs>
            </w:pPr>
            <w:r>
              <w:t>2</w:t>
            </w:r>
          </w:p>
        </w:tc>
        <w:tc>
          <w:tcPr>
            <w:tcW w:w="1942" w:type="dxa"/>
          </w:tcPr>
          <w:p w:rsidR="00E206A3" w:rsidRPr="00E206A3" w:rsidRDefault="00E206A3" w:rsidP="00E206A3">
            <w:pPr>
              <w:tabs>
                <w:tab w:val="num" w:pos="643"/>
              </w:tabs>
            </w:pPr>
          </w:p>
        </w:tc>
      </w:tr>
      <w:tr w:rsidR="00E206A3" w:rsidRPr="00E206A3" w:rsidTr="00D306DA">
        <w:tc>
          <w:tcPr>
            <w:tcW w:w="560" w:type="dxa"/>
          </w:tcPr>
          <w:p w:rsidR="00E206A3" w:rsidRPr="00E206A3" w:rsidRDefault="00315D11" w:rsidP="00E206A3">
            <w:pPr>
              <w:tabs>
                <w:tab w:val="num" w:pos="643"/>
              </w:tabs>
            </w:pPr>
            <w:r>
              <w:t>11</w:t>
            </w:r>
          </w:p>
        </w:tc>
        <w:tc>
          <w:tcPr>
            <w:tcW w:w="3234" w:type="dxa"/>
            <w:shd w:val="clear" w:color="auto" w:fill="auto"/>
          </w:tcPr>
          <w:p w:rsidR="00E206A3" w:rsidRPr="00E206A3" w:rsidRDefault="00E206A3" w:rsidP="00E206A3">
            <w:pPr>
              <w:jc w:val="both"/>
              <w:rPr>
                <w:bCs/>
              </w:rPr>
            </w:pPr>
            <w:r w:rsidRPr="00E206A3">
              <w:rPr>
                <w:bCs/>
              </w:rPr>
              <w:t xml:space="preserve">Раздел </w:t>
            </w:r>
            <w:r w:rsidR="00E86A57">
              <w:rPr>
                <w:bCs/>
              </w:rPr>
              <w:t>3</w:t>
            </w:r>
            <w:r w:rsidRPr="00E206A3">
              <w:rPr>
                <w:bCs/>
              </w:rPr>
              <w:t>. Управление маркетинговыми коммуникациями.</w:t>
            </w:r>
            <w:r w:rsidR="00AE154F">
              <w:t xml:space="preserve"> </w:t>
            </w:r>
          </w:p>
          <w:p w:rsidR="00E206A3" w:rsidRPr="00E206A3" w:rsidRDefault="00E206A3" w:rsidP="00E206A3">
            <w:r w:rsidRPr="00E206A3">
              <w:rPr>
                <w:bCs/>
              </w:rPr>
              <w:t>Тема 22. Продвиже</w:t>
            </w:r>
            <w:r w:rsidR="00AE154F">
              <w:t>5</w:t>
            </w:r>
            <w:r w:rsidRPr="00E206A3">
              <w:rPr>
                <w:bCs/>
              </w:rPr>
              <w:t>ние в комплексе маркетинг</w:t>
            </w:r>
            <w:r w:rsidR="00AE154F">
              <w:t>5</w:t>
            </w:r>
            <w:r w:rsidRPr="00E206A3">
              <w:rPr>
                <w:bCs/>
              </w:rPr>
              <w:t>а</w:t>
            </w:r>
          </w:p>
          <w:p w:rsidR="00E206A3" w:rsidRPr="00E206A3" w:rsidRDefault="00E206A3" w:rsidP="00E206A3">
            <w:pPr>
              <w:jc w:val="both"/>
              <w:rPr>
                <w:bCs/>
              </w:rPr>
            </w:pPr>
            <w:r w:rsidRPr="00E206A3">
              <w:rPr>
                <w:bCs/>
              </w:rPr>
              <w:t>Тема 23. Реклама. Персональные продажи</w:t>
            </w:r>
          </w:p>
          <w:p w:rsidR="00E206A3" w:rsidRPr="00E206A3" w:rsidRDefault="00E206A3" w:rsidP="00E206A3">
            <w:pPr>
              <w:jc w:val="both"/>
              <w:rPr>
                <w:bCs/>
              </w:rPr>
            </w:pPr>
            <w:r w:rsidRPr="00E206A3">
              <w:rPr>
                <w:bCs/>
              </w:rPr>
              <w:t xml:space="preserve">Тема 24. Стимулирование продаж. Связи </w:t>
            </w:r>
            <w:r w:rsidRPr="00E206A3">
              <w:rPr>
                <w:bCs/>
                <w:lang w:val="en-US"/>
              </w:rPr>
              <w:t>c</w:t>
            </w:r>
            <w:r w:rsidRPr="00E206A3">
              <w:rPr>
                <w:bCs/>
              </w:rPr>
              <w:t xml:space="preserve"> общественностью</w:t>
            </w:r>
          </w:p>
        </w:tc>
        <w:tc>
          <w:tcPr>
            <w:tcW w:w="622" w:type="dxa"/>
            <w:shd w:val="clear" w:color="auto" w:fill="auto"/>
          </w:tcPr>
          <w:p w:rsidR="00E206A3" w:rsidRPr="00E206A3" w:rsidRDefault="00AE154F" w:rsidP="00E206A3">
            <w:pPr>
              <w:tabs>
                <w:tab w:val="num" w:pos="643"/>
              </w:tabs>
            </w:pPr>
            <w:r>
              <w:t>5</w:t>
            </w:r>
          </w:p>
        </w:tc>
        <w:tc>
          <w:tcPr>
            <w:tcW w:w="666" w:type="dxa"/>
            <w:shd w:val="clear" w:color="auto" w:fill="auto"/>
          </w:tcPr>
          <w:p w:rsidR="00E206A3" w:rsidRPr="00E206A3" w:rsidRDefault="00AE154F" w:rsidP="00E206A3">
            <w:pPr>
              <w:tabs>
                <w:tab w:val="num" w:pos="643"/>
              </w:tabs>
            </w:pPr>
            <w:r>
              <w:t>13,14</w:t>
            </w:r>
          </w:p>
        </w:tc>
        <w:tc>
          <w:tcPr>
            <w:tcW w:w="823" w:type="dxa"/>
          </w:tcPr>
          <w:p w:rsidR="007933F4" w:rsidRDefault="007933F4" w:rsidP="00E206A3">
            <w:pPr>
              <w:tabs>
                <w:tab w:val="num" w:pos="643"/>
              </w:tabs>
            </w:pPr>
            <w:r>
              <w:t>12</w:t>
            </w:r>
          </w:p>
          <w:p w:rsidR="00E206A3" w:rsidRPr="00E206A3" w:rsidRDefault="00AE154F" w:rsidP="00E206A3">
            <w:pPr>
              <w:tabs>
                <w:tab w:val="num" w:pos="643"/>
              </w:tabs>
            </w:pPr>
            <w:r>
              <w:t>4</w:t>
            </w:r>
          </w:p>
        </w:tc>
        <w:tc>
          <w:tcPr>
            <w:tcW w:w="1000" w:type="dxa"/>
          </w:tcPr>
          <w:p w:rsidR="007933F4" w:rsidRDefault="007933F4" w:rsidP="00E206A3">
            <w:pPr>
              <w:tabs>
                <w:tab w:val="num" w:pos="643"/>
              </w:tabs>
            </w:pPr>
            <w:r>
              <w:t>12</w:t>
            </w:r>
          </w:p>
          <w:p w:rsidR="00E206A3" w:rsidRPr="00E206A3" w:rsidRDefault="004E12DE" w:rsidP="00E206A3">
            <w:pPr>
              <w:tabs>
                <w:tab w:val="num" w:pos="643"/>
              </w:tabs>
            </w:pPr>
            <w:r>
              <w:t>2</w:t>
            </w:r>
          </w:p>
        </w:tc>
        <w:tc>
          <w:tcPr>
            <w:tcW w:w="897" w:type="dxa"/>
          </w:tcPr>
          <w:p w:rsidR="00E206A3" w:rsidRPr="00E206A3" w:rsidRDefault="00E206A3" w:rsidP="00E206A3">
            <w:pPr>
              <w:tabs>
                <w:tab w:val="num" w:pos="643"/>
              </w:tabs>
            </w:pPr>
          </w:p>
        </w:tc>
        <w:tc>
          <w:tcPr>
            <w:tcW w:w="897" w:type="dxa"/>
          </w:tcPr>
          <w:p w:rsidR="007933F4" w:rsidRDefault="007933F4" w:rsidP="00E206A3">
            <w:pPr>
              <w:tabs>
                <w:tab w:val="num" w:pos="643"/>
              </w:tabs>
            </w:pPr>
            <w:r>
              <w:t>12</w:t>
            </w:r>
          </w:p>
          <w:p w:rsidR="00E206A3" w:rsidRPr="00E206A3" w:rsidRDefault="007C3F12" w:rsidP="00E206A3">
            <w:pPr>
              <w:tabs>
                <w:tab w:val="num" w:pos="643"/>
              </w:tabs>
            </w:pPr>
            <w:r>
              <w:t>4</w:t>
            </w:r>
          </w:p>
        </w:tc>
        <w:tc>
          <w:tcPr>
            <w:tcW w:w="1942" w:type="dxa"/>
          </w:tcPr>
          <w:p w:rsidR="00E206A3" w:rsidRPr="00E206A3" w:rsidRDefault="00E206A3" w:rsidP="00E206A3">
            <w:pPr>
              <w:tabs>
                <w:tab w:val="num" w:pos="643"/>
              </w:tabs>
            </w:pPr>
          </w:p>
        </w:tc>
      </w:tr>
      <w:tr w:rsidR="00E206A3" w:rsidRPr="00E206A3" w:rsidTr="00D306DA">
        <w:tc>
          <w:tcPr>
            <w:tcW w:w="560" w:type="dxa"/>
          </w:tcPr>
          <w:p w:rsidR="00E206A3" w:rsidRPr="00E206A3" w:rsidRDefault="00315D11" w:rsidP="00E206A3">
            <w:pPr>
              <w:tabs>
                <w:tab w:val="num" w:pos="643"/>
              </w:tabs>
            </w:pPr>
            <w:r>
              <w:t>12</w:t>
            </w:r>
          </w:p>
        </w:tc>
        <w:tc>
          <w:tcPr>
            <w:tcW w:w="3234" w:type="dxa"/>
            <w:shd w:val="clear" w:color="auto" w:fill="auto"/>
          </w:tcPr>
          <w:p w:rsidR="00E206A3" w:rsidRPr="00E206A3" w:rsidRDefault="00E206A3" w:rsidP="00E206A3">
            <w:r w:rsidRPr="00E206A3">
              <w:rPr>
                <w:bCs/>
              </w:rPr>
              <w:t xml:space="preserve">Тема 25. Организация </w:t>
            </w:r>
            <w:r w:rsidRPr="00E206A3">
              <w:rPr>
                <w:bCs/>
              </w:rPr>
              <w:lastRenderedPageBreak/>
              <w:t>маркетинга</w:t>
            </w:r>
          </w:p>
          <w:p w:rsidR="00E206A3" w:rsidRPr="00E206A3" w:rsidRDefault="00E206A3" w:rsidP="00E206A3">
            <w:pPr>
              <w:jc w:val="both"/>
              <w:rPr>
                <w:bCs/>
              </w:rPr>
            </w:pPr>
            <w:r w:rsidRPr="00E206A3">
              <w:rPr>
                <w:bCs/>
              </w:rPr>
              <w:t>Тема 26. Планирование маркетинга</w:t>
            </w:r>
          </w:p>
          <w:p w:rsidR="00E206A3" w:rsidRPr="00E206A3" w:rsidRDefault="00E206A3" w:rsidP="00E206A3">
            <w:pPr>
              <w:jc w:val="both"/>
              <w:rPr>
                <w:bCs/>
              </w:rPr>
            </w:pPr>
            <w:r w:rsidRPr="00E206A3">
              <w:t>Т</w:t>
            </w:r>
            <w:r w:rsidRPr="00E206A3">
              <w:rPr>
                <w:bCs/>
              </w:rPr>
              <w:t>ема 27. Контроль (аудит) маркетинга</w:t>
            </w:r>
          </w:p>
        </w:tc>
        <w:tc>
          <w:tcPr>
            <w:tcW w:w="622" w:type="dxa"/>
            <w:shd w:val="clear" w:color="auto" w:fill="auto"/>
          </w:tcPr>
          <w:p w:rsidR="00E206A3" w:rsidRPr="00E206A3" w:rsidRDefault="00AE154F" w:rsidP="00E206A3">
            <w:pPr>
              <w:tabs>
                <w:tab w:val="num" w:pos="643"/>
              </w:tabs>
            </w:pPr>
            <w:r>
              <w:lastRenderedPageBreak/>
              <w:t>5</w:t>
            </w:r>
          </w:p>
        </w:tc>
        <w:tc>
          <w:tcPr>
            <w:tcW w:w="666" w:type="dxa"/>
            <w:shd w:val="clear" w:color="auto" w:fill="auto"/>
          </w:tcPr>
          <w:p w:rsidR="00E206A3" w:rsidRPr="00E206A3" w:rsidRDefault="00AE154F" w:rsidP="00E206A3">
            <w:pPr>
              <w:tabs>
                <w:tab w:val="num" w:pos="643"/>
              </w:tabs>
            </w:pPr>
            <w:r>
              <w:t>15,1</w:t>
            </w:r>
            <w:r>
              <w:lastRenderedPageBreak/>
              <w:t>6</w:t>
            </w:r>
          </w:p>
        </w:tc>
        <w:tc>
          <w:tcPr>
            <w:tcW w:w="823" w:type="dxa"/>
          </w:tcPr>
          <w:p w:rsidR="00E206A3" w:rsidRPr="00E206A3" w:rsidRDefault="00AE154F" w:rsidP="00E206A3">
            <w:pPr>
              <w:tabs>
                <w:tab w:val="num" w:pos="643"/>
              </w:tabs>
            </w:pPr>
            <w:r>
              <w:lastRenderedPageBreak/>
              <w:t>4</w:t>
            </w:r>
          </w:p>
        </w:tc>
        <w:tc>
          <w:tcPr>
            <w:tcW w:w="1000" w:type="dxa"/>
          </w:tcPr>
          <w:p w:rsidR="00E206A3" w:rsidRPr="00E206A3" w:rsidRDefault="004E12DE" w:rsidP="00E206A3">
            <w:pPr>
              <w:tabs>
                <w:tab w:val="num" w:pos="643"/>
              </w:tabs>
            </w:pPr>
            <w:r>
              <w:t>2</w:t>
            </w:r>
          </w:p>
        </w:tc>
        <w:tc>
          <w:tcPr>
            <w:tcW w:w="897" w:type="dxa"/>
          </w:tcPr>
          <w:p w:rsidR="00E206A3" w:rsidRPr="00E206A3" w:rsidRDefault="007C3F12" w:rsidP="00E206A3">
            <w:pPr>
              <w:tabs>
                <w:tab w:val="num" w:pos="643"/>
              </w:tabs>
            </w:pPr>
            <w:r>
              <w:t>4</w:t>
            </w:r>
          </w:p>
        </w:tc>
        <w:tc>
          <w:tcPr>
            <w:tcW w:w="897" w:type="dxa"/>
          </w:tcPr>
          <w:p w:rsidR="00E206A3" w:rsidRPr="00E206A3" w:rsidRDefault="00E206A3" w:rsidP="00E206A3">
            <w:pPr>
              <w:tabs>
                <w:tab w:val="num" w:pos="643"/>
              </w:tabs>
            </w:pPr>
          </w:p>
        </w:tc>
        <w:tc>
          <w:tcPr>
            <w:tcW w:w="1942" w:type="dxa"/>
          </w:tcPr>
          <w:p w:rsidR="00E206A3" w:rsidRPr="00E206A3" w:rsidRDefault="00E206A3" w:rsidP="00E206A3">
            <w:pPr>
              <w:tabs>
                <w:tab w:val="num" w:pos="643"/>
              </w:tabs>
            </w:pPr>
          </w:p>
        </w:tc>
      </w:tr>
      <w:tr w:rsidR="00315D11" w:rsidRPr="00E206A3" w:rsidTr="00D306DA">
        <w:tc>
          <w:tcPr>
            <w:tcW w:w="560" w:type="dxa"/>
          </w:tcPr>
          <w:p w:rsidR="00315D11" w:rsidRDefault="00315D11" w:rsidP="00E206A3">
            <w:pPr>
              <w:tabs>
                <w:tab w:val="num" w:pos="643"/>
              </w:tabs>
            </w:pPr>
          </w:p>
        </w:tc>
        <w:tc>
          <w:tcPr>
            <w:tcW w:w="3234" w:type="dxa"/>
            <w:shd w:val="clear" w:color="auto" w:fill="auto"/>
          </w:tcPr>
          <w:p w:rsidR="00315D11" w:rsidRPr="00E206A3" w:rsidRDefault="00315D11" w:rsidP="00E206A3">
            <w:pPr>
              <w:jc w:val="both"/>
              <w:rPr>
                <w:bCs/>
              </w:rPr>
            </w:pPr>
            <w:r>
              <w:rPr>
                <w:bCs/>
              </w:rPr>
              <w:t>ИТОГО</w:t>
            </w:r>
          </w:p>
        </w:tc>
        <w:tc>
          <w:tcPr>
            <w:tcW w:w="622" w:type="dxa"/>
            <w:shd w:val="clear" w:color="auto" w:fill="auto"/>
          </w:tcPr>
          <w:p w:rsidR="00315D11" w:rsidRPr="00E206A3" w:rsidRDefault="00315D11" w:rsidP="00E206A3">
            <w:pPr>
              <w:tabs>
                <w:tab w:val="num" w:pos="643"/>
              </w:tabs>
            </w:pPr>
          </w:p>
        </w:tc>
        <w:tc>
          <w:tcPr>
            <w:tcW w:w="666" w:type="dxa"/>
            <w:shd w:val="clear" w:color="auto" w:fill="auto"/>
          </w:tcPr>
          <w:p w:rsidR="00315D11" w:rsidRPr="00E206A3" w:rsidRDefault="00315D11" w:rsidP="00E206A3">
            <w:pPr>
              <w:tabs>
                <w:tab w:val="num" w:pos="643"/>
              </w:tabs>
            </w:pPr>
          </w:p>
        </w:tc>
        <w:tc>
          <w:tcPr>
            <w:tcW w:w="823" w:type="dxa"/>
          </w:tcPr>
          <w:p w:rsidR="00315D11" w:rsidRDefault="00315D11" w:rsidP="00E206A3">
            <w:pPr>
              <w:tabs>
                <w:tab w:val="num" w:pos="643"/>
              </w:tabs>
            </w:pPr>
            <w:r>
              <w:t>3</w:t>
            </w:r>
            <w:r w:rsidR="007C3F12">
              <w:t>6</w:t>
            </w:r>
          </w:p>
        </w:tc>
        <w:tc>
          <w:tcPr>
            <w:tcW w:w="1000" w:type="dxa"/>
          </w:tcPr>
          <w:p w:rsidR="00315D11" w:rsidRPr="00E206A3" w:rsidRDefault="004E12DE" w:rsidP="00E206A3">
            <w:pPr>
              <w:tabs>
                <w:tab w:val="num" w:pos="643"/>
              </w:tabs>
            </w:pPr>
            <w:r>
              <w:t>3</w:t>
            </w:r>
            <w:r w:rsidR="007C3F12">
              <w:t>6</w:t>
            </w:r>
          </w:p>
        </w:tc>
        <w:tc>
          <w:tcPr>
            <w:tcW w:w="897" w:type="dxa"/>
          </w:tcPr>
          <w:p w:rsidR="00315D11" w:rsidRPr="00E206A3" w:rsidRDefault="007C3F12" w:rsidP="00E206A3">
            <w:pPr>
              <w:tabs>
                <w:tab w:val="num" w:pos="643"/>
              </w:tabs>
            </w:pPr>
            <w:r>
              <w:t>36</w:t>
            </w:r>
          </w:p>
        </w:tc>
        <w:tc>
          <w:tcPr>
            <w:tcW w:w="897" w:type="dxa"/>
          </w:tcPr>
          <w:p w:rsidR="00315D11" w:rsidRPr="00E206A3" w:rsidRDefault="00315D11" w:rsidP="00E206A3">
            <w:pPr>
              <w:tabs>
                <w:tab w:val="num" w:pos="643"/>
              </w:tabs>
            </w:pPr>
          </w:p>
        </w:tc>
        <w:tc>
          <w:tcPr>
            <w:tcW w:w="1942" w:type="dxa"/>
          </w:tcPr>
          <w:p w:rsidR="00315D11" w:rsidRPr="00E206A3" w:rsidRDefault="00315D11" w:rsidP="00E206A3">
            <w:pPr>
              <w:tabs>
                <w:tab w:val="num" w:pos="643"/>
              </w:tabs>
            </w:pPr>
          </w:p>
        </w:tc>
      </w:tr>
    </w:tbl>
    <w:p w:rsidR="00D306DA" w:rsidRPr="00D306DA" w:rsidRDefault="00D306DA" w:rsidP="00D306DA">
      <w:pPr>
        <w:ind w:left="1440"/>
      </w:pPr>
    </w:p>
    <w:p w:rsidR="002D4237" w:rsidRPr="00F06CC7" w:rsidRDefault="002D4237" w:rsidP="002D4237">
      <w:pPr>
        <w:ind w:firstLine="709"/>
        <w:jc w:val="both"/>
        <w:rPr>
          <w:b/>
          <w:bCs/>
          <w:sz w:val="28"/>
          <w:szCs w:val="28"/>
        </w:rPr>
      </w:pPr>
      <w:r w:rsidRPr="00125F72">
        <w:rPr>
          <w:b/>
          <w:bCs/>
          <w:sz w:val="28"/>
          <w:szCs w:val="28"/>
        </w:rPr>
        <w:t xml:space="preserve">Раздел </w:t>
      </w:r>
      <w:r w:rsidRPr="00125F72">
        <w:rPr>
          <w:b/>
          <w:bCs/>
          <w:sz w:val="28"/>
          <w:szCs w:val="28"/>
          <w:lang w:val="en-US"/>
        </w:rPr>
        <w:t>I</w:t>
      </w:r>
      <w:r w:rsidRPr="00125F72">
        <w:rPr>
          <w:b/>
          <w:bCs/>
          <w:sz w:val="28"/>
          <w:szCs w:val="28"/>
        </w:rPr>
        <w:t xml:space="preserve">. </w:t>
      </w:r>
      <w:r w:rsidR="00F06CC7" w:rsidRPr="00F06CC7">
        <w:rPr>
          <w:b/>
          <w:bCs/>
        </w:rPr>
        <w:t>ТЕОРЕТИЧЕСКИЕ ОСНОВЫ МАРКЕТИНГА.</w:t>
      </w:r>
    </w:p>
    <w:p w:rsidR="002D4237" w:rsidRPr="00125F72" w:rsidRDefault="002D4237" w:rsidP="002D4237">
      <w:pPr>
        <w:ind w:firstLine="709"/>
        <w:jc w:val="both"/>
        <w:rPr>
          <w:bCs/>
          <w:sz w:val="28"/>
          <w:szCs w:val="28"/>
        </w:rPr>
      </w:pPr>
      <w:r w:rsidRPr="00125F72">
        <w:rPr>
          <w:b/>
          <w:bCs/>
          <w:sz w:val="28"/>
          <w:szCs w:val="28"/>
        </w:rPr>
        <w:t>Тема 1. Основные понятия и определения маркетинга.</w:t>
      </w:r>
      <w:r w:rsidRPr="00125F72">
        <w:rPr>
          <w:b/>
          <w:bCs/>
          <w:sz w:val="28"/>
          <w:szCs w:val="28"/>
        </w:rPr>
        <w:br/>
        <w:t xml:space="preserve">Теоретические основы маркетинга. </w:t>
      </w:r>
    </w:p>
    <w:p w:rsidR="002D4237" w:rsidRPr="00125F72" w:rsidRDefault="002D4237" w:rsidP="002D4237">
      <w:pPr>
        <w:ind w:firstLine="709"/>
        <w:jc w:val="both"/>
        <w:rPr>
          <w:sz w:val="28"/>
          <w:szCs w:val="28"/>
        </w:rPr>
      </w:pPr>
      <w:r w:rsidRPr="00125F72">
        <w:rPr>
          <w:sz w:val="28"/>
          <w:szCs w:val="28"/>
        </w:rPr>
        <w:t>Маркетинг как философия и функция бизнеса. Опре</w:t>
      </w:r>
      <w:r w:rsidRPr="00125F72">
        <w:rPr>
          <w:sz w:val="28"/>
          <w:szCs w:val="28"/>
        </w:rPr>
        <w:softHyphen/>
        <w:t>деления маркетинга. Эволюция маркетинговых концепций. Цели маркетинга. Функции маркетинга. Принципы маркетинга. Виды маркетинга.</w:t>
      </w:r>
    </w:p>
    <w:p w:rsidR="002D4237" w:rsidRPr="00125F72" w:rsidRDefault="002D4237" w:rsidP="002D4237">
      <w:pPr>
        <w:ind w:firstLine="709"/>
        <w:jc w:val="both"/>
        <w:rPr>
          <w:b/>
          <w:bCs/>
          <w:sz w:val="28"/>
          <w:szCs w:val="28"/>
        </w:rPr>
      </w:pPr>
      <w:r w:rsidRPr="00125F72">
        <w:rPr>
          <w:b/>
          <w:bCs/>
          <w:sz w:val="28"/>
          <w:szCs w:val="28"/>
        </w:rPr>
        <w:t>Тема 2. Современная парадигма маркетинга.</w:t>
      </w:r>
      <w:r w:rsidRPr="00125F72">
        <w:rPr>
          <w:b/>
          <w:bCs/>
          <w:sz w:val="28"/>
          <w:szCs w:val="28"/>
        </w:rPr>
        <w:br/>
        <w:t>Развитие маркетинга в России. Значение маркетинга</w:t>
      </w:r>
    </w:p>
    <w:p w:rsidR="002D4237" w:rsidRPr="00125F72" w:rsidRDefault="002D4237" w:rsidP="002D4237">
      <w:pPr>
        <w:ind w:firstLine="709"/>
        <w:jc w:val="both"/>
        <w:rPr>
          <w:sz w:val="28"/>
          <w:szCs w:val="28"/>
        </w:rPr>
      </w:pPr>
      <w:r w:rsidRPr="00125F72">
        <w:rPr>
          <w:sz w:val="28"/>
          <w:szCs w:val="28"/>
        </w:rPr>
        <w:t>Маркетинг партнерских отношений как новая пара</w:t>
      </w:r>
      <w:r w:rsidRPr="00125F72">
        <w:rPr>
          <w:sz w:val="28"/>
          <w:szCs w:val="28"/>
        </w:rPr>
        <w:softHyphen/>
        <w:t>дигма маркетинга. Ключевые клиенты. Этапы развития маркетинга в России. Выгода для производите</w:t>
      </w:r>
      <w:r w:rsidRPr="00125F72">
        <w:rPr>
          <w:sz w:val="28"/>
          <w:szCs w:val="28"/>
        </w:rPr>
        <w:softHyphen/>
        <w:t>ля и потребителя. Сферы применения маркетинга. Роль марке</w:t>
      </w:r>
      <w:r w:rsidRPr="00125F72">
        <w:rPr>
          <w:sz w:val="28"/>
          <w:szCs w:val="28"/>
        </w:rPr>
        <w:softHyphen/>
        <w:t>тинга в экономическом развитии страны.</w:t>
      </w:r>
    </w:p>
    <w:p w:rsidR="002D4237" w:rsidRPr="00125F72" w:rsidRDefault="002D4237" w:rsidP="002D4237">
      <w:pPr>
        <w:ind w:firstLine="709"/>
        <w:jc w:val="both"/>
        <w:rPr>
          <w:b/>
          <w:sz w:val="28"/>
          <w:szCs w:val="28"/>
        </w:rPr>
      </w:pPr>
      <w:r w:rsidRPr="00125F72">
        <w:rPr>
          <w:b/>
          <w:sz w:val="28"/>
          <w:szCs w:val="28"/>
        </w:rPr>
        <w:t>Тема 3. Рынок как основа маркетинга</w:t>
      </w:r>
    </w:p>
    <w:p w:rsidR="002D4237" w:rsidRPr="00125F72" w:rsidRDefault="002D4237" w:rsidP="002D4237">
      <w:pPr>
        <w:ind w:firstLine="709"/>
        <w:jc w:val="both"/>
        <w:rPr>
          <w:sz w:val="28"/>
          <w:szCs w:val="28"/>
        </w:rPr>
      </w:pPr>
      <w:r w:rsidRPr="00125F72">
        <w:rPr>
          <w:sz w:val="28"/>
          <w:szCs w:val="28"/>
        </w:rPr>
        <w:t xml:space="preserve">Понятие рынок. Рынок как совокупность покупателей. Спрос, предложение, цена, равновесие спроса и предложения. Структура рынка. Качественные и количественные характеристики рынка: емкость рынка, рыночная доля, показатель концентрации. Классификация рынков. </w:t>
      </w:r>
    </w:p>
    <w:p w:rsidR="002D4237" w:rsidRPr="00125F72" w:rsidRDefault="002D4237" w:rsidP="002D4237">
      <w:pPr>
        <w:ind w:firstLine="709"/>
        <w:jc w:val="both"/>
        <w:rPr>
          <w:bCs/>
          <w:sz w:val="28"/>
          <w:szCs w:val="28"/>
        </w:rPr>
      </w:pPr>
      <w:r w:rsidRPr="00125F72">
        <w:rPr>
          <w:b/>
          <w:bCs/>
          <w:sz w:val="28"/>
          <w:szCs w:val="28"/>
        </w:rPr>
        <w:t>Тема 4. Целевой рынок. Сегментация</w:t>
      </w:r>
    </w:p>
    <w:p w:rsidR="002D4237" w:rsidRPr="00125F72" w:rsidRDefault="002D4237" w:rsidP="002D4237">
      <w:pPr>
        <w:ind w:firstLine="709"/>
        <w:jc w:val="both"/>
        <w:rPr>
          <w:sz w:val="28"/>
          <w:szCs w:val="28"/>
        </w:rPr>
      </w:pPr>
      <w:r w:rsidRPr="00125F72">
        <w:rPr>
          <w:sz w:val="28"/>
          <w:szCs w:val="28"/>
        </w:rPr>
        <w:t>Целевой рынок. Агрегированный маркетинг. Диффе</w:t>
      </w:r>
      <w:r w:rsidRPr="00125F72">
        <w:rPr>
          <w:sz w:val="28"/>
          <w:szCs w:val="28"/>
        </w:rPr>
        <w:softHyphen/>
        <w:t>ренцированный маркетинг. Концентрированный марке</w:t>
      </w:r>
      <w:r w:rsidRPr="00125F72">
        <w:rPr>
          <w:sz w:val="28"/>
          <w:szCs w:val="28"/>
        </w:rPr>
        <w:softHyphen/>
        <w:t xml:space="preserve">тинг. Сегментация рынка. Этапы сегментирования рынка. Стратегическая, продуктовая и конкурентная сегментации. Методы сегментации. </w:t>
      </w:r>
      <w:proofErr w:type="gramStart"/>
      <w:r w:rsidRPr="00125F72">
        <w:rPr>
          <w:sz w:val="28"/>
          <w:szCs w:val="28"/>
        </w:rPr>
        <w:t>Требования к выбору сегмента: емкость, доступность, устойчивость, прибыльность, совместимость, эффектив</w:t>
      </w:r>
      <w:r w:rsidRPr="00125F72">
        <w:rPr>
          <w:sz w:val="28"/>
          <w:szCs w:val="28"/>
        </w:rPr>
        <w:softHyphen/>
        <w:t xml:space="preserve">ность, защищенность. </w:t>
      </w:r>
      <w:proofErr w:type="gramEnd"/>
    </w:p>
    <w:p w:rsidR="002D4237" w:rsidRPr="00125F72" w:rsidRDefault="002D4237" w:rsidP="002D4237">
      <w:pPr>
        <w:ind w:firstLine="709"/>
        <w:jc w:val="both"/>
        <w:rPr>
          <w:b/>
          <w:bCs/>
          <w:sz w:val="28"/>
          <w:szCs w:val="28"/>
        </w:rPr>
      </w:pPr>
      <w:r w:rsidRPr="00125F72">
        <w:rPr>
          <w:b/>
          <w:bCs/>
          <w:sz w:val="28"/>
          <w:szCs w:val="28"/>
        </w:rPr>
        <w:t>Тема 5. Позиционирование</w:t>
      </w:r>
    </w:p>
    <w:p w:rsidR="002D4237" w:rsidRPr="00125F72" w:rsidRDefault="002D4237" w:rsidP="002D4237">
      <w:pPr>
        <w:ind w:firstLine="709"/>
        <w:jc w:val="both"/>
        <w:rPr>
          <w:sz w:val="28"/>
          <w:szCs w:val="28"/>
        </w:rPr>
      </w:pPr>
      <w:r w:rsidRPr="00125F72">
        <w:rPr>
          <w:sz w:val="28"/>
          <w:szCs w:val="28"/>
        </w:rPr>
        <w:t>Понятие позиционирования. Два аспекта позициони</w:t>
      </w:r>
      <w:r w:rsidRPr="00125F72">
        <w:rPr>
          <w:sz w:val="28"/>
          <w:szCs w:val="28"/>
        </w:rPr>
        <w:softHyphen/>
        <w:t xml:space="preserve">рования: работа </w:t>
      </w:r>
      <w:r w:rsidRPr="00125F72">
        <w:rPr>
          <w:sz w:val="28"/>
          <w:szCs w:val="28"/>
          <w:lang w:val="en-US"/>
        </w:rPr>
        <w:t>c</w:t>
      </w:r>
      <w:r w:rsidRPr="00125F72">
        <w:rPr>
          <w:sz w:val="28"/>
          <w:szCs w:val="28"/>
        </w:rPr>
        <w:t xml:space="preserve"> сознанием потребителя и работа </w:t>
      </w:r>
      <w:r w:rsidRPr="00125F72">
        <w:rPr>
          <w:sz w:val="28"/>
          <w:szCs w:val="28"/>
          <w:lang w:val="en-US"/>
        </w:rPr>
        <w:t>c</w:t>
      </w:r>
      <w:r w:rsidRPr="00125F72">
        <w:rPr>
          <w:sz w:val="28"/>
          <w:szCs w:val="28"/>
        </w:rPr>
        <w:t xml:space="preserve"> то</w:t>
      </w:r>
      <w:r w:rsidRPr="00125F72">
        <w:rPr>
          <w:sz w:val="28"/>
          <w:szCs w:val="28"/>
        </w:rPr>
        <w:softHyphen/>
        <w:t>варом. Процедура позиционирования. Этапы позициони</w:t>
      </w:r>
      <w:r w:rsidRPr="00125F72">
        <w:rPr>
          <w:sz w:val="28"/>
          <w:szCs w:val="28"/>
        </w:rPr>
        <w:softHyphen/>
        <w:t xml:space="preserve">рования. Критерии и показатели позиционирования. Выбор характеристик для позиционирования. Ошибки позиционирования. Методы выявления показателей и критериев позиционирования. </w:t>
      </w:r>
      <w:proofErr w:type="spellStart"/>
      <w:r w:rsidRPr="00125F72">
        <w:rPr>
          <w:sz w:val="28"/>
          <w:szCs w:val="28"/>
        </w:rPr>
        <w:t>Перепозиционирование</w:t>
      </w:r>
      <w:proofErr w:type="spellEnd"/>
      <w:r w:rsidRPr="00125F72">
        <w:rPr>
          <w:sz w:val="28"/>
          <w:szCs w:val="28"/>
        </w:rPr>
        <w:t>.</w:t>
      </w:r>
    </w:p>
    <w:p w:rsidR="002D4237" w:rsidRPr="00125F72" w:rsidRDefault="002D4237" w:rsidP="002D4237">
      <w:pPr>
        <w:ind w:firstLine="709"/>
        <w:jc w:val="both"/>
        <w:rPr>
          <w:b/>
          <w:bCs/>
          <w:sz w:val="28"/>
          <w:szCs w:val="28"/>
        </w:rPr>
      </w:pPr>
      <w:r w:rsidRPr="00125F72">
        <w:rPr>
          <w:b/>
          <w:bCs/>
          <w:sz w:val="28"/>
          <w:szCs w:val="28"/>
        </w:rPr>
        <w:t>Тема 6. Комплекс маркетинга (</w:t>
      </w:r>
      <w:proofErr w:type="spellStart"/>
      <w:r w:rsidRPr="00125F72">
        <w:rPr>
          <w:b/>
          <w:bCs/>
          <w:sz w:val="28"/>
          <w:szCs w:val="28"/>
        </w:rPr>
        <w:t>маркетинг-микс</w:t>
      </w:r>
      <w:proofErr w:type="spellEnd"/>
      <w:r w:rsidRPr="00125F72">
        <w:rPr>
          <w:b/>
          <w:bCs/>
          <w:sz w:val="28"/>
          <w:szCs w:val="28"/>
        </w:rPr>
        <w:t>)</w:t>
      </w:r>
    </w:p>
    <w:p w:rsidR="002D4237" w:rsidRPr="00125F72" w:rsidRDefault="002D4237" w:rsidP="002D4237">
      <w:pPr>
        <w:ind w:firstLine="709"/>
        <w:jc w:val="both"/>
        <w:rPr>
          <w:b/>
          <w:bCs/>
          <w:sz w:val="28"/>
          <w:szCs w:val="28"/>
        </w:rPr>
      </w:pPr>
      <w:r w:rsidRPr="00125F72">
        <w:rPr>
          <w:sz w:val="28"/>
          <w:szCs w:val="28"/>
        </w:rPr>
        <w:t>Ценность разработки комплекса маркетинга для формирования маркетинговых усилий предприятия. Ин</w:t>
      </w:r>
      <w:r w:rsidRPr="00125F72">
        <w:rPr>
          <w:sz w:val="28"/>
          <w:szCs w:val="28"/>
        </w:rPr>
        <w:softHyphen/>
        <w:t>струменты комплекса маркетинга: товар, цена, распре</w:t>
      </w:r>
      <w:r w:rsidRPr="00125F72">
        <w:rPr>
          <w:sz w:val="28"/>
          <w:szCs w:val="28"/>
        </w:rPr>
        <w:softHyphen/>
        <w:t>деление и продвижение. Решения по товару, цене, рас</w:t>
      </w:r>
      <w:r w:rsidRPr="00125F72">
        <w:rPr>
          <w:sz w:val="28"/>
          <w:szCs w:val="28"/>
        </w:rPr>
        <w:softHyphen/>
        <w:t xml:space="preserve">пределению и продвижению. Взаимосвязь инструментов </w:t>
      </w:r>
      <w:proofErr w:type="spellStart"/>
      <w:r w:rsidRPr="00125F72">
        <w:rPr>
          <w:sz w:val="28"/>
          <w:szCs w:val="28"/>
        </w:rPr>
        <w:t>маркетинг-микса</w:t>
      </w:r>
      <w:proofErr w:type="spellEnd"/>
      <w:r w:rsidRPr="00125F72">
        <w:rPr>
          <w:sz w:val="28"/>
          <w:szCs w:val="28"/>
        </w:rPr>
        <w:t>.</w:t>
      </w:r>
    </w:p>
    <w:p w:rsidR="002D4237" w:rsidRPr="00125F72" w:rsidRDefault="002D4237" w:rsidP="002D4237">
      <w:pPr>
        <w:ind w:firstLine="709"/>
        <w:jc w:val="both"/>
        <w:rPr>
          <w:bCs/>
          <w:sz w:val="28"/>
          <w:szCs w:val="28"/>
        </w:rPr>
      </w:pPr>
      <w:r w:rsidRPr="00125F72">
        <w:rPr>
          <w:b/>
          <w:bCs/>
          <w:sz w:val="28"/>
          <w:szCs w:val="28"/>
        </w:rPr>
        <w:t>Тема 7. Внешняя и внутренняя среда маркетинга</w:t>
      </w:r>
    </w:p>
    <w:p w:rsidR="002D4237" w:rsidRPr="00125F72" w:rsidRDefault="002D4237" w:rsidP="002D4237">
      <w:pPr>
        <w:ind w:firstLine="709"/>
        <w:jc w:val="both"/>
        <w:rPr>
          <w:sz w:val="28"/>
          <w:szCs w:val="28"/>
        </w:rPr>
      </w:pPr>
      <w:r w:rsidRPr="00125F72">
        <w:rPr>
          <w:sz w:val="28"/>
          <w:szCs w:val="28"/>
        </w:rPr>
        <w:lastRenderedPageBreak/>
        <w:t>Внешнее маркетинговое окружение: макросреда, микросреда, значение их состояния для предприятия. Социально-демографическая и культурная среда. Экономическая макросреда. Научно-технические и технологические процессы. Природная и экологиче</w:t>
      </w:r>
      <w:r w:rsidRPr="00125F72">
        <w:rPr>
          <w:sz w:val="28"/>
          <w:szCs w:val="28"/>
        </w:rPr>
        <w:softHyphen/>
        <w:t>ская среда. Политическая и правовая среда. Потребители и рын</w:t>
      </w:r>
      <w:r w:rsidRPr="00125F72">
        <w:rPr>
          <w:sz w:val="28"/>
          <w:szCs w:val="28"/>
        </w:rPr>
        <w:softHyphen/>
        <w:t>ки. Конкурентная среда. Конкуренты. Уровни конку</w:t>
      </w:r>
      <w:r w:rsidRPr="00125F72">
        <w:rPr>
          <w:sz w:val="28"/>
          <w:szCs w:val="28"/>
        </w:rPr>
        <w:softHyphen/>
        <w:t xml:space="preserve">ренции. Поставщики и посредники. </w:t>
      </w:r>
    </w:p>
    <w:p w:rsidR="002D4237" w:rsidRPr="00125F72" w:rsidRDefault="002D4237" w:rsidP="002D4237">
      <w:pPr>
        <w:ind w:firstLine="709"/>
        <w:jc w:val="both"/>
        <w:rPr>
          <w:b/>
          <w:bCs/>
          <w:sz w:val="28"/>
          <w:szCs w:val="28"/>
        </w:rPr>
      </w:pPr>
      <w:r w:rsidRPr="00125F72">
        <w:rPr>
          <w:b/>
          <w:bCs/>
          <w:sz w:val="28"/>
          <w:szCs w:val="28"/>
        </w:rPr>
        <w:t>Тема 8. Сущность и иерархия маркетинговых решений</w:t>
      </w:r>
    </w:p>
    <w:p w:rsidR="002D4237" w:rsidRPr="00125F72" w:rsidRDefault="002D4237" w:rsidP="002D4237">
      <w:pPr>
        <w:ind w:firstLine="709"/>
        <w:jc w:val="both"/>
        <w:rPr>
          <w:sz w:val="28"/>
          <w:szCs w:val="28"/>
        </w:rPr>
      </w:pPr>
      <w:r w:rsidRPr="00125F72">
        <w:rPr>
          <w:sz w:val="28"/>
          <w:szCs w:val="28"/>
        </w:rPr>
        <w:t>Стратегические маркетинговые решения как часть общей системы корпоративного управления. Сущность, механизм и уровни маркетингового управления. Коор</w:t>
      </w:r>
      <w:r w:rsidRPr="00125F72">
        <w:rPr>
          <w:sz w:val="28"/>
          <w:szCs w:val="28"/>
        </w:rPr>
        <w:softHyphen/>
        <w:t>динирующая роль маркетинговой функции. Маркетин</w:t>
      </w:r>
      <w:r w:rsidRPr="00125F72">
        <w:rPr>
          <w:sz w:val="28"/>
          <w:szCs w:val="28"/>
        </w:rPr>
        <w:softHyphen/>
        <w:t xml:space="preserve">говые решения на корпоративном, функциональном и инструментальных уровнях. </w:t>
      </w:r>
    </w:p>
    <w:p w:rsidR="002D4237" w:rsidRPr="00125F72" w:rsidRDefault="002D4237" w:rsidP="002D4237">
      <w:pPr>
        <w:ind w:firstLine="709"/>
        <w:jc w:val="both"/>
        <w:rPr>
          <w:b/>
          <w:bCs/>
          <w:sz w:val="28"/>
          <w:szCs w:val="28"/>
        </w:rPr>
      </w:pPr>
      <w:r w:rsidRPr="00125F72">
        <w:rPr>
          <w:b/>
          <w:bCs/>
          <w:sz w:val="28"/>
          <w:szCs w:val="28"/>
        </w:rPr>
        <w:t xml:space="preserve">Раздел </w:t>
      </w:r>
      <w:r w:rsidR="00E86A57">
        <w:rPr>
          <w:b/>
          <w:bCs/>
          <w:sz w:val="28"/>
          <w:szCs w:val="28"/>
        </w:rPr>
        <w:t>2</w:t>
      </w:r>
      <w:r w:rsidRPr="00125F72">
        <w:rPr>
          <w:b/>
          <w:bCs/>
          <w:sz w:val="28"/>
          <w:szCs w:val="28"/>
        </w:rPr>
        <w:t>. МАРКЕТИНГОВЫ</w:t>
      </w:r>
      <w:r w:rsidR="00E86A57">
        <w:rPr>
          <w:b/>
          <w:bCs/>
          <w:sz w:val="28"/>
          <w:szCs w:val="28"/>
        </w:rPr>
        <w:t>Й</w:t>
      </w:r>
      <w:r w:rsidRPr="00125F72">
        <w:rPr>
          <w:b/>
          <w:bCs/>
          <w:sz w:val="28"/>
          <w:szCs w:val="28"/>
        </w:rPr>
        <w:t xml:space="preserve"> </w:t>
      </w:r>
      <w:r w:rsidR="00E86A57">
        <w:rPr>
          <w:b/>
          <w:bCs/>
          <w:sz w:val="28"/>
          <w:szCs w:val="28"/>
        </w:rPr>
        <w:t>ИНСТРУМЕНТАРИЙ</w:t>
      </w:r>
    </w:p>
    <w:p w:rsidR="002D4237" w:rsidRPr="00125F72" w:rsidRDefault="002D4237" w:rsidP="002D4237">
      <w:pPr>
        <w:ind w:firstLine="709"/>
        <w:jc w:val="both"/>
        <w:rPr>
          <w:bCs/>
          <w:sz w:val="28"/>
          <w:szCs w:val="28"/>
        </w:rPr>
      </w:pPr>
      <w:r w:rsidRPr="00125F72">
        <w:rPr>
          <w:b/>
          <w:bCs/>
          <w:sz w:val="28"/>
          <w:szCs w:val="28"/>
        </w:rPr>
        <w:t>Тема 9. Значение и виды маркетинговых исследований. Организация маркетинговых исследований</w:t>
      </w:r>
    </w:p>
    <w:p w:rsidR="002D4237" w:rsidRPr="00125F72" w:rsidRDefault="002D4237" w:rsidP="002D4237">
      <w:pPr>
        <w:ind w:firstLine="709"/>
        <w:jc w:val="both"/>
        <w:rPr>
          <w:sz w:val="28"/>
          <w:szCs w:val="28"/>
        </w:rPr>
      </w:pPr>
      <w:r w:rsidRPr="00125F72">
        <w:rPr>
          <w:sz w:val="28"/>
          <w:szCs w:val="28"/>
        </w:rPr>
        <w:t>Роль исследований в системе маркетинга. Определе</w:t>
      </w:r>
      <w:r w:rsidRPr="00125F72">
        <w:rPr>
          <w:sz w:val="28"/>
          <w:szCs w:val="28"/>
        </w:rPr>
        <w:softHyphen/>
        <w:t>ния маркетинговых исследований. Основные характери</w:t>
      </w:r>
      <w:r w:rsidRPr="00125F72">
        <w:rPr>
          <w:sz w:val="28"/>
          <w:szCs w:val="28"/>
        </w:rPr>
        <w:softHyphen/>
        <w:t>стики и цели маркетинговых исследований. Виды мар</w:t>
      </w:r>
      <w:r w:rsidRPr="00125F72">
        <w:rPr>
          <w:sz w:val="28"/>
          <w:szCs w:val="28"/>
        </w:rPr>
        <w:softHyphen/>
        <w:t>кетинговых исследований. Проблемные и стандартные исследования. Постоянные и разовые исследования. Ка</w:t>
      </w:r>
      <w:r w:rsidRPr="00125F72">
        <w:rPr>
          <w:sz w:val="28"/>
          <w:szCs w:val="28"/>
        </w:rPr>
        <w:softHyphen/>
        <w:t>чественные и количественные исследования. Панельные исследования. Кабинетные и полевые исследования. Организация маркетинговых ис</w:t>
      </w:r>
      <w:r w:rsidRPr="00125F72">
        <w:rPr>
          <w:sz w:val="28"/>
          <w:szCs w:val="28"/>
        </w:rPr>
        <w:softHyphen/>
        <w:t xml:space="preserve">следований. Основные этапы процесса маркетинговых исследований. </w:t>
      </w:r>
    </w:p>
    <w:p w:rsidR="002D4237" w:rsidRPr="00125F72" w:rsidRDefault="002D4237" w:rsidP="002D4237">
      <w:pPr>
        <w:ind w:firstLine="709"/>
        <w:jc w:val="both"/>
        <w:rPr>
          <w:b/>
          <w:bCs/>
          <w:sz w:val="28"/>
          <w:szCs w:val="28"/>
        </w:rPr>
      </w:pPr>
      <w:r w:rsidRPr="00125F72">
        <w:rPr>
          <w:b/>
          <w:bCs/>
          <w:sz w:val="28"/>
          <w:szCs w:val="28"/>
        </w:rPr>
        <w:t>Тема 10. Методы качественных исследований.</w:t>
      </w:r>
      <w:r w:rsidRPr="00125F72">
        <w:rPr>
          <w:b/>
          <w:bCs/>
          <w:sz w:val="28"/>
          <w:szCs w:val="28"/>
        </w:rPr>
        <w:br/>
        <w:t>Сбор данных</w:t>
      </w:r>
    </w:p>
    <w:p w:rsidR="002D4237" w:rsidRPr="00125F72" w:rsidRDefault="002D4237" w:rsidP="002D4237">
      <w:pPr>
        <w:ind w:firstLine="709"/>
        <w:jc w:val="both"/>
        <w:rPr>
          <w:sz w:val="28"/>
          <w:szCs w:val="28"/>
        </w:rPr>
      </w:pPr>
      <w:r w:rsidRPr="00125F72">
        <w:rPr>
          <w:sz w:val="28"/>
          <w:szCs w:val="28"/>
        </w:rPr>
        <w:t>Качественные исследования. Фокус-группа как наи</w:t>
      </w:r>
      <w:r w:rsidRPr="00125F72">
        <w:rPr>
          <w:sz w:val="28"/>
          <w:szCs w:val="28"/>
        </w:rPr>
        <w:softHyphen/>
        <w:t xml:space="preserve">более популярный метод качественных исследований. Цели, состав, организация проведения и модератор </w:t>
      </w:r>
      <w:proofErr w:type="gramStart"/>
      <w:r w:rsidRPr="00125F72">
        <w:rPr>
          <w:sz w:val="28"/>
          <w:szCs w:val="28"/>
        </w:rPr>
        <w:t>фо</w:t>
      </w:r>
      <w:r w:rsidRPr="00125F72">
        <w:rPr>
          <w:sz w:val="28"/>
          <w:szCs w:val="28"/>
        </w:rPr>
        <w:softHyphen/>
        <w:t>кус-группы</w:t>
      </w:r>
      <w:proofErr w:type="gramEnd"/>
      <w:r w:rsidRPr="00125F72">
        <w:rPr>
          <w:sz w:val="28"/>
          <w:szCs w:val="28"/>
        </w:rPr>
        <w:t>. Глубинное интервью. Методы сбора данных в качественных исследованиях. Проективные методы. Ассоциативные методы. Карты восприятия. Наблюдение. Магазинный тест. Исследова</w:t>
      </w:r>
      <w:r w:rsidRPr="00125F72">
        <w:rPr>
          <w:sz w:val="28"/>
          <w:szCs w:val="28"/>
        </w:rPr>
        <w:softHyphen/>
        <w:t>ние витрин и прохожих. Метод тайных покупателей.</w:t>
      </w:r>
    </w:p>
    <w:p w:rsidR="002D4237" w:rsidRPr="00125F72" w:rsidRDefault="002D4237" w:rsidP="002D4237">
      <w:pPr>
        <w:ind w:firstLine="709"/>
        <w:jc w:val="both"/>
        <w:rPr>
          <w:b/>
          <w:bCs/>
          <w:sz w:val="28"/>
          <w:szCs w:val="28"/>
        </w:rPr>
      </w:pPr>
      <w:r w:rsidRPr="00125F72">
        <w:rPr>
          <w:b/>
          <w:bCs/>
          <w:sz w:val="28"/>
          <w:szCs w:val="28"/>
        </w:rPr>
        <w:t>Тема 11. Методы количественных исследований.</w:t>
      </w:r>
      <w:r w:rsidRPr="00125F72">
        <w:rPr>
          <w:b/>
          <w:bCs/>
          <w:sz w:val="28"/>
          <w:szCs w:val="28"/>
        </w:rPr>
        <w:br/>
        <w:t>Выборочный метод исследования</w:t>
      </w:r>
    </w:p>
    <w:p w:rsidR="002D4237" w:rsidRPr="00125F72" w:rsidRDefault="002D4237" w:rsidP="002D4237">
      <w:pPr>
        <w:ind w:firstLine="709"/>
        <w:jc w:val="both"/>
        <w:rPr>
          <w:sz w:val="28"/>
          <w:szCs w:val="28"/>
        </w:rPr>
      </w:pPr>
      <w:r w:rsidRPr="00125F72">
        <w:rPr>
          <w:sz w:val="28"/>
          <w:szCs w:val="28"/>
        </w:rPr>
        <w:t>Опрос как основной метод количественных Исследо</w:t>
      </w:r>
      <w:r w:rsidRPr="00125F72">
        <w:rPr>
          <w:sz w:val="28"/>
          <w:szCs w:val="28"/>
        </w:rPr>
        <w:softHyphen/>
        <w:t>ваний. Анкета как инструмент сбора данных. Телефон</w:t>
      </w:r>
      <w:r w:rsidRPr="00125F72">
        <w:rPr>
          <w:sz w:val="28"/>
          <w:szCs w:val="28"/>
        </w:rPr>
        <w:softHyphen/>
        <w:t>ный опрос. Письменные опросы. Почтовый опрос. Опрос через интернет. Измерение данных в количественных исследованиях. Выборочный метод иссле</w:t>
      </w:r>
      <w:r w:rsidRPr="00125F72">
        <w:rPr>
          <w:sz w:val="28"/>
          <w:szCs w:val="28"/>
        </w:rPr>
        <w:softHyphen/>
        <w:t>дования. Требования, предъявляемые к выборке: репре</w:t>
      </w:r>
      <w:r w:rsidRPr="00125F72">
        <w:rPr>
          <w:sz w:val="28"/>
          <w:szCs w:val="28"/>
        </w:rPr>
        <w:softHyphen/>
        <w:t>зентативность, надежность, точность.</w:t>
      </w:r>
    </w:p>
    <w:p w:rsidR="002D4237" w:rsidRPr="00125F72" w:rsidRDefault="002D4237" w:rsidP="002D4237">
      <w:pPr>
        <w:ind w:firstLine="709"/>
        <w:jc w:val="both"/>
        <w:rPr>
          <w:b/>
          <w:bCs/>
          <w:sz w:val="28"/>
          <w:szCs w:val="28"/>
        </w:rPr>
      </w:pPr>
      <w:r w:rsidRPr="00125F72">
        <w:rPr>
          <w:b/>
          <w:bCs/>
          <w:sz w:val="28"/>
          <w:szCs w:val="28"/>
        </w:rPr>
        <w:t>Тема 12. Маркетинговая информационная система.</w:t>
      </w:r>
      <w:r w:rsidRPr="00125F72">
        <w:rPr>
          <w:b/>
          <w:bCs/>
          <w:sz w:val="28"/>
          <w:szCs w:val="28"/>
        </w:rPr>
        <w:br/>
        <w:t>Формирование и использование баз данных в маркетинге</w:t>
      </w:r>
    </w:p>
    <w:p w:rsidR="002D4237" w:rsidRPr="00125F72" w:rsidRDefault="002D4237" w:rsidP="002D4237">
      <w:pPr>
        <w:ind w:firstLine="709"/>
        <w:jc w:val="both"/>
        <w:rPr>
          <w:sz w:val="28"/>
          <w:szCs w:val="28"/>
        </w:rPr>
      </w:pPr>
      <w:r w:rsidRPr="00125F72">
        <w:rPr>
          <w:sz w:val="28"/>
          <w:szCs w:val="28"/>
        </w:rPr>
        <w:t>Маркетинговая информационная система. Маркетин</w:t>
      </w:r>
      <w:r w:rsidRPr="00125F72">
        <w:rPr>
          <w:sz w:val="28"/>
          <w:szCs w:val="28"/>
        </w:rPr>
        <w:softHyphen/>
        <w:t xml:space="preserve">говая база данных. Состав маркетинговой базы данных для потребительского и промышленного рынков. Источники данных. Использование баз данных. </w:t>
      </w:r>
    </w:p>
    <w:p w:rsidR="002D4237" w:rsidRPr="00125F72" w:rsidRDefault="002D4237" w:rsidP="002D4237">
      <w:pPr>
        <w:ind w:firstLine="709"/>
        <w:jc w:val="both"/>
        <w:rPr>
          <w:b/>
          <w:bCs/>
          <w:sz w:val="28"/>
          <w:szCs w:val="28"/>
        </w:rPr>
      </w:pPr>
      <w:r w:rsidRPr="00125F72">
        <w:rPr>
          <w:b/>
          <w:bCs/>
          <w:sz w:val="28"/>
          <w:szCs w:val="28"/>
        </w:rPr>
        <w:t>Тема 13. Товар как инструмент маркетинга.</w:t>
      </w:r>
      <w:r w:rsidRPr="00125F72">
        <w:rPr>
          <w:b/>
          <w:bCs/>
          <w:sz w:val="28"/>
          <w:szCs w:val="28"/>
        </w:rPr>
        <w:br/>
        <w:t>Классификация товаров</w:t>
      </w:r>
    </w:p>
    <w:p w:rsidR="002D4237" w:rsidRPr="00125F72" w:rsidRDefault="002D4237" w:rsidP="002D4237">
      <w:pPr>
        <w:ind w:firstLine="709"/>
        <w:jc w:val="both"/>
        <w:rPr>
          <w:sz w:val="28"/>
          <w:szCs w:val="28"/>
        </w:rPr>
      </w:pPr>
      <w:r w:rsidRPr="00125F72">
        <w:rPr>
          <w:sz w:val="28"/>
          <w:szCs w:val="28"/>
        </w:rPr>
        <w:lastRenderedPageBreak/>
        <w:t xml:space="preserve">Товар в маркетинговой деятельности. </w:t>
      </w:r>
      <w:proofErr w:type="spellStart"/>
      <w:r w:rsidRPr="00125F72">
        <w:rPr>
          <w:sz w:val="28"/>
          <w:szCs w:val="28"/>
        </w:rPr>
        <w:t>Мультиатри</w:t>
      </w:r>
      <w:r w:rsidRPr="00125F72">
        <w:rPr>
          <w:sz w:val="28"/>
          <w:szCs w:val="28"/>
        </w:rPr>
        <w:softHyphen/>
        <w:t>бутивная</w:t>
      </w:r>
      <w:proofErr w:type="spellEnd"/>
      <w:r w:rsidRPr="00125F72">
        <w:rPr>
          <w:sz w:val="28"/>
          <w:szCs w:val="28"/>
        </w:rPr>
        <w:t xml:space="preserve"> модель товара, ее практическое значение для дифференциации и получения конкурентных преиму</w:t>
      </w:r>
      <w:r w:rsidRPr="00125F72">
        <w:rPr>
          <w:sz w:val="28"/>
          <w:szCs w:val="28"/>
        </w:rPr>
        <w:softHyphen/>
        <w:t>ществ. Классификация товаров. Товары и услуги. Классификация услуг. Потребительские товары, их группы и характеристики. Товары производственного назначения, классификация.</w:t>
      </w:r>
    </w:p>
    <w:p w:rsidR="002D4237" w:rsidRPr="00125F72" w:rsidRDefault="002D4237" w:rsidP="002D4237">
      <w:pPr>
        <w:ind w:firstLine="709"/>
        <w:jc w:val="both"/>
        <w:rPr>
          <w:b/>
          <w:bCs/>
          <w:sz w:val="28"/>
          <w:szCs w:val="28"/>
        </w:rPr>
      </w:pPr>
      <w:r w:rsidRPr="00125F72">
        <w:rPr>
          <w:b/>
          <w:bCs/>
          <w:sz w:val="28"/>
          <w:szCs w:val="28"/>
        </w:rPr>
        <w:t>Тема 14. Жизненный цикл товара. Инновационная</w:t>
      </w:r>
      <w:r w:rsidRPr="00125F72">
        <w:rPr>
          <w:b/>
          <w:bCs/>
          <w:sz w:val="28"/>
          <w:szCs w:val="28"/>
        </w:rPr>
        <w:br/>
        <w:t>политика. Разработка новых товаров</w:t>
      </w:r>
    </w:p>
    <w:p w:rsidR="002D4237" w:rsidRPr="00125F72" w:rsidRDefault="002D4237" w:rsidP="002D4237">
      <w:pPr>
        <w:ind w:firstLine="709"/>
        <w:jc w:val="both"/>
        <w:rPr>
          <w:sz w:val="28"/>
          <w:szCs w:val="28"/>
        </w:rPr>
      </w:pPr>
      <w:r w:rsidRPr="00125F72">
        <w:rPr>
          <w:sz w:val="28"/>
          <w:szCs w:val="28"/>
        </w:rPr>
        <w:t>Стадии жизненного цикла товара: внедрение, рост, зрелость, спад. Прибыль, объем и динамика продаж в каждой фазе. Изменение стратегии маркетинга в зависимости от стадии жизненного цикла товара. Возмож</w:t>
      </w:r>
      <w:r w:rsidRPr="00125F72">
        <w:rPr>
          <w:sz w:val="28"/>
          <w:szCs w:val="28"/>
        </w:rPr>
        <w:softHyphen/>
        <w:t>ные отклонения от кривой жизненного цикла товара.</w:t>
      </w:r>
    </w:p>
    <w:p w:rsidR="002D4237" w:rsidRPr="00125F72" w:rsidRDefault="002D4237" w:rsidP="002D4237">
      <w:pPr>
        <w:ind w:firstLine="709"/>
        <w:jc w:val="both"/>
        <w:rPr>
          <w:sz w:val="28"/>
          <w:szCs w:val="28"/>
        </w:rPr>
      </w:pPr>
      <w:r w:rsidRPr="00125F72">
        <w:rPr>
          <w:sz w:val="28"/>
          <w:szCs w:val="28"/>
        </w:rPr>
        <w:t>Предпосылки разработки новых товаров. Понятие «новый товар» в маркетинге. Факторы успеха инновационной деятельности. Процесс разработки новых товаров. Поиск, оценка и отбор идей. Разработка и тестирование концепции товара. Экономический анализ. Разработка товара. Пробный маркетинг. Выведение товара на рынок.</w:t>
      </w:r>
    </w:p>
    <w:p w:rsidR="002D4237" w:rsidRPr="00125F72" w:rsidRDefault="002D4237" w:rsidP="002D4237">
      <w:pPr>
        <w:ind w:firstLine="709"/>
        <w:jc w:val="both"/>
        <w:rPr>
          <w:b/>
          <w:bCs/>
          <w:sz w:val="28"/>
          <w:szCs w:val="28"/>
        </w:rPr>
      </w:pPr>
      <w:r w:rsidRPr="00125F72">
        <w:rPr>
          <w:b/>
          <w:bCs/>
          <w:sz w:val="28"/>
          <w:szCs w:val="28"/>
        </w:rPr>
        <w:t>Тема 15. Ассортиментная политика. Марочная политика. Конкурентоспособность товара</w:t>
      </w:r>
    </w:p>
    <w:p w:rsidR="002D4237" w:rsidRPr="00125F72" w:rsidRDefault="002D4237" w:rsidP="002D4237">
      <w:pPr>
        <w:ind w:firstLine="709"/>
        <w:jc w:val="both"/>
        <w:rPr>
          <w:sz w:val="28"/>
          <w:szCs w:val="28"/>
        </w:rPr>
      </w:pPr>
      <w:r w:rsidRPr="00125F72">
        <w:rPr>
          <w:sz w:val="28"/>
          <w:szCs w:val="28"/>
        </w:rPr>
        <w:t>Товарный ассортимент. Товарная линия. Характери</w:t>
      </w:r>
      <w:r w:rsidRPr="00125F72">
        <w:rPr>
          <w:sz w:val="28"/>
          <w:szCs w:val="28"/>
        </w:rPr>
        <w:softHyphen/>
        <w:t xml:space="preserve">стики ассортимента: ширина, глубина, ценовые характеристики. Связь ассортиментной политики </w:t>
      </w:r>
      <w:r w:rsidRPr="00125F72">
        <w:rPr>
          <w:sz w:val="28"/>
          <w:szCs w:val="28"/>
          <w:lang w:val="en-US"/>
        </w:rPr>
        <w:t>c</w:t>
      </w:r>
      <w:r w:rsidRPr="00125F72">
        <w:rPr>
          <w:sz w:val="28"/>
          <w:szCs w:val="28"/>
        </w:rPr>
        <w:t xml:space="preserve"> корпоративными и маркетинговыми целями". Основные реше</w:t>
      </w:r>
      <w:r w:rsidRPr="00125F72">
        <w:rPr>
          <w:sz w:val="28"/>
          <w:szCs w:val="28"/>
        </w:rPr>
        <w:softHyphen/>
        <w:t>ния по товарным линиям. Анализ экономических результатов производства и продажи. Марка. Значение марок в маркетинге. Создание марки, основные решения в области марочной политики. Выбор наименования марки, требования. Определение рыночной силы марки. Стратегии использования товарных марок. Конкуренто</w:t>
      </w:r>
      <w:r w:rsidRPr="00125F72">
        <w:rPr>
          <w:sz w:val="28"/>
          <w:szCs w:val="28"/>
        </w:rPr>
        <w:softHyphen/>
        <w:t>способность. Методика оценки конкурентоспособности.</w:t>
      </w:r>
    </w:p>
    <w:p w:rsidR="002D4237" w:rsidRPr="00125F72" w:rsidRDefault="002D4237" w:rsidP="002D4237">
      <w:pPr>
        <w:ind w:firstLine="709"/>
        <w:jc w:val="both"/>
        <w:rPr>
          <w:b/>
          <w:bCs/>
          <w:sz w:val="28"/>
          <w:szCs w:val="28"/>
        </w:rPr>
      </w:pPr>
      <w:r w:rsidRPr="00125F72">
        <w:rPr>
          <w:b/>
          <w:bCs/>
          <w:sz w:val="28"/>
          <w:szCs w:val="28"/>
        </w:rPr>
        <w:t>Тема 16. Упаковка товара. Сервисное обслуживание</w:t>
      </w:r>
    </w:p>
    <w:p w:rsidR="002D4237" w:rsidRPr="00125F72" w:rsidRDefault="002D4237" w:rsidP="002D4237">
      <w:pPr>
        <w:ind w:firstLine="709"/>
        <w:jc w:val="both"/>
        <w:rPr>
          <w:sz w:val="28"/>
          <w:szCs w:val="28"/>
        </w:rPr>
      </w:pPr>
      <w:r w:rsidRPr="00125F72">
        <w:rPr>
          <w:bCs/>
          <w:sz w:val="28"/>
          <w:szCs w:val="28"/>
        </w:rPr>
        <w:t xml:space="preserve"> </w:t>
      </w:r>
      <w:r w:rsidRPr="00125F72">
        <w:rPr>
          <w:sz w:val="28"/>
          <w:szCs w:val="28"/>
        </w:rPr>
        <w:t>Упаковка как элемент товара. Функции упаковки. Создание и обновление упаковки. Тара, этикетка и вкладыш. Упаковка как фактор конкурентного преиму</w:t>
      </w:r>
      <w:r w:rsidRPr="00125F72">
        <w:rPr>
          <w:sz w:val="28"/>
          <w:szCs w:val="28"/>
        </w:rPr>
        <w:softHyphen/>
        <w:t xml:space="preserve">щества товара. Сервисное обслуживание. Предпродажное и послепродажное сервисное обслуживание. Гарантия. </w:t>
      </w:r>
    </w:p>
    <w:p w:rsidR="002D4237" w:rsidRPr="00125F72" w:rsidRDefault="002D4237" w:rsidP="002D4237">
      <w:pPr>
        <w:ind w:firstLine="709"/>
        <w:jc w:val="both"/>
        <w:rPr>
          <w:b/>
          <w:bCs/>
          <w:sz w:val="28"/>
          <w:szCs w:val="28"/>
        </w:rPr>
      </w:pPr>
      <w:r w:rsidRPr="00125F72">
        <w:rPr>
          <w:b/>
          <w:bCs/>
          <w:sz w:val="28"/>
          <w:szCs w:val="28"/>
        </w:rPr>
        <w:t>Тема 17. Цена как инструмент маркетинга</w:t>
      </w:r>
    </w:p>
    <w:p w:rsidR="002D4237" w:rsidRPr="00125F72" w:rsidRDefault="002D4237" w:rsidP="002D4237">
      <w:pPr>
        <w:ind w:firstLine="709"/>
        <w:jc w:val="both"/>
        <w:rPr>
          <w:sz w:val="28"/>
          <w:szCs w:val="28"/>
        </w:rPr>
      </w:pPr>
      <w:r w:rsidRPr="00125F72">
        <w:rPr>
          <w:sz w:val="28"/>
          <w:szCs w:val="28"/>
        </w:rPr>
        <w:t>Цена. Значение и характеристики цены как инстру</w:t>
      </w:r>
      <w:r w:rsidRPr="00125F72">
        <w:rPr>
          <w:sz w:val="28"/>
          <w:szCs w:val="28"/>
        </w:rPr>
        <w:softHyphen/>
        <w:t>мента маркетинга. Основные факторы, влияющие на це</w:t>
      </w:r>
      <w:r w:rsidRPr="00125F72">
        <w:rPr>
          <w:sz w:val="28"/>
          <w:szCs w:val="28"/>
        </w:rPr>
        <w:softHyphen/>
        <w:t>ны. Взаимосвязи цен в комплексе маркетинга. Марке</w:t>
      </w:r>
      <w:r w:rsidRPr="00125F72">
        <w:rPr>
          <w:sz w:val="28"/>
          <w:szCs w:val="28"/>
        </w:rPr>
        <w:softHyphen/>
        <w:t>тинговые основы ценообразования.</w:t>
      </w:r>
    </w:p>
    <w:p w:rsidR="002D4237" w:rsidRPr="00125F72" w:rsidRDefault="002D4237" w:rsidP="002D4237">
      <w:pPr>
        <w:ind w:firstLine="709"/>
        <w:jc w:val="both"/>
        <w:rPr>
          <w:sz w:val="28"/>
          <w:szCs w:val="28"/>
        </w:rPr>
      </w:pPr>
      <w:r w:rsidRPr="00125F72">
        <w:rPr>
          <w:b/>
          <w:bCs/>
          <w:sz w:val="28"/>
          <w:szCs w:val="28"/>
        </w:rPr>
        <w:t xml:space="preserve">Тема 18. Ценообразование. Разработка ценовой политики. </w:t>
      </w:r>
      <w:r w:rsidRPr="00125F72">
        <w:rPr>
          <w:sz w:val="28"/>
          <w:szCs w:val="28"/>
        </w:rPr>
        <w:t>Определение целей и задач ценообразования. Страте</w:t>
      </w:r>
      <w:r w:rsidRPr="00125F72">
        <w:rPr>
          <w:sz w:val="28"/>
          <w:szCs w:val="28"/>
        </w:rPr>
        <w:softHyphen/>
        <w:t>гии ценообразования. Ценовая и неценовая конкурен</w:t>
      </w:r>
      <w:r w:rsidRPr="00125F72">
        <w:rPr>
          <w:sz w:val="28"/>
          <w:szCs w:val="28"/>
        </w:rPr>
        <w:softHyphen/>
        <w:t>ция. Стратегии ценовой гибкости. Стратегия ценовой дискриминации. Стратегии ценообразования на взаимосвязанные товары. Стратегии ценообразования на новые товары. Стратегии регулирования розничных цен. Психологические аспекты ценообразования.</w:t>
      </w:r>
    </w:p>
    <w:p w:rsidR="002D4237" w:rsidRPr="00125F72" w:rsidRDefault="002D4237" w:rsidP="002D4237">
      <w:pPr>
        <w:ind w:firstLine="709"/>
        <w:jc w:val="both"/>
        <w:rPr>
          <w:b/>
          <w:bCs/>
          <w:sz w:val="28"/>
          <w:szCs w:val="28"/>
        </w:rPr>
      </w:pPr>
      <w:r w:rsidRPr="00125F72">
        <w:rPr>
          <w:b/>
          <w:bCs/>
          <w:sz w:val="28"/>
          <w:szCs w:val="28"/>
        </w:rPr>
        <w:t>Тема 19. Методы обоснования цен</w:t>
      </w:r>
    </w:p>
    <w:p w:rsidR="002D4237" w:rsidRPr="00125F72" w:rsidRDefault="002D4237" w:rsidP="002D4237">
      <w:pPr>
        <w:ind w:firstLine="709"/>
        <w:jc w:val="both"/>
        <w:rPr>
          <w:sz w:val="28"/>
          <w:szCs w:val="28"/>
        </w:rPr>
      </w:pPr>
      <w:r w:rsidRPr="00125F72">
        <w:rPr>
          <w:sz w:val="28"/>
          <w:szCs w:val="28"/>
        </w:rPr>
        <w:lastRenderedPageBreak/>
        <w:t>Способы ценообразования в маркетинге. Расчет цен на основе затрат. Ценообразование, ориентированное на конкурентов. Ценообразование, ориентированное на спрос.</w:t>
      </w:r>
    </w:p>
    <w:p w:rsidR="002D4237" w:rsidRPr="00125F72" w:rsidRDefault="002D4237" w:rsidP="002D4237">
      <w:pPr>
        <w:ind w:firstLine="709"/>
        <w:jc w:val="both"/>
        <w:rPr>
          <w:b/>
          <w:bCs/>
          <w:sz w:val="28"/>
          <w:szCs w:val="28"/>
        </w:rPr>
      </w:pPr>
      <w:r w:rsidRPr="00125F72">
        <w:rPr>
          <w:b/>
          <w:bCs/>
          <w:sz w:val="28"/>
          <w:szCs w:val="28"/>
        </w:rPr>
        <w:t>Тема 20. Задачи и функции распределения. Каналы распределения</w:t>
      </w:r>
    </w:p>
    <w:p w:rsidR="002D4237" w:rsidRPr="00125F72" w:rsidRDefault="002D4237" w:rsidP="002D4237">
      <w:pPr>
        <w:ind w:firstLine="709"/>
        <w:jc w:val="both"/>
        <w:rPr>
          <w:sz w:val="28"/>
          <w:szCs w:val="28"/>
        </w:rPr>
      </w:pPr>
      <w:r w:rsidRPr="00125F72">
        <w:rPr>
          <w:sz w:val="28"/>
          <w:szCs w:val="28"/>
        </w:rPr>
        <w:t>Распределение. З</w:t>
      </w:r>
      <w:proofErr w:type="gramStart"/>
      <w:r w:rsidRPr="00125F72">
        <w:rPr>
          <w:sz w:val="28"/>
          <w:szCs w:val="28"/>
          <w:lang w:val="en-US"/>
        </w:rPr>
        <w:t>a</w:t>
      </w:r>
      <w:proofErr w:type="gramEnd"/>
      <w:r w:rsidRPr="00125F72">
        <w:rPr>
          <w:sz w:val="28"/>
          <w:szCs w:val="28"/>
        </w:rPr>
        <w:t>дачи распределения. Функции распределения. Кан</w:t>
      </w:r>
      <w:proofErr w:type="gramStart"/>
      <w:r w:rsidRPr="00125F72">
        <w:rPr>
          <w:sz w:val="28"/>
          <w:szCs w:val="28"/>
          <w:lang w:val="en-US"/>
        </w:rPr>
        <w:t>a</w:t>
      </w:r>
      <w:proofErr w:type="spellStart"/>
      <w:proofErr w:type="gramEnd"/>
      <w:r w:rsidRPr="00125F72">
        <w:rPr>
          <w:sz w:val="28"/>
          <w:szCs w:val="28"/>
        </w:rPr>
        <w:t>лы</w:t>
      </w:r>
      <w:proofErr w:type="spellEnd"/>
      <w:r w:rsidRPr="00125F72">
        <w:rPr>
          <w:sz w:val="28"/>
          <w:szCs w:val="28"/>
        </w:rPr>
        <w:t xml:space="preserve"> распределения. Типы каналов распределения. Выбор типа канала распределения по критериям: объема продаж, затрат, возможностей управления каналом. Три подхода к дистрибуции: раз</w:t>
      </w:r>
      <w:r w:rsidRPr="00125F72">
        <w:rPr>
          <w:sz w:val="28"/>
          <w:szCs w:val="28"/>
        </w:rPr>
        <w:softHyphen/>
        <w:t>витие собственного отдела розничных продаж, эксклюзивная прямая доставка, сотрудничество с независимы</w:t>
      </w:r>
      <w:r w:rsidRPr="00125F72">
        <w:rPr>
          <w:sz w:val="28"/>
          <w:szCs w:val="28"/>
        </w:rPr>
        <w:softHyphen/>
        <w:t>ми дистрибьюторами. Многоканальное распределение. Торговые посредники, классификация.</w:t>
      </w:r>
    </w:p>
    <w:p w:rsidR="002D4237" w:rsidRPr="00125F72" w:rsidRDefault="002D4237" w:rsidP="002D4237">
      <w:pPr>
        <w:ind w:firstLine="709"/>
        <w:jc w:val="both"/>
        <w:rPr>
          <w:b/>
          <w:bCs/>
          <w:sz w:val="28"/>
          <w:szCs w:val="28"/>
        </w:rPr>
      </w:pPr>
      <w:r w:rsidRPr="00125F72">
        <w:rPr>
          <w:b/>
          <w:bCs/>
          <w:sz w:val="28"/>
          <w:szCs w:val="28"/>
        </w:rPr>
        <w:t>Тема 21. Интеграция в каналах распределения. Стратегии распределения</w:t>
      </w:r>
    </w:p>
    <w:p w:rsidR="002D4237" w:rsidRPr="00125F72" w:rsidRDefault="002D4237" w:rsidP="002D4237">
      <w:pPr>
        <w:ind w:firstLine="709"/>
        <w:jc w:val="both"/>
        <w:rPr>
          <w:sz w:val="28"/>
          <w:szCs w:val="28"/>
        </w:rPr>
      </w:pPr>
      <w:r w:rsidRPr="00125F72">
        <w:rPr>
          <w:sz w:val="28"/>
          <w:szCs w:val="28"/>
        </w:rPr>
        <w:t>Традиционные каналы распределения. Вертикальные маркетинговые системы. Определение интенсивности распределения. Тип товара и стратегия распределения. Показатели распределения и расчет доли рынка. Коммуникативные стратегии в каналах распределения. Маркетинг отношений. Прямой маркетинг. Методы прямого маркетинга. Маркетинг в компьютерных сетях.</w:t>
      </w:r>
    </w:p>
    <w:p w:rsidR="002D4237" w:rsidRPr="00125F72" w:rsidRDefault="002D4237" w:rsidP="002D4237">
      <w:pPr>
        <w:ind w:firstLine="709"/>
        <w:jc w:val="both"/>
        <w:rPr>
          <w:b/>
          <w:bCs/>
          <w:sz w:val="28"/>
          <w:szCs w:val="28"/>
        </w:rPr>
      </w:pPr>
      <w:r w:rsidRPr="00125F72">
        <w:rPr>
          <w:b/>
          <w:bCs/>
          <w:sz w:val="28"/>
          <w:szCs w:val="28"/>
        </w:rPr>
        <w:t xml:space="preserve">Раздел </w:t>
      </w:r>
      <w:r w:rsidRPr="00125F72">
        <w:rPr>
          <w:b/>
          <w:bCs/>
          <w:sz w:val="28"/>
          <w:szCs w:val="28"/>
          <w:lang w:val="en-US"/>
        </w:rPr>
        <w:t>III</w:t>
      </w:r>
      <w:r w:rsidRPr="00125F72">
        <w:rPr>
          <w:b/>
          <w:bCs/>
          <w:sz w:val="28"/>
          <w:szCs w:val="28"/>
        </w:rPr>
        <w:t>. УПРАВЛЕНИЕ МАРКЕТИНГОВЫМИ КОММУНИКАЦИЯМИ</w:t>
      </w:r>
    </w:p>
    <w:p w:rsidR="002D4237" w:rsidRPr="00125F72" w:rsidRDefault="002D4237" w:rsidP="002D4237">
      <w:pPr>
        <w:ind w:firstLine="709"/>
        <w:jc w:val="both"/>
        <w:rPr>
          <w:bCs/>
          <w:sz w:val="28"/>
          <w:szCs w:val="28"/>
        </w:rPr>
      </w:pPr>
      <w:r w:rsidRPr="00125F72">
        <w:rPr>
          <w:b/>
          <w:bCs/>
          <w:sz w:val="28"/>
          <w:szCs w:val="28"/>
        </w:rPr>
        <w:t>Тема 22. Продвижение в комплексе маркетинга</w:t>
      </w:r>
    </w:p>
    <w:p w:rsidR="002D4237" w:rsidRPr="00125F72" w:rsidRDefault="002D4237" w:rsidP="002D4237">
      <w:pPr>
        <w:ind w:firstLine="709"/>
        <w:jc w:val="both"/>
        <w:rPr>
          <w:sz w:val="28"/>
          <w:szCs w:val="28"/>
        </w:rPr>
      </w:pPr>
      <w:r w:rsidRPr="00125F72">
        <w:rPr>
          <w:sz w:val="28"/>
          <w:szCs w:val="28"/>
        </w:rPr>
        <w:t>Продвижение, его функции. Формирование спроса и стимулирование сбыта. Маркетинговые коммуникации. Процесс коммуникаций. Коммуни</w:t>
      </w:r>
      <w:r w:rsidRPr="00125F72">
        <w:rPr>
          <w:sz w:val="28"/>
          <w:szCs w:val="28"/>
        </w:rPr>
        <w:softHyphen/>
        <w:t>кативные средства маркетинга (комплекс продвиже</w:t>
      </w:r>
      <w:r w:rsidRPr="00125F72">
        <w:rPr>
          <w:sz w:val="28"/>
          <w:szCs w:val="28"/>
        </w:rPr>
        <w:softHyphen/>
        <w:t>ния). Концепция интегрированных маркетинговых коммуникаций. Факторы выбора сре</w:t>
      </w:r>
      <w:proofErr w:type="gramStart"/>
      <w:r w:rsidRPr="00125F72">
        <w:rPr>
          <w:sz w:val="28"/>
          <w:szCs w:val="28"/>
        </w:rPr>
        <w:t>дств пр</w:t>
      </w:r>
      <w:proofErr w:type="gramEnd"/>
      <w:r w:rsidRPr="00125F72">
        <w:rPr>
          <w:sz w:val="28"/>
          <w:szCs w:val="28"/>
        </w:rPr>
        <w:t>одвижения, их достоинства и недостатки.</w:t>
      </w:r>
    </w:p>
    <w:p w:rsidR="002D4237" w:rsidRPr="00125F72" w:rsidRDefault="002D4237" w:rsidP="002D4237">
      <w:pPr>
        <w:ind w:firstLine="709"/>
        <w:jc w:val="both"/>
        <w:rPr>
          <w:b/>
          <w:bCs/>
          <w:sz w:val="28"/>
          <w:szCs w:val="28"/>
        </w:rPr>
      </w:pPr>
      <w:r w:rsidRPr="00125F72">
        <w:rPr>
          <w:b/>
          <w:bCs/>
          <w:sz w:val="28"/>
          <w:szCs w:val="28"/>
        </w:rPr>
        <w:t>Тема 23. Реклама. Персональные продажи</w:t>
      </w:r>
    </w:p>
    <w:p w:rsidR="002D4237" w:rsidRPr="00125F72" w:rsidRDefault="002D4237" w:rsidP="002D4237">
      <w:pPr>
        <w:ind w:firstLine="709"/>
        <w:jc w:val="both"/>
        <w:rPr>
          <w:sz w:val="28"/>
          <w:szCs w:val="28"/>
        </w:rPr>
      </w:pPr>
      <w:r w:rsidRPr="00125F72">
        <w:rPr>
          <w:sz w:val="28"/>
          <w:szCs w:val="28"/>
        </w:rPr>
        <w:t xml:space="preserve"> Реклама. Этапы разработки плана рекламной деятельности. Определение целей рекламы. Выбор целевой рекламной аудитории. Методы определения рекламного бюджета. Определение стратегии рекламы. Создание рекламного сообщения. Выбор средств рекламы. Изме</w:t>
      </w:r>
      <w:r w:rsidRPr="00125F72">
        <w:rPr>
          <w:sz w:val="28"/>
          <w:szCs w:val="28"/>
        </w:rPr>
        <w:softHyphen/>
        <w:t>рение эффективности рекламы. Персональные продажи. Определение районов деятельности и численности торгового персонала. Планирование продаж. Графики посе</w:t>
      </w:r>
      <w:r w:rsidRPr="00125F72">
        <w:rPr>
          <w:sz w:val="28"/>
          <w:szCs w:val="28"/>
        </w:rPr>
        <w:softHyphen/>
        <w:t>щений и маршруты движения. Техника продаж. Подготовка торгового персонала.</w:t>
      </w:r>
    </w:p>
    <w:p w:rsidR="002D4237" w:rsidRPr="00125F72" w:rsidRDefault="002D4237" w:rsidP="002D4237">
      <w:pPr>
        <w:ind w:firstLine="709"/>
        <w:jc w:val="both"/>
        <w:rPr>
          <w:b/>
          <w:bCs/>
          <w:sz w:val="28"/>
          <w:szCs w:val="28"/>
        </w:rPr>
      </w:pPr>
      <w:r w:rsidRPr="00125F72">
        <w:rPr>
          <w:b/>
          <w:bCs/>
          <w:sz w:val="28"/>
          <w:szCs w:val="28"/>
        </w:rPr>
        <w:t xml:space="preserve">Тема 24. Стимулирование продаж. Связи </w:t>
      </w:r>
      <w:r w:rsidRPr="00125F72">
        <w:rPr>
          <w:b/>
          <w:bCs/>
          <w:sz w:val="28"/>
          <w:szCs w:val="28"/>
          <w:lang w:val="en-US"/>
        </w:rPr>
        <w:t>c</w:t>
      </w:r>
      <w:r w:rsidRPr="00125F72">
        <w:rPr>
          <w:b/>
          <w:bCs/>
          <w:sz w:val="28"/>
          <w:szCs w:val="28"/>
        </w:rPr>
        <w:t xml:space="preserve"> общественностью</w:t>
      </w:r>
    </w:p>
    <w:p w:rsidR="002D4237" w:rsidRPr="00125F72" w:rsidRDefault="002D4237" w:rsidP="002D4237">
      <w:pPr>
        <w:ind w:firstLine="709"/>
        <w:jc w:val="both"/>
        <w:rPr>
          <w:sz w:val="28"/>
          <w:szCs w:val="28"/>
        </w:rPr>
      </w:pPr>
      <w:r w:rsidRPr="00125F72">
        <w:rPr>
          <w:sz w:val="28"/>
          <w:szCs w:val="28"/>
        </w:rPr>
        <w:t>Стимулирование продаж. Этапы планирования кампаний по стимулированию продаж. Цели стимулирова</w:t>
      </w:r>
      <w:r w:rsidRPr="00125F72">
        <w:rPr>
          <w:sz w:val="28"/>
          <w:szCs w:val="28"/>
        </w:rPr>
        <w:softHyphen/>
        <w:t>ния. Целевые группы. Методы стимулирования. Период стимулирования. Бюджет стимулирования. Оценка эф</w:t>
      </w:r>
      <w:r w:rsidRPr="00125F72">
        <w:rPr>
          <w:sz w:val="28"/>
          <w:szCs w:val="28"/>
        </w:rPr>
        <w:softHyphen/>
        <w:t>фективности стимулирования. Связи с общественностью (</w:t>
      </w:r>
      <w:r w:rsidRPr="00125F72">
        <w:rPr>
          <w:sz w:val="28"/>
          <w:szCs w:val="28"/>
          <w:lang w:val="en-US"/>
        </w:rPr>
        <w:t>PR</w:t>
      </w:r>
      <w:r w:rsidRPr="00125F72">
        <w:rPr>
          <w:sz w:val="28"/>
          <w:szCs w:val="28"/>
        </w:rPr>
        <w:t xml:space="preserve">). Методы </w:t>
      </w:r>
      <w:proofErr w:type="gramStart"/>
      <w:r w:rsidRPr="00125F72">
        <w:rPr>
          <w:sz w:val="28"/>
          <w:szCs w:val="28"/>
        </w:rPr>
        <w:t>маркетинговых</w:t>
      </w:r>
      <w:proofErr w:type="gramEnd"/>
      <w:r w:rsidRPr="00125F72">
        <w:rPr>
          <w:sz w:val="28"/>
          <w:szCs w:val="28"/>
        </w:rPr>
        <w:t xml:space="preserve"> </w:t>
      </w:r>
      <w:r w:rsidRPr="00125F72">
        <w:rPr>
          <w:sz w:val="28"/>
          <w:szCs w:val="28"/>
          <w:lang w:val="en-US"/>
        </w:rPr>
        <w:t>PR</w:t>
      </w:r>
      <w:r w:rsidRPr="00125F72">
        <w:rPr>
          <w:sz w:val="28"/>
          <w:szCs w:val="28"/>
        </w:rPr>
        <w:t>.</w:t>
      </w:r>
    </w:p>
    <w:p w:rsidR="002D4237" w:rsidRPr="00125F72" w:rsidRDefault="002D4237" w:rsidP="002D4237">
      <w:pPr>
        <w:ind w:firstLine="709"/>
        <w:jc w:val="both"/>
        <w:rPr>
          <w:bCs/>
          <w:sz w:val="28"/>
          <w:szCs w:val="28"/>
        </w:rPr>
      </w:pPr>
      <w:r w:rsidRPr="00125F72">
        <w:rPr>
          <w:b/>
          <w:bCs/>
          <w:sz w:val="28"/>
          <w:szCs w:val="28"/>
        </w:rPr>
        <w:t>Тема 25. Организация маркетинга</w:t>
      </w:r>
    </w:p>
    <w:p w:rsidR="002D4237" w:rsidRPr="00125F72" w:rsidRDefault="002D4237" w:rsidP="002D4237">
      <w:pPr>
        <w:ind w:firstLine="709"/>
        <w:jc w:val="both"/>
        <w:rPr>
          <w:sz w:val="28"/>
          <w:szCs w:val="28"/>
        </w:rPr>
      </w:pPr>
      <w:r w:rsidRPr="00125F72">
        <w:rPr>
          <w:sz w:val="28"/>
          <w:szCs w:val="28"/>
        </w:rPr>
        <w:lastRenderedPageBreak/>
        <w:t>Маркетинговая функция, система маркетинга на предприятии и служба маркетинга. Организация дея</w:t>
      </w:r>
      <w:r w:rsidRPr="00125F72">
        <w:rPr>
          <w:sz w:val="28"/>
          <w:szCs w:val="28"/>
        </w:rPr>
        <w:softHyphen/>
        <w:t>тельности маркетинговой службы. Типовое положение. Организационная структура служ</w:t>
      </w:r>
      <w:r w:rsidRPr="00125F72">
        <w:rPr>
          <w:sz w:val="28"/>
          <w:szCs w:val="28"/>
        </w:rPr>
        <w:softHyphen/>
        <w:t xml:space="preserve">бы маркетинга: функциональный, </w:t>
      </w:r>
      <w:proofErr w:type="spellStart"/>
      <w:r w:rsidRPr="00125F72">
        <w:rPr>
          <w:sz w:val="28"/>
          <w:szCs w:val="28"/>
        </w:rPr>
        <w:t>дивизиональный</w:t>
      </w:r>
      <w:proofErr w:type="spellEnd"/>
      <w:r w:rsidRPr="00125F72">
        <w:rPr>
          <w:sz w:val="28"/>
          <w:szCs w:val="28"/>
        </w:rPr>
        <w:t xml:space="preserve"> и матричный подходы. Профессиональные требования к специалистам в области маркетинга. Эта</w:t>
      </w:r>
      <w:r w:rsidRPr="00125F72">
        <w:rPr>
          <w:sz w:val="28"/>
          <w:szCs w:val="28"/>
        </w:rPr>
        <w:softHyphen/>
        <w:t>пы работ по организации маркетинга на предприятии: этап диагностики предприятия, аналитический этап, ор</w:t>
      </w:r>
      <w:r w:rsidRPr="00125F72">
        <w:rPr>
          <w:sz w:val="28"/>
          <w:szCs w:val="28"/>
        </w:rPr>
        <w:softHyphen/>
        <w:t xml:space="preserve">ганизационный этап, методический этап, внедренческий этап, этап обучения. Современные тенденции развития маркетинга на предприятии. </w:t>
      </w:r>
    </w:p>
    <w:p w:rsidR="002D4237" w:rsidRPr="00125F72" w:rsidRDefault="002D4237" w:rsidP="002D4237">
      <w:pPr>
        <w:ind w:firstLine="709"/>
        <w:jc w:val="both"/>
        <w:rPr>
          <w:b/>
          <w:bCs/>
          <w:sz w:val="28"/>
          <w:szCs w:val="28"/>
        </w:rPr>
      </w:pPr>
      <w:r w:rsidRPr="00125F72">
        <w:rPr>
          <w:b/>
          <w:bCs/>
          <w:sz w:val="28"/>
          <w:szCs w:val="28"/>
        </w:rPr>
        <w:t>Тема 26. Планирование маркетинга</w:t>
      </w:r>
    </w:p>
    <w:p w:rsidR="002D4237" w:rsidRPr="00125F72" w:rsidRDefault="002D4237" w:rsidP="002D4237">
      <w:pPr>
        <w:ind w:firstLine="709"/>
        <w:jc w:val="both"/>
        <w:rPr>
          <w:sz w:val="28"/>
          <w:szCs w:val="28"/>
        </w:rPr>
      </w:pPr>
      <w:r w:rsidRPr="00125F72">
        <w:rPr>
          <w:sz w:val="28"/>
          <w:szCs w:val="28"/>
        </w:rPr>
        <w:t>Планы, проекты, программы в маркетинге. Функции маркетингового планирования. Виды планов по уров</w:t>
      </w:r>
      <w:r w:rsidRPr="00125F72">
        <w:rPr>
          <w:sz w:val="28"/>
          <w:szCs w:val="28"/>
        </w:rPr>
        <w:softHyphen/>
        <w:t>ням, целевой направленности, срокам. Структура марке</w:t>
      </w:r>
      <w:r w:rsidRPr="00125F72">
        <w:rPr>
          <w:sz w:val="28"/>
          <w:szCs w:val="28"/>
        </w:rPr>
        <w:softHyphen/>
        <w:t>тингового плана. Анализ маркетинговых возможностей. Система целевых показателей маркетинга. Стратегиче</w:t>
      </w:r>
      <w:r w:rsidRPr="00125F72">
        <w:rPr>
          <w:sz w:val="28"/>
          <w:szCs w:val="28"/>
        </w:rPr>
        <w:softHyphen/>
        <w:t>ские решения. Разработка плана маркетинговых меро</w:t>
      </w:r>
      <w:r w:rsidRPr="00125F72">
        <w:rPr>
          <w:sz w:val="28"/>
          <w:szCs w:val="28"/>
        </w:rPr>
        <w:softHyphen/>
        <w:t xml:space="preserve">приятий. Расчет затрат на маркетинг. </w:t>
      </w:r>
    </w:p>
    <w:p w:rsidR="002D4237" w:rsidRPr="00125F72" w:rsidRDefault="002D4237" w:rsidP="002D4237">
      <w:pPr>
        <w:ind w:firstLine="709"/>
        <w:jc w:val="both"/>
        <w:rPr>
          <w:b/>
          <w:bCs/>
          <w:sz w:val="28"/>
          <w:szCs w:val="28"/>
        </w:rPr>
      </w:pPr>
      <w:r w:rsidRPr="00125F72">
        <w:rPr>
          <w:b/>
          <w:sz w:val="28"/>
          <w:szCs w:val="28"/>
        </w:rPr>
        <w:t>Т</w:t>
      </w:r>
      <w:r w:rsidRPr="00125F72">
        <w:rPr>
          <w:b/>
          <w:bCs/>
          <w:sz w:val="28"/>
          <w:szCs w:val="28"/>
        </w:rPr>
        <w:t>ема 27. Контроль (аудит) маркетинга</w:t>
      </w:r>
    </w:p>
    <w:p w:rsidR="002D4237" w:rsidRPr="00125F72" w:rsidRDefault="002D4237" w:rsidP="002D4237">
      <w:pPr>
        <w:ind w:firstLine="709"/>
        <w:jc w:val="both"/>
        <w:rPr>
          <w:sz w:val="28"/>
          <w:szCs w:val="28"/>
        </w:rPr>
      </w:pPr>
      <w:r w:rsidRPr="00125F72">
        <w:rPr>
          <w:sz w:val="28"/>
          <w:szCs w:val="28"/>
        </w:rPr>
        <w:t>Аудит маркетинговой деятельности. Сферы и объекты аудита маркетинга. Этапы внешнего аудита маркетинга. Внутренний аудит: стратегический и оперативный контроль. Методики контроля продаж и доли рынка: по отклонениям, по принципу «80-20». Контроль лояльности потребителей.</w:t>
      </w:r>
    </w:p>
    <w:p w:rsidR="002D4237" w:rsidRDefault="002D4237" w:rsidP="002D4237">
      <w:pPr>
        <w:rPr>
          <w:rFonts w:ascii="Cambria" w:hAnsi="Cambria"/>
          <w:b/>
          <w:bCs/>
          <w:kern w:val="32"/>
          <w:sz w:val="32"/>
          <w:szCs w:val="32"/>
        </w:rPr>
      </w:pPr>
      <w:r>
        <w:br w:type="page"/>
      </w:r>
    </w:p>
    <w:p w:rsidR="001F6337" w:rsidRDefault="001F6337" w:rsidP="001F6337">
      <w:pPr>
        <w:pStyle w:val="1"/>
        <w:numPr>
          <w:ilvl w:val="0"/>
          <w:numId w:val="29"/>
        </w:numPr>
      </w:pPr>
      <w:bookmarkStart w:id="8" w:name="_Toc400017682"/>
      <w:r>
        <w:lastRenderedPageBreak/>
        <w:t>Образовательные технологии.</w:t>
      </w:r>
      <w:bookmarkEnd w:id="8"/>
    </w:p>
    <w:p w:rsidR="001F6337" w:rsidRPr="00F142CF" w:rsidRDefault="001F6337" w:rsidP="00F142CF">
      <w:pPr>
        <w:autoSpaceDE w:val="0"/>
        <w:autoSpaceDN w:val="0"/>
        <w:adjustRightInd w:val="0"/>
        <w:ind w:firstLine="567"/>
        <w:rPr>
          <w:sz w:val="28"/>
          <w:szCs w:val="28"/>
        </w:rPr>
      </w:pPr>
      <w:r w:rsidRPr="00F142CF">
        <w:rPr>
          <w:sz w:val="28"/>
          <w:szCs w:val="28"/>
        </w:rPr>
        <w:t>В процессе изучения дисциплины «Маркетинг» используются следующие образовательные технологии:</w:t>
      </w:r>
    </w:p>
    <w:p w:rsidR="001F6337" w:rsidRPr="00F142CF" w:rsidRDefault="001F6337" w:rsidP="00F142CF">
      <w:pPr>
        <w:pStyle w:val="af9"/>
        <w:numPr>
          <w:ilvl w:val="0"/>
          <w:numId w:val="34"/>
        </w:numPr>
        <w:autoSpaceDE w:val="0"/>
        <w:autoSpaceDN w:val="0"/>
        <w:adjustRightInd w:val="0"/>
        <w:rPr>
          <w:sz w:val="28"/>
          <w:szCs w:val="28"/>
        </w:rPr>
      </w:pPr>
      <w:r w:rsidRPr="00F142CF">
        <w:rPr>
          <w:sz w:val="28"/>
          <w:szCs w:val="28"/>
        </w:rPr>
        <w:t>Использование демонстрационного комплекса группового пользования на базе проектора для чтения лекций и проведения консультаций.</w:t>
      </w:r>
    </w:p>
    <w:p w:rsidR="00F142CF" w:rsidRPr="00F142CF" w:rsidRDefault="001F6337" w:rsidP="00F142CF">
      <w:pPr>
        <w:pStyle w:val="af9"/>
        <w:numPr>
          <w:ilvl w:val="0"/>
          <w:numId w:val="34"/>
        </w:numPr>
        <w:autoSpaceDE w:val="0"/>
        <w:autoSpaceDN w:val="0"/>
        <w:adjustRightInd w:val="0"/>
        <w:rPr>
          <w:sz w:val="28"/>
          <w:szCs w:val="28"/>
        </w:rPr>
      </w:pPr>
      <w:r w:rsidRPr="00F142CF">
        <w:rPr>
          <w:sz w:val="28"/>
          <w:szCs w:val="28"/>
        </w:rPr>
        <w:t>Использование электронных изданий методических материалов</w:t>
      </w:r>
      <w:proofErr w:type="gramStart"/>
      <w:r w:rsidRPr="00F142CF">
        <w:rPr>
          <w:sz w:val="28"/>
          <w:szCs w:val="28"/>
        </w:rPr>
        <w:t>,.</w:t>
      </w:r>
      <w:proofErr w:type="gramEnd"/>
    </w:p>
    <w:p w:rsidR="001F6337" w:rsidRPr="00F142CF" w:rsidRDefault="001F6337" w:rsidP="00F142CF">
      <w:pPr>
        <w:pStyle w:val="af9"/>
        <w:numPr>
          <w:ilvl w:val="0"/>
          <w:numId w:val="34"/>
        </w:numPr>
        <w:autoSpaceDE w:val="0"/>
        <w:autoSpaceDN w:val="0"/>
        <w:adjustRightInd w:val="0"/>
      </w:pPr>
      <w:r w:rsidRPr="00F142CF">
        <w:rPr>
          <w:sz w:val="28"/>
          <w:szCs w:val="28"/>
        </w:rPr>
        <w:t>Некоторые темы курса предполагает групповую работу студентов с</w:t>
      </w:r>
      <w:r w:rsidR="00F142CF" w:rsidRPr="00F142CF">
        <w:rPr>
          <w:sz w:val="28"/>
          <w:szCs w:val="28"/>
        </w:rPr>
        <w:t xml:space="preserve"> </w:t>
      </w:r>
      <w:r w:rsidRPr="00F142CF">
        <w:rPr>
          <w:sz w:val="28"/>
          <w:szCs w:val="28"/>
        </w:rPr>
        <w:t>выполнением групповых заданий, ролевых игр, проблемных групп, деловых</w:t>
      </w:r>
      <w:r w:rsidR="00F142CF" w:rsidRPr="00F142CF">
        <w:rPr>
          <w:sz w:val="28"/>
          <w:szCs w:val="28"/>
        </w:rPr>
        <w:t xml:space="preserve"> </w:t>
      </w:r>
      <w:r w:rsidRPr="00F142CF">
        <w:rPr>
          <w:sz w:val="28"/>
          <w:szCs w:val="28"/>
        </w:rPr>
        <w:t>игр.</w:t>
      </w:r>
    </w:p>
    <w:p w:rsidR="00F142CF" w:rsidRPr="00DE2D4E" w:rsidRDefault="00F142CF" w:rsidP="00F770E2">
      <w:pPr>
        <w:pStyle w:val="1"/>
        <w:numPr>
          <w:ilvl w:val="0"/>
          <w:numId w:val="29"/>
        </w:numPr>
      </w:pPr>
      <w:bookmarkStart w:id="9" w:name="_Toc400017683"/>
      <w:r w:rsidRPr="00DE2D4E">
        <w:t>Учебно-методическое обеспечение самостоятельной работы студентов.</w:t>
      </w:r>
      <w:bookmarkEnd w:id="9"/>
      <w:r w:rsidRPr="00DE2D4E">
        <w:t xml:space="preserve"> </w:t>
      </w:r>
    </w:p>
    <w:p w:rsidR="00F142CF" w:rsidRPr="00DE2D4E" w:rsidRDefault="00F142CF" w:rsidP="00F142CF">
      <w:pPr>
        <w:autoSpaceDE w:val="0"/>
        <w:autoSpaceDN w:val="0"/>
        <w:adjustRightInd w:val="0"/>
        <w:ind w:firstLine="720"/>
        <w:jc w:val="both"/>
        <w:rPr>
          <w:rFonts w:eastAsia="TimesNewRomanPSMT"/>
          <w:sz w:val="28"/>
          <w:szCs w:val="28"/>
        </w:rPr>
      </w:pPr>
      <w:r w:rsidRPr="00DE2D4E">
        <w:rPr>
          <w:rFonts w:eastAsia="TimesNewRomanPSMT"/>
          <w:sz w:val="28"/>
          <w:szCs w:val="28"/>
        </w:rPr>
        <w:t>Одним из направлений модернизации системы российского образования является совершенствование методов и форм обучения.</w:t>
      </w:r>
    </w:p>
    <w:p w:rsidR="00F142CF" w:rsidRPr="00DE2D4E" w:rsidRDefault="00F142CF" w:rsidP="00F142CF">
      <w:pPr>
        <w:ind w:firstLine="720"/>
        <w:jc w:val="both"/>
        <w:rPr>
          <w:iCs/>
          <w:sz w:val="28"/>
          <w:szCs w:val="28"/>
        </w:rPr>
      </w:pPr>
      <w:r w:rsidRPr="00DE2D4E">
        <w:rPr>
          <w:sz w:val="28"/>
          <w:szCs w:val="28"/>
        </w:rPr>
        <w:t xml:space="preserve">С целью формирования и развития профессиональных </w:t>
      </w:r>
      <w:proofErr w:type="gramStart"/>
      <w:r w:rsidRPr="00DE2D4E">
        <w:rPr>
          <w:sz w:val="28"/>
          <w:szCs w:val="28"/>
        </w:rPr>
        <w:t>навыков</w:t>
      </w:r>
      <w:proofErr w:type="gramEnd"/>
      <w:r w:rsidRPr="00DE2D4E">
        <w:rPr>
          <w:sz w:val="28"/>
          <w:szCs w:val="28"/>
        </w:rPr>
        <w:t xml:space="preserve"> обучающихся </w:t>
      </w:r>
      <w:r w:rsidRPr="00DE2D4E">
        <w:rPr>
          <w:iCs/>
          <w:sz w:val="28"/>
          <w:szCs w:val="28"/>
        </w:rPr>
        <w:t>в соответствии с требованиями ФГОС ВПО при</w:t>
      </w:r>
      <w:r w:rsidRPr="00DE2D4E">
        <w:rPr>
          <w:sz w:val="28"/>
          <w:szCs w:val="28"/>
        </w:rPr>
        <w:t xml:space="preserve"> проведении практических занятий по дисциплине «Маркетинг» используются  активные и интерактивные формы обучения, в числе которых деловые и ролевые игры, разбор конкретных ситуаций с последующим принятием решений и др. </w:t>
      </w:r>
    </w:p>
    <w:p w:rsidR="00F142CF" w:rsidRDefault="00F142CF" w:rsidP="00F142CF">
      <w:pPr>
        <w:pStyle w:val="ConsPlusNormal"/>
        <w:widowControl/>
        <w:ind w:firstLine="540"/>
        <w:jc w:val="both"/>
        <w:rPr>
          <w:rFonts w:ascii="Times New Roman" w:hAnsi="Times New Roman" w:cs="Times New Roman"/>
          <w:sz w:val="28"/>
          <w:szCs w:val="28"/>
        </w:rPr>
      </w:pPr>
      <w:r w:rsidRPr="00DE2D4E">
        <w:rPr>
          <w:rFonts w:ascii="Times New Roman" w:hAnsi="Times New Roman" w:cs="Times New Roman"/>
          <w:sz w:val="28"/>
          <w:szCs w:val="28"/>
        </w:rPr>
        <w:t>Удельный вес занятий, проводимых в интерактивных формах, составляет не менее 20 процентов аудиторных занятий (в соответствии с ФГОС).</w:t>
      </w:r>
    </w:p>
    <w:p w:rsidR="00F142CF" w:rsidRPr="00DE2D4E" w:rsidRDefault="00F142CF" w:rsidP="00F142CF">
      <w:pPr>
        <w:ind w:firstLine="567"/>
        <w:jc w:val="both"/>
        <w:rPr>
          <w:sz w:val="28"/>
          <w:szCs w:val="28"/>
        </w:rPr>
      </w:pPr>
      <w:r w:rsidRPr="00DE2D4E">
        <w:rPr>
          <w:sz w:val="28"/>
          <w:szCs w:val="28"/>
        </w:rPr>
        <w:t>Курс состоит из лекционных, практических (семинаров), самостоятельной работы студентов и завершается итоговым зачетом по данной дисциплине.</w:t>
      </w:r>
    </w:p>
    <w:p w:rsidR="00F142CF" w:rsidRPr="00DE2D4E" w:rsidRDefault="00F142CF" w:rsidP="00F142CF">
      <w:pPr>
        <w:ind w:firstLine="567"/>
        <w:jc w:val="both"/>
        <w:rPr>
          <w:sz w:val="28"/>
          <w:szCs w:val="28"/>
        </w:rPr>
      </w:pPr>
      <w:r w:rsidRPr="00DE2D4E">
        <w:rPr>
          <w:sz w:val="28"/>
          <w:szCs w:val="28"/>
        </w:rPr>
        <w:t xml:space="preserve">Лекционные занятия предназначены для теоретического осмысления и обобщения сложных разделов курса, которые освещаются, в основном, на проблемном уровне с использованием мультимедиа презентаций. </w:t>
      </w:r>
    </w:p>
    <w:p w:rsidR="00F142CF" w:rsidRPr="00DE2D4E" w:rsidRDefault="00F142CF" w:rsidP="00F142CF">
      <w:pPr>
        <w:ind w:firstLine="567"/>
        <w:jc w:val="both"/>
        <w:rPr>
          <w:sz w:val="28"/>
          <w:szCs w:val="28"/>
        </w:rPr>
      </w:pPr>
      <w:r w:rsidRPr="00DE2D4E">
        <w:rPr>
          <w:sz w:val="28"/>
          <w:szCs w:val="28"/>
        </w:rPr>
        <w:t xml:space="preserve">Практические занятия являются аудиторными, проводятся в виде семинаров, дискуссий по заранее известным темам. Они предназначены для закрепления и более глубокого изучения определенных аспектов лекционного материала на практике. </w:t>
      </w:r>
    </w:p>
    <w:p w:rsidR="00F142CF" w:rsidRPr="00DE2D4E" w:rsidRDefault="00F142CF" w:rsidP="00F142CF">
      <w:pPr>
        <w:ind w:firstLine="567"/>
        <w:jc w:val="both"/>
        <w:rPr>
          <w:sz w:val="28"/>
          <w:szCs w:val="28"/>
        </w:rPr>
      </w:pPr>
      <w:r w:rsidRPr="00DE2D4E">
        <w:rPr>
          <w:sz w:val="28"/>
          <w:szCs w:val="28"/>
        </w:rPr>
        <w:t>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w:t>
      </w:r>
    </w:p>
    <w:p w:rsidR="002D4237" w:rsidRPr="00F142CF" w:rsidRDefault="002D4237" w:rsidP="00F142CF">
      <w:pPr>
        <w:jc w:val="center"/>
        <w:rPr>
          <w:i/>
        </w:rPr>
      </w:pPr>
      <w:r w:rsidRPr="00F142CF">
        <w:rPr>
          <w:i/>
        </w:rPr>
        <w:t>Задания для самостоятельной работы</w:t>
      </w:r>
    </w:p>
    <w:p w:rsidR="002D4237" w:rsidRPr="00DE2D4E" w:rsidRDefault="002D4237" w:rsidP="002D4237">
      <w:pPr>
        <w:rPr>
          <w:i/>
          <w:sz w:val="28"/>
          <w:szCs w:val="28"/>
        </w:rPr>
      </w:pPr>
      <w:r w:rsidRPr="00DE2D4E">
        <w:rPr>
          <w:i/>
          <w:sz w:val="28"/>
          <w:szCs w:val="28"/>
        </w:rPr>
        <w:t>Вопросы к семинарскому занятию по теме 1-2 Введение в маркетинг.</w:t>
      </w:r>
    </w:p>
    <w:p w:rsidR="002D4237" w:rsidRPr="00DE2D4E" w:rsidRDefault="002D4237" w:rsidP="003A0C07">
      <w:pPr>
        <w:pStyle w:val="af9"/>
        <w:numPr>
          <w:ilvl w:val="0"/>
          <w:numId w:val="14"/>
        </w:numPr>
        <w:rPr>
          <w:sz w:val="28"/>
          <w:szCs w:val="28"/>
        </w:rPr>
      </w:pPr>
      <w:r w:rsidRPr="00DE2D4E">
        <w:rPr>
          <w:sz w:val="28"/>
          <w:szCs w:val="28"/>
        </w:rPr>
        <w:t>Функции маркетолога на предприятии.</w:t>
      </w:r>
    </w:p>
    <w:p w:rsidR="002D4237" w:rsidRPr="00DE2D4E" w:rsidRDefault="002D4237" w:rsidP="003A0C07">
      <w:pPr>
        <w:pStyle w:val="af9"/>
        <w:numPr>
          <w:ilvl w:val="0"/>
          <w:numId w:val="14"/>
        </w:numPr>
        <w:rPr>
          <w:sz w:val="28"/>
          <w:szCs w:val="28"/>
        </w:rPr>
      </w:pPr>
      <w:r w:rsidRPr="00DE2D4E">
        <w:rPr>
          <w:sz w:val="28"/>
          <w:szCs w:val="28"/>
        </w:rPr>
        <w:t>Квалификационные требования к специалисту по маркетингу.</w:t>
      </w:r>
    </w:p>
    <w:p w:rsidR="002D4237" w:rsidRDefault="002D4237" w:rsidP="003A0C07">
      <w:pPr>
        <w:pStyle w:val="af9"/>
        <w:numPr>
          <w:ilvl w:val="0"/>
          <w:numId w:val="14"/>
        </w:numPr>
        <w:rPr>
          <w:i/>
          <w:sz w:val="28"/>
          <w:szCs w:val="28"/>
        </w:rPr>
      </w:pPr>
      <w:r w:rsidRPr="00DE2D4E">
        <w:rPr>
          <w:sz w:val="28"/>
          <w:szCs w:val="28"/>
        </w:rPr>
        <w:t>Применение маркетинга в современных компаниях</w:t>
      </w:r>
      <w:r w:rsidRPr="00DE2D4E">
        <w:rPr>
          <w:i/>
          <w:sz w:val="28"/>
          <w:szCs w:val="28"/>
        </w:rPr>
        <w:t>.</w:t>
      </w:r>
    </w:p>
    <w:p w:rsidR="000A6B10" w:rsidRDefault="000A6B10" w:rsidP="000A6B10">
      <w:pPr>
        <w:rPr>
          <w:i/>
          <w:sz w:val="28"/>
          <w:szCs w:val="28"/>
        </w:rPr>
      </w:pPr>
      <w:r>
        <w:rPr>
          <w:i/>
          <w:sz w:val="28"/>
          <w:szCs w:val="28"/>
        </w:rPr>
        <w:t>Вопросы к семинарскому занятию по темам 3-4. Целевые рынки.</w:t>
      </w:r>
    </w:p>
    <w:p w:rsidR="000A6B10" w:rsidRPr="000A6B10" w:rsidRDefault="000A6B10" w:rsidP="000A6B10">
      <w:pPr>
        <w:pStyle w:val="af9"/>
        <w:numPr>
          <w:ilvl w:val="0"/>
          <w:numId w:val="30"/>
        </w:numPr>
        <w:rPr>
          <w:sz w:val="28"/>
          <w:szCs w:val="28"/>
        </w:rPr>
      </w:pPr>
      <w:r w:rsidRPr="000A6B10">
        <w:rPr>
          <w:sz w:val="28"/>
          <w:szCs w:val="28"/>
        </w:rPr>
        <w:t>Методы сегментирования</w:t>
      </w:r>
    </w:p>
    <w:p w:rsidR="000A6B10" w:rsidRPr="000A6B10" w:rsidRDefault="000A6B10" w:rsidP="000A6B10">
      <w:pPr>
        <w:pStyle w:val="af9"/>
        <w:numPr>
          <w:ilvl w:val="0"/>
          <w:numId w:val="30"/>
        </w:numPr>
        <w:rPr>
          <w:sz w:val="28"/>
          <w:szCs w:val="28"/>
        </w:rPr>
      </w:pPr>
      <w:r w:rsidRPr="000A6B10">
        <w:rPr>
          <w:sz w:val="28"/>
          <w:szCs w:val="28"/>
        </w:rPr>
        <w:lastRenderedPageBreak/>
        <w:t>Продуктовая, конкурентная и клиентская сегментация</w:t>
      </w:r>
    </w:p>
    <w:p w:rsidR="000A6B10" w:rsidRDefault="000A6B10" w:rsidP="000A6B10">
      <w:pPr>
        <w:pStyle w:val="af9"/>
        <w:numPr>
          <w:ilvl w:val="0"/>
          <w:numId w:val="30"/>
        </w:numPr>
        <w:rPr>
          <w:i/>
          <w:sz w:val="28"/>
          <w:szCs w:val="28"/>
        </w:rPr>
      </w:pPr>
      <w:r w:rsidRPr="000A6B10">
        <w:rPr>
          <w:sz w:val="28"/>
          <w:szCs w:val="28"/>
        </w:rPr>
        <w:t>Классификация рынков</w:t>
      </w:r>
      <w:r>
        <w:rPr>
          <w:i/>
          <w:sz w:val="28"/>
          <w:szCs w:val="28"/>
        </w:rPr>
        <w:t>.</w:t>
      </w:r>
    </w:p>
    <w:p w:rsidR="000A6B10" w:rsidRPr="000A6B10" w:rsidRDefault="000A6B10" w:rsidP="000A6B10">
      <w:pPr>
        <w:rPr>
          <w:i/>
          <w:sz w:val="28"/>
          <w:szCs w:val="28"/>
        </w:rPr>
      </w:pPr>
      <w:r w:rsidRPr="000A6B10">
        <w:rPr>
          <w:i/>
          <w:sz w:val="28"/>
          <w:szCs w:val="28"/>
        </w:rPr>
        <w:t xml:space="preserve">Вопросы к семинарскому занятию по темам </w:t>
      </w:r>
      <w:r>
        <w:rPr>
          <w:i/>
          <w:sz w:val="28"/>
          <w:szCs w:val="28"/>
        </w:rPr>
        <w:t>5-6</w:t>
      </w:r>
      <w:r w:rsidRPr="000A6B10">
        <w:rPr>
          <w:i/>
          <w:sz w:val="28"/>
          <w:szCs w:val="28"/>
        </w:rPr>
        <w:t xml:space="preserve">. </w:t>
      </w:r>
      <w:r>
        <w:rPr>
          <w:i/>
          <w:sz w:val="28"/>
          <w:szCs w:val="28"/>
        </w:rPr>
        <w:t>Позиционирование</w:t>
      </w:r>
      <w:proofErr w:type="gramStart"/>
      <w:r>
        <w:rPr>
          <w:i/>
          <w:sz w:val="28"/>
          <w:szCs w:val="28"/>
        </w:rPr>
        <w:t xml:space="preserve"> .</w:t>
      </w:r>
      <w:proofErr w:type="gramEnd"/>
      <w:r w:rsidRPr="000A6B10">
        <w:rPr>
          <w:i/>
          <w:sz w:val="28"/>
          <w:szCs w:val="28"/>
        </w:rPr>
        <w:t>.</w:t>
      </w:r>
    </w:p>
    <w:p w:rsidR="000A6B10" w:rsidRPr="000A6B10" w:rsidRDefault="000A6B10" w:rsidP="000A6B10">
      <w:pPr>
        <w:pStyle w:val="af9"/>
        <w:numPr>
          <w:ilvl w:val="0"/>
          <w:numId w:val="31"/>
        </w:numPr>
        <w:rPr>
          <w:sz w:val="28"/>
          <w:szCs w:val="28"/>
        </w:rPr>
      </w:pPr>
      <w:r w:rsidRPr="000A6B10">
        <w:rPr>
          <w:sz w:val="28"/>
          <w:szCs w:val="28"/>
        </w:rPr>
        <w:t>Карта позиционирование.</w:t>
      </w:r>
    </w:p>
    <w:p w:rsidR="000A6B10" w:rsidRPr="000A6B10" w:rsidRDefault="000A6B10" w:rsidP="000A6B10">
      <w:pPr>
        <w:pStyle w:val="af9"/>
        <w:numPr>
          <w:ilvl w:val="0"/>
          <w:numId w:val="31"/>
        </w:numPr>
        <w:rPr>
          <w:sz w:val="28"/>
          <w:szCs w:val="28"/>
        </w:rPr>
      </w:pPr>
      <w:r w:rsidRPr="000A6B10">
        <w:rPr>
          <w:sz w:val="28"/>
          <w:szCs w:val="28"/>
        </w:rPr>
        <w:t>Сетка сегментирование.</w:t>
      </w:r>
    </w:p>
    <w:p w:rsidR="000A6B10" w:rsidRDefault="000A6B10" w:rsidP="000A6B10">
      <w:pPr>
        <w:pStyle w:val="af9"/>
        <w:numPr>
          <w:ilvl w:val="0"/>
          <w:numId w:val="31"/>
        </w:numPr>
        <w:rPr>
          <w:sz w:val="28"/>
          <w:szCs w:val="28"/>
        </w:rPr>
      </w:pPr>
      <w:r w:rsidRPr="000A6B10">
        <w:rPr>
          <w:sz w:val="28"/>
          <w:szCs w:val="28"/>
        </w:rPr>
        <w:t>Сравнительная характеристика инструментов позиционирования</w:t>
      </w:r>
    </w:p>
    <w:p w:rsidR="000A6B10" w:rsidRDefault="000A6B10" w:rsidP="000A6B10">
      <w:pPr>
        <w:rPr>
          <w:sz w:val="28"/>
          <w:szCs w:val="28"/>
        </w:rPr>
      </w:pPr>
      <w:r>
        <w:rPr>
          <w:sz w:val="28"/>
          <w:szCs w:val="28"/>
        </w:rPr>
        <w:t>Вопросы к семинарскому занятию 7-8. Стратегический маркетинг</w:t>
      </w:r>
    </w:p>
    <w:p w:rsidR="000A6B10" w:rsidRDefault="000A6B10" w:rsidP="000A6B10">
      <w:pPr>
        <w:pStyle w:val="af9"/>
        <w:numPr>
          <w:ilvl w:val="0"/>
          <w:numId w:val="32"/>
        </w:numPr>
        <w:rPr>
          <w:sz w:val="28"/>
          <w:szCs w:val="28"/>
        </w:rPr>
      </w:pPr>
      <w:r>
        <w:rPr>
          <w:sz w:val="28"/>
          <w:szCs w:val="28"/>
        </w:rPr>
        <w:t>Оценка конкурентоспособности предприятия</w:t>
      </w:r>
    </w:p>
    <w:p w:rsidR="000A6B10" w:rsidRDefault="000A6B10" w:rsidP="000A6B10">
      <w:pPr>
        <w:pStyle w:val="af9"/>
        <w:numPr>
          <w:ilvl w:val="0"/>
          <w:numId w:val="32"/>
        </w:numPr>
        <w:rPr>
          <w:sz w:val="28"/>
          <w:szCs w:val="28"/>
        </w:rPr>
      </w:pPr>
      <w:r>
        <w:rPr>
          <w:sz w:val="28"/>
          <w:szCs w:val="28"/>
        </w:rPr>
        <w:t>Стратегический маркетинг на предприятиях.</w:t>
      </w:r>
    </w:p>
    <w:p w:rsidR="000A6B10" w:rsidRDefault="000A6B10" w:rsidP="000A6B10">
      <w:pPr>
        <w:pStyle w:val="af9"/>
        <w:numPr>
          <w:ilvl w:val="0"/>
          <w:numId w:val="32"/>
        </w:numPr>
        <w:rPr>
          <w:sz w:val="28"/>
          <w:szCs w:val="28"/>
        </w:rPr>
      </w:pPr>
      <w:r>
        <w:rPr>
          <w:sz w:val="28"/>
          <w:szCs w:val="28"/>
        </w:rPr>
        <w:t>Виды маркетинговых решений.</w:t>
      </w:r>
    </w:p>
    <w:p w:rsidR="000A6B10" w:rsidRDefault="000A6B10" w:rsidP="000A6B10">
      <w:pPr>
        <w:rPr>
          <w:i/>
          <w:sz w:val="28"/>
          <w:szCs w:val="28"/>
        </w:rPr>
      </w:pPr>
      <w:r w:rsidRPr="000A6B10">
        <w:rPr>
          <w:i/>
          <w:sz w:val="28"/>
          <w:szCs w:val="28"/>
        </w:rPr>
        <w:t>Вопросы к семинарскому занятию по темам</w:t>
      </w:r>
      <w:r>
        <w:rPr>
          <w:i/>
          <w:sz w:val="28"/>
          <w:szCs w:val="28"/>
        </w:rPr>
        <w:t xml:space="preserve"> 9-1</w:t>
      </w:r>
      <w:r w:rsidR="00952FE2">
        <w:rPr>
          <w:i/>
          <w:sz w:val="28"/>
          <w:szCs w:val="28"/>
        </w:rPr>
        <w:t>2</w:t>
      </w:r>
      <w:r>
        <w:rPr>
          <w:i/>
          <w:sz w:val="28"/>
          <w:szCs w:val="28"/>
        </w:rPr>
        <w:t xml:space="preserve"> Маркетин</w:t>
      </w:r>
      <w:r w:rsidR="00952FE2">
        <w:rPr>
          <w:i/>
          <w:sz w:val="28"/>
          <w:szCs w:val="28"/>
        </w:rPr>
        <w:t>говые иссле6дования.</w:t>
      </w:r>
    </w:p>
    <w:p w:rsidR="00952FE2" w:rsidRDefault="00952FE2" w:rsidP="00952FE2">
      <w:pPr>
        <w:pStyle w:val="af9"/>
        <w:numPr>
          <w:ilvl w:val="0"/>
          <w:numId w:val="33"/>
        </w:numPr>
        <w:rPr>
          <w:sz w:val="28"/>
          <w:szCs w:val="28"/>
        </w:rPr>
      </w:pPr>
      <w:r>
        <w:rPr>
          <w:sz w:val="28"/>
          <w:szCs w:val="28"/>
        </w:rPr>
        <w:t>Виды выборок в маркетинговых исследованиях.</w:t>
      </w:r>
    </w:p>
    <w:p w:rsidR="00952FE2" w:rsidRDefault="00952FE2" w:rsidP="00952FE2">
      <w:pPr>
        <w:pStyle w:val="af9"/>
        <w:numPr>
          <w:ilvl w:val="0"/>
          <w:numId w:val="33"/>
        </w:numPr>
        <w:rPr>
          <w:sz w:val="28"/>
          <w:szCs w:val="28"/>
        </w:rPr>
      </w:pPr>
      <w:r>
        <w:rPr>
          <w:sz w:val="28"/>
          <w:szCs w:val="28"/>
        </w:rPr>
        <w:t>Цели полевых исследований.</w:t>
      </w:r>
    </w:p>
    <w:p w:rsidR="00952FE2" w:rsidRPr="00952FE2" w:rsidRDefault="00952FE2" w:rsidP="00952FE2">
      <w:pPr>
        <w:pStyle w:val="af9"/>
        <w:numPr>
          <w:ilvl w:val="0"/>
          <w:numId w:val="33"/>
        </w:numPr>
        <w:rPr>
          <w:sz w:val="28"/>
          <w:szCs w:val="28"/>
        </w:rPr>
      </w:pPr>
      <w:r>
        <w:rPr>
          <w:sz w:val="28"/>
          <w:szCs w:val="28"/>
        </w:rPr>
        <w:t>Правила составления анкеты</w:t>
      </w:r>
    </w:p>
    <w:p w:rsidR="002D4237" w:rsidRPr="00DE2D4E" w:rsidRDefault="002D4237" w:rsidP="002D4237">
      <w:pPr>
        <w:rPr>
          <w:i/>
          <w:sz w:val="28"/>
          <w:szCs w:val="28"/>
        </w:rPr>
      </w:pPr>
      <w:r w:rsidRPr="00DE2D4E">
        <w:rPr>
          <w:i/>
          <w:sz w:val="28"/>
          <w:szCs w:val="28"/>
        </w:rPr>
        <w:t>Вопросы к семинарскому занятию по темам 13-16 Товар. Товарная политика.</w:t>
      </w:r>
    </w:p>
    <w:p w:rsidR="002D4237" w:rsidRPr="00DE2D4E" w:rsidRDefault="002D4237" w:rsidP="003A0C07">
      <w:pPr>
        <w:numPr>
          <w:ilvl w:val="0"/>
          <w:numId w:val="21"/>
        </w:numPr>
        <w:rPr>
          <w:sz w:val="28"/>
          <w:szCs w:val="28"/>
        </w:rPr>
      </w:pPr>
      <w:r w:rsidRPr="00DE2D4E">
        <w:rPr>
          <w:sz w:val="28"/>
          <w:szCs w:val="28"/>
        </w:rPr>
        <w:t>Анализ экономических результатов производства и продажи товара.</w:t>
      </w:r>
    </w:p>
    <w:p w:rsidR="002D4237" w:rsidRPr="00DE2D4E" w:rsidRDefault="002D4237" w:rsidP="003A0C07">
      <w:pPr>
        <w:numPr>
          <w:ilvl w:val="0"/>
          <w:numId w:val="21"/>
        </w:numPr>
        <w:rPr>
          <w:sz w:val="28"/>
          <w:szCs w:val="28"/>
        </w:rPr>
      </w:pPr>
      <w:r w:rsidRPr="00DE2D4E">
        <w:rPr>
          <w:sz w:val="28"/>
          <w:szCs w:val="28"/>
        </w:rPr>
        <w:t>Методика оценки конкурентоспособности.</w:t>
      </w:r>
    </w:p>
    <w:p w:rsidR="002D4237" w:rsidRPr="00DE2D4E" w:rsidRDefault="002D4237" w:rsidP="003A0C07">
      <w:pPr>
        <w:numPr>
          <w:ilvl w:val="0"/>
          <w:numId w:val="21"/>
        </w:numPr>
        <w:rPr>
          <w:i/>
          <w:sz w:val="28"/>
          <w:szCs w:val="28"/>
        </w:rPr>
      </w:pPr>
      <w:r w:rsidRPr="00DE2D4E">
        <w:rPr>
          <w:sz w:val="28"/>
          <w:szCs w:val="28"/>
        </w:rPr>
        <w:t>Маркетинговые требования к упаковке товара</w:t>
      </w:r>
      <w:r w:rsidRPr="00DE2D4E">
        <w:rPr>
          <w:i/>
          <w:sz w:val="28"/>
          <w:szCs w:val="28"/>
        </w:rPr>
        <w:t>.</w:t>
      </w:r>
    </w:p>
    <w:p w:rsidR="002D4237" w:rsidRPr="00DE2D4E" w:rsidRDefault="002D4237" w:rsidP="002D4237">
      <w:pPr>
        <w:jc w:val="both"/>
        <w:rPr>
          <w:i/>
          <w:sz w:val="28"/>
          <w:szCs w:val="28"/>
        </w:rPr>
      </w:pPr>
      <w:r w:rsidRPr="00DE2D4E">
        <w:rPr>
          <w:i/>
          <w:sz w:val="28"/>
          <w:szCs w:val="28"/>
        </w:rPr>
        <w:t>Вопросы к семинарскому занятию по темам 17-19 Управление ценообразованием.</w:t>
      </w:r>
    </w:p>
    <w:p w:rsidR="002D4237" w:rsidRPr="00DE2D4E" w:rsidRDefault="002D4237" w:rsidP="003A0C07">
      <w:pPr>
        <w:pStyle w:val="af9"/>
        <w:numPr>
          <w:ilvl w:val="0"/>
          <w:numId w:val="22"/>
        </w:numPr>
        <w:jc w:val="both"/>
        <w:rPr>
          <w:sz w:val="28"/>
          <w:szCs w:val="28"/>
        </w:rPr>
      </w:pPr>
      <w:proofErr w:type="gramStart"/>
      <w:r w:rsidRPr="00DE2D4E">
        <w:rPr>
          <w:sz w:val="28"/>
          <w:szCs w:val="28"/>
        </w:rPr>
        <w:t>Факторы</w:t>
      </w:r>
      <w:proofErr w:type="gramEnd"/>
      <w:r w:rsidRPr="00DE2D4E">
        <w:rPr>
          <w:sz w:val="28"/>
          <w:szCs w:val="28"/>
        </w:rPr>
        <w:t xml:space="preserve"> влияющие на ценообразование.</w:t>
      </w:r>
    </w:p>
    <w:p w:rsidR="002D4237" w:rsidRPr="00DE2D4E" w:rsidRDefault="002D4237" w:rsidP="003A0C07">
      <w:pPr>
        <w:pStyle w:val="af9"/>
        <w:numPr>
          <w:ilvl w:val="0"/>
          <w:numId w:val="22"/>
        </w:numPr>
        <w:jc w:val="both"/>
        <w:rPr>
          <w:sz w:val="28"/>
          <w:szCs w:val="28"/>
        </w:rPr>
      </w:pPr>
      <w:r w:rsidRPr="00DE2D4E">
        <w:rPr>
          <w:sz w:val="28"/>
          <w:szCs w:val="28"/>
        </w:rPr>
        <w:t>Психологические аспекты ценообразования.</w:t>
      </w:r>
    </w:p>
    <w:p w:rsidR="002D4237" w:rsidRPr="00DE2D4E" w:rsidRDefault="002D4237" w:rsidP="003A0C07">
      <w:pPr>
        <w:pStyle w:val="af9"/>
        <w:numPr>
          <w:ilvl w:val="0"/>
          <w:numId w:val="22"/>
        </w:numPr>
        <w:jc w:val="both"/>
        <w:rPr>
          <w:i/>
          <w:sz w:val="28"/>
          <w:szCs w:val="28"/>
        </w:rPr>
      </w:pPr>
      <w:proofErr w:type="gramStart"/>
      <w:r w:rsidRPr="00DE2D4E">
        <w:rPr>
          <w:sz w:val="28"/>
          <w:szCs w:val="28"/>
        </w:rPr>
        <w:t>Ценообразование</w:t>
      </w:r>
      <w:proofErr w:type="gramEnd"/>
      <w:r w:rsidRPr="00DE2D4E">
        <w:rPr>
          <w:sz w:val="28"/>
          <w:szCs w:val="28"/>
        </w:rPr>
        <w:t xml:space="preserve"> ориентированное на спрос</w:t>
      </w:r>
      <w:r w:rsidRPr="00DE2D4E">
        <w:rPr>
          <w:i/>
          <w:sz w:val="28"/>
          <w:szCs w:val="28"/>
        </w:rPr>
        <w:t>.</w:t>
      </w:r>
    </w:p>
    <w:p w:rsidR="002D4237" w:rsidRPr="00DE2D4E" w:rsidRDefault="002D4237" w:rsidP="002D4237">
      <w:pPr>
        <w:jc w:val="both"/>
        <w:rPr>
          <w:i/>
          <w:sz w:val="28"/>
          <w:szCs w:val="28"/>
        </w:rPr>
      </w:pPr>
      <w:r w:rsidRPr="00DE2D4E">
        <w:rPr>
          <w:i/>
          <w:sz w:val="28"/>
          <w:szCs w:val="28"/>
        </w:rPr>
        <w:t>Вопросы к семинарскому занятию по темам 20-21 Управление распределением.</w:t>
      </w:r>
    </w:p>
    <w:p w:rsidR="002D4237" w:rsidRPr="00DE2D4E" w:rsidRDefault="002D4237" w:rsidP="003A0C07">
      <w:pPr>
        <w:pStyle w:val="af9"/>
        <w:numPr>
          <w:ilvl w:val="0"/>
          <w:numId w:val="23"/>
        </w:numPr>
        <w:jc w:val="both"/>
        <w:rPr>
          <w:sz w:val="28"/>
          <w:szCs w:val="28"/>
        </w:rPr>
      </w:pPr>
      <w:r w:rsidRPr="00DE2D4E">
        <w:rPr>
          <w:sz w:val="28"/>
          <w:szCs w:val="28"/>
        </w:rPr>
        <w:t>Многоканальное распределение.</w:t>
      </w:r>
    </w:p>
    <w:p w:rsidR="002D4237" w:rsidRPr="00DE2D4E" w:rsidRDefault="002D4237" w:rsidP="003A0C07">
      <w:pPr>
        <w:pStyle w:val="af9"/>
        <w:numPr>
          <w:ilvl w:val="0"/>
          <w:numId w:val="23"/>
        </w:numPr>
        <w:jc w:val="both"/>
        <w:rPr>
          <w:sz w:val="28"/>
          <w:szCs w:val="28"/>
        </w:rPr>
      </w:pPr>
      <w:r w:rsidRPr="00DE2D4E">
        <w:rPr>
          <w:sz w:val="28"/>
          <w:szCs w:val="28"/>
        </w:rPr>
        <w:t>Прямой маркетинг.</w:t>
      </w:r>
    </w:p>
    <w:p w:rsidR="002D4237" w:rsidRPr="00DE2D4E" w:rsidRDefault="002D4237" w:rsidP="003A0C07">
      <w:pPr>
        <w:pStyle w:val="af9"/>
        <w:numPr>
          <w:ilvl w:val="0"/>
          <w:numId w:val="23"/>
        </w:numPr>
        <w:jc w:val="both"/>
        <w:rPr>
          <w:i/>
          <w:sz w:val="28"/>
          <w:szCs w:val="28"/>
        </w:rPr>
      </w:pPr>
      <w:r w:rsidRPr="00DE2D4E">
        <w:rPr>
          <w:sz w:val="28"/>
          <w:szCs w:val="28"/>
        </w:rPr>
        <w:t>Методы прямого маркетинга</w:t>
      </w:r>
      <w:r w:rsidRPr="00DE2D4E">
        <w:rPr>
          <w:i/>
          <w:sz w:val="28"/>
          <w:szCs w:val="28"/>
        </w:rPr>
        <w:t>.</w:t>
      </w:r>
    </w:p>
    <w:p w:rsidR="002D4237" w:rsidRPr="00DE2D4E" w:rsidRDefault="002D4237" w:rsidP="002D4237">
      <w:pPr>
        <w:jc w:val="both"/>
        <w:rPr>
          <w:i/>
          <w:sz w:val="28"/>
          <w:szCs w:val="28"/>
        </w:rPr>
      </w:pPr>
      <w:r w:rsidRPr="00DE2D4E">
        <w:rPr>
          <w:i/>
          <w:sz w:val="28"/>
          <w:szCs w:val="28"/>
        </w:rPr>
        <w:t>Вопросы к семинарскому занятию по темам 22-24 Управление маркетинговыми коммуникациями.</w:t>
      </w:r>
    </w:p>
    <w:p w:rsidR="002D4237" w:rsidRPr="00DE2D4E" w:rsidRDefault="002D4237" w:rsidP="003A0C07">
      <w:pPr>
        <w:pStyle w:val="af9"/>
        <w:numPr>
          <w:ilvl w:val="0"/>
          <w:numId w:val="24"/>
        </w:numPr>
        <w:jc w:val="both"/>
        <w:rPr>
          <w:sz w:val="28"/>
          <w:szCs w:val="28"/>
        </w:rPr>
      </w:pPr>
      <w:r w:rsidRPr="00DE2D4E">
        <w:rPr>
          <w:sz w:val="28"/>
          <w:szCs w:val="28"/>
        </w:rPr>
        <w:t>Формы маркетинговых коммуникаций.</w:t>
      </w:r>
    </w:p>
    <w:p w:rsidR="002D4237" w:rsidRPr="00DE2D4E" w:rsidRDefault="002D4237" w:rsidP="003A0C07">
      <w:pPr>
        <w:pStyle w:val="af9"/>
        <w:numPr>
          <w:ilvl w:val="0"/>
          <w:numId w:val="24"/>
        </w:numPr>
        <w:jc w:val="both"/>
        <w:rPr>
          <w:sz w:val="28"/>
          <w:szCs w:val="28"/>
        </w:rPr>
      </w:pPr>
      <w:r w:rsidRPr="00DE2D4E">
        <w:rPr>
          <w:sz w:val="28"/>
          <w:szCs w:val="28"/>
        </w:rPr>
        <w:t>Измерение эффективности рекламы.</w:t>
      </w:r>
    </w:p>
    <w:p w:rsidR="002D4237" w:rsidRPr="00DE2D4E" w:rsidRDefault="002D4237" w:rsidP="003A0C07">
      <w:pPr>
        <w:pStyle w:val="af9"/>
        <w:numPr>
          <w:ilvl w:val="0"/>
          <w:numId w:val="24"/>
        </w:numPr>
        <w:jc w:val="both"/>
        <w:rPr>
          <w:i/>
          <w:sz w:val="28"/>
          <w:szCs w:val="28"/>
        </w:rPr>
      </w:pPr>
      <w:r w:rsidRPr="00DE2D4E">
        <w:rPr>
          <w:sz w:val="28"/>
          <w:szCs w:val="28"/>
        </w:rPr>
        <w:t>Создание рекламного сообщения</w:t>
      </w:r>
      <w:r w:rsidRPr="00DE2D4E">
        <w:rPr>
          <w:i/>
          <w:sz w:val="28"/>
          <w:szCs w:val="28"/>
        </w:rPr>
        <w:t>.</w:t>
      </w:r>
    </w:p>
    <w:p w:rsidR="002D4237" w:rsidRPr="00DE2D4E" w:rsidRDefault="002D4237" w:rsidP="002D4237">
      <w:pPr>
        <w:jc w:val="both"/>
        <w:rPr>
          <w:i/>
          <w:sz w:val="28"/>
          <w:szCs w:val="28"/>
        </w:rPr>
      </w:pPr>
      <w:r w:rsidRPr="00DE2D4E">
        <w:rPr>
          <w:i/>
          <w:sz w:val="28"/>
          <w:szCs w:val="28"/>
        </w:rPr>
        <w:t>Вопросы к семинарскому занятию по темам 25-27 Система маркетинга на предприятии.</w:t>
      </w:r>
    </w:p>
    <w:p w:rsidR="002D4237" w:rsidRPr="00DE2D4E" w:rsidRDefault="002D4237" w:rsidP="003A0C07">
      <w:pPr>
        <w:pStyle w:val="af9"/>
        <w:numPr>
          <w:ilvl w:val="0"/>
          <w:numId w:val="25"/>
        </w:numPr>
        <w:jc w:val="both"/>
        <w:rPr>
          <w:sz w:val="28"/>
          <w:szCs w:val="28"/>
        </w:rPr>
      </w:pPr>
      <w:r w:rsidRPr="00DE2D4E">
        <w:rPr>
          <w:sz w:val="28"/>
          <w:szCs w:val="28"/>
        </w:rPr>
        <w:t>Современные тенденции развития маркетинга.</w:t>
      </w:r>
    </w:p>
    <w:p w:rsidR="002D4237" w:rsidRPr="00DE2D4E" w:rsidRDefault="002D4237" w:rsidP="003A0C07">
      <w:pPr>
        <w:pStyle w:val="af9"/>
        <w:numPr>
          <w:ilvl w:val="0"/>
          <w:numId w:val="25"/>
        </w:numPr>
        <w:jc w:val="both"/>
        <w:rPr>
          <w:sz w:val="28"/>
          <w:szCs w:val="28"/>
        </w:rPr>
      </w:pPr>
      <w:r w:rsidRPr="00DE2D4E">
        <w:rPr>
          <w:sz w:val="28"/>
          <w:szCs w:val="28"/>
        </w:rPr>
        <w:t>Расчет затрат на маркетинг.</w:t>
      </w:r>
    </w:p>
    <w:p w:rsidR="002D4237" w:rsidRDefault="002D4237" w:rsidP="003A0C07">
      <w:pPr>
        <w:pStyle w:val="af9"/>
        <w:numPr>
          <w:ilvl w:val="0"/>
          <w:numId w:val="25"/>
        </w:numPr>
        <w:jc w:val="both"/>
        <w:rPr>
          <w:i/>
          <w:sz w:val="28"/>
          <w:szCs w:val="28"/>
        </w:rPr>
      </w:pPr>
      <w:r w:rsidRPr="00DE2D4E">
        <w:rPr>
          <w:sz w:val="28"/>
          <w:szCs w:val="28"/>
        </w:rPr>
        <w:t>Контроль лояльности потребителей</w:t>
      </w:r>
      <w:r w:rsidRPr="00DE2D4E">
        <w:rPr>
          <w:i/>
          <w:sz w:val="28"/>
          <w:szCs w:val="28"/>
        </w:rPr>
        <w:t>.</w:t>
      </w:r>
    </w:p>
    <w:p w:rsidR="00F142CF" w:rsidRDefault="00F142CF" w:rsidP="00F142CF">
      <w:pPr>
        <w:jc w:val="both"/>
        <w:rPr>
          <w:i/>
          <w:sz w:val="28"/>
          <w:szCs w:val="28"/>
        </w:rPr>
      </w:pPr>
    </w:p>
    <w:p w:rsidR="00F142CF" w:rsidRPr="00DE2D4E" w:rsidRDefault="00F142CF" w:rsidP="00F142CF">
      <w:pPr>
        <w:jc w:val="both"/>
        <w:rPr>
          <w:i/>
          <w:sz w:val="28"/>
          <w:szCs w:val="28"/>
        </w:rPr>
      </w:pPr>
      <w:r w:rsidRPr="00DE2D4E">
        <w:rPr>
          <w:i/>
          <w:sz w:val="28"/>
          <w:szCs w:val="28"/>
        </w:rPr>
        <w:t>Примерная тематика рефератов к семинарским занятиям.</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Сущность и содержание маркетинга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Концепция маркетинговой деятельности предприятия</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Комплексное изучение рынка - основа маркетинговой деятельности</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lastRenderedPageBreak/>
        <w:t>Сегментация рынка - основной принцип маркетинговых исследований.</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Рынок в системе маркетинга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Оценка конкурентоспособности</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Виды товаров и товарных рынков, их маркетинговая разработка и оценка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Организация управления маркетингом</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Виды структур маркетинговой деятельности</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Маркетинговый контроль</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Основные факторы и средства ценового маркетинга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Стратегия разработки нового товара: цель, идея, концепция, процедура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Реклама в системе товародвижения: виды, назначения, формы воздействия</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Прямой маркетинг</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Рыночные посредники как направление маркетинговой деятельности</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Основные факторы микросреды.</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Формирование комплекса стимулирования.</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Основные факторы макросреды.</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Проблемы стратегии и методы маркетинговых коммуникаций.</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Три уровня (аспекта) товара.</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Товародвижение.</w:t>
      </w:r>
    </w:p>
    <w:p w:rsidR="00F142CF" w:rsidRPr="00555823" w:rsidRDefault="00F142CF" w:rsidP="00F142CF">
      <w:pPr>
        <w:pStyle w:val="af9"/>
        <w:numPr>
          <w:ilvl w:val="0"/>
          <w:numId w:val="10"/>
        </w:numPr>
        <w:autoSpaceDE w:val="0"/>
        <w:autoSpaceDN w:val="0"/>
        <w:adjustRightInd w:val="0"/>
        <w:ind w:left="0" w:firstLine="142"/>
        <w:jc w:val="both"/>
        <w:rPr>
          <w:sz w:val="28"/>
          <w:szCs w:val="28"/>
        </w:rPr>
      </w:pPr>
      <w:r w:rsidRPr="00555823">
        <w:rPr>
          <w:sz w:val="28"/>
          <w:szCs w:val="28"/>
        </w:rPr>
        <w:t>Роль и значение марки и упаковки в процессе разработки</w:t>
      </w:r>
      <w:r>
        <w:rPr>
          <w:sz w:val="28"/>
          <w:szCs w:val="28"/>
        </w:rPr>
        <w:t xml:space="preserve"> </w:t>
      </w:r>
      <w:r w:rsidRPr="00555823">
        <w:rPr>
          <w:sz w:val="28"/>
          <w:szCs w:val="28"/>
        </w:rPr>
        <w:t>дифференцированного товара.</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Структура и управление каналами распределения.</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Стадии ЖЦТ.</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Каналы распределения товаров и услуг.</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Процесс разработки продуктового портфеля.</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Позиционирование рынков.</w:t>
      </w:r>
    </w:p>
    <w:p w:rsidR="00F142CF" w:rsidRPr="00DE2D4E" w:rsidRDefault="00F142CF" w:rsidP="00F142CF">
      <w:pPr>
        <w:pStyle w:val="af9"/>
        <w:numPr>
          <w:ilvl w:val="0"/>
          <w:numId w:val="10"/>
        </w:numPr>
        <w:autoSpaceDE w:val="0"/>
        <w:autoSpaceDN w:val="0"/>
        <w:adjustRightInd w:val="0"/>
        <w:ind w:left="0" w:firstLine="142"/>
        <w:rPr>
          <w:sz w:val="28"/>
          <w:szCs w:val="28"/>
        </w:rPr>
      </w:pPr>
      <w:r w:rsidRPr="00DE2D4E">
        <w:rPr>
          <w:sz w:val="28"/>
          <w:szCs w:val="28"/>
        </w:rPr>
        <w:t>Проблемы и условия ценообразования.</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sz w:val="28"/>
          <w:szCs w:val="28"/>
        </w:rPr>
        <w:t>Отбор целевых сегментов рынка.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Организация сбыта продукции</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Методы прогнозирования спроса.</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Маркетинговая среда и ее роль в выборе маркетинговой стратегии</w:t>
      </w:r>
    </w:p>
    <w:p w:rsidR="00F142CF" w:rsidRPr="00DE2D4E" w:rsidRDefault="00F142CF" w:rsidP="00F142CF">
      <w:pPr>
        <w:pStyle w:val="af9"/>
        <w:numPr>
          <w:ilvl w:val="0"/>
          <w:numId w:val="10"/>
        </w:numPr>
        <w:shd w:val="clear" w:color="auto" w:fill="FFFFFF"/>
        <w:ind w:left="0" w:firstLine="142"/>
        <w:rPr>
          <w:color w:val="000000"/>
          <w:sz w:val="28"/>
          <w:szCs w:val="28"/>
        </w:rPr>
      </w:pPr>
      <w:r w:rsidRPr="00DE2D4E">
        <w:rPr>
          <w:color w:val="000000"/>
          <w:sz w:val="28"/>
          <w:szCs w:val="28"/>
        </w:rPr>
        <w:t xml:space="preserve">Система и средства стимулирования сбыта </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Особенности проведения маркетинговых исследований.</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Маркетинговое исследование рынка.</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Методы изучения деятельности фирм конкурентов</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Виды продвижения в маркетинге.</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Личные и безличные коммуникации. Прямой маркетинг.</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Планирование маркетинговой деятельности на предприятии</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Маркетинг в промышленности.</w:t>
      </w:r>
    </w:p>
    <w:p w:rsidR="00F142CF" w:rsidRPr="00DE2D4E" w:rsidRDefault="00F142CF" w:rsidP="00F142CF">
      <w:pPr>
        <w:pStyle w:val="af9"/>
        <w:numPr>
          <w:ilvl w:val="0"/>
          <w:numId w:val="10"/>
        </w:numPr>
        <w:shd w:val="clear" w:color="auto" w:fill="FFFFFF"/>
        <w:ind w:left="0" w:firstLine="142"/>
        <w:rPr>
          <w:sz w:val="28"/>
          <w:szCs w:val="28"/>
        </w:rPr>
      </w:pPr>
      <w:r w:rsidRPr="00DE2D4E">
        <w:rPr>
          <w:sz w:val="28"/>
          <w:szCs w:val="28"/>
        </w:rPr>
        <w:t>Особенности интернет маркетинга.</w:t>
      </w:r>
    </w:p>
    <w:p w:rsidR="00F142CF" w:rsidRDefault="00F142CF" w:rsidP="00F142CF">
      <w:pPr>
        <w:pStyle w:val="af9"/>
        <w:numPr>
          <w:ilvl w:val="0"/>
          <w:numId w:val="10"/>
        </w:numPr>
        <w:shd w:val="clear" w:color="auto" w:fill="FFFFFF"/>
        <w:ind w:left="0" w:firstLine="142"/>
        <w:rPr>
          <w:sz w:val="28"/>
          <w:szCs w:val="28"/>
        </w:rPr>
      </w:pPr>
      <w:r w:rsidRPr="00DE2D4E">
        <w:rPr>
          <w:sz w:val="28"/>
          <w:szCs w:val="28"/>
        </w:rPr>
        <w:t>Особенности маркетинг</w:t>
      </w:r>
      <w:r>
        <w:rPr>
          <w:sz w:val="28"/>
          <w:szCs w:val="28"/>
        </w:rPr>
        <w:t>а</w:t>
      </w:r>
      <w:r w:rsidRPr="00DE2D4E">
        <w:rPr>
          <w:sz w:val="28"/>
          <w:szCs w:val="28"/>
        </w:rPr>
        <w:t xml:space="preserve"> в период экономического кризиса.</w:t>
      </w:r>
    </w:p>
    <w:p w:rsidR="00F142CF" w:rsidRPr="00F142CF" w:rsidRDefault="00F142CF" w:rsidP="00F142CF">
      <w:pPr>
        <w:ind w:left="360"/>
        <w:jc w:val="both"/>
        <w:rPr>
          <w:i/>
          <w:sz w:val="28"/>
          <w:szCs w:val="28"/>
        </w:rPr>
      </w:pPr>
    </w:p>
    <w:p w:rsidR="002D4237" w:rsidRDefault="002D4237" w:rsidP="002D4237">
      <w:pPr>
        <w:rPr>
          <w:rFonts w:ascii="Cambria" w:hAnsi="Cambria"/>
          <w:b/>
          <w:bCs/>
          <w:kern w:val="32"/>
          <w:sz w:val="32"/>
          <w:szCs w:val="32"/>
        </w:rPr>
      </w:pPr>
      <w:r>
        <w:br w:type="page"/>
      </w:r>
    </w:p>
    <w:p w:rsidR="002D4237" w:rsidRPr="00DE2D4E" w:rsidRDefault="002D4237" w:rsidP="00F142CF">
      <w:pPr>
        <w:pStyle w:val="1"/>
        <w:rPr>
          <w:sz w:val="28"/>
          <w:szCs w:val="28"/>
        </w:rPr>
      </w:pPr>
    </w:p>
    <w:p w:rsidR="002D4237" w:rsidRPr="00DE2D4E" w:rsidRDefault="002D4237" w:rsidP="002D4237">
      <w:pPr>
        <w:jc w:val="both"/>
        <w:rPr>
          <w:sz w:val="28"/>
          <w:szCs w:val="28"/>
        </w:rPr>
      </w:pPr>
    </w:p>
    <w:p w:rsidR="002D4237" w:rsidRPr="00DE2D4E" w:rsidRDefault="002D4237" w:rsidP="002D4237">
      <w:pPr>
        <w:jc w:val="both"/>
        <w:rPr>
          <w:i/>
          <w:sz w:val="28"/>
          <w:szCs w:val="28"/>
        </w:rPr>
      </w:pPr>
      <w:r w:rsidRPr="00DE2D4E">
        <w:rPr>
          <w:i/>
          <w:sz w:val="28"/>
          <w:szCs w:val="28"/>
        </w:rPr>
        <w:t>Контроль знаний студентов включает:</w:t>
      </w:r>
    </w:p>
    <w:p w:rsidR="002D4237" w:rsidRPr="00DE2D4E" w:rsidRDefault="002D4237" w:rsidP="003A0C07">
      <w:pPr>
        <w:numPr>
          <w:ilvl w:val="0"/>
          <w:numId w:val="12"/>
        </w:numPr>
        <w:tabs>
          <w:tab w:val="clear" w:pos="720"/>
          <w:tab w:val="num" w:pos="-142"/>
        </w:tabs>
        <w:ind w:left="0" w:firstLine="0"/>
        <w:jc w:val="both"/>
        <w:rPr>
          <w:sz w:val="28"/>
          <w:szCs w:val="28"/>
        </w:rPr>
      </w:pPr>
      <w:r w:rsidRPr="00DE2D4E">
        <w:rPr>
          <w:sz w:val="28"/>
          <w:szCs w:val="28"/>
        </w:rPr>
        <w:t>Текущий контроль по посещению лекционных и практических занятий, при этом учитывается степень активности работы каждого студента на практических занятиях.</w:t>
      </w:r>
    </w:p>
    <w:p w:rsidR="002D4237" w:rsidRPr="00DE2D4E" w:rsidRDefault="002D4237" w:rsidP="003A0C07">
      <w:pPr>
        <w:numPr>
          <w:ilvl w:val="0"/>
          <w:numId w:val="12"/>
        </w:numPr>
        <w:tabs>
          <w:tab w:val="clear" w:pos="720"/>
          <w:tab w:val="num" w:pos="-142"/>
        </w:tabs>
        <w:ind w:left="0" w:firstLine="0"/>
        <w:jc w:val="both"/>
        <w:rPr>
          <w:sz w:val="28"/>
          <w:szCs w:val="28"/>
        </w:rPr>
      </w:pPr>
      <w:r w:rsidRPr="00DE2D4E">
        <w:rPr>
          <w:sz w:val="28"/>
          <w:szCs w:val="28"/>
        </w:rPr>
        <w:t xml:space="preserve">Подготовка докладов по наиболее актуальным для маркетинга вопросам. </w:t>
      </w:r>
    </w:p>
    <w:p w:rsidR="002D4237" w:rsidRPr="00DE2D4E" w:rsidRDefault="002D4237" w:rsidP="003A0C07">
      <w:pPr>
        <w:numPr>
          <w:ilvl w:val="0"/>
          <w:numId w:val="12"/>
        </w:numPr>
        <w:tabs>
          <w:tab w:val="clear" w:pos="720"/>
          <w:tab w:val="num" w:pos="-142"/>
        </w:tabs>
        <w:ind w:left="0" w:firstLine="0"/>
        <w:jc w:val="both"/>
        <w:rPr>
          <w:sz w:val="28"/>
          <w:szCs w:val="28"/>
        </w:rPr>
      </w:pPr>
      <w:r w:rsidRPr="00DE2D4E">
        <w:rPr>
          <w:sz w:val="28"/>
          <w:szCs w:val="28"/>
        </w:rPr>
        <w:t>Текущий контроль успеваемости в виде контрольных работ и тестирования по итогам изучения отдельных тем и блоков дисциплины.</w:t>
      </w:r>
    </w:p>
    <w:p w:rsidR="002D4237" w:rsidRPr="00DE2D4E" w:rsidRDefault="002D4237" w:rsidP="003A0C07">
      <w:pPr>
        <w:numPr>
          <w:ilvl w:val="0"/>
          <w:numId w:val="12"/>
        </w:numPr>
        <w:tabs>
          <w:tab w:val="clear" w:pos="720"/>
          <w:tab w:val="num" w:pos="-142"/>
        </w:tabs>
        <w:ind w:left="0" w:firstLine="0"/>
        <w:jc w:val="both"/>
        <w:rPr>
          <w:sz w:val="28"/>
          <w:szCs w:val="28"/>
        </w:rPr>
      </w:pPr>
      <w:r w:rsidRPr="00DE2D4E">
        <w:rPr>
          <w:sz w:val="28"/>
          <w:szCs w:val="28"/>
        </w:rPr>
        <w:t>Оценка за реферат.</w:t>
      </w:r>
    </w:p>
    <w:p w:rsidR="002D4237" w:rsidRPr="00DE2D4E" w:rsidRDefault="002D4237" w:rsidP="003A0C07">
      <w:pPr>
        <w:numPr>
          <w:ilvl w:val="0"/>
          <w:numId w:val="12"/>
        </w:numPr>
        <w:tabs>
          <w:tab w:val="clear" w:pos="720"/>
          <w:tab w:val="num" w:pos="-142"/>
        </w:tabs>
        <w:ind w:left="0" w:firstLine="0"/>
        <w:jc w:val="both"/>
        <w:rPr>
          <w:sz w:val="28"/>
          <w:szCs w:val="28"/>
        </w:rPr>
      </w:pPr>
      <w:r w:rsidRPr="00DE2D4E">
        <w:rPr>
          <w:sz w:val="28"/>
          <w:szCs w:val="28"/>
        </w:rPr>
        <w:t>Итоговая экзаменационная оценка выставляется с учетом работы студента на практических занятиях, докладов, результатов контрольных работ и тестирования.</w:t>
      </w:r>
    </w:p>
    <w:p w:rsidR="002D4237" w:rsidRPr="00F142CF" w:rsidRDefault="00F142CF" w:rsidP="00F142CF">
      <w:pPr>
        <w:ind w:firstLine="567"/>
        <w:jc w:val="center"/>
        <w:rPr>
          <w:i/>
          <w:sz w:val="28"/>
          <w:szCs w:val="28"/>
        </w:rPr>
      </w:pPr>
      <w:r w:rsidRPr="00F142CF">
        <w:rPr>
          <w:i/>
          <w:sz w:val="28"/>
          <w:szCs w:val="28"/>
        </w:rPr>
        <w:t>Методические указания по выполнению курсовой работы по дисциплине «Маркетинг».</w:t>
      </w:r>
    </w:p>
    <w:p w:rsidR="00F142CF" w:rsidRPr="00F770E2" w:rsidRDefault="00F142CF" w:rsidP="00F770E2">
      <w:pPr>
        <w:jc w:val="center"/>
        <w:rPr>
          <w:i/>
        </w:rPr>
      </w:pPr>
      <w:bookmarkStart w:id="10" w:name="_Toc134321018"/>
      <w:r w:rsidRPr="00F770E2">
        <w:rPr>
          <w:i/>
        </w:rPr>
        <w:t>1. Структура и содержание курсовой работы</w:t>
      </w:r>
      <w:bookmarkEnd w:id="10"/>
    </w:p>
    <w:p w:rsidR="00F142CF" w:rsidRPr="008050B7" w:rsidRDefault="00F142CF" w:rsidP="00F142CF">
      <w:pPr>
        <w:spacing w:line="300" w:lineRule="auto"/>
        <w:ind w:firstLine="720"/>
        <w:jc w:val="both"/>
        <w:rPr>
          <w:sz w:val="28"/>
          <w:szCs w:val="28"/>
        </w:rPr>
      </w:pPr>
      <w:r w:rsidRPr="008050B7">
        <w:rPr>
          <w:sz w:val="28"/>
          <w:szCs w:val="28"/>
        </w:rPr>
        <w:t>Курсовая работа должна иметь следующую структуру:</w:t>
      </w:r>
    </w:p>
    <w:p w:rsidR="00F142CF" w:rsidRPr="008050B7" w:rsidRDefault="00F142CF" w:rsidP="00F142CF">
      <w:pPr>
        <w:numPr>
          <w:ilvl w:val="0"/>
          <w:numId w:val="43"/>
        </w:numPr>
        <w:spacing w:line="300" w:lineRule="auto"/>
        <w:jc w:val="both"/>
        <w:rPr>
          <w:sz w:val="28"/>
          <w:szCs w:val="28"/>
        </w:rPr>
      </w:pPr>
      <w:r w:rsidRPr="008050B7">
        <w:rPr>
          <w:sz w:val="28"/>
          <w:szCs w:val="28"/>
        </w:rPr>
        <w:t>титульный лист;</w:t>
      </w:r>
    </w:p>
    <w:p w:rsidR="00F142CF" w:rsidRPr="008050B7" w:rsidRDefault="00F142CF" w:rsidP="00F142CF">
      <w:pPr>
        <w:numPr>
          <w:ilvl w:val="0"/>
          <w:numId w:val="43"/>
        </w:numPr>
        <w:spacing w:line="300" w:lineRule="auto"/>
        <w:jc w:val="both"/>
        <w:rPr>
          <w:sz w:val="28"/>
          <w:szCs w:val="28"/>
        </w:rPr>
      </w:pPr>
      <w:r w:rsidRPr="008050B7">
        <w:rPr>
          <w:sz w:val="28"/>
          <w:szCs w:val="28"/>
        </w:rPr>
        <w:t>содержание;</w:t>
      </w:r>
    </w:p>
    <w:p w:rsidR="00F142CF" w:rsidRPr="008050B7" w:rsidRDefault="00F142CF" w:rsidP="00F142CF">
      <w:pPr>
        <w:numPr>
          <w:ilvl w:val="0"/>
          <w:numId w:val="43"/>
        </w:numPr>
        <w:spacing w:line="300" w:lineRule="auto"/>
        <w:jc w:val="both"/>
        <w:rPr>
          <w:sz w:val="28"/>
          <w:szCs w:val="28"/>
        </w:rPr>
      </w:pPr>
      <w:r w:rsidRPr="008050B7">
        <w:rPr>
          <w:sz w:val="28"/>
          <w:szCs w:val="28"/>
        </w:rPr>
        <w:t>введение;</w:t>
      </w:r>
    </w:p>
    <w:p w:rsidR="00F142CF" w:rsidRPr="008050B7" w:rsidRDefault="00F142CF" w:rsidP="00F142CF">
      <w:pPr>
        <w:numPr>
          <w:ilvl w:val="0"/>
          <w:numId w:val="43"/>
        </w:numPr>
        <w:spacing w:line="300" w:lineRule="auto"/>
        <w:jc w:val="both"/>
        <w:rPr>
          <w:b/>
          <w:sz w:val="28"/>
          <w:szCs w:val="28"/>
        </w:rPr>
      </w:pPr>
      <w:r w:rsidRPr="008050B7">
        <w:rPr>
          <w:sz w:val="28"/>
          <w:szCs w:val="28"/>
        </w:rPr>
        <w:t>основная часть;</w:t>
      </w:r>
    </w:p>
    <w:p w:rsidR="00F142CF" w:rsidRPr="008050B7" w:rsidRDefault="00F142CF" w:rsidP="00F142CF">
      <w:pPr>
        <w:numPr>
          <w:ilvl w:val="0"/>
          <w:numId w:val="43"/>
        </w:numPr>
        <w:spacing w:line="300" w:lineRule="auto"/>
        <w:jc w:val="both"/>
        <w:rPr>
          <w:b/>
          <w:sz w:val="28"/>
          <w:szCs w:val="28"/>
        </w:rPr>
      </w:pPr>
      <w:r w:rsidRPr="008050B7">
        <w:rPr>
          <w:sz w:val="28"/>
          <w:szCs w:val="28"/>
        </w:rPr>
        <w:t>заключение;</w:t>
      </w:r>
    </w:p>
    <w:p w:rsidR="00F142CF" w:rsidRPr="008050B7" w:rsidRDefault="00F142CF" w:rsidP="00F142CF">
      <w:pPr>
        <w:numPr>
          <w:ilvl w:val="0"/>
          <w:numId w:val="43"/>
        </w:numPr>
        <w:spacing w:line="300" w:lineRule="auto"/>
        <w:jc w:val="both"/>
        <w:rPr>
          <w:b/>
          <w:sz w:val="28"/>
          <w:szCs w:val="28"/>
        </w:rPr>
      </w:pPr>
      <w:r w:rsidRPr="008050B7">
        <w:rPr>
          <w:sz w:val="28"/>
          <w:szCs w:val="28"/>
        </w:rPr>
        <w:t>список литературы;</w:t>
      </w:r>
    </w:p>
    <w:p w:rsidR="00F142CF" w:rsidRPr="008050B7" w:rsidRDefault="00F142CF" w:rsidP="00F142CF">
      <w:pPr>
        <w:numPr>
          <w:ilvl w:val="0"/>
          <w:numId w:val="43"/>
        </w:numPr>
        <w:spacing w:line="300" w:lineRule="auto"/>
        <w:jc w:val="both"/>
        <w:rPr>
          <w:b/>
          <w:sz w:val="28"/>
          <w:szCs w:val="28"/>
        </w:rPr>
      </w:pPr>
      <w:r w:rsidRPr="008050B7">
        <w:rPr>
          <w:sz w:val="28"/>
          <w:szCs w:val="28"/>
        </w:rPr>
        <w:t>приложения (если требуется).</w:t>
      </w:r>
    </w:p>
    <w:p w:rsidR="00F142CF" w:rsidRPr="008050B7" w:rsidRDefault="00F142CF" w:rsidP="00F142CF">
      <w:pPr>
        <w:spacing w:line="300" w:lineRule="auto"/>
        <w:ind w:firstLine="720"/>
        <w:jc w:val="both"/>
        <w:rPr>
          <w:sz w:val="28"/>
          <w:szCs w:val="28"/>
        </w:rPr>
      </w:pPr>
      <w:r w:rsidRPr="008050B7">
        <w:rPr>
          <w:b/>
          <w:i/>
          <w:sz w:val="28"/>
          <w:szCs w:val="28"/>
          <w:u w:val="single"/>
        </w:rPr>
        <w:t>Содержание</w:t>
      </w:r>
      <w:r w:rsidRPr="008050B7">
        <w:rPr>
          <w:i/>
          <w:sz w:val="28"/>
          <w:szCs w:val="28"/>
          <w:u w:val="single"/>
        </w:rPr>
        <w:t>.</w:t>
      </w:r>
      <w:r w:rsidRPr="008050B7">
        <w:rPr>
          <w:sz w:val="28"/>
          <w:szCs w:val="28"/>
        </w:rPr>
        <w:t xml:space="preserve"> В содержании последовательно указываются все названия структурных элементов курсовой работы с указанием номеров страниц, на которых они помещены: введение, главы, параграфы, заключение, список литературы, приложения. Содержание оформляется на одном машинописном листе, нумерация страниц начинается с титульного листа. Главы нумеруются арабскими цифрами, параграфы - арабскими цифрами через точку. Например, глава вторая - Глава 2; третий параграф второй графы - 2.3 и т.д.  Каждая глава по тексту курсовой работы начинается с новой страницы. Такие элементы курсовой работы, как введение, заключение, список литературы, приложения в содержании не нумеруются.</w:t>
      </w:r>
    </w:p>
    <w:p w:rsidR="00F142CF" w:rsidRPr="008050B7" w:rsidRDefault="00F142CF" w:rsidP="00F142CF">
      <w:pPr>
        <w:spacing w:line="300" w:lineRule="auto"/>
        <w:ind w:firstLine="720"/>
        <w:jc w:val="both"/>
        <w:rPr>
          <w:sz w:val="28"/>
          <w:szCs w:val="28"/>
        </w:rPr>
      </w:pPr>
      <w:r w:rsidRPr="008050B7">
        <w:rPr>
          <w:b/>
          <w:i/>
          <w:sz w:val="28"/>
          <w:szCs w:val="28"/>
          <w:u w:val="single"/>
        </w:rPr>
        <w:t>Введение.</w:t>
      </w:r>
      <w:r w:rsidRPr="008050B7">
        <w:rPr>
          <w:i/>
          <w:sz w:val="28"/>
          <w:szCs w:val="28"/>
          <w:u w:val="single"/>
        </w:rPr>
        <w:t xml:space="preserve">  </w:t>
      </w:r>
      <w:r w:rsidRPr="008050B7">
        <w:rPr>
          <w:sz w:val="28"/>
          <w:szCs w:val="28"/>
        </w:rPr>
        <w:t>Во введении необходимо отразить следующее:</w:t>
      </w:r>
    </w:p>
    <w:p w:rsidR="00F142CF" w:rsidRPr="008050B7" w:rsidRDefault="00F142CF" w:rsidP="00F142CF">
      <w:pPr>
        <w:spacing w:line="300" w:lineRule="auto"/>
        <w:ind w:firstLine="720"/>
        <w:jc w:val="both"/>
        <w:rPr>
          <w:sz w:val="28"/>
          <w:szCs w:val="28"/>
        </w:rPr>
      </w:pPr>
      <w:r w:rsidRPr="008050B7">
        <w:rPr>
          <w:sz w:val="28"/>
          <w:szCs w:val="28"/>
        </w:rPr>
        <w:t>1. Обоснование актуальности темы курсовой работы;</w:t>
      </w:r>
    </w:p>
    <w:p w:rsidR="00F142CF" w:rsidRPr="008050B7" w:rsidRDefault="00F142CF" w:rsidP="00F142CF">
      <w:pPr>
        <w:spacing w:line="300" w:lineRule="auto"/>
        <w:ind w:firstLine="720"/>
        <w:jc w:val="both"/>
        <w:rPr>
          <w:sz w:val="28"/>
          <w:szCs w:val="28"/>
        </w:rPr>
      </w:pPr>
      <w:r w:rsidRPr="008050B7">
        <w:rPr>
          <w:sz w:val="28"/>
          <w:szCs w:val="28"/>
        </w:rPr>
        <w:lastRenderedPageBreak/>
        <w:t>2. Формулировку основной проблемы, которая требует решения, и оценку разработанности этой проблемы на данный момент времени (со ссылкой на работы ведущих специалистов в этой области);</w:t>
      </w:r>
    </w:p>
    <w:p w:rsidR="00F142CF" w:rsidRPr="008050B7" w:rsidRDefault="00F142CF" w:rsidP="00F142CF">
      <w:pPr>
        <w:spacing w:line="300" w:lineRule="auto"/>
        <w:ind w:firstLine="720"/>
        <w:jc w:val="both"/>
        <w:rPr>
          <w:sz w:val="28"/>
          <w:szCs w:val="28"/>
        </w:rPr>
      </w:pPr>
      <w:r w:rsidRPr="008050B7">
        <w:rPr>
          <w:sz w:val="28"/>
          <w:szCs w:val="28"/>
        </w:rPr>
        <w:t>3. Постановку цели и задач курсовой работы;</w:t>
      </w:r>
    </w:p>
    <w:p w:rsidR="00F142CF" w:rsidRPr="008050B7" w:rsidRDefault="00F142CF" w:rsidP="00F142CF">
      <w:pPr>
        <w:spacing w:line="300" w:lineRule="auto"/>
        <w:ind w:firstLine="720"/>
        <w:jc w:val="both"/>
        <w:rPr>
          <w:sz w:val="28"/>
          <w:szCs w:val="28"/>
        </w:rPr>
      </w:pPr>
      <w:r w:rsidRPr="008050B7">
        <w:rPr>
          <w:sz w:val="28"/>
          <w:szCs w:val="28"/>
        </w:rPr>
        <w:t>4. Обоснование объекта исследования, значимость темы курсовой работы для объекта исследования;</w:t>
      </w:r>
    </w:p>
    <w:p w:rsidR="00F142CF" w:rsidRPr="008050B7" w:rsidRDefault="00F142CF" w:rsidP="00F142CF">
      <w:pPr>
        <w:spacing w:line="300" w:lineRule="auto"/>
        <w:ind w:firstLine="720"/>
        <w:jc w:val="both"/>
        <w:rPr>
          <w:sz w:val="28"/>
          <w:szCs w:val="28"/>
        </w:rPr>
      </w:pPr>
      <w:r w:rsidRPr="008050B7">
        <w:rPr>
          <w:sz w:val="28"/>
          <w:szCs w:val="28"/>
        </w:rPr>
        <w:t>Объем введения не должен превышать 2-4 стр. машинописного текста.</w:t>
      </w:r>
    </w:p>
    <w:p w:rsidR="00F142CF" w:rsidRPr="008050B7" w:rsidRDefault="00F142CF" w:rsidP="00F142CF">
      <w:pPr>
        <w:spacing w:line="300" w:lineRule="auto"/>
        <w:ind w:firstLine="720"/>
        <w:jc w:val="both"/>
        <w:rPr>
          <w:sz w:val="28"/>
          <w:szCs w:val="28"/>
        </w:rPr>
      </w:pPr>
      <w:r w:rsidRPr="008050B7">
        <w:rPr>
          <w:b/>
          <w:i/>
          <w:sz w:val="28"/>
          <w:szCs w:val="28"/>
          <w:u w:val="single"/>
        </w:rPr>
        <w:t>Основная часть</w:t>
      </w:r>
      <w:r w:rsidRPr="008050B7">
        <w:rPr>
          <w:i/>
          <w:sz w:val="28"/>
          <w:szCs w:val="28"/>
          <w:u w:val="single"/>
        </w:rPr>
        <w:t>.</w:t>
      </w:r>
      <w:r w:rsidRPr="008050B7">
        <w:rPr>
          <w:iCs/>
          <w:sz w:val="28"/>
          <w:szCs w:val="28"/>
        </w:rPr>
        <w:t xml:space="preserve"> </w:t>
      </w:r>
      <w:r w:rsidRPr="008050B7">
        <w:rPr>
          <w:sz w:val="28"/>
          <w:szCs w:val="28"/>
        </w:rPr>
        <w:t xml:space="preserve"> Как правило, состоит из трех глав. В отдельных случаях их количество может быть больше трех. Ниже приведены требования к наиболее распространенному варианту написания курсовой работы. </w:t>
      </w:r>
    </w:p>
    <w:p w:rsidR="00F142CF" w:rsidRPr="008050B7" w:rsidRDefault="00F142CF" w:rsidP="00F142CF">
      <w:pPr>
        <w:spacing w:line="300" w:lineRule="auto"/>
        <w:ind w:firstLine="720"/>
        <w:jc w:val="both"/>
        <w:rPr>
          <w:sz w:val="28"/>
          <w:szCs w:val="28"/>
        </w:rPr>
      </w:pPr>
      <w:r w:rsidRPr="008050B7">
        <w:rPr>
          <w:b/>
          <w:sz w:val="28"/>
          <w:szCs w:val="28"/>
          <w:u w:val="single"/>
        </w:rPr>
        <w:t>Первая глава</w:t>
      </w:r>
      <w:r w:rsidRPr="008050B7">
        <w:rPr>
          <w:sz w:val="28"/>
          <w:szCs w:val="28"/>
        </w:rPr>
        <w:t xml:space="preserve"> является теоретической, в некоторых случаях обзорной. Она должна содержать:</w:t>
      </w:r>
    </w:p>
    <w:p w:rsidR="00F142CF" w:rsidRPr="008050B7" w:rsidRDefault="00F142CF" w:rsidP="00F142CF">
      <w:pPr>
        <w:spacing w:line="300" w:lineRule="auto"/>
        <w:ind w:firstLine="720"/>
        <w:jc w:val="both"/>
        <w:rPr>
          <w:sz w:val="28"/>
          <w:szCs w:val="28"/>
        </w:rPr>
      </w:pPr>
      <w:r w:rsidRPr="008050B7">
        <w:rPr>
          <w:sz w:val="28"/>
          <w:szCs w:val="28"/>
        </w:rPr>
        <w:t>1. Изложение и анализ основных теоретических положений, определяющих сущность и содержание предмета исследования, исходя из цели и задач курсовой работы;</w:t>
      </w:r>
    </w:p>
    <w:p w:rsidR="00F142CF" w:rsidRPr="008050B7" w:rsidRDefault="00F142CF" w:rsidP="00F142CF">
      <w:pPr>
        <w:spacing w:line="300" w:lineRule="auto"/>
        <w:ind w:firstLine="720"/>
        <w:jc w:val="both"/>
        <w:rPr>
          <w:sz w:val="28"/>
          <w:szCs w:val="28"/>
        </w:rPr>
      </w:pPr>
      <w:r w:rsidRPr="008050B7">
        <w:rPr>
          <w:sz w:val="28"/>
          <w:szCs w:val="28"/>
        </w:rPr>
        <w:t>2. Определение наиболее важной проблемы, требующей первоочередного решения, структуризации объекта исследования, классификацию факторов;</w:t>
      </w:r>
    </w:p>
    <w:p w:rsidR="00F142CF" w:rsidRPr="008050B7" w:rsidRDefault="00F142CF" w:rsidP="00F142CF">
      <w:pPr>
        <w:spacing w:line="300" w:lineRule="auto"/>
        <w:ind w:firstLine="720"/>
        <w:jc w:val="both"/>
        <w:rPr>
          <w:sz w:val="28"/>
          <w:szCs w:val="28"/>
        </w:rPr>
      </w:pPr>
      <w:r w:rsidRPr="008050B7">
        <w:rPr>
          <w:sz w:val="28"/>
          <w:szCs w:val="28"/>
        </w:rPr>
        <w:t>3. Рассмотрение, сопоставление и оценку точек зрения ведущих отечественных и зарубежных специалистов по выбранной проблематике;</w:t>
      </w:r>
    </w:p>
    <w:p w:rsidR="00F142CF" w:rsidRPr="008050B7" w:rsidRDefault="00F142CF" w:rsidP="00F142CF">
      <w:pPr>
        <w:spacing w:line="300" w:lineRule="auto"/>
        <w:ind w:firstLine="720"/>
        <w:jc w:val="both"/>
        <w:rPr>
          <w:sz w:val="28"/>
          <w:szCs w:val="28"/>
        </w:rPr>
      </w:pPr>
      <w:r w:rsidRPr="008050B7">
        <w:rPr>
          <w:sz w:val="28"/>
          <w:szCs w:val="28"/>
        </w:rPr>
        <w:t>4. Анализ возможных средств и методов решения указанной проблемы;</w:t>
      </w:r>
    </w:p>
    <w:p w:rsidR="00F142CF" w:rsidRPr="008050B7" w:rsidRDefault="00F142CF" w:rsidP="00F142CF">
      <w:pPr>
        <w:spacing w:line="300" w:lineRule="auto"/>
        <w:ind w:firstLine="720"/>
        <w:jc w:val="both"/>
        <w:rPr>
          <w:sz w:val="28"/>
          <w:szCs w:val="28"/>
        </w:rPr>
      </w:pPr>
      <w:r w:rsidRPr="008050B7">
        <w:rPr>
          <w:sz w:val="28"/>
          <w:szCs w:val="28"/>
        </w:rPr>
        <w:t xml:space="preserve">5. Определение и обоснование логики решения задач исследования. </w:t>
      </w:r>
    </w:p>
    <w:p w:rsidR="00F142CF" w:rsidRPr="008050B7" w:rsidRDefault="00F142CF" w:rsidP="00F142CF">
      <w:pPr>
        <w:pStyle w:val="a4"/>
        <w:spacing w:line="300" w:lineRule="auto"/>
      </w:pPr>
      <w:r w:rsidRPr="008050B7">
        <w:t xml:space="preserve">Первая глава должна обеспечивать теоретическую основу для последующих частей работы. С этой целью студент излагает в ней только тот теоретический материал, который ему потребуется для решения практических вопросов, определенных целями и задачами курсовой работы. </w:t>
      </w:r>
    </w:p>
    <w:p w:rsidR="00F142CF" w:rsidRPr="008050B7" w:rsidRDefault="00F142CF" w:rsidP="00F142CF">
      <w:pPr>
        <w:spacing w:line="300" w:lineRule="auto"/>
        <w:ind w:firstLine="720"/>
        <w:jc w:val="both"/>
        <w:rPr>
          <w:bCs/>
          <w:sz w:val="28"/>
          <w:szCs w:val="28"/>
        </w:rPr>
      </w:pPr>
      <w:r w:rsidRPr="008050B7">
        <w:rPr>
          <w:b/>
          <w:sz w:val="28"/>
          <w:szCs w:val="28"/>
          <w:u w:val="single"/>
        </w:rPr>
        <w:t>Вторая глава</w:t>
      </w:r>
      <w:r w:rsidRPr="008050B7">
        <w:rPr>
          <w:bCs/>
          <w:sz w:val="28"/>
          <w:szCs w:val="28"/>
        </w:rPr>
        <w:t xml:space="preserve"> должна содержать анализ практического решения рассматриваемой проблемы в контексте объекта исследования. Глава начинается с краткой характеристики объекта, которая включает в себя:</w:t>
      </w:r>
    </w:p>
    <w:p w:rsidR="00F142CF" w:rsidRPr="008050B7" w:rsidRDefault="00F142CF" w:rsidP="00F142CF">
      <w:pPr>
        <w:numPr>
          <w:ilvl w:val="0"/>
          <w:numId w:val="41"/>
        </w:numPr>
        <w:spacing w:line="300" w:lineRule="auto"/>
        <w:jc w:val="both"/>
        <w:rPr>
          <w:sz w:val="28"/>
          <w:szCs w:val="28"/>
        </w:rPr>
      </w:pPr>
      <w:r w:rsidRPr="008050B7">
        <w:rPr>
          <w:sz w:val="28"/>
          <w:szCs w:val="28"/>
        </w:rPr>
        <w:t>Общее описание объекта исследования;</w:t>
      </w:r>
    </w:p>
    <w:p w:rsidR="00F142CF" w:rsidRDefault="00F142CF" w:rsidP="00F142CF">
      <w:pPr>
        <w:numPr>
          <w:ilvl w:val="0"/>
          <w:numId w:val="41"/>
        </w:numPr>
        <w:spacing w:line="300" w:lineRule="auto"/>
        <w:jc w:val="both"/>
        <w:rPr>
          <w:sz w:val="28"/>
          <w:szCs w:val="28"/>
        </w:rPr>
      </w:pPr>
      <w:r w:rsidRPr="008050B7">
        <w:rPr>
          <w:sz w:val="28"/>
          <w:szCs w:val="28"/>
        </w:rPr>
        <w:t xml:space="preserve">Оценку </w:t>
      </w:r>
      <w:r>
        <w:rPr>
          <w:sz w:val="28"/>
          <w:szCs w:val="28"/>
        </w:rPr>
        <w:t>внешних и внутренних факторов работы предприятия</w:t>
      </w:r>
      <w:r w:rsidRPr="008050B7">
        <w:rPr>
          <w:sz w:val="28"/>
          <w:szCs w:val="28"/>
        </w:rPr>
        <w:t>;</w:t>
      </w:r>
    </w:p>
    <w:p w:rsidR="00F142CF" w:rsidRDefault="00F142CF" w:rsidP="00F142CF">
      <w:pPr>
        <w:numPr>
          <w:ilvl w:val="0"/>
          <w:numId w:val="41"/>
        </w:numPr>
        <w:spacing w:line="300" w:lineRule="auto"/>
        <w:jc w:val="both"/>
        <w:rPr>
          <w:sz w:val="28"/>
          <w:szCs w:val="28"/>
        </w:rPr>
      </w:pPr>
      <w:r>
        <w:rPr>
          <w:sz w:val="28"/>
          <w:szCs w:val="28"/>
        </w:rPr>
        <w:t>Сравнительную оценку имеющихся конкурентов;</w:t>
      </w:r>
    </w:p>
    <w:p w:rsidR="00F142CF" w:rsidRPr="008050B7" w:rsidRDefault="00F142CF" w:rsidP="00F142CF">
      <w:pPr>
        <w:numPr>
          <w:ilvl w:val="0"/>
          <w:numId w:val="41"/>
        </w:numPr>
        <w:spacing w:line="300" w:lineRule="auto"/>
        <w:jc w:val="both"/>
        <w:rPr>
          <w:sz w:val="28"/>
          <w:szCs w:val="28"/>
        </w:rPr>
      </w:pPr>
      <w:r>
        <w:rPr>
          <w:sz w:val="28"/>
          <w:szCs w:val="28"/>
        </w:rPr>
        <w:t>Оценка ценовой и сбытовой политики предприятия;</w:t>
      </w:r>
    </w:p>
    <w:p w:rsidR="00F142CF" w:rsidRPr="008050B7" w:rsidRDefault="00F142CF" w:rsidP="00F142CF">
      <w:pPr>
        <w:numPr>
          <w:ilvl w:val="0"/>
          <w:numId w:val="41"/>
        </w:numPr>
        <w:spacing w:line="300" w:lineRule="auto"/>
        <w:jc w:val="both"/>
        <w:rPr>
          <w:sz w:val="28"/>
          <w:szCs w:val="28"/>
        </w:rPr>
      </w:pPr>
      <w:r w:rsidRPr="008050B7">
        <w:rPr>
          <w:sz w:val="28"/>
          <w:szCs w:val="28"/>
        </w:rPr>
        <w:t>организационную структуру компании.</w:t>
      </w:r>
    </w:p>
    <w:p w:rsidR="00F142CF" w:rsidRPr="008050B7" w:rsidRDefault="00F142CF" w:rsidP="00F142CF">
      <w:pPr>
        <w:spacing w:line="300" w:lineRule="auto"/>
        <w:ind w:firstLine="720"/>
        <w:jc w:val="both"/>
        <w:rPr>
          <w:sz w:val="28"/>
          <w:szCs w:val="28"/>
        </w:rPr>
      </w:pPr>
    </w:p>
    <w:p w:rsidR="00F142CF" w:rsidRPr="008050B7" w:rsidRDefault="00F142CF" w:rsidP="00F142CF">
      <w:pPr>
        <w:spacing w:line="300" w:lineRule="auto"/>
        <w:ind w:firstLine="720"/>
        <w:jc w:val="both"/>
        <w:rPr>
          <w:sz w:val="28"/>
          <w:szCs w:val="28"/>
        </w:rPr>
      </w:pPr>
      <w:r w:rsidRPr="008050B7">
        <w:rPr>
          <w:sz w:val="28"/>
          <w:szCs w:val="28"/>
        </w:rPr>
        <w:lastRenderedPageBreak/>
        <w:t>Объем такой характеристики составляет от 1 до 3 страниц. Для сокращения объема этого раздела желательно использование таблиц, диаграмм, рисунков, схем. Затем выполняется анализ текущего состояния объекта (за 1 год), выявляются тенденции его развития (за ряд лет), дается их оценка, выполняются расчеты, соответствующие теме исследования.</w:t>
      </w:r>
    </w:p>
    <w:p w:rsidR="00F142CF" w:rsidRPr="008050B7" w:rsidRDefault="00F142CF" w:rsidP="00F142CF">
      <w:pPr>
        <w:spacing w:line="300" w:lineRule="auto"/>
        <w:ind w:firstLine="720"/>
        <w:jc w:val="both"/>
        <w:rPr>
          <w:sz w:val="28"/>
          <w:szCs w:val="28"/>
        </w:rPr>
      </w:pPr>
      <w:r w:rsidRPr="008050B7">
        <w:rPr>
          <w:sz w:val="28"/>
          <w:szCs w:val="28"/>
        </w:rPr>
        <w:t xml:space="preserve">Важно обеспечить корректность </w:t>
      </w:r>
      <w:proofErr w:type="spellStart"/>
      <w:r w:rsidRPr="008050B7">
        <w:rPr>
          <w:sz w:val="28"/>
          <w:szCs w:val="28"/>
        </w:rPr>
        <w:t>промежутосных</w:t>
      </w:r>
      <w:proofErr w:type="spellEnd"/>
      <w:r w:rsidRPr="008050B7">
        <w:rPr>
          <w:sz w:val="28"/>
          <w:szCs w:val="28"/>
        </w:rPr>
        <w:t xml:space="preserve"> и окончательных расчетов. Анализ проблематики должен содержать не только положительные, но и отрицательные оценки и выводы. Результаты анализа отражаются в таблицах, графиках, диаграммах, подтверждаются необходимыми расчетами.</w:t>
      </w:r>
    </w:p>
    <w:p w:rsidR="00F142CF" w:rsidRPr="008050B7" w:rsidRDefault="00F142CF" w:rsidP="00F142CF">
      <w:pPr>
        <w:spacing w:line="300" w:lineRule="auto"/>
        <w:ind w:firstLine="720"/>
        <w:jc w:val="both"/>
        <w:rPr>
          <w:sz w:val="28"/>
          <w:szCs w:val="28"/>
        </w:rPr>
      </w:pPr>
      <w:r w:rsidRPr="008050B7">
        <w:rPr>
          <w:sz w:val="28"/>
          <w:szCs w:val="28"/>
        </w:rPr>
        <w:t>По итогам исследования следует сделать выводы, которые должны подчеркнуть негативные тенденции в развитии объекта исследования, подтвердить наличие проблемы, выявленной в первой главе, констатировать необходимость ее решения. Полученные результаты служат предпосылкой для разработки мероприятий по совершенствованию исследуемых в курсовой работе вопросов. Разработка этих мероприятий  и оценка их эффективности проводятся в третьей главе.</w:t>
      </w:r>
    </w:p>
    <w:p w:rsidR="00F142CF" w:rsidRPr="008050B7" w:rsidRDefault="00F142CF" w:rsidP="00F142CF">
      <w:pPr>
        <w:spacing w:line="300" w:lineRule="auto"/>
        <w:ind w:firstLine="720"/>
        <w:jc w:val="both"/>
        <w:rPr>
          <w:sz w:val="28"/>
          <w:szCs w:val="28"/>
        </w:rPr>
      </w:pPr>
      <w:r w:rsidRPr="008050B7">
        <w:rPr>
          <w:b/>
          <w:sz w:val="28"/>
          <w:szCs w:val="28"/>
          <w:u w:val="single"/>
        </w:rPr>
        <w:t>Цель третьей главы</w:t>
      </w:r>
      <w:r w:rsidRPr="008050B7">
        <w:rPr>
          <w:sz w:val="28"/>
          <w:szCs w:val="28"/>
        </w:rPr>
        <w:t xml:space="preserve"> – разработать и обосновать организационные, экономические и управленческие мероприятия, направленные на решение выявленных проблем. Собственные предложения студента должны быть теоретически обоснованы, подкреплены соответствующими расчетами. Здесь же следует определить экономический или социальный эффект, который может быть получен при внедрении предложений студента в практику деятельности организации.</w:t>
      </w:r>
    </w:p>
    <w:p w:rsidR="00F142CF" w:rsidRPr="008050B7" w:rsidRDefault="00F142CF" w:rsidP="00F142CF">
      <w:pPr>
        <w:spacing w:line="300" w:lineRule="auto"/>
        <w:ind w:firstLine="720"/>
        <w:jc w:val="both"/>
        <w:rPr>
          <w:sz w:val="28"/>
          <w:szCs w:val="28"/>
        </w:rPr>
      </w:pPr>
      <w:r w:rsidRPr="008050B7">
        <w:rPr>
          <w:sz w:val="28"/>
          <w:szCs w:val="28"/>
        </w:rPr>
        <w:t>Если студент не может предложить собственное решение проблемы, то он может изучить отечественный и зарубежный опыт по рассматриваемой проблеме, рекомендации ученых и практиков, опубликованные в печати, и выбрать из них тот вариант, который можно реально осуществить в сложившихся условиях. Степень детализации расчетов, осуществляемых в данной главе, определяется задачами, поставленными в курсовой работе. Для доказательства целесообразности разработанного мероприятия в ряде случаев рекомендуется сравнивать несколько вариантов предлагаемых решений.</w:t>
      </w:r>
    </w:p>
    <w:p w:rsidR="00F142CF" w:rsidRPr="008050B7" w:rsidRDefault="00F142CF" w:rsidP="00F142CF">
      <w:pPr>
        <w:spacing w:line="300" w:lineRule="auto"/>
        <w:ind w:firstLine="720"/>
        <w:jc w:val="both"/>
        <w:rPr>
          <w:sz w:val="28"/>
          <w:szCs w:val="28"/>
        </w:rPr>
      </w:pPr>
      <w:r w:rsidRPr="008050B7">
        <w:rPr>
          <w:sz w:val="28"/>
          <w:szCs w:val="28"/>
        </w:rPr>
        <w:t>По результатам анализа, выполненного в третьей главе, необходимо сделать соответствующие выводы.</w:t>
      </w:r>
    </w:p>
    <w:p w:rsidR="00F142CF" w:rsidRPr="008050B7" w:rsidRDefault="00F142CF" w:rsidP="00F142CF">
      <w:pPr>
        <w:spacing w:line="300" w:lineRule="auto"/>
        <w:ind w:firstLine="720"/>
        <w:jc w:val="both"/>
        <w:rPr>
          <w:b/>
          <w:i/>
          <w:sz w:val="28"/>
          <w:szCs w:val="28"/>
          <w:u w:val="single"/>
        </w:rPr>
      </w:pPr>
    </w:p>
    <w:p w:rsidR="00F142CF" w:rsidRPr="008050B7" w:rsidRDefault="00F142CF" w:rsidP="00F142CF">
      <w:pPr>
        <w:spacing w:line="300" w:lineRule="auto"/>
        <w:ind w:firstLine="720"/>
        <w:jc w:val="both"/>
        <w:rPr>
          <w:sz w:val="28"/>
          <w:szCs w:val="28"/>
        </w:rPr>
      </w:pPr>
      <w:r w:rsidRPr="008050B7">
        <w:rPr>
          <w:b/>
          <w:i/>
          <w:sz w:val="28"/>
          <w:szCs w:val="28"/>
          <w:u w:val="single"/>
        </w:rPr>
        <w:lastRenderedPageBreak/>
        <w:t>Заключение.</w:t>
      </w:r>
      <w:r w:rsidRPr="008050B7">
        <w:rPr>
          <w:sz w:val="28"/>
          <w:szCs w:val="28"/>
        </w:rPr>
        <w:t xml:space="preserve"> В этой части курсовой работы излагаются основные результаты исследования, выполненного студентом: </w:t>
      </w:r>
    </w:p>
    <w:p w:rsidR="00F142CF" w:rsidRPr="008050B7" w:rsidRDefault="00F142CF" w:rsidP="00F142CF">
      <w:pPr>
        <w:numPr>
          <w:ilvl w:val="0"/>
          <w:numId w:val="42"/>
        </w:numPr>
        <w:spacing w:line="300" w:lineRule="auto"/>
        <w:jc w:val="both"/>
        <w:rPr>
          <w:sz w:val="28"/>
          <w:szCs w:val="28"/>
        </w:rPr>
      </w:pPr>
      <w:r w:rsidRPr="008050B7">
        <w:rPr>
          <w:sz w:val="28"/>
          <w:szCs w:val="28"/>
        </w:rPr>
        <w:t>выводы из анализа теории;</w:t>
      </w:r>
    </w:p>
    <w:p w:rsidR="00F142CF" w:rsidRPr="008050B7" w:rsidRDefault="00F142CF" w:rsidP="00F142CF">
      <w:pPr>
        <w:numPr>
          <w:ilvl w:val="0"/>
          <w:numId w:val="42"/>
        </w:numPr>
        <w:spacing w:line="300" w:lineRule="auto"/>
        <w:jc w:val="both"/>
        <w:rPr>
          <w:sz w:val="28"/>
          <w:szCs w:val="28"/>
        </w:rPr>
      </w:pPr>
      <w:r w:rsidRPr="008050B7">
        <w:rPr>
          <w:sz w:val="28"/>
          <w:szCs w:val="28"/>
        </w:rPr>
        <w:t>результаты изучения объекта исследования в реальных условиях – положительные стороны, недостатки, нереализованные возможности и т.д.;</w:t>
      </w:r>
    </w:p>
    <w:p w:rsidR="00F142CF" w:rsidRPr="008050B7" w:rsidRDefault="00F142CF" w:rsidP="00F142CF">
      <w:pPr>
        <w:numPr>
          <w:ilvl w:val="0"/>
          <w:numId w:val="42"/>
        </w:numPr>
        <w:spacing w:line="300" w:lineRule="auto"/>
        <w:jc w:val="both"/>
        <w:rPr>
          <w:sz w:val="28"/>
          <w:szCs w:val="28"/>
        </w:rPr>
      </w:pPr>
      <w:r w:rsidRPr="008050B7">
        <w:rPr>
          <w:sz w:val="28"/>
          <w:szCs w:val="28"/>
        </w:rPr>
        <w:t>формулировки основных мероприятий по совершенствованию исследуемых вопросов;</w:t>
      </w:r>
    </w:p>
    <w:p w:rsidR="00F142CF" w:rsidRPr="008050B7" w:rsidRDefault="00F142CF" w:rsidP="00F142CF">
      <w:pPr>
        <w:numPr>
          <w:ilvl w:val="0"/>
          <w:numId w:val="42"/>
        </w:numPr>
        <w:spacing w:line="300" w:lineRule="auto"/>
        <w:jc w:val="both"/>
        <w:rPr>
          <w:sz w:val="28"/>
          <w:szCs w:val="28"/>
        </w:rPr>
      </w:pPr>
      <w:r w:rsidRPr="008050B7">
        <w:rPr>
          <w:sz w:val="28"/>
          <w:szCs w:val="28"/>
        </w:rPr>
        <w:t>экономический эффект от предложенных мероприятий.</w:t>
      </w:r>
    </w:p>
    <w:p w:rsidR="00F142CF" w:rsidRPr="008050B7" w:rsidRDefault="00F142CF" w:rsidP="00F142CF">
      <w:pPr>
        <w:spacing w:line="300" w:lineRule="auto"/>
        <w:ind w:firstLine="720"/>
        <w:jc w:val="both"/>
        <w:rPr>
          <w:sz w:val="28"/>
          <w:szCs w:val="28"/>
        </w:rPr>
      </w:pPr>
      <w:r w:rsidRPr="008050B7">
        <w:rPr>
          <w:b/>
          <w:i/>
          <w:sz w:val="28"/>
          <w:szCs w:val="28"/>
          <w:u w:val="single"/>
        </w:rPr>
        <w:t>Список литературы</w:t>
      </w:r>
      <w:r w:rsidRPr="008050B7">
        <w:rPr>
          <w:sz w:val="28"/>
          <w:szCs w:val="28"/>
        </w:rPr>
        <w:t xml:space="preserve"> необходим для обоснования правильности теоретических и практических выводов и предложений студента, установления достоверности информации, оценки навыков по работе с первоисточником. В список должна быть включена только та литература, которая непосредственно использована студентом при подготовке курсовой работы, т.е. литература, на которую имеются ссылки в курсовой работе.</w:t>
      </w:r>
    </w:p>
    <w:p w:rsidR="00F142CF" w:rsidRPr="008050B7" w:rsidRDefault="00F142CF" w:rsidP="00F142CF">
      <w:pPr>
        <w:spacing w:line="300" w:lineRule="auto"/>
        <w:ind w:firstLine="720"/>
        <w:jc w:val="both"/>
        <w:rPr>
          <w:sz w:val="28"/>
          <w:szCs w:val="28"/>
        </w:rPr>
      </w:pPr>
      <w:r w:rsidRPr="008050B7">
        <w:rPr>
          <w:sz w:val="28"/>
          <w:szCs w:val="28"/>
        </w:rPr>
        <w:t xml:space="preserve">Каждый источник в списке литературы должен быть пронумерован. В научной литературе допускается использование различных систем организации библиографического аппарата, однако для курсовых и дипломных работ предпочтителен вариант </w:t>
      </w:r>
      <w:proofErr w:type="spellStart"/>
      <w:r w:rsidRPr="008050B7">
        <w:rPr>
          <w:sz w:val="28"/>
          <w:szCs w:val="28"/>
        </w:rPr>
        <w:t>внутритекстовых</w:t>
      </w:r>
      <w:proofErr w:type="spellEnd"/>
      <w:r w:rsidRPr="008050B7">
        <w:rPr>
          <w:sz w:val="28"/>
          <w:szCs w:val="28"/>
        </w:rPr>
        <w:t xml:space="preserve"> ссылок с расположением литературных источников в следующем порядке:</w:t>
      </w:r>
    </w:p>
    <w:p w:rsidR="00F142CF" w:rsidRPr="008050B7" w:rsidRDefault="00F142CF" w:rsidP="00F142CF">
      <w:pPr>
        <w:numPr>
          <w:ilvl w:val="0"/>
          <w:numId w:val="37"/>
        </w:numPr>
        <w:spacing w:line="300" w:lineRule="auto"/>
        <w:jc w:val="both"/>
        <w:rPr>
          <w:sz w:val="28"/>
          <w:szCs w:val="28"/>
        </w:rPr>
      </w:pPr>
      <w:r w:rsidRPr="008050B7">
        <w:rPr>
          <w:sz w:val="28"/>
          <w:szCs w:val="28"/>
        </w:rPr>
        <w:t>Нормативно-правовые документы;</w:t>
      </w:r>
    </w:p>
    <w:p w:rsidR="00F142CF" w:rsidRPr="008050B7" w:rsidRDefault="00F142CF" w:rsidP="00F142CF">
      <w:pPr>
        <w:numPr>
          <w:ilvl w:val="0"/>
          <w:numId w:val="37"/>
        </w:numPr>
        <w:spacing w:line="300" w:lineRule="auto"/>
        <w:jc w:val="both"/>
        <w:rPr>
          <w:i/>
          <w:sz w:val="28"/>
          <w:szCs w:val="28"/>
          <w:u w:val="single"/>
        </w:rPr>
      </w:pPr>
      <w:r w:rsidRPr="008050B7">
        <w:rPr>
          <w:sz w:val="28"/>
          <w:szCs w:val="28"/>
        </w:rPr>
        <w:t>Монографии и статьи в алфавитном порядке (сначала на русском, затем на других языках);</w:t>
      </w:r>
    </w:p>
    <w:p w:rsidR="00F142CF" w:rsidRPr="008050B7" w:rsidRDefault="00F142CF" w:rsidP="00F142CF">
      <w:pPr>
        <w:numPr>
          <w:ilvl w:val="0"/>
          <w:numId w:val="37"/>
        </w:numPr>
        <w:spacing w:line="300" w:lineRule="auto"/>
        <w:jc w:val="both"/>
        <w:rPr>
          <w:i/>
          <w:sz w:val="28"/>
          <w:szCs w:val="28"/>
          <w:u w:val="single"/>
        </w:rPr>
      </w:pPr>
      <w:r w:rsidRPr="008050B7">
        <w:rPr>
          <w:sz w:val="28"/>
          <w:szCs w:val="28"/>
        </w:rPr>
        <w:t>Материалы хозяйствующих субъектов в алфавитном порядке;</w:t>
      </w:r>
    </w:p>
    <w:p w:rsidR="00F142CF" w:rsidRPr="008050B7" w:rsidRDefault="00F142CF" w:rsidP="00F142CF">
      <w:pPr>
        <w:numPr>
          <w:ilvl w:val="0"/>
          <w:numId w:val="37"/>
        </w:numPr>
        <w:spacing w:line="300" w:lineRule="auto"/>
        <w:jc w:val="both"/>
        <w:rPr>
          <w:i/>
          <w:sz w:val="28"/>
          <w:szCs w:val="28"/>
          <w:u w:val="single"/>
        </w:rPr>
      </w:pPr>
      <w:r w:rsidRPr="008050B7">
        <w:rPr>
          <w:sz w:val="28"/>
          <w:szCs w:val="28"/>
        </w:rPr>
        <w:t>Статистические ресурсы сети Интернет.</w:t>
      </w:r>
    </w:p>
    <w:p w:rsidR="00F142CF" w:rsidRPr="008050B7" w:rsidRDefault="00F142CF" w:rsidP="00F142CF">
      <w:pPr>
        <w:spacing w:line="300" w:lineRule="auto"/>
        <w:ind w:firstLine="720"/>
        <w:jc w:val="both"/>
        <w:rPr>
          <w:sz w:val="28"/>
          <w:szCs w:val="28"/>
        </w:rPr>
      </w:pPr>
      <w:r w:rsidRPr="008050B7">
        <w:rPr>
          <w:sz w:val="28"/>
          <w:szCs w:val="28"/>
        </w:rPr>
        <w:t xml:space="preserve">Цитируя или упоминая в курсовой работе монографии, статьи и другие источники информации, студенту необходимо делать библиографические ссылки. При этом в квадратных, круглых скобках или между косыми чертами проставляется порядковый номер источника информации и номер страницы. Например, записи - </w:t>
      </w:r>
      <w:proofErr w:type="gramStart"/>
      <w:r w:rsidRPr="008050B7">
        <w:rPr>
          <w:sz w:val="28"/>
          <w:szCs w:val="28"/>
        </w:rPr>
        <w:t xml:space="preserve">[ </w:t>
      </w:r>
      <w:proofErr w:type="gramEnd"/>
      <w:r w:rsidRPr="008050B7">
        <w:rPr>
          <w:sz w:val="28"/>
          <w:szCs w:val="28"/>
        </w:rPr>
        <w:t xml:space="preserve">17, </w:t>
      </w:r>
      <w:r w:rsidRPr="008050B7">
        <w:rPr>
          <w:sz w:val="28"/>
          <w:szCs w:val="28"/>
          <w:lang w:val="en-US"/>
        </w:rPr>
        <w:t>c</w:t>
      </w:r>
      <w:r w:rsidRPr="008050B7">
        <w:rPr>
          <w:sz w:val="28"/>
          <w:szCs w:val="28"/>
        </w:rPr>
        <w:t xml:space="preserve">.79], (17, с.79), / 17, с.79/ - означают, что автор ссылается в своей работе на семнадцатый источник информации в списке литературы и на страницу семьдесят девять. При цитировании авторского текста берется текст оригинала и заключается в кавычки. Если же цитата получается слишком громоздкой и из-за сложности ее построения четко не </w:t>
      </w:r>
      <w:r w:rsidRPr="008050B7">
        <w:rPr>
          <w:sz w:val="28"/>
          <w:szCs w:val="28"/>
        </w:rPr>
        <w:lastRenderedPageBreak/>
        <w:t>улавливается основная мысль, то достаточно изложить ее основные положения своими словами, сделав необходимую ссылку на источник и номер страницы. Кавычки при этом не ставятся. Для перечисления работ, в которых рассматривались исследуемые вопросы, в скобках или косых чертах через запятую перечисляются номера литературных источников. Например, записи [11, 23,27,...39], (11,23,27,...39), /11,23,27,...39/ означают, что исследуемый вопрос рассматривается в перечисленных литературных источниках. При приведении ссылок во всех случаях может указываться фамилия и  инициалы автора литературного источника. Например, «В своей работе академик Иванов И.И. (15, с. 20) рассматривал ...»</w:t>
      </w:r>
    </w:p>
    <w:p w:rsidR="00F142CF" w:rsidRPr="008050B7" w:rsidRDefault="00F142CF" w:rsidP="00F142CF">
      <w:pPr>
        <w:spacing w:line="300" w:lineRule="auto"/>
        <w:ind w:firstLine="720"/>
        <w:jc w:val="both"/>
        <w:rPr>
          <w:sz w:val="28"/>
          <w:szCs w:val="28"/>
        </w:rPr>
      </w:pPr>
      <w:r w:rsidRPr="008050B7">
        <w:rPr>
          <w:sz w:val="28"/>
          <w:szCs w:val="28"/>
        </w:rPr>
        <w:t>Оформление каждого источника информации в списке литературы производится в соответствии с существующими требованиями. В качестве образца можно использовать список литературы любой изданной монографии.</w:t>
      </w:r>
    </w:p>
    <w:p w:rsidR="00F142CF" w:rsidRPr="008050B7" w:rsidRDefault="00F142CF" w:rsidP="00F142CF">
      <w:pPr>
        <w:spacing w:line="300" w:lineRule="auto"/>
        <w:ind w:firstLine="720"/>
        <w:jc w:val="both"/>
        <w:rPr>
          <w:sz w:val="28"/>
          <w:szCs w:val="28"/>
        </w:rPr>
      </w:pPr>
      <w:r w:rsidRPr="008050B7">
        <w:rPr>
          <w:b/>
          <w:i/>
          <w:sz w:val="28"/>
          <w:szCs w:val="28"/>
          <w:u w:val="single"/>
        </w:rPr>
        <w:t>Приложения.</w:t>
      </w:r>
      <w:r w:rsidRPr="008050B7">
        <w:rPr>
          <w:i/>
          <w:sz w:val="28"/>
          <w:szCs w:val="28"/>
          <w:u w:val="single"/>
        </w:rPr>
        <w:t xml:space="preserve"> </w:t>
      </w:r>
      <w:r w:rsidRPr="008050B7">
        <w:rPr>
          <w:sz w:val="28"/>
          <w:szCs w:val="28"/>
        </w:rPr>
        <w:t xml:space="preserve">Назначение этого раздела - дать </w:t>
      </w:r>
      <w:proofErr w:type="gramStart"/>
      <w:r w:rsidRPr="008050B7">
        <w:rPr>
          <w:sz w:val="28"/>
          <w:szCs w:val="28"/>
        </w:rPr>
        <w:t>более развернутое</w:t>
      </w:r>
      <w:proofErr w:type="gramEnd"/>
      <w:r w:rsidRPr="008050B7">
        <w:rPr>
          <w:sz w:val="28"/>
          <w:szCs w:val="28"/>
        </w:rPr>
        <w:t>, чем в основной части курсовой работы, представление о тех источниках и промежуточных материалах, с которыми работал студент. С помощью приложений подтверждается достоверность исходных данных, проводимых расчетов, повышается аргументированность выполненного анализа и обоснованность сделанных предложений. Этот раздел позволяет при рациональном его построении варьировать объем основной части курсовой работы, вынося в приложения все вспомогательные расчеты и построения, нормативно-правовую информацию, а также документы, заимствованные из различных источников.</w:t>
      </w:r>
    </w:p>
    <w:p w:rsidR="00F142CF" w:rsidRPr="008050B7" w:rsidRDefault="00F142CF" w:rsidP="00F142CF">
      <w:pPr>
        <w:spacing w:line="300" w:lineRule="auto"/>
        <w:ind w:firstLine="720"/>
        <w:jc w:val="both"/>
        <w:rPr>
          <w:sz w:val="28"/>
          <w:szCs w:val="28"/>
        </w:rPr>
      </w:pPr>
      <w:r w:rsidRPr="008050B7">
        <w:rPr>
          <w:sz w:val="28"/>
          <w:szCs w:val="28"/>
        </w:rPr>
        <w:t xml:space="preserve">Приложения располагаются в порядке появления на них ссылок </w:t>
      </w:r>
      <w:proofErr w:type="gramStart"/>
      <w:r w:rsidRPr="008050B7">
        <w:rPr>
          <w:sz w:val="28"/>
          <w:szCs w:val="28"/>
        </w:rPr>
        <w:t>в</w:t>
      </w:r>
      <w:proofErr w:type="gramEnd"/>
      <w:r w:rsidRPr="008050B7">
        <w:rPr>
          <w:sz w:val="28"/>
          <w:szCs w:val="28"/>
        </w:rPr>
        <w:t xml:space="preserve"> по основному тексту. Их количество и объем не ограничены. Каждое приложение начинается с нового листа и содержит в правом верхнем углу слово «Приложение», напечатанное прописными буквами. При наличии в работе нескольких приложений, каждое из них нумеруется. Если на одном листе может быть помещено несколько рисунков или таблиц, то они также нумеруются в пределах каждого приложения. Нумерация страниц приложений является сквозной.</w:t>
      </w:r>
    </w:p>
    <w:p w:rsidR="00F142CF" w:rsidRPr="008050B7" w:rsidRDefault="00F142CF" w:rsidP="00F142CF">
      <w:pPr>
        <w:spacing w:line="300" w:lineRule="auto"/>
        <w:ind w:firstLine="720"/>
        <w:jc w:val="both"/>
        <w:rPr>
          <w:sz w:val="28"/>
          <w:szCs w:val="28"/>
        </w:rPr>
      </w:pPr>
      <w:r w:rsidRPr="008050B7">
        <w:rPr>
          <w:sz w:val="28"/>
          <w:szCs w:val="28"/>
        </w:rPr>
        <w:t>При ссылке в тексте на материалы приложения следует напечатать слово «приложение» или сокращенно «прил.». обыкновенным шрифтом, поставить его номер, а если необходимо, то и указать номер таблицы или рисунка в нем.</w:t>
      </w:r>
    </w:p>
    <w:p w:rsidR="00F142CF" w:rsidRPr="00F142CF" w:rsidRDefault="00F142CF" w:rsidP="00F142CF">
      <w:pPr>
        <w:jc w:val="center"/>
        <w:rPr>
          <w:i/>
        </w:rPr>
      </w:pPr>
      <w:bookmarkStart w:id="11" w:name="_Toc134321019"/>
      <w:r>
        <w:rPr>
          <w:i/>
        </w:rPr>
        <w:t>2. Т</w:t>
      </w:r>
      <w:r w:rsidRPr="00F142CF">
        <w:rPr>
          <w:i/>
        </w:rPr>
        <w:t>ребования к оформлению курсовой работы</w:t>
      </w:r>
      <w:bookmarkEnd w:id="11"/>
    </w:p>
    <w:p w:rsidR="00F142CF" w:rsidRPr="008050B7" w:rsidRDefault="00F142CF" w:rsidP="00F142CF">
      <w:pPr>
        <w:pStyle w:val="a4"/>
        <w:spacing w:line="300" w:lineRule="auto"/>
      </w:pPr>
      <w:r w:rsidRPr="008050B7">
        <w:lastRenderedPageBreak/>
        <w:t>Курсовая работа представляется в компьютерном наборе на одной стороне листа формата А</w:t>
      </w:r>
      <w:proofErr w:type="gramStart"/>
      <w:r w:rsidRPr="008050B7">
        <w:t>4</w:t>
      </w:r>
      <w:proofErr w:type="gramEnd"/>
      <w:r w:rsidRPr="008050B7">
        <w:t xml:space="preserve"> через 1,5 межстрочных интервала, размером шрифта «12» или «14». Текст должен быть ограничен установленными полями: </w:t>
      </w:r>
      <w:proofErr w:type="gramStart"/>
      <w:r w:rsidRPr="008050B7">
        <w:t>левое</w:t>
      </w:r>
      <w:proofErr w:type="gramEnd"/>
      <w:r w:rsidRPr="008050B7">
        <w:t xml:space="preserve"> – не менее 30 мм, правое – 10 мм, </w:t>
      </w:r>
      <w:proofErr w:type="spellStart"/>
      <w:r w:rsidRPr="008050B7">
        <w:t>верзнее</w:t>
      </w:r>
      <w:proofErr w:type="spellEnd"/>
      <w:r w:rsidRPr="008050B7">
        <w:t xml:space="preserve"> и нижнее – 20 мм. Общий объем курсовой работы без приложений может составлять 25 – 30 страниц.</w:t>
      </w:r>
    </w:p>
    <w:p w:rsidR="00F142CF" w:rsidRPr="008050B7" w:rsidRDefault="00F142CF" w:rsidP="00F142CF">
      <w:pPr>
        <w:spacing w:line="300" w:lineRule="auto"/>
        <w:ind w:firstLine="720"/>
        <w:jc w:val="both"/>
        <w:rPr>
          <w:bCs/>
          <w:iCs/>
          <w:sz w:val="28"/>
          <w:szCs w:val="28"/>
        </w:rPr>
      </w:pPr>
      <w:r w:rsidRPr="008050B7">
        <w:rPr>
          <w:bCs/>
          <w:iCs/>
          <w:sz w:val="28"/>
          <w:szCs w:val="28"/>
        </w:rPr>
        <w:t>При оформлении заголовков курсовой работы следует учитывать следующие требования:</w:t>
      </w:r>
    </w:p>
    <w:p w:rsidR="00F142CF" w:rsidRPr="008050B7" w:rsidRDefault="00F142CF" w:rsidP="00F142CF">
      <w:pPr>
        <w:numPr>
          <w:ilvl w:val="0"/>
          <w:numId w:val="38"/>
        </w:numPr>
        <w:tabs>
          <w:tab w:val="clear" w:pos="1800"/>
          <w:tab w:val="num" w:pos="720"/>
        </w:tabs>
        <w:spacing w:line="300" w:lineRule="auto"/>
        <w:ind w:left="0" w:firstLine="720"/>
        <w:jc w:val="both"/>
        <w:rPr>
          <w:bCs/>
          <w:iCs/>
          <w:sz w:val="28"/>
          <w:szCs w:val="28"/>
        </w:rPr>
      </w:pPr>
      <w:r w:rsidRPr="008050B7">
        <w:rPr>
          <w:bCs/>
          <w:iCs/>
          <w:sz w:val="28"/>
          <w:szCs w:val="28"/>
        </w:rPr>
        <w:t>Заголовки глав печатаются по центру листа прописными буквами, названия параграфов – строчными буквам</w:t>
      </w:r>
      <w:proofErr w:type="gramStart"/>
      <w:r w:rsidRPr="008050B7">
        <w:rPr>
          <w:bCs/>
          <w:iCs/>
          <w:sz w:val="28"/>
          <w:szCs w:val="28"/>
        </w:rPr>
        <w:t>и(</w:t>
      </w:r>
      <w:proofErr w:type="gramEnd"/>
      <w:r w:rsidRPr="008050B7">
        <w:rPr>
          <w:bCs/>
          <w:iCs/>
          <w:sz w:val="28"/>
          <w:szCs w:val="28"/>
        </w:rPr>
        <w:t>кроме первой прописной). Допустимо использование жирного шрифта. Переносы слов в заголовках не допускаются и точка в конце их не ставится;</w:t>
      </w:r>
    </w:p>
    <w:p w:rsidR="00F142CF" w:rsidRPr="008050B7" w:rsidRDefault="00F142CF" w:rsidP="00F142CF">
      <w:pPr>
        <w:numPr>
          <w:ilvl w:val="0"/>
          <w:numId w:val="38"/>
        </w:numPr>
        <w:tabs>
          <w:tab w:val="clear" w:pos="1800"/>
          <w:tab w:val="num" w:pos="720"/>
        </w:tabs>
        <w:spacing w:line="300" w:lineRule="auto"/>
        <w:ind w:left="0" w:firstLine="720"/>
        <w:jc w:val="both"/>
        <w:rPr>
          <w:bCs/>
          <w:iCs/>
          <w:sz w:val="28"/>
          <w:szCs w:val="28"/>
        </w:rPr>
      </w:pPr>
      <w:r w:rsidRPr="008050B7">
        <w:rPr>
          <w:bCs/>
          <w:iCs/>
          <w:sz w:val="28"/>
          <w:szCs w:val="28"/>
        </w:rPr>
        <w:t xml:space="preserve">Расстояние между текстом и заголовком, а также между формулами и текстом должно составлять 2 </w:t>
      </w:r>
      <w:proofErr w:type="gramStart"/>
      <w:r w:rsidRPr="008050B7">
        <w:rPr>
          <w:bCs/>
          <w:iCs/>
          <w:sz w:val="28"/>
          <w:szCs w:val="28"/>
        </w:rPr>
        <w:t>межстрочных</w:t>
      </w:r>
      <w:proofErr w:type="gramEnd"/>
      <w:r w:rsidRPr="008050B7">
        <w:rPr>
          <w:bCs/>
          <w:iCs/>
          <w:sz w:val="28"/>
          <w:szCs w:val="28"/>
        </w:rPr>
        <w:t xml:space="preserve"> интервала;</w:t>
      </w:r>
    </w:p>
    <w:p w:rsidR="00F142CF" w:rsidRPr="008050B7" w:rsidRDefault="00F142CF" w:rsidP="00F142CF">
      <w:pPr>
        <w:numPr>
          <w:ilvl w:val="0"/>
          <w:numId w:val="38"/>
        </w:numPr>
        <w:tabs>
          <w:tab w:val="clear" w:pos="1800"/>
          <w:tab w:val="num" w:pos="720"/>
        </w:tabs>
        <w:spacing w:line="300" w:lineRule="auto"/>
        <w:ind w:left="0" w:firstLine="720"/>
        <w:jc w:val="both"/>
        <w:rPr>
          <w:bCs/>
          <w:iCs/>
          <w:sz w:val="28"/>
          <w:szCs w:val="28"/>
        </w:rPr>
      </w:pPr>
      <w:r w:rsidRPr="008050B7">
        <w:rPr>
          <w:bCs/>
          <w:iCs/>
          <w:sz w:val="28"/>
          <w:szCs w:val="28"/>
        </w:rPr>
        <w:t>Заголовки глав начинаются с нового листа, заголовки параграфов – на том же листе, где заканчивается предыдущий параграф.</w:t>
      </w:r>
    </w:p>
    <w:p w:rsidR="00F142CF" w:rsidRPr="008050B7" w:rsidRDefault="00F142CF" w:rsidP="00F142CF">
      <w:pPr>
        <w:pStyle w:val="20"/>
        <w:spacing w:line="300" w:lineRule="auto"/>
      </w:pPr>
    </w:p>
    <w:p w:rsidR="00F142CF" w:rsidRPr="008050B7" w:rsidRDefault="00F142CF" w:rsidP="00F142CF">
      <w:pPr>
        <w:pStyle w:val="20"/>
        <w:spacing w:line="300" w:lineRule="auto"/>
      </w:pPr>
      <w:proofErr w:type="gramStart"/>
      <w:r w:rsidRPr="008050B7">
        <w:t>При нумерации страниц, разделов (глав, параграфов и т.д.), формул, таблиц, рисунков (схем, графиков, диаграмм) необходимо учитывать:</w:t>
      </w:r>
      <w:proofErr w:type="gramEnd"/>
    </w:p>
    <w:p w:rsidR="00F142CF" w:rsidRPr="008050B7" w:rsidRDefault="00F142CF" w:rsidP="00F142CF">
      <w:pPr>
        <w:numPr>
          <w:ilvl w:val="0"/>
          <w:numId w:val="39"/>
        </w:numPr>
        <w:tabs>
          <w:tab w:val="clear" w:pos="1787"/>
          <w:tab w:val="num" w:pos="0"/>
        </w:tabs>
        <w:spacing w:line="300" w:lineRule="auto"/>
        <w:ind w:left="0" w:firstLine="737"/>
        <w:jc w:val="both"/>
        <w:rPr>
          <w:sz w:val="28"/>
          <w:szCs w:val="28"/>
        </w:rPr>
      </w:pPr>
      <w:r w:rsidRPr="008050B7">
        <w:rPr>
          <w:sz w:val="28"/>
          <w:szCs w:val="28"/>
        </w:rPr>
        <w:t>Номер страницы проставляется сверху или снизу посередине на всех страницах кроме титульного листа.  Титульный ли</w:t>
      </w:r>
      <w:proofErr w:type="gramStart"/>
      <w:r w:rsidRPr="008050B7">
        <w:rPr>
          <w:sz w:val="28"/>
          <w:szCs w:val="28"/>
        </w:rPr>
        <w:t>ст вкл</w:t>
      </w:r>
      <w:proofErr w:type="gramEnd"/>
      <w:r w:rsidRPr="008050B7">
        <w:rPr>
          <w:sz w:val="28"/>
          <w:szCs w:val="28"/>
        </w:rPr>
        <w:t>ючается в общую нумерацию.</w:t>
      </w:r>
    </w:p>
    <w:p w:rsidR="00F142CF" w:rsidRPr="008050B7" w:rsidRDefault="00F142CF" w:rsidP="00F142CF">
      <w:pPr>
        <w:numPr>
          <w:ilvl w:val="0"/>
          <w:numId w:val="39"/>
        </w:numPr>
        <w:tabs>
          <w:tab w:val="clear" w:pos="1787"/>
          <w:tab w:val="num" w:pos="0"/>
        </w:tabs>
        <w:spacing w:line="300" w:lineRule="auto"/>
        <w:ind w:left="0" w:firstLine="737"/>
        <w:jc w:val="both"/>
        <w:rPr>
          <w:sz w:val="28"/>
          <w:szCs w:val="28"/>
        </w:rPr>
      </w:pPr>
      <w:r w:rsidRPr="008050B7">
        <w:rPr>
          <w:sz w:val="28"/>
          <w:szCs w:val="28"/>
        </w:rPr>
        <w:t>Таблицы, рисунки, схемы, графики, диаграммы, расположенные на одной или нескольких страницах, входят в общую нумерацию страниц курсовой работы.</w:t>
      </w:r>
    </w:p>
    <w:p w:rsidR="00F142CF" w:rsidRPr="008050B7" w:rsidRDefault="00F142CF" w:rsidP="00F142CF">
      <w:pPr>
        <w:numPr>
          <w:ilvl w:val="0"/>
          <w:numId w:val="39"/>
        </w:numPr>
        <w:tabs>
          <w:tab w:val="clear" w:pos="1787"/>
          <w:tab w:val="num" w:pos="0"/>
        </w:tabs>
        <w:spacing w:line="300" w:lineRule="auto"/>
        <w:ind w:left="0" w:firstLine="737"/>
        <w:jc w:val="both"/>
        <w:rPr>
          <w:sz w:val="28"/>
          <w:szCs w:val="28"/>
        </w:rPr>
      </w:pPr>
      <w:r w:rsidRPr="008050B7">
        <w:rPr>
          <w:sz w:val="28"/>
          <w:szCs w:val="28"/>
        </w:rPr>
        <w:t>Разделы (главы, параграфы) нумеруются арабскими цифрами, например: 3.2, 3.2.1. После номера раздела ставится точка. Реферат, введение и заключение не нумеруются.</w:t>
      </w:r>
    </w:p>
    <w:p w:rsidR="00F142CF" w:rsidRPr="008050B7" w:rsidRDefault="00F142CF" w:rsidP="00F142CF">
      <w:pPr>
        <w:numPr>
          <w:ilvl w:val="0"/>
          <w:numId w:val="39"/>
        </w:numPr>
        <w:tabs>
          <w:tab w:val="clear" w:pos="1787"/>
        </w:tabs>
        <w:spacing w:line="300" w:lineRule="auto"/>
        <w:ind w:left="0" w:firstLine="737"/>
        <w:jc w:val="both"/>
        <w:rPr>
          <w:sz w:val="28"/>
          <w:szCs w:val="28"/>
        </w:rPr>
      </w:pPr>
      <w:r w:rsidRPr="008050B7">
        <w:rPr>
          <w:sz w:val="28"/>
          <w:szCs w:val="28"/>
        </w:rPr>
        <w:t>Формулы нумеруются последовательно в пределах каждой главы  курсовой работы. Номер (2.12) означает, что имеет место 12-я по порядку формула в пределах 2-ой главы. При большом количестве формул допускается их нумерация в пределах параграфа, например, (2.3.7). Номер проставляется справа от формулы на одном с ней уровне в круглых скобках.</w:t>
      </w:r>
    </w:p>
    <w:p w:rsidR="00F142CF" w:rsidRPr="008050B7" w:rsidRDefault="00F142CF" w:rsidP="00F142CF">
      <w:pPr>
        <w:numPr>
          <w:ilvl w:val="0"/>
          <w:numId w:val="39"/>
        </w:numPr>
        <w:tabs>
          <w:tab w:val="clear" w:pos="1787"/>
          <w:tab w:val="num" w:pos="0"/>
        </w:tabs>
        <w:spacing w:line="300" w:lineRule="auto"/>
        <w:ind w:left="0" w:firstLine="737"/>
        <w:jc w:val="both"/>
        <w:rPr>
          <w:sz w:val="28"/>
          <w:szCs w:val="28"/>
        </w:rPr>
      </w:pPr>
      <w:r w:rsidRPr="008050B7">
        <w:rPr>
          <w:sz w:val="28"/>
          <w:szCs w:val="28"/>
        </w:rPr>
        <w:t xml:space="preserve">По аналогии с номерами формул присваиваются номера таблиц и рисунков (схемы, графики, диаграммы). Например: </w:t>
      </w:r>
    </w:p>
    <w:p w:rsidR="00F142CF" w:rsidRPr="008050B7" w:rsidRDefault="00F142CF" w:rsidP="00F142CF">
      <w:pPr>
        <w:spacing w:line="300" w:lineRule="auto"/>
        <w:ind w:firstLine="737"/>
        <w:jc w:val="both"/>
        <w:rPr>
          <w:sz w:val="28"/>
          <w:szCs w:val="28"/>
        </w:rPr>
      </w:pPr>
      <w:r w:rsidRPr="008050B7">
        <w:rPr>
          <w:sz w:val="28"/>
          <w:szCs w:val="28"/>
        </w:rPr>
        <w:t>«Рис. 2.5. Функциональная модель деятельности отдела маркетинга»,</w:t>
      </w:r>
    </w:p>
    <w:p w:rsidR="00F142CF" w:rsidRPr="008050B7" w:rsidRDefault="00F142CF" w:rsidP="00F142CF">
      <w:pPr>
        <w:spacing w:line="300" w:lineRule="auto"/>
        <w:ind w:firstLine="737"/>
        <w:jc w:val="both"/>
        <w:rPr>
          <w:sz w:val="28"/>
          <w:szCs w:val="28"/>
        </w:rPr>
      </w:pPr>
      <w:r w:rsidRPr="008050B7">
        <w:rPr>
          <w:sz w:val="28"/>
          <w:szCs w:val="28"/>
        </w:rPr>
        <w:lastRenderedPageBreak/>
        <w:t>«Таблица 2.5. Общероссийский классификатор стран мира».</w:t>
      </w:r>
    </w:p>
    <w:p w:rsidR="00F142CF" w:rsidRPr="008050B7" w:rsidRDefault="00F142CF" w:rsidP="00F142CF">
      <w:pPr>
        <w:pStyle w:val="20"/>
        <w:spacing w:line="300" w:lineRule="auto"/>
      </w:pPr>
      <w:r w:rsidRPr="008050B7">
        <w:t>При этом нумерация таблиц не зависит от нумерации рисунков.  Номер таблицы проставляется последовательно после слова «Таблица», ее номер и заголовок указываются только на первой странице, на всех последующих пишут «Продолжение таблицы» или «Окончание таблицы» и ее номер.</w:t>
      </w:r>
    </w:p>
    <w:p w:rsidR="00F142CF" w:rsidRPr="008050B7" w:rsidRDefault="00F142CF" w:rsidP="00F142CF">
      <w:pPr>
        <w:numPr>
          <w:ilvl w:val="0"/>
          <w:numId w:val="40"/>
        </w:numPr>
        <w:tabs>
          <w:tab w:val="clear" w:pos="1457"/>
          <w:tab w:val="num" w:pos="0"/>
        </w:tabs>
        <w:spacing w:line="300" w:lineRule="auto"/>
        <w:ind w:left="0" w:firstLine="720"/>
        <w:jc w:val="both"/>
        <w:rPr>
          <w:sz w:val="28"/>
          <w:szCs w:val="28"/>
        </w:rPr>
      </w:pPr>
      <w:r w:rsidRPr="008050B7">
        <w:rPr>
          <w:sz w:val="28"/>
          <w:szCs w:val="28"/>
        </w:rPr>
        <w:t>Заголовок таблицы или рисунка кратко характеризует содержание и помещается в основной части курсовой работы на той же странице, где делается первая ссылка на них, или на следующей странице.</w:t>
      </w:r>
    </w:p>
    <w:p w:rsidR="00F142CF" w:rsidRPr="008050B7" w:rsidRDefault="00F142CF" w:rsidP="00F142CF">
      <w:pPr>
        <w:spacing w:line="300" w:lineRule="auto"/>
        <w:ind w:firstLine="720"/>
        <w:jc w:val="both"/>
        <w:rPr>
          <w:sz w:val="28"/>
          <w:szCs w:val="28"/>
        </w:rPr>
      </w:pPr>
      <w:r w:rsidRPr="008050B7">
        <w:rPr>
          <w:sz w:val="28"/>
          <w:szCs w:val="28"/>
        </w:rPr>
        <w:t>Курсовая работа должна удовлетворять определенным требованиям по стилю изложения. Формулируя название темы, глав и параграфов, необходимо помнить о том, что они должны быть понятными, предельно лаконичными по форме, отражающими наиболее полную сущность и содержание рассматриваемых в них вопросов.</w:t>
      </w:r>
    </w:p>
    <w:p w:rsidR="00F142CF" w:rsidRPr="008050B7" w:rsidRDefault="00F142CF" w:rsidP="00F142CF">
      <w:pPr>
        <w:spacing w:line="300" w:lineRule="auto"/>
        <w:ind w:firstLine="720"/>
        <w:jc w:val="both"/>
        <w:rPr>
          <w:sz w:val="28"/>
          <w:szCs w:val="28"/>
        </w:rPr>
      </w:pPr>
      <w:r w:rsidRPr="008050B7">
        <w:rPr>
          <w:sz w:val="28"/>
          <w:szCs w:val="28"/>
        </w:rPr>
        <w:t>Материал в курсовой работе должен излагаться грамотно, простым литературным языком, не должен содержать повторений, не должен быть перегружен цитатами. Недопустим простой пересказ литературных источников, их цитирование без кавычек и ссылок.</w:t>
      </w:r>
    </w:p>
    <w:p w:rsidR="00F142CF" w:rsidRPr="008050B7" w:rsidRDefault="00F142CF" w:rsidP="00F142CF">
      <w:pPr>
        <w:spacing w:line="300" w:lineRule="auto"/>
        <w:ind w:firstLine="720"/>
        <w:jc w:val="both"/>
        <w:rPr>
          <w:sz w:val="28"/>
          <w:szCs w:val="28"/>
        </w:rPr>
      </w:pPr>
      <w:proofErr w:type="gramStart"/>
      <w:r w:rsidRPr="008050B7">
        <w:rPr>
          <w:sz w:val="28"/>
          <w:szCs w:val="28"/>
        </w:rPr>
        <w:t xml:space="preserve">Схемы, графики и таблицы должны быть органически увязаны с текстом глав и параграфов курсовой работы, иметь соответствующие пояснения и ссылки в тексте основной части курсовой работы. </w:t>
      </w:r>
      <w:proofErr w:type="gramEnd"/>
    </w:p>
    <w:p w:rsidR="00F142CF" w:rsidRPr="008050B7" w:rsidRDefault="00F142CF" w:rsidP="00F142CF">
      <w:pPr>
        <w:spacing w:line="300" w:lineRule="auto"/>
        <w:ind w:firstLine="720"/>
        <w:jc w:val="both"/>
        <w:rPr>
          <w:sz w:val="28"/>
          <w:szCs w:val="28"/>
        </w:rPr>
      </w:pPr>
      <w:r w:rsidRPr="008050B7">
        <w:rPr>
          <w:sz w:val="28"/>
          <w:szCs w:val="28"/>
        </w:rPr>
        <w:t xml:space="preserve">При оформлении списка литературы с включением в него работ зарубежных авторов сведения  о них приводятся на языке оригинала, переводные издания - на русском языке. </w:t>
      </w:r>
    </w:p>
    <w:p w:rsidR="00F142CF" w:rsidRPr="008050B7" w:rsidRDefault="00F142CF" w:rsidP="00F142CF">
      <w:pPr>
        <w:spacing w:line="300" w:lineRule="auto"/>
        <w:ind w:firstLine="720"/>
        <w:jc w:val="both"/>
        <w:rPr>
          <w:sz w:val="28"/>
          <w:szCs w:val="28"/>
        </w:rPr>
      </w:pPr>
      <w:r w:rsidRPr="008050B7">
        <w:rPr>
          <w:sz w:val="28"/>
          <w:szCs w:val="28"/>
        </w:rPr>
        <w:t>Материал нормативно-справочного характера, исходные данные, результаты проведенных наблюдений целесообразно помещать в приложение.</w:t>
      </w:r>
    </w:p>
    <w:p w:rsidR="00F142CF" w:rsidRPr="00DE2D4E" w:rsidRDefault="00F142CF" w:rsidP="002D4237">
      <w:pPr>
        <w:ind w:firstLine="567"/>
        <w:jc w:val="both"/>
        <w:rPr>
          <w:sz w:val="28"/>
          <w:szCs w:val="28"/>
        </w:rPr>
      </w:pPr>
    </w:p>
    <w:p w:rsidR="002D4237" w:rsidRPr="00DE2D4E" w:rsidRDefault="002D4237" w:rsidP="002D4237">
      <w:pPr>
        <w:shd w:val="clear" w:color="auto" w:fill="FFFFFF"/>
        <w:ind w:firstLine="709"/>
        <w:rPr>
          <w:i/>
          <w:sz w:val="28"/>
          <w:szCs w:val="28"/>
        </w:rPr>
      </w:pPr>
      <w:r w:rsidRPr="00DE2D4E">
        <w:rPr>
          <w:i/>
          <w:sz w:val="28"/>
          <w:szCs w:val="28"/>
        </w:rPr>
        <w:t>Примерная тематика курсовых работ</w:t>
      </w:r>
    </w:p>
    <w:p w:rsidR="002D4237" w:rsidRPr="002D4237" w:rsidRDefault="00D0618F" w:rsidP="003A0C07">
      <w:pPr>
        <w:pStyle w:val="af9"/>
        <w:numPr>
          <w:ilvl w:val="0"/>
          <w:numId w:val="11"/>
        </w:numPr>
        <w:ind w:left="0" w:firstLine="142"/>
        <w:jc w:val="both"/>
        <w:rPr>
          <w:color w:val="000000"/>
          <w:sz w:val="28"/>
          <w:szCs w:val="28"/>
        </w:rPr>
      </w:pPr>
      <w:hyperlink r:id="rId8" w:history="1">
        <w:r w:rsidR="002D4237" w:rsidRPr="002D4237">
          <w:rPr>
            <w:color w:val="000000"/>
            <w:sz w:val="28"/>
            <w:szCs w:val="28"/>
          </w:rPr>
          <w:t>Исследование конъюнктуры товарного рынка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9" w:history="1">
        <w:r w:rsidR="002D4237" w:rsidRPr="002D4237">
          <w:rPr>
            <w:color w:val="000000"/>
            <w:sz w:val="28"/>
            <w:szCs w:val="28"/>
          </w:rPr>
          <w:t>Изучение потребителей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10" w:history="1">
        <w:r w:rsidR="002D4237" w:rsidRPr="002D4237">
          <w:rPr>
            <w:color w:val="000000"/>
            <w:sz w:val="28"/>
            <w:szCs w:val="28"/>
          </w:rPr>
          <w:t>Исследование регионального рынка конкретного товара (проката черных металлов, алюминия, сахара и т.д.).</w:t>
        </w:r>
      </w:hyperlink>
    </w:p>
    <w:p w:rsidR="002D4237" w:rsidRPr="002D4237" w:rsidRDefault="00D0618F" w:rsidP="003A0C07">
      <w:pPr>
        <w:pStyle w:val="af9"/>
        <w:numPr>
          <w:ilvl w:val="0"/>
          <w:numId w:val="11"/>
        </w:numPr>
        <w:ind w:left="0" w:firstLine="142"/>
        <w:jc w:val="both"/>
        <w:rPr>
          <w:color w:val="000000"/>
          <w:sz w:val="28"/>
          <w:szCs w:val="28"/>
        </w:rPr>
      </w:pPr>
      <w:hyperlink r:id="rId11" w:history="1">
        <w:r w:rsidR="002D4237" w:rsidRPr="002D4237">
          <w:rPr>
            <w:color w:val="000000"/>
            <w:sz w:val="28"/>
            <w:szCs w:val="28"/>
          </w:rPr>
          <w:t>Исследование сырьевого рынка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12" w:history="1">
        <w:r w:rsidR="002D4237" w:rsidRPr="002D4237">
          <w:rPr>
            <w:color w:val="000000"/>
            <w:sz w:val="28"/>
            <w:szCs w:val="28"/>
          </w:rPr>
          <w:t>Сегментирование рынка по потребителям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13" w:history="1">
        <w:r w:rsidR="002D4237" w:rsidRPr="002D4237">
          <w:rPr>
            <w:color w:val="000000"/>
            <w:sz w:val="28"/>
            <w:szCs w:val="28"/>
          </w:rPr>
          <w:t>Товарная политика предприятия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14" w:history="1">
        <w:r w:rsidR="002D4237" w:rsidRPr="002D4237">
          <w:rPr>
            <w:color w:val="000000"/>
            <w:sz w:val="28"/>
            <w:szCs w:val="28"/>
          </w:rPr>
          <w:t>Ценовая политика предприятия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15" w:history="1">
        <w:r w:rsidR="002D4237" w:rsidRPr="002D4237">
          <w:rPr>
            <w:color w:val="000000"/>
            <w:sz w:val="28"/>
            <w:szCs w:val="28"/>
          </w:rPr>
          <w:t>Сбытовая политика предприятия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16" w:history="1">
        <w:r w:rsidR="002D4237" w:rsidRPr="002D4237">
          <w:rPr>
            <w:color w:val="000000"/>
            <w:sz w:val="28"/>
            <w:szCs w:val="28"/>
          </w:rPr>
          <w:t>Рекламная деятельность на товарном рынке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17" w:history="1">
        <w:r w:rsidR="002D4237" w:rsidRPr="002D4237">
          <w:rPr>
            <w:color w:val="000000"/>
            <w:sz w:val="28"/>
            <w:szCs w:val="28"/>
          </w:rPr>
          <w:t>Реализация товара в условиях маркетинга (на примере конкретного товара).</w:t>
        </w:r>
      </w:hyperlink>
    </w:p>
    <w:p w:rsidR="002D4237" w:rsidRPr="002D4237" w:rsidRDefault="00D0618F" w:rsidP="003A0C07">
      <w:pPr>
        <w:pStyle w:val="af9"/>
        <w:numPr>
          <w:ilvl w:val="0"/>
          <w:numId w:val="11"/>
        </w:numPr>
        <w:ind w:left="0" w:firstLine="142"/>
        <w:jc w:val="both"/>
        <w:rPr>
          <w:color w:val="000000"/>
          <w:sz w:val="28"/>
          <w:szCs w:val="28"/>
        </w:rPr>
      </w:pPr>
      <w:hyperlink r:id="rId18" w:history="1">
        <w:r w:rsidR="002D4237" w:rsidRPr="002D4237">
          <w:rPr>
            <w:color w:val="000000"/>
            <w:sz w:val="28"/>
            <w:szCs w:val="28"/>
          </w:rPr>
          <w:t>Управление маркетингом на предприятии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19" w:history="1">
        <w:r w:rsidR="002D4237" w:rsidRPr="002D4237">
          <w:rPr>
            <w:color w:val="000000"/>
            <w:sz w:val="28"/>
            <w:szCs w:val="28"/>
          </w:rPr>
          <w:t>Структура и деятельность маркетинговой службы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20" w:history="1">
        <w:r w:rsidR="002D4237" w:rsidRPr="002D4237">
          <w:rPr>
            <w:color w:val="000000"/>
            <w:sz w:val="28"/>
            <w:szCs w:val="28"/>
          </w:rPr>
          <w:t>Позиционирование товара (услуги)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21" w:history="1">
        <w:r w:rsidR="002D4237" w:rsidRPr="002D4237">
          <w:rPr>
            <w:color w:val="000000"/>
            <w:sz w:val="28"/>
            <w:szCs w:val="28"/>
          </w:rPr>
          <w:t>Организация прямого маркетинга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22" w:history="1">
        <w:r w:rsidR="002D4237" w:rsidRPr="002D4237">
          <w:rPr>
            <w:color w:val="000000"/>
            <w:sz w:val="28"/>
            <w:szCs w:val="28"/>
          </w:rPr>
          <w:t>Конкурентоспособность товара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23" w:history="1">
        <w:r w:rsidR="002D4237" w:rsidRPr="002D4237">
          <w:rPr>
            <w:color w:val="000000"/>
            <w:sz w:val="28"/>
            <w:szCs w:val="28"/>
          </w:rPr>
          <w:t>Маркетинг в сфере обращения и услуг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24" w:history="1">
        <w:r w:rsidR="002D4237" w:rsidRPr="002D4237">
          <w:rPr>
            <w:color w:val="000000"/>
            <w:sz w:val="28"/>
            <w:szCs w:val="28"/>
          </w:rPr>
          <w:t>Маркетинг в оптовой торговле (на примере оптово-посреднической фирмы).</w:t>
        </w:r>
      </w:hyperlink>
    </w:p>
    <w:p w:rsidR="002D4237" w:rsidRPr="002D4237" w:rsidRDefault="00D0618F" w:rsidP="003A0C07">
      <w:pPr>
        <w:pStyle w:val="af9"/>
        <w:numPr>
          <w:ilvl w:val="0"/>
          <w:numId w:val="11"/>
        </w:numPr>
        <w:ind w:left="0" w:firstLine="142"/>
        <w:jc w:val="both"/>
        <w:rPr>
          <w:color w:val="000000"/>
          <w:sz w:val="28"/>
          <w:szCs w:val="28"/>
        </w:rPr>
      </w:pPr>
      <w:hyperlink r:id="rId25" w:history="1">
        <w:r w:rsidR="002D4237" w:rsidRPr="002D4237">
          <w:rPr>
            <w:color w:val="000000"/>
            <w:sz w:val="28"/>
            <w:szCs w:val="28"/>
          </w:rPr>
          <w:t>Маркетинг в розничной торговле (на примере конкретного предприятия розничной торговли).</w:t>
        </w:r>
      </w:hyperlink>
    </w:p>
    <w:p w:rsidR="002D4237" w:rsidRPr="002D4237" w:rsidRDefault="00D0618F" w:rsidP="003A0C07">
      <w:pPr>
        <w:pStyle w:val="af9"/>
        <w:numPr>
          <w:ilvl w:val="0"/>
          <w:numId w:val="11"/>
        </w:numPr>
        <w:ind w:left="0" w:firstLine="142"/>
        <w:jc w:val="both"/>
        <w:rPr>
          <w:color w:val="000000"/>
          <w:sz w:val="28"/>
          <w:szCs w:val="28"/>
        </w:rPr>
      </w:pPr>
      <w:hyperlink r:id="rId26" w:history="1">
        <w:r w:rsidR="002D4237" w:rsidRPr="002D4237">
          <w:rPr>
            <w:color w:val="000000"/>
            <w:sz w:val="28"/>
            <w:szCs w:val="28"/>
          </w:rPr>
          <w:t>Ярмарочная торговля как элемент маркетинговых коммуникаций (на примере конкретной ярмарки).</w:t>
        </w:r>
      </w:hyperlink>
    </w:p>
    <w:p w:rsidR="002D4237" w:rsidRPr="002D4237" w:rsidRDefault="00D0618F" w:rsidP="003A0C07">
      <w:pPr>
        <w:pStyle w:val="af9"/>
        <w:numPr>
          <w:ilvl w:val="0"/>
          <w:numId w:val="11"/>
        </w:numPr>
        <w:ind w:left="0" w:firstLine="142"/>
        <w:jc w:val="both"/>
        <w:rPr>
          <w:color w:val="000000"/>
          <w:sz w:val="28"/>
          <w:szCs w:val="28"/>
        </w:rPr>
      </w:pPr>
      <w:hyperlink r:id="rId27" w:history="1">
        <w:r w:rsidR="002D4237" w:rsidRPr="002D4237">
          <w:rPr>
            <w:color w:val="000000"/>
            <w:sz w:val="28"/>
            <w:szCs w:val="28"/>
          </w:rPr>
          <w:t>Организация маркетинга (на примере работы выставки).</w:t>
        </w:r>
      </w:hyperlink>
    </w:p>
    <w:p w:rsidR="002D4237" w:rsidRPr="002D4237" w:rsidRDefault="00D0618F" w:rsidP="003A0C07">
      <w:pPr>
        <w:pStyle w:val="af9"/>
        <w:numPr>
          <w:ilvl w:val="0"/>
          <w:numId w:val="11"/>
        </w:numPr>
        <w:ind w:left="0" w:firstLine="142"/>
        <w:jc w:val="both"/>
        <w:rPr>
          <w:color w:val="000000"/>
          <w:sz w:val="28"/>
          <w:szCs w:val="28"/>
        </w:rPr>
      </w:pPr>
      <w:hyperlink r:id="rId28" w:history="1">
        <w:r w:rsidR="002D4237" w:rsidRPr="002D4237">
          <w:rPr>
            <w:color w:val="000000"/>
            <w:sz w:val="28"/>
            <w:szCs w:val="28"/>
          </w:rPr>
          <w:t>Маркетинг в турфирме.</w:t>
        </w:r>
      </w:hyperlink>
    </w:p>
    <w:p w:rsidR="002D4237" w:rsidRPr="002D4237" w:rsidRDefault="00D0618F" w:rsidP="003A0C07">
      <w:pPr>
        <w:pStyle w:val="af9"/>
        <w:numPr>
          <w:ilvl w:val="0"/>
          <w:numId w:val="11"/>
        </w:numPr>
        <w:ind w:left="0" w:firstLine="142"/>
        <w:jc w:val="both"/>
        <w:rPr>
          <w:color w:val="000000"/>
          <w:sz w:val="28"/>
          <w:szCs w:val="28"/>
        </w:rPr>
      </w:pPr>
      <w:hyperlink r:id="rId29" w:history="1">
        <w:r w:rsidR="002D4237" w:rsidRPr="002D4237">
          <w:rPr>
            <w:color w:val="000000"/>
            <w:sz w:val="28"/>
            <w:szCs w:val="28"/>
          </w:rPr>
          <w:t>Формирование маркетинговых коммуникаций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30" w:history="1">
        <w:r w:rsidR="002D4237" w:rsidRPr="002D4237">
          <w:rPr>
            <w:color w:val="000000"/>
            <w:sz w:val="28"/>
            <w:szCs w:val="28"/>
          </w:rPr>
          <w:t>Сервисное обслуживание потребителей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31" w:history="1">
        <w:r w:rsidR="002D4237" w:rsidRPr="002D4237">
          <w:rPr>
            <w:color w:val="000000"/>
            <w:sz w:val="28"/>
            <w:szCs w:val="28"/>
          </w:rPr>
          <w:t xml:space="preserve">Паблик </w:t>
        </w:r>
        <w:proofErr w:type="spellStart"/>
        <w:r w:rsidR="002D4237" w:rsidRPr="002D4237">
          <w:rPr>
            <w:color w:val="000000"/>
            <w:sz w:val="28"/>
            <w:szCs w:val="28"/>
          </w:rPr>
          <w:t>рилейшнз</w:t>
        </w:r>
        <w:proofErr w:type="spellEnd"/>
        <w:r w:rsidR="002D4237" w:rsidRPr="002D4237">
          <w:rPr>
            <w:color w:val="000000"/>
            <w:sz w:val="28"/>
            <w:szCs w:val="28"/>
          </w:rPr>
          <w:t xml:space="preserve"> как элемент маркетинга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32" w:history="1">
        <w:r w:rsidR="002D4237" w:rsidRPr="002D4237">
          <w:rPr>
            <w:color w:val="000000"/>
            <w:sz w:val="28"/>
            <w:szCs w:val="28"/>
          </w:rPr>
          <w:t>Маркетинг в сфере услуг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33" w:history="1">
        <w:r w:rsidR="002D4237" w:rsidRPr="002D4237">
          <w:rPr>
            <w:color w:val="000000"/>
            <w:sz w:val="28"/>
            <w:szCs w:val="28"/>
          </w:rPr>
          <w:t>Маркетинг некоммерческих организаций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34" w:history="1">
        <w:r w:rsidR="002D4237" w:rsidRPr="002D4237">
          <w:rPr>
            <w:color w:val="000000"/>
            <w:sz w:val="28"/>
            <w:szCs w:val="28"/>
          </w:rPr>
          <w:t>Маркетинг транспортного обслуживания товарного рынка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35" w:history="1">
        <w:r w:rsidR="002D4237" w:rsidRPr="002D4237">
          <w:rPr>
            <w:color w:val="000000"/>
            <w:sz w:val="28"/>
            <w:szCs w:val="28"/>
          </w:rPr>
          <w:t>Маркетинг образовательных услуг (на примере конкретного образовательного учреждения).</w:t>
        </w:r>
      </w:hyperlink>
    </w:p>
    <w:p w:rsidR="002D4237" w:rsidRPr="002D4237" w:rsidRDefault="00D0618F" w:rsidP="003A0C07">
      <w:pPr>
        <w:pStyle w:val="af9"/>
        <w:numPr>
          <w:ilvl w:val="0"/>
          <w:numId w:val="11"/>
        </w:numPr>
        <w:ind w:left="0" w:firstLine="142"/>
        <w:jc w:val="both"/>
        <w:rPr>
          <w:color w:val="000000"/>
          <w:sz w:val="28"/>
          <w:szCs w:val="28"/>
        </w:rPr>
      </w:pPr>
      <w:hyperlink r:id="rId36" w:history="1">
        <w:r w:rsidR="002D4237" w:rsidRPr="002D4237">
          <w:rPr>
            <w:color w:val="000000"/>
            <w:sz w:val="28"/>
            <w:szCs w:val="28"/>
          </w:rPr>
          <w:t>Планирование маркетинга на предприятии.</w:t>
        </w:r>
      </w:hyperlink>
    </w:p>
    <w:p w:rsidR="002D4237" w:rsidRPr="002D4237" w:rsidRDefault="00D0618F" w:rsidP="003A0C07">
      <w:pPr>
        <w:pStyle w:val="af9"/>
        <w:numPr>
          <w:ilvl w:val="0"/>
          <w:numId w:val="11"/>
        </w:numPr>
        <w:ind w:left="0" w:firstLine="142"/>
        <w:jc w:val="both"/>
        <w:rPr>
          <w:color w:val="000000"/>
          <w:sz w:val="28"/>
          <w:szCs w:val="28"/>
        </w:rPr>
      </w:pPr>
      <w:hyperlink r:id="rId37" w:history="1">
        <w:r w:rsidR="002D4237" w:rsidRPr="002D4237">
          <w:rPr>
            <w:color w:val="000000"/>
            <w:sz w:val="28"/>
            <w:szCs w:val="28"/>
          </w:rPr>
          <w:t>Разработка концепции упаковки товара в системе маркетинга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38" w:history="1">
        <w:r w:rsidR="002D4237" w:rsidRPr="002D4237">
          <w:rPr>
            <w:color w:val="000000"/>
            <w:sz w:val="28"/>
            <w:szCs w:val="28"/>
          </w:rPr>
          <w:t>Международный маркетинг субъекта рынка (на примере предприятия или фирмы).</w:t>
        </w:r>
      </w:hyperlink>
    </w:p>
    <w:p w:rsidR="002D4237" w:rsidRPr="002D4237" w:rsidRDefault="00D0618F" w:rsidP="003A0C07">
      <w:pPr>
        <w:pStyle w:val="af9"/>
        <w:numPr>
          <w:ilvl w:val="0"/>
          <w:numId w:val="11"/>
        </w:numPr>
        <w:ind w:left="0" w:firstLine="142"/>
        <w:jc w:val="both"/>
        <w:rPr>
          <w:color w:val="000000"/>
          <w:sz w:val="28"/>
          <w:szCs w:val="28"/>
        </w:rPr>
      </w:pPr>
      <w:hyperlink r:id="rId39" w:history="1">
        <w:r w:rsidR="002D4237" w:rsidRPr="002D4237">
          <w:rPr>
            <w:color w:val="000000"/>
            <w:sz w:val="28"/>
            <w:szCs w:val="28"/>
          </w:rPr>
          <w:t>Маркетинг инвестицией на международном рынке.</w:t>
        </w:r>
      </w:hyperlink>
    </w:p>
    <w:p w:rsidR="002D4237" w:rsidRPr="002D4237" w:rsidRDefault="00D0618F" w:rsidP="003A0C07">
      <w:pPr>
        <w:pStyle w:val="af9"/>
        <w:numPr>
          <w:ilvl w:val="0"/>
          <w:numId w:val="11"/>
        </w:numPr>
        <w:ind w:left="0" w:firstLine="142"/>
        <w:jc w:val="both"/>
        <w:rPr>
          <w:color w:val="000000"/>
          <w:sz w:val="28"/>
          <w:szCs w:val="28"/>
        </w:rPr>
      </w:pPr>
      <w:hyperlink r:id="rId40" w:history="1">
        <w:r w:rsidR="002D4237" w:rsidRPr="002D4237">
          <w:rPr>
            <w:color w:val="000000"/>
            <w:sz w:val="28"/>
            <w:szCs w:val="28"/>
          </w:rPr>
          <w:t>Международная коммуникационная политика конкретной фирмы.</w:t>
        </w:r>
      </w:hyperlink>
    </w:p>
    <w:p w:rsidR="002D4237" w:rsidRPr="002D4237" w:rsidRDefault="00D0618F" w:rsidP="003A0C07">
      <w:pPr>
        <w:pStyle w:val="af9"/>
        <w:numPr>
          <w:ilvl w:val="0"/>
          <w:numId w:val="11"/>
        </w:numPr>
        <w:ind w:left="0" w:firstLine="142"/>
        <w:jc w:val="both"/>
        <w:rPr>
          <w:color w:val="000000"/>
          <w:sz w:val="28"/>
          <w:szCs w:val="28"/>
        </w:rPr>
      </w:pPr>
      <w:hyperlink r:id="rId41" w:history="1">
        <w:r w:rsidR="002D4237" w:rsidRPr="002D4237">
          <w:rPr>
            <w:color w:val="000000"/>
            <w:sz w:val="28"/>
            <w:szCs w:val="28"/>
          </w:rPr>
          <w:t>Организация управления коммерческой деятельностью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42" w:history="1">
        <w:r w:rsidR="002D4237" w:rsidRPr="002D4237">
          <w:rPr>
            <w:color w:val="000000"/>
            <w:sz w:val="28"/>
            <w:szCs w:val="28"/>
          </w:rPr>
          <w:t>Сбытовая деятельность в системе маркетинга на промышленном предприятии.</w:t>
        </w:r>
      </w:hyperlink>
    </w:p>
    <w:p w:rsidR="002D4237" w:rsidRPr="002D4237" w:rsidRDefault="00D0618F" w:rsidP="003A0C07">
      <w:pPr>
        <w:pStyle w:val="af9"/>
        <w:numPr>
          <w:ilvl w:val="0"/>
          <w:numId w:val="11"/>
        </w:numPr>
        <w:ind w:left="0" w:firstLine="142"/>
        <w:jc w:val="both"/>
        <w:rPr>
          <w:color w:val="000000"/>
          <w:sz w:val="28"/>
          <w:szCs w:val="28"/>
        </w:rPr>
      </w:pPr>
      <w:hyperlink r:id="rId43" w:history="1">
        <w:r w:rsidR="002D4237" w:rsidRPr="002D4237">
          <w:rPr>
            <w:color w:val="000000"/>
            <w:sz w:val="28"/>
            <w:szCs w:val="28"/>
          </w:rPr>
          <w:t>Организация закупок материальных ресурсов на предприятии.</w:t>
        </w:r>
      </w:hyperlink>
    </w:p>
    <w:p w:rsidR="002D4237" w:rsidRPr="002D4237" w:rsidRDefault="00D0618F" w:rsidP="003A0C07">
      <w:pPr>
        <w:pStyle w:val="af9"/>
        <w:numPr>
          <w:ilvl w:val="0"/>
          <w:numId w:val="11"/>
        </w:numPr>
        <w:ind w:left="0" w:firstLine="142"/>
        <w:jc w:val="both"/>
        <w:rPr>
          <w:color w:val="000000"/>
          <w:sz w:val="28"/>
          <w:szCs w:val="28"/>
        </w:rPr>
      </w:pPr>
      <w:hyperlink r:id="rId44" w:history="1">
        <w:r w:rsidR="002D4237" w:rsidRPr="002D4237">
          <w:rPr>
            <w:color w:val="000000"/>
            <w:sz w:val="28"/>
            <w:szCs w:val="28"/>
          </w:rPr>
          <w:t>Маркетинговые технологии в организации коммерческо-посреднической деятельности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45" w:history="1">
        <w:r w:rsidR="002D4237" w:rsidRPr="002D4237">
          <w:rPr>
            <w:color w:val="000000"/>
            <w:sz w:val="28"/>
            <w:szCs w:val="28"/>
          </w:rPr>
          <w:t>Организационная структура управления посреднической организацией (на примере конкретной торгово-посреднической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46" w:history="1">
        <w:r w:rsidR="002D4237" w:rsidRPr="002D4237">
          <w:rPr>
            <w:color w:val="000000"/>
            <w:sz w:val="28"/>
            <w:szCs w:val="28"/>
          </w:rPr>
          <w:t>Эффективность работы посреднической организации (на примере конкретной торгово-посреднической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47" w:history="1">
        <w:r w:rsidR="002D4237" w:rsidRPr="002D4237">
          <w:rPr>
            <w:color w:val="000000"/>
            <w:sz w:val="28"/>
            <w:szCs w:val="28"/>
          </w:rPr>
          <w:t>Биржевая деятельность на товарном рынке (на примере деятельности товарной биржи).</w:t>
        </w:r>
      </w:hyperlink>
    </w:p>
    <w:p w:rsidR="002D4237" w:rsidRPr="002D4237" w:rsidRDefault="00D0618F" w:rsidP="003A0C07">
      <w:pPr>
        <w:pStyle w:val="af9"/>
        <w:numPr>
          <w:ilvl w:val="0"/>
          <w:numId w:val="11"/>
        </w:numPr>
        <w:ind w:left="0" w:firstLine="142"/>
        <w:jc w:val="both"/>
        <w:rPr>
          <w:color w:val="000000"/>
          <w:sz w:val="28"/>
          <w:szCs w:val="28"/>
        </w:rPr>
      </w:pPr>
      <w:hyperlink r:id="rId48" w:history="1">
        <w:r w:rsidR="002D4237" w:rsidRPr="002D4237">
          <w:rPr>
            <w:color w:val="000000"/>
            <w:sz w:val="28"/>
            <w:szCs w:val="28"/>
          </w:rPr>
          <w:t>Организация коммерческо-хозяйственных связей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49" w:history="1">
        <w:r w:rsidR="002D4237" w:rsidRPr="002D4237">
          <w:rPr>
            <w:color w:val="000000"/>
            <w:sz w:val="28"/>
            <w:szCs w:val="28"/>
          </w:rPr>
          <w:t>Организация лизинга на российском рынке услуг (на примере лизинговой компании).</w:t>
        </w:r>
      </w:hyperlink>
    </w:p>
    <w:p w:rsidR="002D4237" w:rsidRPr="002D4237" w:rsidRDefault="00D0618F" w:rsidP="003A0C07">
      <w:pPr>
        <w:pStyle w:val="af9"/>
        <w:numPr>
          <w:ilvl w:val="0"/>
          <w:numId w:val="11"/>
        </w:numPr>
        <w:ind w:left="0" w:firstLine="142"/>
        <w:jc w:val="both"/>
        <w:rPr>
          <w:color w:val="000000"/>
          <w:sz w:val="28"/>
          <w:szCs w:val="28"/>
        </w:rPr>
      </w:pPr>
      <w:hyperlink r:id="rId50" w:history="1">
        <w:r w:rsidR="002D4237" w:rsidRPr="002D4237">
          <w:rPr>
            <w:color w:val="000000"/>
            <w:sz w:val="28"/>
            <w:szCs w:val="28"/>
          </w:rPr>
          <w:t>Пути улучшения использования оборотных средств в оптово-посреднической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1" w:history="1">
        <w:r w:rsidR="002D4237" w:rsidRPr="002D4237">
          <w:rPr>
            <w:color w:val="000000"/>
            <w:sz w:val="28"/>
            <w:szCs w:val="28"/>
          </w:rPr>
          <w:t>Анализ издержек обращения в оптово-посреднической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2" w:history="1">
        <w:r w:rsidR="002D4237" w:rsidRPr="002D4237">
          <w:rPr>
            <w:color w:val="000000"/>
            <w:sz w:val="28"/>
            <w:szCs w:val="28"/>
          </w:rPr>
          <w:t>Маркетинг интеллектуального продукта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3" w:history="1">
        <w:r w:rsidR="002D4237" w:rsidRPr="002D4237">
          <w:rPr>
            <w:color w:val="000000"/>
            <w:sz w:val="28"/>
            <w:szCs w:val="28"/>
          </w:rPr>
          <w:t>Развитие аутсорсинга в системе маркетинга.</w:t>
        </w:r>
      </w:hyperlink>
    </w:p>
    <w:p w:rsidR="002D4237" w:rsidRPr="002D4237" w:rsidRDefault="00D0618F" w:rsidP="003A0C07">
      <w:pPr>
        <w:pStyle w:val="af9"/>
        <w:numPr>
          <w:ilvl w:val="0"/>
          <w:numId w:val="11"/>
        </w:numPr>
        <w:ind w:left="0" w:firstLine="142"/>
        <w:jc w:val="both"/>
        <w:rPr>
          <w:color w:val="000000"/>
          <w:sz w:val="28"/>
          <w:szCs w:val="28"/>
        </w:rPr>
      </w:pPr>
      <w:hyperlink r:id="rId54" w:history="1">
        <w:r w:rsidR="002D4237" w:rsidRPr="002D4237">
          <w:rPr>
            <w:color w:val="000000"/>
            <w:sz w:val="28"/>
            <w:szCs w:val="28"/>
          </w:rPr>
          <w:t>Развитие системы интернет - маркетинга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5" w:history="1">
        <w:r w:rsidR="002D4237" w:rsidRPr="002D4237">
          <w:rPr>
            <w:color w:val="000000"/>
            <w:sz w:val="28"/>
            <w:szCs w:val="28"/>
          </w:rPr>
          <w:t>Стратегия IMS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6" w:history="1">
        <w:r w:rsidR="002D4237" w:rsidRPr="002D4237">
          <w:rPr>
            <w:color w:val="000000"/>
            <w:sz w:val="28"/>
            <w:szCs w:val="28"/>
          </w:rPr>
          <w:t>Личные продажи - элемент маркетинговых коммуникаций.</w:t>
        </w:r>
      </w:hyperlink>
    </w:p>
    <w:p w:rsidR="002D4237" w:rsidRPr="002D4237" w:rsidRDefault="00D0618F" w:rsidP="003A0C07">
      <w:pPr>
        <w:pStyle w:val="af9"/>
        <w:numPr>
          <w:ilvl w:val="0"/>
          <w:numId w:val="11"/>
        </w:numPr>
        <w:ind w:left="0" w:firstLine="142"/>
        <w:jc w:val="both"/>
        <w:rPr>
          <w:color w:val="000000"/>
          <w:sz w:val="28"/>
          <w:szCs w:val="28"/>
        </w:rPr>
      </w:pPr>
      <w:hyperlink r:id="rId57" w:history="1">
        <w:r w:rsidR="002D4237" w:rsidRPr="002D4237">
          <w:rPr>
            <w:color w:val="000000"/>
            <w:sz w:val="28"/>
            <w:szCs w:val="28"/>
          </w:rPr>
          <w:t>Стимулирование системы сбыта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8" w:history="1">
        <w:r w:rsidR="002D4237" w:rsidRPr="002D4237">
          <w:rPr>
            <w:color w:val="000000"/>
            <w:sz w:val="28"/>
            <w:szCs w:val="28"/>
          </w:rPr>
          <w:t>Система ценообразования в маркетинге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59" w:history="1">
        <w:r w:rsidR="002D4237" w:rsidRPr="002D4237">
          <w:rPr>
            <w:color w:val="000000"/>
            <w:sz w:val="28"/>
            <w:szCs w:val="28"/>
          </w:rPr>
          <w:t>Формирование товарного ассортимента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0" w:history="1">
        <w:r w:rsidR="002D4237" w:rsidRPr="002D4237">
          <w:rPr>
            <w:color w:val="000000"/>
            <w:sz w:val="28"/>
            <w:szCs w:val="28"/>
          </w:rPr>
          <w:t>Социально-экономическое содержание маркетинга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1" w:history="1">
        <w:r w:rsidR="002D4237" w:rsidRPr="002D4237">
          <w:rPr>
            <w:color w:val="000000"/>
            <w:sz w:val="28"/>
            <w:szCs w:val="28"/>
          </w:rPr>
          <w:t>Формирование системы товародвижения в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2" w:history="1">
        <w:r w:rsidR="002D4237" w:rsidRPr="002D4237">
          <w:rPr>
            <w:color w:val="000000"/>
            <w:sz w:val="28"/>
            <w:szCs w:val="28"/>
          </w:rPr>
          <w:t>Логистика как элемент управления материальными потоками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3" w:history="1">
        <w:r w:rsidR="002D4237" w:rsidRPr="002D4237">
          <w:rPr>
            <w:color w:val="000000"/>
            <w:sz w:val="28"/>
            <w:szCs w:val="28"/>
          </w:rPr>
          <w:t>Организация и проведение маркетинговых исследований на конкретном предприятии.</w:t>
        </w:r>
      </w:hyperlink>
    </w:p>
    <w:p w:rsidR="002D4237" w:rsidRPr="002D4237" w:rsidRDefault="00D0618F" w:rsidP="003A0C07">
      <w:pPr>
        <w:pStyle w:val="af9"/>
        <w:numPr>
          <w:ilvl w:val="0"/>
          <w:numId w:val="11"/>
        </w:numPr>
        <w:ind w:left="0" w:firstLine="142"/>
        <w:jc w:val="both"/>
        <w:rPr>
          <w:color w:val="000000"/>
          <w:sz w:val="28"/>
          <w:szCs w:val="28"/>
        </w:rPr>
      </w:pPr>
      <w:hyperlink r:id="rId64" w:history="1">
        <w:r w:rsidR="002D4237" w:rsidRPr="002D4237">
          <w:rPr>
            <w:color w:val="000000"/>
            <w:sz w:val="28"/>
            <w:szCs w:val="28"/>
          </w:rPr>
          <w:t>Маркетинг в сфере банковских услуг.</w:t>
        </w:r>
      </w:hyperlink>
    </w:p>
    <w:p w:rsidR="002D4237" w:rsidRPr="002D4237" w:rsidRDefault="00D0618F" w:rsidP="003A0C07">
      <w:pPr>
        <w:pStyle w:val="af9"/>
        <w:numPr>
          <w:ilvl w:val="0"/>
          <w:numId w:val="11"/>
        </w:numPr>
        <w:ind w:left="0" w:firstLine="142"/>
        <w:jc w:val="both"/>
        <w:rPr>
          <w:color w:val="000000"/>
          <w:sz w:val="28"/>
          <w:szCs w:val="28"/>
        </w:rPr>
      </w:pPr>
      <w:hyperlink r:id="rId65" w:history="1">
        <w:r w:rsidR="002D4237" w:rsidRPr="002D4237">
          <w:rPr>
            <w:color w:val="000000"/>
            <w:sz w:val="28"/>
            <w:szCs w:val="28"/>
          </w:rPr>
          <w:t>Разработка антикризисной маркетинговой стратегии фирмы.</w:t>
        </w:r>
      </w:hyperlink>
    </w:p>
    <w:p w:rsidR="002D4237" w:rsidRPr="002D4237" w:rsidRDefault="00D0618F" w:rsidP="003A0C07">
      <w:pPr>
        <w:pStyle w:val="af9"/>
        <w:numPr>
          <w:ilvl w:val="0"/>
          <w:numId w:val="11"/>
        </w:numPr>
        <w:ind w:left="0" w:firstLine="142"/>
        <w:jc w:val="both"/>
        <w:rPr>
          <w:color w:val="000000"/>
          <w:sz w:val="28"/>
          <w:szCs w:val="28"/>
        </w:rPr>
      </w:pPr>
      <w:hyperlink r:id="rId66" w:history="1">
        <w:r w:rsidR="002D4237" w:rsidRPr="002D4237">
          <w:rPr>
            <w:color w:val="000000"/>
            <w:sz w:val="28"/>
            <w:szCs w:val="28"/>
          </w:rPr>
          <w:t>Управление товарными марками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7" w:history="1">
        <w:r w:rsidR="002D4237" w:rsidRPr="002D4237">
          <w:rPr>
            <w:color w:val="000000"/>
            <w:sz w:val="28"/>
            <w:szCs w:val="28"/>
          </w:rPr>
          <w:t>Маркетинг малого бизнеса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8" w:history="1">
        <w:r w:rsidR="002D4237" w:rsidRPr="002D4237">
          <w:rPr>
            <w:color w:val="000000"/>
            <w:sz w:val="28"/>
            <w:szCs w:val="28"/>
          </w:rPr>
          <w:t>Разработка бюджета маркетинга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69" w:history="1">
        <w:r w:rsidR="002D4237" w:rsidRPr="002D4237">
          <w:rPr>
            <w:color w:val="000000"/>
            <w:sz w:val="28"/>
            <w:szCs w:val="28"/>
          </w:rPr>
          <w:t>Оценка эффективности маркетинговой деятельности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70" w:history="1">
        <w:r w:rsidR="002D4237" w:rsidRPr="002D4237">
          <w:rPr>
            <w:color w:val="000000"/>
            <w:sz w:val="28"/>
            <w:szCs w:val="28"/>
          </w:rPr>
          <w:t>Обоснование стратегий продвижения продукции на рынок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71" w:history="1">
        <w:r w:rsidR="002D4237" w:rsidRPr="002D4237">
          <w:rPr>
            <w:color w:val="000000"/>
            <w:sz w:val="28"/>
            <w:szCs w:val="28"/>
          </w:rPr>
          <w:t>Панельные исследования и их использование в маркетинговой деятельности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72" w:history="1">
        <w:r w:rsidR="002D4237" w:rsidRPr="002D4237">
          <w:rPr>
            <w:color w:val="000000"/>
            <w:sz w:val="28"/>
            <w:szCs w:val="28"/>
          </w:rPr>
          <w:t>Организация деятельности маркетингового центра.</w:t>
        </w:r>
      </w:hyperlink>
    </w:p>
    <w:p w:rsidR="002D4237" w:rsidRPr="002D4237" w:rsidRDefault="00D0618F" w:rsidP="003A0C07">
      <w:pPr>
        <w:pStyle w:val="af9"/>
        <w:numPr>
          <w:ilvl w:val="0"/>
          <w:numId w:val="11"/>
        </w:numPr>
        <w:ind w:left="0" w:firstLine="142"/>
        <w:jc w:val="both"/>
        <w:rPr>
          <w:color w:val="000000"/>
          <w:sz w:val="28"/>
          <w:szCs w:val="28"/>
        </w:rPr>
      </w:pPr>
      <w:hyperlink r:id="rId73" w:history="1">
        <w:r w:rsidR="002D4237" w:rsidRPr="002D4237">
          <w:rPr>
            <w:color w:val="000000"/>
            <w:sz w:val="28"/>
            <w:szCs w:val="28"/>
          </w:rPr>
          <w:t>Маркетинг в сфере строительных услуг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74" w:history="1">
        <w:r w:rsidR="002D4237" w:rsidRPr="002D4237">
          <w:rPr>
            <w:color w:val="000000"/>
            <w:sz w:val="28"/>
            <w:szCs w:val="28"/>
          </w:rPr>
          <w:t>Управление качеством продукции в системе маркетинга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75" w:history="1">
        <w:r w:rsidR="002D4237" w:rsidRPr="002D4237">
          <w:rPr>
            <w:color w:val="000000"/>
            <w:sz w:val="28"/>
            <w:szCs w:val="28"/>
          </w:rPr>
          <w:t>Маркетинг в сфере культуры (на примере конкретной организации).</w:t>
        </w:r>
      </w:hyperlink>
    </w:p>
    <w:p w:rsidR="002D4237" w:rsidRPr="002D4237" w:rsidRDefault="00D0618F" w:rsidP="003A0C07">
      <w:pPr>
        <w:pStyle w:val="af9"/>
        <w:numPr>
          <w:ilvl w:val="0"/>
          <w:numId w:val="11"/>
        </w:numPr>
        <w:ind w:left="0" w:firstLine="142"/>
        <w:jc w:val="both"/>
        <w:rPr>
          <w:color w:val="000000"/>
          <w:sz w:val="28"/>
          <w:szCs w:val="28"/>
        </w:rPr>
      </w:pPr>
      <w:hyperlink r:id="rId76" w:history="1">
        <w:r w:rsidR="002D4237" w:rsidRPr="002D4237">
          <w:rPr>
            <w:color w:val="000000"/>
            <w:sz w:val="28"/>
            <w:szCs w:val="28"/>
          </w:rPr>
          <w:t>Моделирование поведения российского потребителя</w:t>
        </w:r>
      </w:hyperlink>
    </w:p>
    <w:p w:rsidR="002D4237" w:rsidRPr="002D4237" w:rsidRDefault="00D0618F" w:rsidP="003A0C07">
      <w:pPr>
        <w:pStyle w:val="af9"/>
        <w:numPr>
          <w:ilvl w:val="0"/>
          <w:numId w:val="11"/>
        </w:numPr>
        <w:ind w:left="0" w:firstLine="142"/>
        <w:jc w:val="both"/>
        <w:rPr>
          <w:color w:val="000000"/>
          <w:sz w:val="28"/>
          <w:szCs w:val="28"/>
        </w:rPr>
      </w:pPr>
      <w:hyperlink r:id="rId77" w:history="1">
        <w:r w:rsidR="002D4237" w:rsidRPr="002D4237">
          <w:rPr>
            <w:color w:val="000000"/>
            <w:sz w:val="28"/>
            <w:szCs w:val="28"/>
          </w:rPr>
          <w:t>Корпоративная культура как организационный ресурс маркетинга (на примере конкретного предприятия).</w:t>
        </w:r>
      </w:hyperlink>
    </w:p>
    <w:p w:rsidR="002D4237" w:rsidRPr="002D4237" w:rsidRDefault="00D0618F" w:rsidP="003A0C07">
      <w:pPr>
        <w:pStyle w:val="af9"/>
        <w:numPr>
          <w:ilvl w:val="0"/>
          <w:numId w:val="11"/>
        </w:numPr>
        <w:ind w:left="0" w:firstLine="142"/>
        <w:jc w:val="both"/>
        <w:rPr>
          <w:color w:val="000000"/>
          <w:sz w:val="28"/>
          <w:szCs w:val="28"/>
        </w:rPr>
      </w:pPr>
      <w:hyperlink r:id="rId78" w:history="1">
        <w:proofErr w:type="spellStart"/>
        <w:r w:rsidR="002D4237" w:rsidRPr="002D4237">
          <w:rPr>
            <w:color w:val="000000"/>
            <w:sz w:val="28"/>
            <w:szCs w:val="28"/>
          </w:rPr>
          <w:t>Мерчендайзинг</w:t>
        </w:r>
        <w:proofErr w:type="spellEnd"/>
        <w:r w:rsidR="002D4237" w:rsidRPr="002D4237">
          <w:rPr>
            <w:color w:val="000000"/>
            <w:sz w:val="28"/>
            <w:szCs w:val="28"/>
          </w:rPr>
          <w:t xml:space="preserve"> как элемент стимулирования сбыта.</w:t>
        </w:r>
      </w:hyperlink>
    </w:p>
    <w:p w:rsidR="002D4237" w:rsidRPr="00DE2D4E" w:rsidRDefault="002D4237" w:rsidP="002D4237">
      <w:pPr>
        <w:shd w:val="clear" w:color="auto" w:fill="FFFFFF"/>
        <w:ind w:firstLine="709"/>
        <w:jc w:val="both"/>
        <w:rPr>
          <w:i/>
          <w:sz w:val="28"/>
          <w:szCs w:val="28"/>
        </w:rPr>
      </w:pPr>
      <w:r w:rsidRPr="00DE2D4E">
        <w:rPr>
          <w:i/>
          <w:sz w:val="28"/>
          <w:szCs w:val="28"/>
        </w:rPr>
        <w:t>Вопросы для контроля</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Сущность маркетинга, основные понятия</w:t>
      </w:r>
      <w:proofErr w:type="gramStart"/>
      <w:r w:rsidRPr="00DE2D4E">
        <w:rPr>
          <w:sz w:val="28"/>
          <w:szCs w:val="28"/>
        </w:rPr>
        <w:t xml:space="preserve">.: </w:t>
      </w:r>
      <w:proofErr w:type="gramEnd"/>
      <w:r w:rsidRPr="00DE2D4E">
        <w:rPr>
          <w:sz w:val="28"/>
          <w:szCs w:val="28"/>
        </w:rPr>
        <w:t>потребность, спрос, мотивы, ценности, стиль жизни.</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Этапы развития маркетинга. Маркетинг на современном этапе.</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Функции маркетинга,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Цели маркетинга и цели предприятия. Миссия.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Виды маркетинга.</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Функции маркетолога на предприятии.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Типы организации маркетинга на предприятии.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Стратегический и операционный маркетинг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Бюджет маркетинга.</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Рынок. Структура рынка.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Основные характеристики рынка.</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Классификации рынков.</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Сегментация рынков. Критерии сегментирования.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Выбор целевого сегмента.</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Позиционирование. Концепция позиционирования.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Направления позиционирования.</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Маркетинговая среда предприятия.</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Цели маркетинговых исследований.</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Объекты маркетинговых исследований.</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Методы маркетинговых исследований.</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Принципы проведения маркетинговых исследований.</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Информационное обеспечение исследований.</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Особенности анкетного опроса. Правила составления анкеты.</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Товар в маркетинге. Классификация товаров.</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Жизненный цикл товаров.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Классификация жизненных циклов товаров.</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 Ролевые группы товаров.</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Товарный ассортимент. Товарная номенклатура.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Инструменты маркетинга и их составляющие.</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lastRenderedPageBreak/>
        <w:t xml:space="preserve"> Модель покупательского поведения. Факторы, определяющие различия в покупательском поведении.</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Понятие цены в маркетинге. Функции цены. Ценовая политика.</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Этапы установления цены на товар.</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 xml:space="preserve">Распределение и сбыт. Каналы распределения и товародвижения. </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Структура каналов. Критерии выбора каналов.</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Спрос и стимулирование сбыта.</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Продвижение товара, функции продвижения.</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Юридические аспекты рекламной деятельности.</w:t>
      </w:r>
    </w:p>
    <w:p w:rsidR="002D4237" w:rsidRPr="00DE2D4E"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Маркетинг-план, его функции и структура.</w:t>
      </w:r>
    </w:p>
    <w:p w:rsidR="002D4237" w:rsidRDefault="002D4237" w:rsidP="003A0C07">
      <w:pPr>
        <w:widowControl w:val="0"/>
        <w:numPr>
          <w:ilvl w:val="0"/>
          <w:numId w:val="6"/>
        </w:numPr>
        <w:tabs>
          <w:tab w:val="clear" w:pos="1080"/>
          <w:tab w:val="num" w:pos="0"/>
        </w:tabs>
        <w:autoSpaceDE w:val="0"/>
        <w:autoSpaceDN w:val="0"/>
        <w:adjustRightInd w:val="0"/>
        <w:ind w:left="0" w:firstLine="284"/>
        <w:jc w:val="both"/>
        <w:rPr>
          <w:sz w:val="28"/>
          <w:szCs w:val="28"/>
        </w:rPr>
      </w:pPr>
      <w:r w:rsidRPr="00DE2D4E">
        <w:rPr>
          <w:sz w:val="28"/>
          <w:szCs w:val="28"/>
        </w:rPr>
        <w:t>Конкурентоспособность товара и фирмы. Факторы, влияющие на конкурентоспособность товара.</w:t>
      </w:r>
    </w:p>
    <w:p w:rsidR="00E86A57" w:rsidRDefault="00E86A57" w:rsidP="00E86A57">
      <w:pPr>
        <w:widowControl w:val="0"/>
        <w:autoSpaceDE w:val="0"/>
        <w:autoSpaceDN w:val="0"/>
        <w:adjustRightInd w:val="0"/>
        <w:jc w:val="center"/>
        <w:rPr>
          <w:i/>
          <w:sz w:val="28"/>
          <w:szCs w:val="28"/>
        </w:rPr>
      </w:pPr>
      <w:r w:rsidRPr="00E86A57">
        <w:rPr>
          <w:i/>
          <w:sz w:val="28"/>
          <w:szCs w:val="28"/>
        </w:rPr>
        <w:t>Критерии оценки курсовой работы</w:t>
      </w:r>
    </w:p>
    <w:tbl>
      <w:tblPr>
        <w:tblStyle w:val="af1"/>
        <w:tblW w:w="0" w:type="auto"/>
        <w:tblLook w:val="04A0"/>
      </w:tblPr>
      <w:tblGrid>
        <w:gridCol w:w="4927"/>
        <w:gridCol w:w="4927"/>
      </w:tblGrid>
      <w:tr w:rsidR="00E86A57" w:rsidTr="00E86A57">
        <w:tc>
          <w:tcPr>
            <w:tcW w:w="4927" w:type="dxa"/>
          </w:tcPr>
          <w:p w:rsidR="00E86A57" w:rsidRDefault="00E86A57" w:rsidP="00E86A57">
            <w:pPr>
              <w:widowControl w:val="0"/>
              <w:autoSpaceDE w:val="0"/>
              <w:autoSpaceDN w:val="0"/>
              <w:adjustRightInd w:val="0"/>
              <w:jc w:val="center"/>
              <w:rPr>
                <w:sz w:val="28"/>
                <w:szCs w:val="28"/>
              </w:rPr>
            </w:pPr>
            <w:r>
              <w:rPr>
                <w:sz w:val="28"/>
                <w:szCs w:val="28"/>
              </w:rPr>
              <w:t>Оценка</w:t>
            </w:r>
          </w:p>
        </w:tc>
        <w:tc>
          <w:tcPr>
            <w:tcW w:w="4927" w:type="dxa"/>
          </w:tcPr>
          <w:p w:rsidR="00E86A57" w:rsidRDefault="00E86A57" w:rsidP="00E86A57">
            <w:pPr>
              <w:widowControl w:val="0"/>
              <w:autoSpaceDE w:val="0"/>
              <w:autoSpaceDN w:val="0"/>
              <w:adjustRightInd w:val="0"/>
              <w:jc w:val="center"/>
              <w:rPr>
                <w:sz w:val="28"/>
                <w:szCs w:val="28"/>
              </w:rPr>
            </w:pPr>
            <w:r>
              <w:rPr>
                <w:sz w:val="28"/>
                <w:szCs w:val="28"/>
              </w:rPr>
              <w:t>Критерии оценки</w:t>
            </w:r>
          </w:p>
        </w:tc>
      </w:tr>
      <w:tr w:rsidR="00E86A57" w:rsidTr="00E86A57">
        <w:tc>
          <w:tcPr>
            <w:tcW w:w="4927" w:type="dxa"/>
          </w:tcPr>
          <w:p w:rsidR="00E86A57" w:rsidRDefault="00E86A57" w:rsidP="00E86A57">
            <w:pPr>
              <w:widowControl w:val="0"/>
              <w:autoSpaceDE w:val="0"/>
              <w:autoSpaceDN w:val="0"/>
              <w:adjustRightInd w:val="0"/>
              <w:jc w:val="center"/>
              <w:rPr>
                <w:sz w:val="28"/>
                <w:szCs w:val="28"/>
              </w:rPr>
            </w:pPr>
            <w:r>
              <w:rPr>
                <w:sz w:val="28"/>
                <w:szCs w:val="28"/>
              </w:rPr>
              <w:t>«Отлично»</w:t>
            </w:r>
          </w:p>
        </w:tc>
        <w:tc>
          <w:tcPr>
            <w:tcW w:w="4927" w:type="dxa"/>
          </w:tcPr>
          <w:p w:rsidR="00E86A57" w:rsidRDefault="00E86A57" w:rsidP="00E86A57">
            <w:pPr>
              <w:widowControl w:val="0"/>
              <w:autoSpaceDE w:val="0"/>
              <w:autoSpaceDN w:val="0"/>
              <w:adjustRightInd w:val="0"/>
              <w:jc w:val="both"/>
              <w:rPr>
                <w:sz w:val="28"/>
                <w:szCs w:val="28"/>
              </w:rPr>
            </w:pPr>
            <w:r>
              <w:t>1. Используется основная литература по проблеме.</w:t>
            </w:r>
            <w:r>
              <w:br/>
              <w:t>2. Дано теоретическое обоснование актуальной темы и анализ передового опыта работы.</w:t>
            </w:r>
            <w:r>
              <w:br/>
              <w:t>3. Показано применение научных методик и передового опыта в своей работе с испытуемыми, обобщен собственный опыт, иллюстрируемый различными наглядными материалами, сделаны выводы и даны практические рекомендации.</w:t>
            </w:r>
            <w:r>
              <w:br/>
              <w:t>4. Работа безукоризненна в отношении оформления (орфография, стиль, цитаты, ссылки и т.д.).</w:t>
            </w:r>
            <w:r>
              <w:br/>
              <w:t>5. Все этапы выполнены в срок.</w:t>
            </w:r>
          </w:p>
        </w:tc>
      </w:tr>
      <w:tr w:rsidR="00E86A57" w:rsidTr="00E86A57">
        <w:tc>
          <w:tcPr>
            <w:tcW w:w="4927" w:type="dxa"/>
          </w:tcPr>
          <w:p w:rsidR="00E86A57" w:rsidRDefault="00E86A57" w:rsidP="00E86A57">
            <w:pPr>
              <w:widowControl w:val="0"/>
              <w:autoSpaceDE w:val="0"/>
              <w:autoSpaceDN w:val="0"/>
              <w:adjustRightInd w:val="0"/>
              <w:jc w:val="center"/>
              <w:rPr>
                <w:sz w:val="28"/>
                <w:szCs w:val="28"/>
              </w:rPr>
            </w:pPr>
            <w:r>
              <w:rPr>
                <w:sz w:val="28"/>
                <w:szCs w:val="28"/>
              </w:rPr>
              <w:t>«хорошо»</w:t>
            </w:r>
          </w:p>
        </w:tc>
        <w:tc>
          <w:tcPr>
            <w:tcW w:w="4927" w:type="dxa"/>
          </w:tcPr>
          <w:p w:rsidR="00E86A57" w:rsidRDefault="00E86A57" w:rsidP="00E86A57">
            <w:pPr>
              <w:widowControl w:val="0"/>
              <w:autoSpaceDE w:val="0"/>
              <w:autoSpaceDN w:val="0"/>
              <w:adjustRightInd w:val="0"/>
              <w:jc w:val="both"/>
              <w:rPr>
                <w:sz w:val="28"/>
                <w:szCs w:val="28"/>
              </w:rPr>
            </w:pPr>
            <w:r>
              <w:t>1. Использована основная литература по теме (методическая и научная).</w:t>
            </w:r>
            <w:r>
              <w:br/>
              <w:t>2. Дано теоретическое обоснование и анализ передового опыта работы.</w:t>
            </w:r>
            <w:r>
              <w:br/>
              <w:t>3. Все этапы выполнены в срок.</w:t>
            </w:r>
            <w:r>
              <w:br/>
              <w:t>4. Работа правильно оформлена.</w:t>
            </w:r>
            <w:r>
              <w:br/>
              <w:t>5. Недостаточно описан личный опыт работы, применение научных исследований и передового опыта работы.</w:t>
            </w:r>
            <w:r>
              <w:br/>
            </w:r>
          </w:p>
        </w:tc>
      </w:tr>
      <w:tr w:rsidR="00E86A57" w:rsidTr="00E86A57">
        <w:tc>
          <w:tcPr>
            <w:tcW w:w="4927" w:type="dxa"/>
          </w:tcPr>
          <w:p w:rsidR="00E86A57" w:rsidRDefault="00E86A57" w:rsidP="00E86A57">
            <w:pPr>
              <w:widowControl w:val="0"/>
              <w:autoSpaceDE w:val="0"/>
              <w:autoSpaceDN w:val="0"/>
              <w:adjustRightInd w:val="0"/>
              <w:jc w:val="center"/>
              <w:rPr>
                <w:sz w:val="28"/>
                <w:szCs w:val="28"/>
              </w:rPr>
            </w:pPr>
            <w:r>
              <w:rPr>
                <w:sz w:val="28"/>
                <w:szCs w:val="28"/>
              </w:rPr>
              <w:t>«удовлетворительно»</w:t>
            </w:r>
          </w:p>
        </w:tc>
        <w:tc>
          <w:tcPr>
            <w:tcW w:w="4927" w:type="dxa"/>
          </w:tcPr>
          <w:p w:rsidR="00E86A57" w:rsidRPr="00E86A57" w:rsidRDefault="00E86A57" w:rsidP="00E86A57">
            <w:pPr>
              <w:widowControl w:val="0"/>
              <w:autoSpaceDE w:val="0"/>
              <w:autoSpaceDN w:val="0"/>
              <w:adjustRightInd w:val="0"/>
              <w:jc w:val="both"/>
              <w:rPr>
                <w:sz w:val="28"/>
                <w:szCs w:val="28"/>
              </w:rPr>
            </w:pPr>
            <w:r>
              <w:t>1. Библиография ограничена.</w:t>
            </w:r>
            <w:r>
              <w:br/>
              <w:t>2. Нет должного анализа литературы по проблеме.</w:t>
            </w:r>
            <w:r>
              <w:br/>
              <w:t xml:space="preserve">3. Хорошо обобщен, </w:t>
            </w:r>
            <w:proofErr w:type="spellStart"/>
            <w:r>
              <w:t>собственны</w:t>
            </w:r>
            <w:proofErr w:type="spellEnd"/>
            <w:r>
              <w:t xml:space="preserve"> опыт работы.</w:t>
            </w:r>
            <w:r>
              <w:br/>
              <w:t>4. Оформление работы правильное.</w:t>
            </w:r>
            <w:r>
              <w:br/>
              <w:t>5. Большая часть выполнена в срок.</w:t>
            </w:r>
          </w:p>
          <w:p w:rsidR="00E86A57" w:rsidRDefault="00E86A57" w:rsidP="00E86A57">
            <w:pPr>
              <w:widowControl w:val="0"/>
              <w:autoSpaceDE w:val="0"/>
              <w:autoSpaceDN w:val="0"/>
              <w:adjustRightInd w:val="0"/>
              <w:jc w:val="center"/>
              <w:rPr>
                <w:sz w:val="28"/>
                <w:szCs w:val="28"/>
              </w:rPr>
            </w:pPr>
          </w:p>
        </w:tc>
      </w:tr>
    </w:tbl>
    <w:p w:rsidR="00E86A57" w:rsidRDefault="00E86A57" w:rsidP="002D4237">
      <w:pPr>
        <w:pStyle w:val="1"/>
      </w:pPr>
    </w:p>
    <w:p w:rsidR="00E86A57" w:rsidRDefault="00E86A57" w:rsidP="00E86A57">
      <w:pPr>
        <w:rPr>
          <w:sz w:val="44"/>
          <w:szCs w:val="44"/>
        </w:rPr>
      </w:pPr>
      <w:r>
        <w:br w:type="page"/>
      </w:r>
    </w:p>
    <w:p w:rsidR="002D4237" w:rsidRPr="00DE2D4E" w:rsidRDefault="002D4237" w:rsidP="002D4237">
      <w:pPr>
        <w:pStyle w:val="1"/>
      </w:pPr>
      <w:bookmarkStart w:id="12" w:name="_Toc400017684"/>
      <w:r w:rsidRPr="00DE2D4E">
        <w:lastRenderedPageBreak/>
        <w:t>7. Учебно-методическое и информационное обеспечение дисциплины</w:t>
      </w:r>
      <w:bookmarkEnd w:id="12"/>
      <w:r w:rsidRPr="00DE2D4E">
        <w:t xml:space="preserve"> </w:t>
      </w:r>
    </w:p>
    <w:p w:rsidR="002D4237" w:rsidRPr="00DE2D4E" w:rsidRDefault="002D4237" w:rsidP="002D4237">
      <w:pPr>
        <w:pStyle w:val="af0"/>
        <w:tabs>
          <w:tab w:val="clear" w:pos="720"/>
        </w:tabs>
        <w:spacing w:before="0" w:beforeAutospacing="0" w:after="0" w:afterAutospacing="0"/>
        <w:ind w:left="0" w:firstLine="0"/>
        <w:rPr>
          <w:b/>
          <w:bCs/>
          <w:sz w:val="28"/>
          <w:szCs w:val="28"/>
        </w:rPr>
      </w:pPr>
      <w:r w:rsidRPr="00DE2D4E">
        <w:rPr>
          <w:b/>
          <w:bCs/>
          <w:sz w:val="28"/>
          <w:szCs w:val="28"/>
        </w:rPr>
        <w:t>А) основная литература</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proofErr w:type="spellStart"/>
      <w:r w:rsidRPr="00DE2D4E">
        <w:rPr>
          <w:rStyle w:val="c2"/>
          <w:color w:val="000000"/>
          <w:sz w:val="28"/>
          <w:szCs w:val="28"/>
        </w:rPr>
        <w:t>Котлер</w:t>
      </w:r>
      <w:proofErr w:type="spellEnd"/>
      <w:r w:rsidRPr="00DE2D4E">
        <w:rPr>
          <w:rStyle w:val="c2"/>
          <w:color w:val="000000"/>
          <w:sz w:val="28"/>
          <w:szCs w:val="28"/>
        </w:rPr>
        <w:t xml:space="preserve"> Ф. Основы маркетинга/ Ф. </w:t>
      </w:r>
      <w:proofErr w:type="spellStart"/>
      <w:r w:rsidRPr="00DE2D4E">
        <w:rPr>
          <w:rStyle w:val="c2"/>
          <w:color w:val="000000"/>
          <w:sz w:val="28"/>
          <w:szCs w:val="28"/>
        </w:rPr>
        <w:t>Котлер</w:t>
      </w:r>
      <w:proofErr w:type="spellEnd"/>
      <w:r w:rsidRPr="00DE2D4E">
        <w:rPr>
          <w:rStyle w:val="c2"/>
          <w:color w:val="000000"/>
          <w:sz w:val="28"/>
          <w:szCs w:val="28"/>
        </w:rPr>
        <w:t>. -  М.: Прогресс, 2010. – 912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proofErr w:type="spellStart"/>
      <w:r w:rsidRPr="00DE2D4E">
        <w:rPr>
          <w:rStyle w:val="c2"/>
          <w:color w:val="000000"/>
          <w:sz w:val="28"/>
          <w:szCs w:val="28"/>
        </w:rPr>
        <w:t>Басовский</w:t>
      </w:r>
      <w:proofErr w:type="spellEnd"/>
      <w:r w:rsidRPr="00DE2D4E">
        <w:rPr>
          <w:rStyle w:val="c2"/>
          <w:color w:val="000000"/>
          <w:sz w:val="28"/>
          <w:szCs w:val="28"/>
        </w:rPr>
        <w:t xml:space="preserve"> Л.Е. Маркетинг: Курс лекций. – М.: ИНФРА-М, 2009. – 219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proofErr w:type="spellStart"/>
      <w:r w:rsidRPr="00DE2D4E">
        <w:rPr>
          <w:rStyle w:val="c2"/>
          <w:color w:val="000000"/>
          <w:sz w:val="28"/>
          <w:szCs w:val="28"/>
        </w:rPr>
        <w:t>Котлер</w:t>
      </w:r>
      <w:proofErr w:type="spellEnd"/>
      <w:r w:rsidRPr="00DE2D4E">
        <w:rPr>
          <w:rStyle w:val="c2"/>
          <w:color w:val="000000"/>
          <w:sz w:val="28"/>
          <w:szCs w:val="28"/>
        </w:rPr>
        <w:t xml:space="preserve"> Ф. Маркетинг. Менеджмент / Ф. </w:t>
      </w:r>
      <w:proofErr w:type="spellStart"/>
      <w:r w:rsidRPr="00DE2D4E">
        <w:rPr>
          <w:rStyle w:val="c2"/>
          <w:color w:val="000000"/>
          <w:sz w:val="28"/>
          <w:szCs w:val="28"/>
        </w:rPr>
        <w:t>Котлер</w:t>
      </w:r>
      <w:proofErr w:type="spellEnd"/>
      <w:r w:rsidRPr="00DE2D4E">
        <w:rPr>
          <w:rStyle w:val="c2"/>
          <w:color w:val="000000"/>
          <w:sz w:val="28"/>
          <w:szCs w:val="28"/>
        </w:rPr>
        <w:t xml:space="preserve">. - 12-е изд. - СПб.: ПИТЕР, 2010. – 816 </w:t>
      </w:r>
      <w:proofErr w:type="gramStart"/>
      <w:r w:rsidRPr="00DE2D4E">
        <w:rPr>
          <w:rStyle w:val="c2"/>
          <w:color w:val="000000"/>
          <w:sz w:val="28"/>
          <w:szCs w:val="28"/>
        </w:rPr>
        <w:t>с</w:t>
      </w:r>
      <w:proofErr w:type="gramEnd"/>
      <w:r w:rsidRPr="00DE2D4E">
        <w:rPr>
          <w:rStyle w:val="c2"/>
          <w:color w:val="000000"/>
          <w:sz w:val="28"/>
          <w:szCs w:val="28"/>
        </w:rPr>
        <w:t>.</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r w:rsidRPr="00DE2D4E">
        <w:rPr>
          <w:rStyle w:val="c2"/>
          <w:color w:val="000000"/>
          <w:sz w:val="28"/>
          <w:szCs w:val="28"/>
        </w:rPr>
        <w:t>Крылова</w:t>
      </w:r>
      <w:r w:rsidR="00FE1030">
        <w:rPr>
          <w:rStyle w:val="c2"/>
          <w:color w:val="000000"/>
          <w:sz w:val="28"/>
          <w:szCs w:val="28"/>
        </w:rPr>
        <w:t>, Г.Д.</w:t>
      </w:r>
      <w:r w:rsidRPr="00DE2D4E">
        <w:rPr>
          <w:rStyle w:val="c2"/>
          <w:color w:val="000000"/>
          <w:sz w:val="28"/>
          <w:szCs w:val="28"/>
        </w:rPr>
        <w:t xml:space="preserve"> Маркетинг. Теория и 86 ситуаций / Г.Д. Крылова</w:t>
      </w:r>
      <w:r w:rsidR="00FE1030">
        <w:rPr>
          <w:rStyle w:val="c2"/>
          <w:color w:val="000000"/>
          <w:sz w:val="28"/>
          <w:szCs w:val="28"/>
        </w:rPr>
        <w:t>,</w:t>
      </w:r>
      <w:r w:rsidR="00FE1030" w:rsidRPr="00FE1030">
        <w:rPr>
          <w:rStyle w:val="c2"/>
          <w:color w:val="000000"/>
          <w:sz w:val="28"/>
          <w:szCs w:val="28"/>
        </w:rPr>
        <w:t xml:space="preserve"> </w:t>
      </w:r>
      <w:r w:rsidR="00FE1030" w:rsidRPr="00DE2D4E">
        <w:rPr>
          <w:rStyle w:val="c2"/>
          <w:color w:val="000000"/>
          <w:sz w:val="28"/>
          <w:szCs w:val="28"/>
        </w:rPr>
        <w:t xml:space="preserve">М.И.. Соколова, </w:t>
      </w:r>
      <w:r w:rsidRPr="00DE2D4E">
        <w:rPr>
          <w:rStyle w:val="c2"/>
          <w:color w:val="000000"/>
          <w:sz w:val="28"/>
          <w:szCs w:val="28"/>
        </w:rPr>
        <w:t>- М.: ЮНИТИ-ДАНА, 2009. – 348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r w:rsidRPr="00DE2D4E">
        <w:rPr>
          <w:rStyle w:val="c2"/>
          <w:color w:val="000000"/>
          <w:sz w:val="28"/>
          <w:szCs w:val="28"/>
        </w:rPr>
        <w:t>Маркетинг: Учебник</w:t>
      </w:r>
      <w:proofErr w:type="gramStart"/>
      <w:r w:rsidRPr="00DE2D4E">
        <w:rPr>
          <w:rStyle w:val="c2"/>
          <w:color w:val="000000"/>
          <w:sz w:val="28"/>
          <w:szCs w:val="28"/>
        </w:rPr>
        <w:t>/П</w:t>
      </w:r>
      <w:proofErr w:type="gramEnd"/>
      <w:r w:rsidRPr="00DE2D4E">
        <w:rPr>
          <w:rStyle w:val="c2"/>
          <w:color w:val="000000"/>
          <w:sz w:val="28"/>
          <w:szCs w:val="28"/>
        </w:rPr>
        <w:t>од ред. А.Н. Романова. – 4-е изд. - М.: Банки и биржи, ЮНИТИ, 2010. – 463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r w:rsidRPr="00DE2D4E">
        <w:rPr>
          <w:rStyle w:val="c2"/>
          <w:color w:val="000000"/>
          <w:sz w:val="28"/>
          <w:szCs w:val="28"/>
        </w:rPr>
        <w:t xml:space="preserve">Маркетинг: Учебник, практикум и учебно-методический комплекс по маркетингу / Р.Б. Ноздрева, Г.Д. Крылова, М.И. Соколова, В.Ю. </w:t>
      </w:r>
      <w:proofErr w:type="spellStart"/>
      <w:r w:rsidRPr="00DE2D4E">
        <w:rPr>
          <w:rStyle w:val="c2"/>
          <w:color w:val="000000"/>
          <w:sz w:val="28"/>
          <w:szCs w:val="28"/>
        </w:rPr>
        <w:t>Гречков</w:t>
      </w:r>
      <w:proofErr w:type="spellEnd"/>
      <w:r w:rsidRPr="00DE2D4E">
        <w:rPr>
          <w:rStyle w:val="c2"/>
          <w:color w:val="000000"/>
          <w:sz w:val="28"/>
          <w:szCs w:val="28"/>
        </w:rPr>
        <w:t xml:space="preserve">. — М.: </w:t>
      </w:r>
      <w:proofErr w:type="spellStart"/>
      <w:r w:rsidRPr="00DE2D4E">
        <w:rPr>
          <w:rStyle w:val="c2"/>
          <w:color w:val="000000"/>
          <w:sz w:val="28"/>
          <w:szCs w:val="28"/>
        </w:rPr>
        <w:t>Юристъ</w:t>
      </w:r>
      <w:proofErr w:type="spellEnd"/>
      <w:r w:rsidRPr="00DE2D4E">
        <w:rPr>
          <w:rStyle w:val="c2"/>
          <w:color w:val="000000"/>
          <w:sz w:val="28"/>
          <w:szCs w:val="28"/>
        </w:rPr>
        <w:t>, 2010. — 568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r w:rsidRPr="00DE2D4E">
        <w:rPr>
          <w:rStyle w:val="c2"/>
          <w:color w:val="000000"/>
          <w:sz w:val="28"/>
          <w:szCs w:val="28"/>
        </w:rPr>
        <w:t xml:space="preserve">Михалева Е.П. Маркетинг: конспект лекций. – М.: </w:t>
      </w:r>
      <w:proofErr w:type="spellStart"/>
      <w:r w:rsidRPr="00DE2D4E">
        <w:rPr>
          <w:rStyle w:val="c2"/>
          <w:color w:val="000000"/>
          <w:sz w:val="28"/>
          <w:szCs w:val="28"/>
        </w:rPr>
        <w:t>Юрайт-Издат</w:t>
      </w:r>
      <w:proofErr w:type="spellEnd"/>
      <w:r w:rsidRPr="00DE2D4E">
        <w:rPr>
          <w:rStyle w:val="c2"/>
          <w:color w:val="000000"/>
          <w:sz w:val="28"/>
          <w:szCs w:val="28"/>
        </w:rPr>
        <w:t>, 2011. – 222 с.</w:t>
      </w:r>
    </w:p>
    <w:p w:rsidR="002D4237" w:rsidRPr="00DE2D4E" w:rsidRDefault="00FE1030" w:rsidP="003A0C07">
      <w:pPr>
        <w:numPr>
          <w:ilvl w:val="0"/>
          <w:numId w:val="7"/>
        </w:numPr>
        <w:tabs>
          <w:tab w:val="clear" w:pos="720"/>
          <w:tab w:val="num" w:pos="0"/>
        </w:tabs>
        <w:ind w:left="0" w:right="-2" w:firstLine="142"/>
        <w:jc w:val="both"/>
        <w:rPr>
          <w:rFonts w:ascii="Calibri" w:hAnsi="Calibri" w:cs="Arial"/>
          <w:color w:val="000000"/>
          <w:sz w:val="22"/>
          <w:szCs w:val="22"/>
        </w:rPr>
      </w:pPr>
      <w:r>
        <w:rPr>
          <w:rStyle w:val="c2"/>
          <w:color w:val="000000"/>
          <w:sz w:val="28"/>
          <w:szCs w:val="28"/>
        </w:rPr>
        <w:t>Ноздрева, Р.Б.</w:t>
      </w:r>
      <w:r w:rsidR="002D4237" w:rsidRPr="00DE2D4E">
        <w:rPr>
          <w:rStyle w:val="c2"/>
          <w:color w:val="000000"/>
          <w:sz w:val="28"/>
          <w:szCs w:val="28"/>
        </w:rPr>
        <w:t xml:space="preserve"> Учебно-методический комплекс по маркетингу / Р.Б. Ноздрева, Г.Д. Крылова, М.И. Соколова  — М.: </w:t>
      </w:r>
      <w:proofErr w:type="spellStart"/>
      <w:r w:rsidR="002D4237" w:rsidRPr="00DE2D4E">
        <w:rPr>
          <w:rStyle w:val="c2"/>
          <w:color w:val="000000"/>
          <w:sz w:val="28"/>
          <w:szCs w:val="28"/>
        </w:rPr>
        <w:t>Юристъ</w:t>
      </w:r>
      <w:proofErr w:type="spellEnd"/>
      <w:r w:rsidR="002D4237" w:rsidRPr="00DE2D4E">
        <w:rPr>
          <w:rStyle w:val="c2"/>
          <w:color w:val="000000"/>
          <w:sz w:val="28"/>
          <w:szCs w:val="28"/>
        </w:rPr>
        <w:t>, 2010. - 45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proofErr w:type="spellStart"/>
      <w:r w:rsidRPr="00DE2D4E">
        <w:rPr>
          <w:rStyle w:val="c2"/>
          <w:color w:val="000000"/>
          <w:sz w:val="28"/>
          <w:szCs w:val="28"/>
        </w:rPr>
        <w:t>Панкрухин</w:t>
      </w:r>
      <w:proofErr w:type="spellEnd"/>
      <w:r w:rsidRPr="00DE2D4E">
        <w:rPr>
          <w:rStyle w:val="c2"/>
          <w:color w:val="000000"/>
          <w:sz w:val="28"/>
          <w:szCs w:val="28"/>
        </w:rPr>
        <w:t xml:space="preserve"> А.П. Маркетинг-практикум: ситуационные задания, кейсы, тесты / А.П. </w:t>
      </w:r>
      <w:proofErr w:type="spellStart"/>
      <w:r w:rsidRPr="00DE2D4E">
        <w:rPr>
          <w:rStyle w:val="c2"/>
          <w:color w:val="000000"/>
          <w:sz w:val="28"/>
          <w:szCs w:val="28"/>
        </w:rPr>
        <w:t>Панкрухин</w:t>
      </w:r>
      <w:proofErr w:type="spellEnd"/>
      <w:r w:rsidRPr="00DE2D4E">
        <w:rPr>
          <w:rStyle w:val="c2"/>
          <w:color w:val="000000"/>
          <w:sz w:val="28"/>
          <w:szCs w:val="28"/>
        </w:rPr>
        <w:t>. – М.: ИМПИЭ, 2008. – 160 с.</w:t>
      </w:r>
    </w:p>
    <w:p w:rsidR="002D4237" w:rsidRPr="00DE2D4E" w:rsidRDefault="002D4237" w:rsidP="003A0C07">
      <w:pPr>
        <w:numPr>
          <w:ilvl w:val="0"/>
          <w:numId w:val="7"/>
        </w:numPr>
        <w:tabs>
          <w:tab w:val="clear" w:pos="720"/>
          <w:tab w:val="num" w:pos="0"/>
        </w:tabs>
        <w:ind w:left="0" w:right="-2" w:firstLine="142"/>
        <w:jc w:val="both"/>
        <w:rPr>
          <w:rFonts w:ascii="Calibri" w:hAnsi="Calibri" w:cs="Arial"/>
          <w:color w:val="000000"/>
          <w:sz w:val="22"/>
          <w:szCs w:val="22"/>
        </w:rPr>
      </w:pPr>
      <w:r w:rsidRPr="00DE2D4E">
        <w:rPr>
          <w:rStyle w:val="c2"/>
          <w:color w:val="000000"/>
          <w:sz w:val="28"/>
          <w:szCs w:val="28"/>
        </w:rPr>
        <w:t xml:space="preserve">Федько В.П., Федько Н.Г. Маркетинг: 100 экзаменационных ответов. </w:t>
      </w:r>
      <w:proofErr w:type="spellStart"/>
      <w:r w:rsidRPr="00DE2D4E">
        <w:rPr>
          <w:rStyle w:val="c2"/>
          <w:color w:val="000000"/>
          <w:sz w:val="28"/>
          <w:szCs w:val="28"/>
        </w:rPr>
        <w:t>Изд-е</w:t>
      </w:r>
      <w:proofErr w:type="spellEnd"/>
      <w:r w:rsidRPr="00DE2D4E">
        <w:rPr>
          <w:rStyle w:val="c2"/>
          <w:color w:val="000000"/>
          <w:sz w:val="28"/>
          <w:szCs w:val="28"/>
        </w:rPr>
        <w:t xml:space="preserve"> 4-е. – М.: ИКЦ «</w:t>
      </w:r>
      <w:proofErr w:type="spellStart"/>
      <w:r w:rsidRPr="00DE2D4E">
        <w:rPr>
          <w:rStyle w:val="c2"/>
          <w:color w:val="000000"/>
          <w:sz w:val="28"/>
          <w:szCs w:val="28"/>
        </w:rPr>
        <w:t>МарТ</w:t>
      </w:r>
      <w:proofErr w:type="spellEnd"/>
      <w:r w:rsidRPr="00DE2D4E">
        <w:rPr>
          <w:rStyle w:val="c2"/>
          <w:color w:val="000000"/>
          <w:sz w:val="28"/>
          <w:szCs w:val="28"/>
        </w:rPr>
        <w:t>», Ростов-на-Дону: Издательский центр «</w:t>
      </w:r>
      <w:proofErr w:type="spellStart"/>
      <w:r w:rsidRPr="00DE2D4E">
        <w:rPr>
          <w:rStyle w:val="c2"/>
          <w:color w:val="000000"/>
          <w:sz w:val="28"/>
          <w:szCs w:val="28"/>
        </w:rPr>
        <w:t>МарТ</w:t>
      </w:r>
      <w:proofErr w:type="spellEnd"/>
      <w:r w:rsidRPr="00DE2D4E">
        <w:rPr>
          <w:rStyle w:val="c2"/>
          <w:color w:val="000000"/>
          <w:sz w:val="28"/>
          <w:szCs w:val="28"/>
        </w:rPr>
        <w:t>», 2009. – 448 с.</w:t>
      </w:r>
    </w:p>
    <w:p w:rsidR="002D4237" w:rsidRPr="00DE2D4E" w:rsidRDefault="002D4237" w:rsidP="002D4237">
      <w:pPr>
        <w:pStyle w:val="af0"/>
        <w:tabs>
          <w:tab w:val="clear" w:pos="720"/>
        </w:tabs>
        <w:spacing w:before="0" w:beforeAutospacing="0" w:after="0" w:afterAutospacing="0"/>
        <w:ind w:left="0" w:firstLine="0"/>
        <w:rPr>
          <w:sz w:val="28"/>
          <w:szCs w:val="28"/>
        </w:rPr>
      </w:pPr>
      <w:r w:rsidRPr="00DE2D4E">
        <w:rPr>
          <w:b/>
          <w:bCs/>
          <w:sz w:val="28"/>
          <w:szCs w:val="28"/>
        </w:rPr>
        <w:t>Б) дополнительная литература</w:t>
      </w:r>
    </w:p>
    <w:p w:rsidR="002D4237" w:rsidRPr="00DE2D4E" w:rsidRDefault="002D4237" w:rsidP="003A0C07">
      <w:pPr>
        <w:pStyle w:val="af9"/>
        <w:numPr>
          <w:ilvl w:val="0"/>
          <w:numId w:val="8"/>
        </w:numPr>
        <w:ind w:left="0" w:firstLine="0"/>
        <w:rPr>
          <w:sz w:val="28"/>
          <w:szCs w:val="28"/>
        </w:rPr>
      </w:pPr>
      <w:proofErr w:type="spellStart"/>
      <w:r w:rsidRPr="00DE2D4E">
        <w:rPr>
          <w:sz w:val="28"/>
          <w:szCs w:val="28"/>
        </w:rPr>
        <w:t>Альтшуллер</w:t>
      </w:r>
      <w:proofErr w:type="spellEnd"/>
      <w:r w:rsidRPr="00DE2D4E">
        <w:rPr>
          <w:sz w:val="28"/>
          <w:szCs w:val="28"/>
        </w:rPr>
        <w:t xml:space="preserve"> Игорь. Стратегия и маркетинг: две стороны одной медали, или Просто – о </w:t>
      </w:r>
      <w:proofErr w:type="gramStart"/>
      <w:r w:rsidRPr="00DE2D4E">
        <w:rPr>
          <w:sz w:val="28"/>
          <w:szCs w:val="28"/>
        </w:rPr>
        <w:t>сложном</w:t>
      </w:r>
      <w:proofErr w:type="gramEnd"/>
      <w:r w:rsidRPr="00DE2D4E">
        <w:rPr>
          <w:sz w:val="28"/>
          <w:szCs w:val="28"/>
        </w:rPr>
        <w:t>. – М.: Дело, 2010.</w:t>
      </w:r>
    </w:p>
    <w:p w:rsidR="002D4237" w:rsidRPr="00DE2D4E" w:rsidRDefault="002D4237" w:rsidP="003A0C07">
      <w:pPr>
        <w:pStyle w:val="af9"/>
        <w:numPr>
          <w:ilvl w:val="0"/>
          <w:numId w:val="8"/>
        </w:numPr>
        <w:shd w:val="clear" w:color="auto" w:fill="FFFFFF"/>
        <w:ind w:left="0" w:firstLine="0"/>
        <w:jc w:val="both"/>
        <w:rPr>
          <w:color w:val="000000"/>
          <w:sz w:val="28"/>
          <w:szCs w:val="28"/>
        </w:rPr>
      </w:pPr>
      <w:proofErr w:type="spellStart"/>
      <w:r w:rsidRPr="00DE2D4E">
        <w:rPr>
          <w:color w:val="000000"/>
          <w:sz w:val="28"/>
          <w:szCs w:val="28"/>
        </w:rPr>
        <w:t>Бернер</w:t>
      </w:r>
      <w:proofErr w:type="spellEnd"/>
      <w:r w:rsidRPr="00DE2D4E">
        <w:rPr>
          <w:color w:val="000000"/>
          <w:sz w:val="28"/>
          <w:szCs w:val="28"/>
        </w:rPr>
        <w:t xml:space="preserve"> Дж., </w:t>
      </w:r>
      <w:proofErr w:type="spellStart"/>
      <w:r w:rsidRPr="00DE2D4E">
        <w:rPr>
          <w:color w:val="000000"/>
          <w:sz w:val="28"/>
          <w:szCs w:val="28"/>
        </w:rPr>
        <w:t>Мориарти</w:t>
      </w:r>
      <w:proofErr w:type="spellEnd"/>
      <w:r w:rsidRPr="00DE2D4E">
        <w:rPr>
          <w:color w:val="000000"/>
          <w:sz w:val="28"/>
          <w:szCs w:val="28"/>
        </w:rPr>
        <w:t xml:space="preserve"> С. Маркетинговые коммуникации: интегрированный подход. — СПб</w:t>
      </w:r>
      <w:proofErr w:type="gramStart"/>
      <w:r w:rsidRPr="00DE2D4E">
        <w:rPr>
          <w:color w:val="000000"/>
          <w:sz w:val="28"/>
          <w:szCs w:val="28"/>
        </w:rPr>
        <w:t xml:space="preserve">.: </w:t>
      </w:r>
      <w:proofErr w:type="gramEnd"/>
      <w:r w:rsidRPr="00DE2D4E">
        <w:rPr>
          <w:color w:val="000000"/>
          <w:sz w:val="28"/>
          <w:szCs w:val="28"/>
        </w:rPr>
        <w:t>Питер, 2009. – 484с.</w:t>
      </w:r>
    </w:p>
    <w:p w:rsidR="002D4237" w:rsidRPr="00DE2D4E" w:rsidRDefault="002D4237" w:rsidP="003A0C07">
      <w:pPr>
        <w:pStyle w:val="af9"/>
        <w:numPr>
          <w:ilvl w:val="0"/>
          <w:numId w:val="8"/>
        </w:numPr>
        <w:shd w:val="clear" w:color="auto" w:fill="FFFFFF"/>
        <w:ind w:left="0" w:firstLine="0"/>
        <w:jc w:val="both"/>
        <w:rPr>
          <w:color w:val="000000"/>
          <w:sz w:val="28"/>
          <w:szCs w:val="28"/>
        </w:rPr>
      </w:pPr>
      <w:proofErr w:type="spellStart"/>
      <w:r w:rsidRPr="00DE2D4E">
        <w:rPr>
          <w:color w:val="000000"/>
          <w:sz w:val="28"/>
          <w:szCs w:val="28"/>
        </w:rPr>
        <w:t>Дойль</w:t>
      </w:r>
      <w:proofErr w:type="spellEnd"/>
      <w:r w:rsidRPr="00DE2D4E">
        <w:rPr>
          <w:color w:val="000000"/>
          <w:sz w:val="28"/>
          <w:szCs w:val="28"/>
        </w:rPr>
        <w:t> П. Маркетинг, ориентированный на стоимость. — СПб</w:t>
      </w:r>
      <w:proofErr w:type="gramStart"/>
      <w:r w:rsidRPr="00DE2D4E">
        <w:rPr>
          <w:color w:val="000000"/>
          <w:sz w:val="28"/>
          <w:szCs w:val="28"/>
        </w:rPr>
        <w:t xml:space="preserve">.: </w:t>
      </w:r>
      <w:proofErr w:type="gramEnd"/>
      <w:r w:rsidRPr="00DE2D4E">
        <w:rPr>
          <w:color w:val="000000"/>
          <w:sz w:val="28"/>
          <w:szCs w:val="28"/>
        </w:rPr>
        <w:t>Питер, 2011. – 330с.</w:t>
      </w:r>
    </w:p>
    <w:p w:rsidR="002D4237" w:rsidRPr="00DE2D4E" w:rsidRDefault="002D4237" w:rsidP="003A0C07">
      <w:pPr>
        <w:pStyle w:val="af9"/>
        <w:numPr>
          <w:ilvl w:val="0"/>
          <w:numId w:val="8"/>
        </w:numPr>
        <w:shd w:val="clear" w:color="auto" w:fill="FFFFFF"/>
        <w:ind w:left="0" w:firstLine="0"/>
        <w:jc w:val="both"/>
        <w:rPr>
          <w:color w:val="000000"/>
          <w:sz w:val="28"/>
          <w:szCs w:val="28"/>
        </w:rPr>
      </w:pPr>
      <w:r w:rsidRPr="00DE2D4E">
        <w:rPr>
          <w:color w:val="000000"/>
          <w:sz w:val="28"/>
          <w:szCs w:val="28"/>
        </w:rPr>
        <w:t xml:space="preserve">Романов А.А., Панько А.В. Маркетинговые коммуникации. — М.: </w:t>
      </w:r>
      <w:proofErr w:type="spellStart"/>
      <w:r w:rsidRPr="00DE2D4E">
        <w:rPr>
          <w:color w:val="000000"/>
          <w:sz w:val="28"/>
          <w:szCs w:val="28"/>
        </w:rPr>
        <w:t>Эксмо</w:t>
      </w:r>
      <w:proofErr w:type="spellEnd"/>
      <w:r w:rsidRPr="00DE2D4E">
        <w:rPr>
          <w:color w:val="000000"/>
          <w:sz w:val="28"/>
          <w:szCs w:val="28"/>
        </w:rPr>
        <w:t>, 2012. - 684с.</w:t>
      </w:r>
    </w:p>
    <w:p w:rsidR="002D4237" w:rsidRPr="00DE2D4E" w:rsidRDefault="002D4237" w:rsidP="003A0C07">
      <w:pPr>
        <w:pStyle w:val="af9"/>
        <w:numPr>
          <w:ilvl w:val="0"/>
          <w:numId w:val="8"/>
        </w:numPr>
        <w:shd w:val="clear" w:color="auto" w:fill="FFFFFF"/>
        <w:ind w:left="0" w:firstLine="0"/>
        <w:jc w:val="both"/>
        <w:rPr>
          <w:color w:val="000000"/>
          <w:sz w:val="28"/>
          <w:szCs w:val="28"/>
        </w:rPr>
      </w:pPr>
      <w:r w:rsidRPr="00DE2D4E">
        <w:rPr>
          <w:color w:val="000000"/>
          <w:sz w:val="28"/>
          <w:szCs w:val="28"/>
        </w:rPr>
        <w:t>Шарков Ф.И. Основы теории коммуникации: Учебник для вузов. — М.: Изд. дом «Социальные отношения», изд-во «Перспектива», 2011. – 364с.</w:t>
      </w:r>
    </w:p>
    <w:p w:rsidR="002D4237" w:rsidRPr="00DE2D4E" w:rsidRDefault="002D4237" w:rsidP="003A0C07">
      <w:pPr>
        <w:pStyle w:val="af9"/>
        <w:numPr>
          <w:ilvl w:val="0"/>
          <w:numId w:val="8"/>
        </w:numPr>
        <w:shd w:val="clear" w:color="auto" w:fill="FFFFFF"/>
        <w:ind w:left="0" w:firstLine="0"/>
        <w:jc w:val="both"/>
        <w:rPr>
          <w:color w:val="000000"/>
          <w:sz w:val="28"/>
          <w:szCs w:val="28"/>
        </w:rPr>
      </w:pPr>
      <w:r w:rsidRPr="00DE2D4E">
        <w:rPr>
          <w:color w:val="000000"/>
          <w:sz w:val="28"/>
          <w:szCs w:val="28"/>
        </w:rPr>
        <w:t xml:space="preserve">Шульц Д. Е., </w:t>
      </w:r>
      <w:proofErr w:type="spellStart"/>
      <w:r w:rsidRPr="00DE2D4E">
        <w:rPr>
          <w:color w:val="000000"/>
          <w:sz w:val="28"/>
          <w:szCs w:val="28"/>
        </w:rPr>
        <w:t>Танненбаум</w:t>
      </w:r>
      <w:proofErr w:type="spellEnd"/>
      <w:r w:rsidRPr="00DE2D4E">
        <w:rPr>
          <w:color w:val="000000"/>
          <w:sz w:val="28"/>
          <w:szCs w:val="28"/>
        </w:rPr>
        <w:t xml:space="preserve"> С.И., </w:t>
      </w:r>
      <w:proofErr w:type="spellStart"/>
      <w:r w:rsidRPr="00DE2D4E">
        <w:rPr>
          <w:color w:val="000000"/>
          <w:sz w:val="28"/>
          <w:szCs w:val="28"/>
        </w:rPr>
        <w:t>Лауретборн</w:t>
      </w:r>
      <w:proofErr w:type="spellEnd"/>
      <w:r w:rsidRPr="00DE2D4E">
        <w:rPr>
          <w:color w:val="000000"/>
          <w:sz w:val="28"/>
          <w:szCs w:val="28"/>
        </w:rPr>
        <w:t xml:space="preserve"> Р.Ф. Новая парадигма маркетинга: Интегрированные Маркетинговые Коммуникации. — М.: ИНФРА-М, 2010 – 594с.</w:t>
      </w:r>
    </w:p>
    <w:p w:rsidR="002D4237" w:rsidRPr="00DE2D4E" w:rsidRDefault="002D4237" w:rsidP="003A0C07">
      <w:pPr>
        <w:pStyle w:val="af9"/>
        <w:numPr>
          <w:ilvl w:val="0"/>
          <w:numId w:val="8"/>
        </w:numPr>
        <w:ind w:left="0" w:firstLine="0"/>
        <w:jc w:val="both"/>
        <w:rPr>
          <w:rStyle w:val="apple-converted-space"/>
          <w:color w:val="000000"/>
          <w:sz w:val="28"/>
          <w:szCs w:val="28"/>
          <w:shd w:val="clear" w:color="auto" w:fill="FFFFFF"/>
        </w:rPr>
      </w:pPr>
      <w:proofErr w:type="spellStart"/>
      <w:r w:rsidRPr="00DE2D4E">
        <w:rPr>
          <w:color w:val="000000"/>
          <w:sz w:val="28"/>
          <w:szCs w:val="28"/>
          <w:shd w:val="clear" w:color="auto" w:fill="FFFFFF"/>
        </w:rPr>
        <w:t>Абчук</w:t>
      </w:r>
      <w:proofErr w:type="spellEnd"/>
      <w:r w:rsidRPr="00DE2D4E">
        <w:rPr>
          <w:color w:val="000000"/>
          <w:sz w:val="28"/>
          <w:szCs w:val="28"/>
          <w:shd w:val="clear" w:color="auto" w:fill="FFFFFF"/>
        </w:rPr>
        <w:t xml:space="preserve"> В.А. Азбука маркетинга - СПб: </w:t>
      </w:r>
      <w:proofErr w:type="spellStart"/>
      <w:proofErr w:type="gramStart"/>
      <w:r w:rsidRPr="00DE2D4E">
        <w:rPr>
          <w:color w:val="000000"/>
          <w:sz w:val="28"/>
          <w:szCs w:val="28"/>
          <w:shd w:val="clear" w:color="auto" w:fill="FFFFFF"/>
        </w:rPr>
        <w:t>Изд</w:t>
      </w:r>
      <w:proofErr w:type="spellEnd"/>
      <w:proofErr w:type="gramEnd"/>
      <w:r w:rsidRPr="00DE2D4E">
        <w:rPr>
          <w:color w:val="000000"/>
          <w:sz w:val="28"/>
          <w:szCs w:val="28"/>
          <w:shd w:val="clear" w:color="auto" w:fill="FFFFFF"/>
        </w:rPr>
        <w:t xml:space="preserve"> – во «Союз», 2011 г.-270с.</w:t>
      </w:r>
    </w:p>
    <w:p w:rsidR="002D4237" w:rsidRPr="00DE2D4E" w:rsidRDefault="002D4237" w:rsidP="003A0C07">
      <w:pPr>
        <w:pStyle w:val="af9"/>
        <w:numPr>
          <w:ilvl w:val="0"/>
          <w:numId w:val="8"/>
        </w:numPr>
        <w:ind w:left="0" w:firstLine="0"/>
        <w:jc w:val="both"/>
        <w:rPr>
          <w:rStyle w:val="apple-converted-space"/>
          <w:color w:val="000000"/>
          <w:sz w:val="28"/>
          <w:szCs w:val="28"/>
          <w:shd w:val="clear" w:color="auto" w:fill="FFFFFF"/>
        </w:rPr>
      </w:pPr>
      <w:proofErr w:type="spellStart"/>
      <w:r w:rsidRPr="00DE2D4E">
        <w:rPr>
          <w:color w:val="000000"/>
          <w:sz w:val="28"/>
          <w:szCs w:val="28"/>
          <w:shd w:val="clear" w:color="auto" w:fill="FFFFFF"/>
        </w:rPr>
        <w:t>Амблер</w:t>
      </w:r>
      <w:proofErr w:type="spellEnd"/>
      <w:r w:rsidRPr="00DE2D4E">
        <w:rPr>
          <w:color w:val="000000"/>
          <w:sz w:val="28"/>
          <w:szCs w:val="28"/>
          <w:shd w:val="clear" w:color="auto" w:fill="FFFFFF"/>
        </w:rPr>
        <w:t xml:space="preserve"> Т. Практический маркетинг/Пер. с англ. Под общей ред. </w:t>
      </w:r>
      <w:proofErr w:type="spellStart"/>
      <w:r w:rsidRPr="00DE2D4E">
        <w:rPr>
          <w:color w:val="000000"/>
          <w:sz w:val="28"/>
          <w:szCs w:val="28"/>
          <w:shd w:val="clear" w:color="auto" w:fill="FFFFFF"/>
        </w:rPr>
        <w:t>Ю.Н.Каптуревского</w:t>
      </w:r>
      <w:proofErr w:type="gramStart"/>
      <w:r w:rsidRPr="00DE2D4E">
        <w:rPr>
          <w:color w:val="000000"/>
          <w:sz w:val="28"/>
          <w:szCs w:val="28"/>
          <w:shd w:val="clear" w:color="auto" w:fill="FFFFFF"/>
        </w:rPr>
        <w:t>.-</w:t>
      </w:r>
      <w:proofErr w:type="gramEnd"/>
      <w:r w:rsidRPr="00DE2D4E">
        <w:rPr>
          <w:color w:val="000000"/>
          <w:sz w:val="28"/>
          <w:szCs w:val="28"/>
          <w:shd w:val="clear" w:color="auto" w:fill="FFFFFF"/>
        </w:rPr>
        <w:t>СПб</w:t>
      </w:r>
      <w:proofErr w:type="spellEnd"/>
      <w:r w:rsidRPr="00DE2D4E">
        <w:rPr>
          <w:color w:val="000000"/>
          <w:sz w:val="28"/>
          <w:szCs w:val="28"/>
          <w:shd w:val="clear" w:color="auto" w:fill="FFFFFF"/>
        </w:rPr>
        <w:t>: Издательство «Питер», 2010 г. - 400с</w:t>
      </w:r>
    </w:p>
    <w:p w:rsidR="002D4237" w:rsidRPr="00DE2D4E" w:rsidRDefault="002D4237" w:rsidP="003A0C07">
      <w:pPr>
        <w:pStyle w:val="af9"/>
        <w:numPr>
          <w:ilvl w:val="0"/>
          <w:numId w:val="8"/>
        </w:numPr>
        <w:ind w:left="0" w:firstLine="0"/>
        <w:jc w:val="both"/>
        <w:rPr>
          <w:rStyle w:val="apple-converted-space"/>
          <w:color w:val="000000"/>
          <w:sz w:val="28"/>
          <w:szCs w:val="28"/>
          <w:shd w:val="clear" w:color="auto" w:fill="FFFFFF"/>
        </w:rPr>
      </w:pPr>
      <w:proofErr w:type="spellStart"/>
      <w:r w:rsidRPr="00DE2D4E">
        <w:rPr>
          <w:color w:val="000000"/>
          <w:sz w:val="28"/>
          <w:szCs w:val="28"/>
          <w:shd w:val="clear" w:color="auto" w:fill="FFFFFF"/>
        </w:rPr>
        <w:t>Ассэль</w:t>
      </w:r>
      <w:proofErr w:type="spellEnd"/>
      <w:r w:rsidRPr="00DE2D4E">
        <w:rPr>
          <w:color w:val="000000"/>
          <w:sz w:val="28"/>
          <w:szCs w:val="28"/>
          <w:shd w:val="clear" w:color="auto" w:fill="FFFFFF"/>
        </w:rPr>
        <w:t xml:space="preserve"> </w:t>
      </w:r>
      <w:proofErr w:type="spellStart"/>
      <w:r w:rsidRPr="00DE2D4E">
        <w:rPr>
          <w:color w:val="000000"/>
          <w:sz w:val="28"/>
          <w:szCs w:val="28"/>
          <w:shd w:val="clear" w:color="auto" w:fill="FFFFFF"/>
        </w:rPr>
        <w:t>Гэнри</w:t>
      </w:r>
      <w:proofErr w:type="spellEnd"/>
      <w:r w:rsidRPr="00DE2D4E">
        <w:rPr>
          <w:color w:val="000000"/>
          <w:sz w:val="28"/>
          <w:szCs w:val="28"/>
          <w:shd w:val="clear" w:color="auto" w:fill="FFFFFF"/>
        </w:rPr>
        <w:t>. Маркетинг: принципы и стратегии: Учебник для вузов</w:t>
      </w:r>
      <w:proofErr w:type="gramStart"/>
      <w:r w:rsidRPr="00DE2D4E">
        <w:rPr>
          <w:color w:val="000000"/>
          <w:sz w:val="28"/>
          <w:szCs w:val="28"/>
          <w:shd w:val="clear" w:color="auto" w:fill="FFFFFF"/>
        </w:rPr>
        <w:t>.-</w:t>
      </w:r>
      <w:proofErr w:type="gramEnd"/>
      <w:r w:rsidRPr="00DE2D4E">
        <w:rPr>
          <w:color w:val="000000"/>
          <w:sz w:val="28"/>
          <w:szCs w:val="28"/>
          <w:shd w:val="clear" w:color="auto" w:fill="FFFFFF"/>
        </w:rPr>
        <w:t>М.: ИНФРА-М, 2011 г.- 804с</w:t>
      </w:r>
    </w:p>
    <w:p w:rsidR="002D4237" w:rsidRPr="00DE2D4E" w:rsidRDefault="002D4237" w:rsidP="003A0C07">
      <w:pPr>
        <w:pStyle w:val="af9"/>
        <w:numPr>
          <w:ilvl w:val="0"/>
          <w:numId w:val="8"/>
        </w:numPr>
        <w:ind w:left="0" w:firstLine="0"/>
        <w:jc w:val="both"/>
        <w:rPr>
          <w:color w:val="000000"/>
          <w:sz w:val="28"/>
          <w:szCs w:val="28"/>
          <w:shd w:val="clear" w:color="auto" w:fill="FFFFFF"/>
        </w:rPr>
      </w:pPr>
      <w:proofErr w:type="spellStart"/>
      <w:r w:rsidRPr="00DE2D4E">
        <w:rPr>
          <w:color w:val="000000"/>
          <w:sz w:val="28"/>
          <w:szCs w:val="28"/>
          <w:shd w:val="clear" w:color="auto" w:fill="FFFFFF"/>
        </w:rPr>
        <w:lastRenderedPageBreak/>
        <w:t>Багиев</w:t>
      </w:r>
      <w:proofErr w:type="spellEnd"/>
      <w:r w:rsidRPr="00DE2D4E">
        <w:rPr>
          <w:color w:val="000000"/>
          <w:sz w:val="28"/>
          <w:szCs w:val="28"/>
          <w:shd w:val="clear" w:color="auto" w:fill="FFFFFF"/>
        </w:rPr>
        <w:t xml:space="preserve"> Г.Л., </w:t>
      </w:r>
      <w:proofErr w:type="spellStart"/>
      <w:r w:rsidRPr="00DE2D4E">
        <w:rPr>
          <w:color w:val="000000"/>
          <w:sz w:val="28"/>
          <w:szCs w:val="28"/>
          <w:shd w:val="clear" w:color="auto" w:fill="FFFFFF"/>
        </w:rPr>
        <w:t>Тарасевич</w:t>
      </w:r>
      <w:proofErr w:type="spellEnd"/>
      <w:r w:rsidRPr="00DE2D4E">
        <w:rPr>
          <w:color w:val="000000"/>
          <w:sz w:val="28"/>
          <w:szCs w:val="28"/>
          <w:shd w:val="clear" w:color="auto" w:fill="FFFFFF"/>
        </w:rPr>
        <w:t xml:space="preserve"> </w:t>
      </w:r>
      <w:proofErr w:type="spellStart"/>
      <w:r w:rsidRPr="00DE2D4E">
        <w:rPr>
          <w:color w:val="000000"/>
          <w:sz w:val="28"/>
          <w:szCs w:val="28"/>
          <w:shd w:val="clear" w:color="auto" w:fill="FFFFFF"/>
        </w:rPr>
        <w:t>В.М.,Анн</w:t>
      </w:r>
      <w:proofErr w:type="spellEnd"/>
      <w:r w:rsidRPr="00DE2D4E">
        <w:rPr>
          <w:color w:val="000000"/>
          <w:sz w:val="28"/>
          <w:szCs w:val="28"/>
          <w:shd w:val="clear" w:color="auto" w:fill="FFFFFF"/>
        </w:rPr>
        <w:t xml:space="preserve"> Х. Маркетинг: Учебник для вузов; Под общей </w:t>
      </w:r>
      <w:proofErr w:type="spellStart"/>
      <w:r w:rsidRPr="00DE2D4E">
        <w:rPr>
          <w:color w:val="000000"/>
          <w:sz w:val="28"/>
          <w:szCs w:val="28"/>
          <w:shd w:val="clear" w:color="auto" w:fill="FFFFFF"/>
        </w:rPr>
        <w:t>ред</w:t>
      </w:r>
      <w:proofErr w:type="gramStart"/>
      <w:r w:rsidRPr="00DE2D4E">
        <w:rPr>
          <w:color w:val="000000"/>
          <w:sz w:val="28"/>
          <w:szCs w:val="28"/>
          <w:shd w:val="clear" w:color="auto" w:fill="FFFFFF"/>
        </w:rPr>
        <w:t>.Б</w:t>
      </w:r>
      <w:proofErr w:type="gramEnd"/>
      <w:r w:rsidRPr="00DE2D4E">
        <w:rPr>
          <w:color w:val="000000"/>
          <w:sz w:val="28"/>
          <w:szCs w:val="28"/>
          <w:shd w:val="clear" w:color="auto" w:fill="FFFFFF"/>
        </w:rPr>
        <w:t>агиева</w:t>
      </w:r>
      <w:proofErr w:type="spellEnd"/>
      <w:r w:rsidRPr="00DE2D4E">
        <w:rPr>
          <w:color w:val="000000"/>
          <w:sz w:val="28"/>
          <w:szCs w:val="28"/>
          <w:shd w:val="clear" w:color="auto" w:fill="FFFFFF"/>
        </w:rPr>
        <w:t xml:space="preserve"> Г.Л.-М.: Издательство «Экономика», 2011 г.- 703с.</w:t>
      </w:r>
    </w:p>
    <w:p w:rsidR="002D4237" w:rsidRPr="00DE2D4E" w:rsidRDefault="002D4237" w:rsidP="003A0C07">
      <w:pPr>
        <w:pStyle w:val="af9"/>
        <w:numPr>
          <w:ilvl w:val="0"/>
          <w:numId w:val="8"/>
        </w:numPr>
        <w:ind w:left="0" w:firstLine="0"/>
        <w:jc w:val="both"/>
        <w:rPr>
          <w:color w:val="000000"/>
          <w:sz w:val="28"/>
          <w:szCs w:val="28"/>
          <w:shd w:val="clear" w:color="auto" w:fill="FFFFFF"/>
        </w:rPr>
      </w:pPr>
      <w:r w:rsidRPr="00DE2D4E">
        <w:rPr>
          <w:color w:val="000000"/>
          <w:sz w:val="28"/>
          <w:szCs w:val="28"/>
          <w:shd w:val="clear" w:color="auto" w:fill="FFFFFF"/>
        </w:rPr>
        <w:t>Березин И.С. Маркетинг и исследования рынков. - М.: Русская Деловая Литература, 2009 г.- 416с.</w:t>
      </w:r>
    </w:p>
    <w:p w:rsidR="002D4237" w:rsidRPr="00DE2D4E" w:rsidRDefault="002D4237" w:rsidP="003A0C07">
      <w:pPr>
        <w:pStyle w:val="af9"/>
        <w:numPr>
          <w:ilvl w:val="0"/>
          <w:numId w:val="8"/>
        </w:numPr>
        <w:ind w:left="0" w:firstLine="0"/>
        <w:jc w:val="both"/>
        <w:rPr>
          <w:color w:val="000000"/>
          <w:sz w:val="28"/>
          <w:szCs w:val="28"/>
          <w:shd w:val="clear" w:color="auto" w:fill="FFFFFF"/>
        </w:rPr>
      </w:pPr>
      <w:r w:rsidRPr="00DE2D4E">
        <w:rPr>
          <w:color w:val="000000"/>
          <w:sz w:val="28"/>
          <w:szCs w:val="28"/>
          <w:shd w:val="clear" w:color="auto" w:fill="FFFFFF"/>
        </w:rPr>
        <w:t>Гилберт А. Черчилль Маркетинговые исследования – СПб: Издательство «Питер», 2011г.- 752 с.</w:t>
      </w:r>
    </w:p>
    <w:p w:rsidR="002D4237" w:rsidRPr="00DE2D4E" w:rsidRDefault="002D4237" w:rsidP="003A0C07">
      <w:pPr>
        <w:pStyle w:val="af9"/>
        <w:numPr>
          <w:ilvl w:val="0"/>
          <w:numId w:val="8"/>
        </w:numPr>
        <w:ind w:left="0" w:firstLine="0"/>
        <w:jc w:val="both"/>
        <w:rPr>
          <w:color w:val="000000"/>
          <w:sz w:val="28"/>
          <w:szCs w:val="28"/>
          <w:shd w:val="clear" w:color="auto" w:fill="FFFFFF"/>
        </w:rPr>
      </w:pPr>
      <w:r w:rsidRPr="00DE2D4E">
        <w:rPr>
          <w:color w:val="000000"/>
          <w:sz w:val="28"/>
          <w:szCs w:val="28"/>
          <w:shd w:val="clear" w:color="auto" w:fill="FFFFFF"/>
        </w:rPr>
        <w:t>Голубков Е.П. Основы маркетинга: Учебник. – М.: Издательство «</w:t>
      </w:r>
      <w:proofErr w:type="spellStart"/>
      <w:r w:rsidRPr="00DE2D4E">
        <w:rPr>
          <w:color w:val="000000"/>
          <w:sz w:val="28"/>
          <w:szCs w:val="28"/>
          <w:shd w:val="clear" w:color="auto" w:fill="FFFFFF"/>
        </w:rPr>
        <w:t>Финпресс</w:t>
      </w:r>
      <w:proofErr w:type="spellEnd"/>
      <w:r w:rsidRPr="00DE2D4E">
        <w:rPr>
          <w:color w:val="000000"/>
          <w:sz w:val="28"/>
          <w:szCs w:val="28"/>
          <w:shd w:val="clear" w:color="auto" w:fill="FFFFFF"/>
        </w:rPr>
        <w:t>», 2011 г.-656с.</w:t>
      </w:r>
    </w:p>
    <w:p w:rsidR="002D4237" w:rsidRPr="00DE2D4E" w:rsidRDefault="002D4237" w:rsidP="003A0C07">
      <w:pPr>
        <w:pStyle w:val="af9"/>
        <w:numPr>
          <w:ilvl w:val="0"/>
          <w:numId w:val="8"/>
        </w:numPr>
        <w:ind w:left="0" w:firstLine="0"/>
        <w:jc w:val="both"/>
        <w:rPr>
          <w:color w:val="000000"/>
          <w:sz w:val="28"/>
          <w:szCs w:val="28"/>
          <w:shd w:val="clear" w:color="auto" w:fill="FFFFFF"/>
        </w:rPr>
      </w:pPr>
      <w:r w:rsidRPr="00DE2D4E">
        <w:rPr>
          <w:color w:val="000000"/>
          <w:sz w:val="28"/>
          <w:szCs w:val="28"/>
          <w:shd w:val="clear" w:color="auto" w:fill="FFFFFF"/>
        </w:rPr>
        <w:t>Грузинов В.П. Схема маркетинговой деятельности. - М.: «Инфра – М», 2011г.-305с.</w:t>
      </w:r>
    </w:p>
    <w:p w:rsidR="002D4237" w:rsidRPr="00DE2D4E" w:rsidRDefault="002D4237" w:rsidP="003A0C07">
      <w:pPr>
        <w:pStyle w:val="af9"/>
        <w:numPr>
          <w:ilvl w:val="0"/>
          <w:numId w:val="8"/>
        </w:numPr>
        <w:ind w:left="0" w:firstLine="0"/>
        <w:jc w:val="both"/>
        <w:rPr>
          <w:color w:val="000000"/>
          <w:sz w:val="28"/>
          <w:szCs w:val="28"/>
          <w:shd w:val="clear" w:color="auto" w:fill="FFFFFF"/>
        </w:rPr>
      </w:pPr>
      <w:proofErr w:type="spellStart"/>
      <w:r w:rsidRPr="00DE2D4E">
        <w:rPr>
          <w:color w:val="000000"/>
          <w:sz w:val="28"/>
          <w:szCs w:val="28"/>
          <w:shd w:val="clear" w:color="auto" w:fill="FFFFFF"/>
        </w:rPr>
        <w:t>Дихтль</w:t>
      </w:r>
      <w:proofErr w:type="spellEnd"/>
      <w:r w:rsidRPr="00DE2D4E">
        <w:rPr>
          <w:color w:val="000000"/>
          <w:sz w:val="28"/>
          <w:szCs w:val="28"/>
          <w:shd w:val="clear" w:color="auto" w:fill="FFFFFF"/>
        </w:rPr>
        <w:t xml:space="preserve"> Е., </w:t>
      </w:r>
      <w:proofErr w:type="spellStart"/>
      <w:r w:rsidRPr="00DE2D4E">
        <w:rPr>
          <w:color w:val="000000"/>
          <w:sz w:val="28"/>
          <w:szCs w:val="28"/>
          <w:shd w:val="clear" w:color="auto" w:fill="FFFFFF"/>
        </w:rPr>
        <w:t>Хершген</w:t>
      </w:r>
      <w:proofErr w:type="spellEnd"/>
      <w:r w:rsidRPr="00DE2D4E">
        <w:rPr>
          <w:color w:val="000000"/>
          <w:sz w:val="28"/>
          <w:szCs w:val="28"/>
          <w:shd w:val="clear" w:color="auto" w:fill="FFFFFF"/>
        </w:rPr>
        <w:t xml:space="preserve"> Х. Практический маркетинг: </w:t>
      </w:r>
      <w:proofErr w:type="spellStart"/>
      <w:r w:rsidRPr="00DE2D4E">
        <w:rPr>
          <w:color w:val="000000"/>
          <w:sz w:val="28"/>
          <w:szCs w:val="28"/>
          <w:shd w:val="clear" w:color="auto" w:fill="FFFFFF"/>
        </w:rPr>
        <w:t>Учеб.пособие</w:t>
      </w:r>
      <w:proofErr w:type="spellEnd"/>
      <w:proofErr w:type="gramStart"/>
      <w:r w:rsidRPr="00DE2D4E">
        <w:rPr>
          <w:color w:val="000000"/>
          <w:sz w:val="28"/>
          <w:szCs w:val="28"/>
          <w:shd w:val="clear" w:color="auto" w:fill="FFFFFF"/>
        </w:rPr>
        <w:t>/ П</w:t>
      </w:r>
      <w:proofErr w:type="gramEnd"/>
      <w:r w:rsidRPr="00DE2D4E">
        <w:rPr>
          <w:color w:val="000000"/>
          <w:sz w:val="28"/>
          <w:szCs w:val="28"/>
          <w:shd w:val="clear" w:color="auto" w:fill="FFFFFF"/>
        </w:rPr>
        <w:t xml:space="preserve">ер. с нем. А.М.Макарова; Под </w:t>
      </w:r>
      <w:proofErr w:type="spellStart"/>
      <w:r w:rsidRPr="00DE2D4E">
        <w:rPr>
          <w:color w:val="000000"/>
          <w:sz w:val="28"/>
          <w:szCs w:val="28"/>
          <w:shd w:val="clear" w:color="auto" w:fill="FFFFFF"/>
        </w:rPr>
        <w:t>ред.И.С.Минко</w:t>
      </w:r>
      <w:proofErr w:type="spellEnd"/>
      <w:r w:rsidRPr="00DE2D4E">
        <w:rPr>
          <w:color w:val="000000"/>
          <w:sz w:val="28"/>
          <w:szCs w:val="28"/>
          <w:shd w:val="clear" w:color="auto" w:fill="FFFFFF"/>
        </w:rPr>
        <w:t xml:space="preserve">.- М.: </w:t>
      </w:r>
      <w:proofErr w:type="spellStart"/>
      <w:r w:rsidRPr="00DE2D4E">
        <w:rPr>
          <w:color w:val="000000"/>
          <w:sz w:val="28"/>
          <w:szCs w:val="28"/>
          <w:shd w:val="clear" w:color="auto" w:fill="FFFFFF"/>
        </w:rPr>
        <w:t>Высш.шк</w:t>
      </w:r>
      <w:proofErr w:type="spellEnd"/>
      <w:r w:rsidRPr="00DE2D4E">
        <w:rPr>
          <w:color w:val="000000"/>
          <w:sz w:val="28"/>
          <w:szCs w:val="28"/>
          <w:shd w:val="clear" w:color="auto" w:fill="FFFFFF"/>
        </w:rPr>
        <w:t>., 2011 г.- 255 с.</w:t>
      </w:r>
    </w:p>
    <w:p w:rsidR="002D4237" w:rsidRPr="00DE2D4E" w:rsidRDefault="002D4237" w:rsidP="003A0C07">
      <w:pPr>
        <w:pStyle w:val="af9"/>
        <w:numPr>
          <w:ilvl w:val="0"/>
          <w:numId w:val="8"/>
        </w:numPr>
        <w:ind w:left="0" w:firstLine="0"/>
        <w:jc w:val="both"/>
        <w:rPr>
          <w:sz w:val="28"/>
          <w:szCs w:val="28"/>
        </w:rPr>
      </w:pPr>
      <w:proofErr w:type="spellStart"/>
      <w:r w:rsidRPr="00DE2D4E">
        <w:rPr>
          <w:color w:val="000000"/>
          <w:sz w:val="28"/>
          <w:szCs w:val="28"/>
          <w:shd w:val="clear" w:color="auto" w:fill="FFFFFF"/>
        </w:rPr>
        <w:t>Дурович</w:t>
      </w:r>
      <w:proofErr w:type="spellEnd"/>
      <w:r w:rsidRPr="00DE2D4E">
        <w:rPr>
          <w:color w:val="000000"/>
          <w:sz w:val="28"/>
          <w:szCs w:val="28"/>
          <w:shd w:val="clear" w:color="auto" w:fill="FFFFFF"/>
        </w:rPr>
        <w:t xml:space="preserve"> А. П. Маркетинг в предпринимательской деятельности. – Мн.: НЖП «Финансы, учет, аудит», 2009 г. - 464с./.</w:t>
      </w:r>
    </w:p>
    <w:p w:rsidR="002D4237" w:rsidRDefault="002D4237" w:rsidP="002D4237">
      <w:pPr>
        <w:rPr>
          <w:b/>
          <w:sz w:val="28"/>
          <w:szCs w:val="28"/>
          <w:u w:val="single"/>
        </w:rPr>
      </w:pPr>
      <w:r>
        <w:rPr>
          <w:b/>
          <w:sz w:val="28"/>
          <w:szCs w:val="28"/>
          <w:u w:val="single"/>
        </w:rPr>
        <w:br w:type="page"/>
      </w:r>
    </w:p>
    <w:p w:rsidR="002D4237" w:rsidRPr="00DE2D4E" w:rsidRDefault="002D4237" w:rsidP="002D4237">
      <w:pPr>
        <w:pStyle w:val="a4"/>
        <w:ind w:firstLine="720"/>
        <w:jc w:val="center"/>
        <w:rPr>
          <w:b/>
          <w:u w:val="single"/>
        </w:rPr>
      </w:pPr>
      <w:r w:rsidRPr="00DE2D4E">
        <w:rPr>
          <w:b/>
          <w:u w:val="single"/>
        </w:rPr>
        <w:lastRenderedPageBreak/>
        <w:t>Критерии оценок</w:t>
      </w:r>
    </w:p>
    <w:p w:rsidR="002D4237" w:rsidRPr="00DE2D4E" w:rsidRDefault="002D4237" w:rsidP="002D4237">
      <w:pPr>
        <w:rPr>
          <w:sz w:val="28"/>
          <w:szCs w:val="28"/>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195"/>
      </w:tblGrid>
      <w:tr w:rsidR="002D4237" w:rsidRPr="00DE2D4E" w:rsidTr="003A0C07">
        <w:tc>
          <w:tcPr>
            <w:tcW w:w="2088" w:type="dxa"/>
          </w:tcPr>
          <w:p w:rsidR="002D4237" w:rsidRPr="00DE2D4E" w:rsidRDefault="002D4237" w:rsidP="003A0C07">
            <w:pPr>
              <w:rPr>
                <w:sz w:val="28"/>
                <w:szCs w:val="28"/>
              </w:rPr>
            </w:pPr>
            <w:r w:rsidRPr="00DE2D4E">
              <w:rPr>
                <w:sz w:val="28"/>
                <w:szCs w:val="28"/>
              </w:rPr>
              <w:t>Превосходно</w:t>
            </w:r>
          </w:p>
        </w:tc>
        <w:tc>
          <w:tcPr>
            <w:tcW w:w="7195" w:type="dxa"/>
          </w:tcPr>
          <w:p w:rsidR="002D4237" w:rsidRPr="00DE2D4E" w:rsidRDefault="002D4237" w:rsidP="003A0C07">
            <w:pPr>
              <w:jc w:val="both"/>
              <w:rPr>
                <w:sz w:val="28"/>
                <w:szCs w:val="28"/>
              </w:rPr>
            </w:pPr>
            <w:r w:rsidRPr="00DE2D4E">
              <w:rPr>
                <w:sz w:val="28"/>
                <w:szCs w:val="28"/>
              </w:rPr>
              <w:t>Отличная подготовка. Студент знает материал экзаменационного билета  в объеме, превосходящем лекционный курс, свободно отвечает на дополнительные вопросы, демонстрирует умение аргументировать свои выводы, проявляет инициативу и творческое мышление. Без ошибок выполняет основные и дополнительные практические задания.</w:t>
            </w:r>
          </w:p>
        </w:tc>
      </w:tr>
      <w:tr w:rsidR="002D4237" w:rsidRPr="00DE2D4E" w:rsidTr="003A0C07">
        <w:tc>
          <w:tcPr>
            <w:tcW w:w="2088" w:type="dxa"/>
          </w:tcPr>
          <w:p w:rsidR="002D4237" w:rsidRPr="00DE2D4E" w:rsidRDefault="002D4237" w:rsidP="003A0C07">
            <w:pPr>
              <w:rPr>
                <w:sz w:val="28"/>
                <w:szCs w:val="28"/>
              </w:rPr>
            </w:pPr>
            <w:r w:rsidRPr="00DE2D4E">
              <w:rPr>
                <w:sz w:val="28"/>
                <w:szCs w:val="28"/>
              </w:rPr>
              <w:t>Отлично</w:t>
            </w:r>
          </w:p>
        </w:tc>
        <w:tc>
          <w:tcPr>
            <w:tcW w:w="7195" w:type="dxa"/>
          </w:tcPr>
          <w:p w:rsidR="002D4237" w:rsidRPr="00DE2D4E" w:rsidRDefault="002D4237" w:rsidP="003A0C07">
            <w:pPr>
              <w:jc w:val="both"/>
              <w:rPr>
                <w:sz w:val="28"/>
                <w:szCs w:val="28"/>
              </w:rPr>
            </w:pPr>
            <w:r w:rsidRPr="00DE2D4E">
              <w:rPr>
                <w:sz w:val="28"/>
                <w:szCs w:val="28"/>
              </w:rPr>
              <w:t>Отличная подготовка. Студент знает материал экзаменационного билета, без ошибок отвечает на дополнительные вопросы, выполняет основные и дополнительные практические задания.</w:t>
            </w:r>
          </w:p>
        </w:tc>
      </w:tr>
      <w:tr w:rsidR="002D4237" w:rsidRPr="00DE2D4E" w:rsidTr="003A0C07">
        <w:tc>
          <w:tcPr>
            <w:tcW w:w="2088" w:type="dxa"/>
          </w:tcPr>
          <w:p w:rsidR="002D4237" w:rsidRPr="00DE2D4E" w:rsidRDefault="002D4237" w:rsidP="003A0C07">
            <w:pPr>
              <w:rPr>
                <w:sz w:val="28"/>
                <w:szCs w:val="28"/>
              </w:rPr>
            </w:pPr>
            <w:r w:rsidRPr="00DE2D4E">
              <w:rPr>
                <w:sz w:val="28"/>
                <w:szCs w:val="28"/>
              </w:rPr>
              <w:t>Очень хорошо</w:t>
            </w:r>
          </w:p>
        </w:tc>
        <w:tc>
          <w:tcPr>
            <w:tcW w:w="7195" w:type="dxa"/>
          </w:tcPr>
          <w:p w:rsidR="002D4237" w:rsidRPr="00DE2D4E" w:rsidRDefault="002D4237" w:rsidP="003A0C07">
            <w:pPr>
              <w:jc w:val="both"/>
              <w:rPr>
                <w:sz w:val="28"/>
                <w:szCs w:val="28"/>
              </w:rPr>
            </w:pPr>
            <w:r w:rsidRPr="00DE2D4E">
              <w:rPr>
                <w:sz w:val="28"/>
                <w:szCs w:val="28"/>
              </w:rPr>
              <w:t>Хорошая подготовка. Студент знает материал экзаменационного билета, отвечает на дополнительные вопросы, выполняет основные практические задания с небольшими погрешностями.</w:t>
            </w:r>
          </w:p>
        </w:tc>
      </w:tr>
      <w:tr w:rsidR="002D4237" w:rsidRPr="00DE2D4E" w:rsidTr="003A0C07">
        <w:tc>
          <w:tcPr>
            <w:tcW w:w="2088" w:type="dxa"/>
          </w:tcPr>
          <w:p w:rsidR="002D4237" w:rsidRPr="00DE2D4E" w:rsidRDefault="002D4237" w:rsidP="003A0C07">
            <w:pPr>
              <w:rPr>
                <w:sz w:val="28"/>
                <w:szCs w:val="28"/>
              </w:rPr>
            </w:pPr>
            <w:r w:rsidRPr="00DE2D4E">
              <w:rPr>
                <w:sz w:val="28"/>
                <w:szCs w:val="28"/>
              </w:rPr>
              <w:t>Хорошо</w:t>
            </w:r>
          </w:p>
        </w:tc>
        <w:tc>
          <w:tcPr>
            <w:tcW w:w="7195" w:type="dxa"/>
          </w:tcPr>
          <w:p w:rsidR="002D4237" w:rsidRPr="00DE2D4E" w:rsidRDefault="002D4237" w:rsidP="003A0C07">
            <w:pPr>
              <w:jc w:val="both"/>
              <w:rPr>
                <w:sz w:val="28"/>
                <w:szCs w:val="28"/>
              </w:rPr>
            </w:pPr>
            <w:r w:rsidRPr="00DE2D4E">
              <w:rPr>
                <w:sz w:val="28"/>
                <w:szCs w:val="28"/>
              </w:rPr>
              <w:t>Хорошая подготовка. Студент знает в основном материал экзаменационного билета, отвечает на дополнительные вопросы, выполняет основные практические задания с помощью наводящих вопросов преподавателя.</w:t>
            </w:r>
          </w:p>
        </w:tc>
      </w:tr>
      <w:tr w:rsidR="002D4237" w:rsidRPr="00DE2D4E" w:rsidTr="003A0C07">
        <w:tc>
          <w:tcPr>
            <w:tcW w:w="2088" w:type="dxa"/>
          </w:tcPr>
          <w:p w:rsidR="002D4237" w:rsidRPr="00DE2D4E" w:rsidRDefault="002D4237" w:rsidP="003A0C07">
            <w:pPr>
              <w:rPr>
                <w:sz w:val="28"/>
                <w:szCs w:val="28"/>
              </w:rPr>
            </w:pPr>
            <w:r w:rsidRPr="00DE2D4E">
              <w:rPr>
                <w:sz w:val="28"/>
                <w:szCs w:val="28"/>
              </w:rPr>
              <w:t>Удовлетворительно</w:t>
            </w:r>
          </w:p>
        </w:tc>
        <w:tc>
          <w:tcPr>
            <w:tcW w:w="7195" w:type="dxa"/>
          </w:tcPr>
          <w:p w:rsidR="002D4237" w:rsidRPr="00DE2D4E" w:rsidRDefault="002D4237" w:rsidP="003A0C07">
            <w:pPr>
              <w:jc w:val="both"/>
              <w:rPr>
                <w:sz w:val="28"/>
                <w:szCs w:val="28"/>
              </w:rPr>
            </w:pPr>
            <w:r w:rsidRPr="00DE2D4E">
              <w:rPr>
                <w:sz w:val="28"/>
                <w:szCs w:val="28"/>
              </w:rPr>
              <w:t>Удовлетворительная подготовка. Студент знает базовые понятия и основные положения изученного курса,   может выполнить элементарное типовое практическое задание.</w:t>
            </w:r>
          </w:p>
        </w:tc>
      </w:tr>
      <w:tr w:rsidR="002D4237" w:rsidRPr="00DE2D4E" w:rsidTr="003A0C07">
        <w:tc>
          <w:tcPr>
            <w:tcW w:w="2088" w:type="dxa"/>
          </w:tcPr>
          <w:p w:rsidR="002D4237" w:rsidRPr="00DE2D4E" w:rsidRDefault="002D4237" w:rsidP="003A0C07">
            <w:pPr>
              <w:rPr>
                <w:sz w:val="28"/>
                <w:szCs w:val="28"/>
              </w:rPr>
            </w:pPr>
            <w:r w:rsidRPr="00DE2D4E">
              <w:rPr>
                <w:sz w:val="28"/>
                <w:szCs w:val="28"/>
              </w:rPr>
              <w:t>Неудовлетворительно</w:t>
            </w:r>
          </w:p>
        </w:tc>
        <w:tc>
          <w:tcPr>
            <w:tcW w:w="7195" w:type="dxa"/>
          </w:tcPr>
          <w:p w:rsidR="002D4237" w:rsidRPr="00DE2D4E" w:rsidRDefault="002D4237" w:rsidP="003A0C07">
            <w:pPr>
              <w:jc w:val="both"/>
              <w:rPr>
                <w:sz w:val="28"/>
                <w:szCs w:val="28"/>
              </w:rPr>
            </w:pPr>
            <w:r w:rsidRPr="00DE2D4E">
              <w:rPr>
                <w:sz w:val="28"/>
                <w:szCs w:val="28"/>
              </w:rPr>
              <w:t>Подготовка недостаточна. Студент не знает ответов на вопросы билета, затрудняется с ответами на дополнительные вопросы, не умеет выполнять практические задания.</w:t>
            </w:r>
          </w:p>
        </w:tc>
      </w:tr>
      <w:tr w:rsidR="002D4237" w:rsidRPr="00DE2D4E" w:rsidTr="003A0C07">
        <w:tc>
          <w:tcPr>
            <w:tcW w:w="2088" w:type="dxa"/>
          </w:tcPr>
          <w:p w:rsidR="002D4237" w:rsidRPr="00DE2D4E" w:rsidRDefault="002D4237" w:rsidP="003A0C07">
            <w:pPr>
              <w:rPr>
                <w:sz w:val="28"/>
                <w:szCs w:val="28"/>
              </w:rPr>
            </w:pPr>
            <w:r w:rsidRPr="00DE2D4E">
              <w:rPr>
                <w:sz w:val="28"/>
                <w:szCs w:val="28"/>
              </w:rPr>
              <w:t>Плохо</w:t>
            </w:r>
          </w:p>
        </w:tc>
        <w:tc>
          <w:tcPr>
            <w:tcW w:w="7195" w:type="dxa"/>
          </w:tcPr>
          <w:p w:rsidR="002D4237" w:rsidRPr="00DE2D4E" w:rsidRDefault="002D4237" w:rsidP="003A0C07">
            <w:pPr>
              <w:jc w:val="both"/>
              <w:rPr>
                <w:sz w:val="28"/>
                <w:szCs w:val="28"/>
              </w:rPr>
            </w:pPr>
            <w:r w:rsidRPr="00DE2D4E">
              <w:rPr>
                <w:sz w:val="28"/>
                <w:szCs w:val="28"/>
              </w:rPr>
              <w:t>Студент совершенно не знаком с материалом курса.</w:t>
            </w:r>
          </w:p>
        </w:tc>
      </w:tr>
    </w:tbl>
    <w:p w:rsidR="002D4237" w:rsidRPr="00DE2D4E" w:rsidRDefault="002D4237" w:rsidP="002D4237">
      <w:pPr>
        <w:pStyle w:val="1"/>
        <w:rPr>
          <w:i/>
        </w:rPr>
      </w:pPr>
      <w:bookmarkStart w:id="13" w:name="_Toc400017685"/>
      <w:r w:rsidRPr="00DE2D4E">
        <w:t>8. Материально-техническое обеспечение дисциплины</w:t>
      </w:r>
      <w:bookmarkEnd w:id="13"/>
      <w:r w:rsidRPr="00DE2D4E">
        <w:t xml:space="preserve"> </w:t>
      </w:r>
    </w:p>
    <w:p w:rsidR="002D4237" w:rsidRPr="00DE2D4E" w:rsidRDefault="002D4237" w:rsidP="002D4237">
      <w:pPr>
        <w:pStyle w:val="ConsPlusNormal"/>
        <w:widowControl/>
        <w:ind w:firstLine="540"/>
        <w:jc w:val="both"/>
        <w:rPr>
          <w:rFonts w:ascii="Times New Roman" w:hAnsi="Times New Roman" w:cs="Times New Roman"/>
          <w:sz w:val="28"/>
          <w:szCs w:val="28"/>
        </w:rPr>
      </w:pPr>
      <w:r w:rsidRPr="00DE2D4E">
        <w:rPr>
          <w:rFonts w:ascii="Times New Roman" w:hAnsi="Times New Roman" w:cs="Times New Roman"/>
          <w:sz w:val="28"/>
          <w:szCs w:val="28"/>
        </w:rPr>
        <w:t>Минимально необходимый для чтения курса перечень материально-технического обеспечения включает оборудованные мультимедийными средствами обучения, а также возможностью выхода в Интернет.</w:t>
      </w:r>
    </w:p>
    <w:p w:rsidR="002D4237" w:rsidRPr="00DE2D4E" w:rsidRDefault="002D4237" w:rsidP="002D4237">
      <w:pPr>
        <w:rPr>
          <w:sz w:val="28"/>
          <w:szCs w:val="28"/>
        </w:rPr>
      </w:pPr>
      <w:r w:rsidRPr="00DE2D4E">
        <w:rPr>
          <w:sz w:val="28"/>
          <w:szCs w:val="28"/>
        </w:rPr>
        <w:t xml:space="preserve">Программа составлена в соответствии с требованиями ФГОС ВПО с учетом рекомендаций и ПООП ВПО по направлению </w:t>
      </w:r>
      <w:r w:rsidRPr="00DE2D4E">
        <w:rPr>
          <w:spacing w:val="-3"/>
          <w:sz w:val="28"/>
          <w:szCs w:val="28"/>
        </w:rPr>
        <w:t>подготовки</w:t>
      </w:r>
      <w:r w:rsidRPr="00DE2D4E">
        <w:rPr>
          <w:sz w:val="28"/>
          <w:szCs w:val="28"/>
        </w:rPr>
        <w:t xml:space="preserve"> «МЕНЕДЖМЕНТ»</w:t>
      </w:r>
      <w:proofErr w:type="gramStart"/>
      <w:r w:rsidRPr="00DE2D4E">
        <w:rPr>
          <w:sz w:val="28"/>
          <w:szCs w:val="28"/>
        </w:rPr>
        <w:t xml:space="preserve"> .</w:t>
      </w:r>
      <w:proofErr w:type="gramEnd"/>
    </w:p>
    <w:p w:rsidR="0020600A" w:rsidRDefault="0020600A">
      <w:pPr>
        <w:pStyle w:val="a4"/>
        <w:ind w:firstLine="720"/>
        <w:jc w:val="right"/>
      </w:pPr>
    </w:p>
    <w:p w:rsidR="0020600A" w:rsidRDefault="0020600A">
      <w:pPr>
        <w:pStyle w:val="a4"/>
        <w:jc w:val="center"/>
      </w:pPr>
      <w:r>
        <w:br w:type="page"/>
      </w: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D4237">
      <w:pPr>
        <w:pStyle w:val="a4"/>
        <w:jc w:val="center"/>
        <w:rPr>
          <w:b/>
          <w:bCs/>
        </w:rPr>
      </w:pPr>
      <w:r>
        <w:t>Анна Александровна</w:t>
      </w:r>
      <w:r w:rsidR="0020600A">
        <w:t xml:space="preserve"> </w:t>
      </w:r>
      <w:r w:rsidRPr="002D4237">
        <w:rPr>
          <w:b/>
        </w:rPr>
        <w:t>Абросимова</w:t>
      </w:r>
    </w:p>
    <w:p w:rsidR="0020600A" w:rsidRDefault="002D4237">
      <w:pPr>
        <w:pStyle w:val="a4"/>
        <w:jc w:val="center"/>
        <w:rPr>
          <w:b/>
          <w:bCs/>
        </w:rPr>
      </w:pPr>
      <w:r>
        <w:t>Павел Сергеевич</w:t>
      </w:r>
      <w:r w:rsidR="0020600A">
        <w:t xml:space="preserve"> </w:t>
      </w:r>
      <w:proofErr w:type="spellStart"/>
      <w:r w:rsidRPr="002D4237">
        <w:rPr>
          <w:b/>
        </w:rPr>
        <w:t>Шалабаев</w:t>
      </w:r>
      <w:proofErr w:type="spellEnd"/>
    </w:p>
    <w:p w:rsidR="0020600A" w:rsidRDefault="0020600A">
      <w:pPr>
        <w:pStyle w:val="a4"/>
        <w:jc w:val="center"/>
      </w:pPr>
    </w:p>
    <w:p w:rsidR="002D4237" w:rsidRDefault="002D4237">
      <w:pPr>
        <w:pStyle w:val="a4"/>
        <w:jc w:val="center"/>
        <w:rPr>
          <w:b/>
          <w:bCs/>
        </w:rPr>
      </w:pPr>
    </w:p>
    <w:p w:rsidR="0020600A" w:rsidRDefault="0020600A">
      <w:pPr>
        <w:pStyle w:val="a4"/>
        <w:jc w:val="center"/>
      </w:pPr>
    </w:p>
    <w:p w:rsidR="0020600A" w:rsidRDefault="002D4237">
      <w:pPr>
        <w:pStyle w:val="a4"/>
        <w:jc w:val="center"/>
        <w:rPr>
          <w:b/>
          <w:bCs/>
        </w:rPr>
      </w:pPr>
      <w:r>
        <w:rPr>
          <w:b/>
          <w:bCs/>
        </w:rPr>
        <w:t>МАРКЕТИНГ</w:t>
      </w:r>
    </w:p>
    <w:p w:rsidR="0020600A" w:rsidRDefault="0020600A">
      <w:pPr>
        <w:pStyle w:val="a4"/>
        <w:jc w:val="center"/>
        <w:rPr>
          <w:b/>
          <w:bCs/>
        </w:rPr>
      </w:pPr>
    </w:p>
    <w:p w:rsidR="0020600A" w:rsidRDefault="0020600A">
      <w:pPr>
        <w:pStyle w:val="a4"/>
        <w:jc w:val="center"/>
        <w:rPr>
          <w:b/>
          <w:bCs/>
        </w:rPr>
      </w:pPr>
    </w:p>
    <w:p w:rsidR="0020600A" w:rsidRDefault="00E66151">
      <w:pPr>
        <w:jc w:val="center"/>
        <w:rPr>
          <w:b/>
          <w:bCs/>
          <w:i/>
          <w:iCs/>
          <w:sz w:val="28"/>
          <w:szCs w:val="28"/>
        </w:rPr>
      </w:pPr>
      <w:r>
        <w:rPr>
          <w:b/>
          <w:bCs/>
          <w:i/>
          <w:iCs/>
          <w:sz w:val="28"/>
          <w:szCs w:val="28"/>
        </w:rPr>
        <w:t>Рабочая программа дисциплины</w:t>
      </w: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20600A" w:rsidRDefault="006E60ED">
      <w:pPr>
        <w:jc w:val="center"/>
        <w:rPr>
          <w:sz w:val="28"/>
          <w:szCs w:val="28"/>
        </w:rPr>
      </w:pPr>
      <w:r>
        <w:rPr>
          <w:sz w:val="28"/>
          <w:szCs w:val="28"/>
        </w:rPr>
        <w:t>Федеральное г</w:t>
      </w:r>
      <w:r w:rsidR="0020600A">
        <w:rPr>
          <w:sz w:val="28"/>
          <w:szCs w:val="28"/>
        </w:rPr>
        <w:t xml:space="preserve">осударственное </w:t>
      </w:r>
      <w:r>
        <w:rPr>
          <w:sz w:val="28"/>
          <w:szCs w:val="28"/>
        </w:rPr>
        <w:t xml:space="preserve">бюджетное </w:t>
      </w:r>
      <w:r w:rsidR="0020600A">
        <w:rPr>
          <w:sz w:val="28"/>
          <w:szCs w:val="28"/>
        </w:rPr>
        <w:t>обра</w:t>
      </w:r>
      <w:r>
        <w:rPr>
          <w:sz w:val="28"/>
          <w:szCs w:val="28"/>
        </w:rPr>
        <w:t xml:space="preserve">зовательное учреждение высшего </w:t>
      </w:r>
      <w:r w:rsidR="0020600A">
        <w:rPr>
          <w:sz w:val="28"/>
          <w:szCs w:val="28"/>
        </w:rPr>
        <w:t>профессионального образования «Нижегородский государственный университет им. Н.И. Лобачевского».</w:t>
      </w:r>
    </w:p>
    <w:p w:rsidR="0020600A" w:rsidRDefault="0020600A">
      <w:pPr>
        <w:jc w:val="center"/>
      </w:pPr>
      <w:r>
        <w:rPr>
          <w:sz w:val="28"/>
          <w:szCs w:val="28"/>
        </w:rPr>
        <w:t>603950, Нижний Новгород, пр. Гагарина, 23</w:t>
      </w:r>
      <w:r>
        <w:t>.</w:t>
      </w:r>
    </w:p>
    <w:p w:rsidR="0020600A" w:rsidRDefault="0020600A">
      <w:pPr>
        <w:pStyle w:val="a4"/>
        <w:jc w:val="center"/>
      </w:pPr>
    </w:p>
    <w:p w:rsidR="0020600A" w:rsidRDefault="0020600A">
      <w:pPr>
        <w:pStyle w:val="a4"/>
        <w:jc w:val="center"/>
      </w:pPr>
      <w:r>
        <w:t>Подписано в печать</w:t>
      </w:r>
      <w:proofErr w:type="gramStart"/>
      <w:r>
        <w:t xml:space="preserve">                 .</w:t>
      </w:r>
      <w:proofErr w:type="gramEnd"/>
      <w:r>
        <w:t xml:space="preserve"> Формат 60</w:t>
      </w:r>
      <w:r>
        <w:sym w:font="Symbol" w:char="F0B4"/>
      </w:r>
      <w:r>
        <w:t>84  1/16.</w:t>
      </w:r>
    </w:p>
    <w:p w:rsidR="0020600A" w:rsidRDefault="0020600A">
      <w:pPr>
        <w:pStyle w:val="a4"/>
        <w:jc w:val="center"/>
      </w:pPr>
      <w:r>
        <w:t>Бумага офсетная. Печать офсетная. Гарнитура Таймс.</w:t>
      </w:r>
    </w:p>
    <w:p w:rsidR="0020600A" w:rsidRDefault="0020600A">
      <w:pPr>
        <w:pStyle w:val="a4"/>
        <w:jc w:val="center"/>
      </w:pPr>
      <w:proofErr w:type="spellStart"/>
      <w:r>
        <w:t>Усл</w:t>
      </w:r>
      <w:proofErr w:type="spellEnd"/>
      <w:r>
        <w:t xml:space="preserve">. </w:t>
      </w:r>
      <w:proofErr w:type="spellStart"/>
      <w:r>
        <w:t>печ</w:t>
      </w:r>
      <w:proofErr w:type="spellEnd"/>
      <w:r>
        <w:t>. л.</w:t>
      </w:r>
      <w:proofErr w:type="gramStart"/>
      <w:r>
        <w:t xml:space="preserve">    .</w:t>
      </w:r>
      <w:proofErr w:type="gramEnd"/>
      <w:r>
        <w:t xml:space="preserve"> </w:t>
      </w:r>
      <w:proofErr w:type="spellStart"/>
      <w:r>
        <w:t>Уч-изд</w:t>
      </w:r>
      <w:proofErr w:type="spellEnd"/>
      <w:r>
        <w:t>. л.</w:t>
      </w:r>
    </w:p>
    <w:p w:rsidR="0020600A" w:rsidRDefault="0020600A">
      <w:pPr>
        <w:pStyle w:val="a4"/>
        <w:jc w:val="center"/>
      </w:pPr>
      <w:r>
        <w:t>Заказ №</w:t>
      </w:r>
      <w:proofErr w:type="gramStart"/>
      <w:r>
        <w:t xml:space="preserve">           .</w:t>
      </w:r>
      <w:proofErr w:type="gramEnd"/>
      <w:r>
        <w:t xml:space="preserve"> Тираж 100 экз.</w:t>
      </w:r>
    </w:p>
    <w:p w:rsidR="0020600A" w:rsidRDefault="0020600A">
      <w:pPr>
        <w:pStyle w:val="a4"/>
        <w:jc w:val="center"/>
      </w:pPr>
    </w:p>
    <w:p w:rsidR="0020600A" w:rsidRDefault="0020600A">
      <w:pPr>
        <w:jc w:val="center"/>
        <w:rPr>
          <w:sz w:val="28"/>
          <w:szCs w:val="28"/>
        </w:rPr>
      </w:pPr>
      <w:r>
        <w:rPr>
          <w:sz w:val="28"/>
          <w:szCs w:val="28"/>
        </w:rPr>
        <w:t>Отпечатано в типографии Нижегородского госуниверситета</w:t>
      </w:r>
    </w:p>
    <w:p w:rsidR="0020600A" w:rsidRDefault="0020600A">
      <w:pPr>
        <w:jc w:val="center"/>
        <w:rPr>
          <w:sz w:val="28"/>
          <w:szCs w:val="28"/>
        </w:rPr>
      </w:pPr>
      <w:r>
        <w:rPr>
          <w:sz w:val="28"/>
          <w:szCs w:val="28"/>
        </w:rPr>
        <w:t>им. Н.И. Лобачевского</w:t>
      </w:r>
    </w:p>
    <w:p w:rsidR="0020600A" w:rsidRDefault="0020600A">
      <w:pPr>
        <w:jc w:val="center"/>
        <w:rPr>
          <w:sz w:val="28"/>
          <w:szCs w:val="28"/>
        </w:rPr>
      </w:pPr>
      <w:smartTag w:uri="urn:schemas-microsoft-com:office:smarttags" w:element="metricconverter">
        <w:smartTagPr>
          <w:attr w:name="ProductID" w:val="603600, г"/>
        </w:smartTagPr>
        <w:r>
          <w:rPr>
            <w:sz w:val="28"/>
            <w:szCs w:val="28"/>
          </w:rPr>
          <w:t>603600, г</w:t>
        </w:r>
      </w:smartTag>
      <w:r>
        <w:rPr>
          <w:sz w:val="28"/>
          <w:szCs w:val="28"/>
        </w:rPr>
        <w:t>. Нижний Новгород, ул. Большая Покровская, 37</w:t>
      </w:r>
    </w:p>
    <w:p w:rsidR="0020600A" w:rsidRDefault="0020600A">
      <w:pPr>
        <w:pStyle w:val="a4"/>
        <w:jc w:val="center"/>
      </w:pPr>
    </w:p>
    <w:sectPr w:rsidR="0020600A" w:rsidSect="00636FB8">
      <w:footerReference w:type="default" r:id="rId79"/>
      <w:footerReference w:type="first" r:id="rId80"/>
      <w:pgSz w:w="11906" w:h="16838"/>
      <w:pgMar w:top="1134" w:right="1134" w:bottom="1418" w:left="1134" w:header="720"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3E8" w:rsidRDefault="002653E8">
      <w:r>
        <w:separator/>
      </w:r>
    </w:p>
  </w:endnote>
  <w:endnote w:type="continuationSeparator" w:id="0">
    <w:p w:rsidR="002653E8" w:rsidRDefault="00265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536645"/>
      <w:docPartObj>
        <w:docPartGallery w:val="Page Numbers (Bottom of Page)"/>
        <w:docPartUnique/>
      </w:docPartObj>
    </w:sdtPr>
    <w:sdtContent>
      <w:p w:rsidR="00636FB8" w:rsidRDefault="00D0618F">
        <w:pPr>
          <w:pStyle w:val="aa"/>
          <w:jc w:val="center"/>
        </w:pPr>
        <w:r>
          <w:fldChar w:fldCharType="begin"/>
        </w:r>
        <w:r w:rsidR="00636FB8">
          <w:instrText>PAGE   \* MERGEFORMAT</w:instrText>
        </w:r>
        <w:r>
          <w:fldChar w:fldCharType="separate"/>
        </w:r>
        <w:r w:rsidR="008C26B2">
          <w:rPr>
            <w:noProof/>
          </w:rPr>
          <w:t>32</w:t>
        </w:r>
        <w:r>
          <w:fldChar w:fldCharType="end"/>
        </w:r>
      </w:p>
    </w:sdtContent>
  </w:sdt>
  <w:p w:rsidR="00636FB8" w:rsidRDefault="00636FB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FB8" w:rsidRDefault="00636FB8">
    <w:pPr>
      <w:pStyle w:val="aa"/>
      <w:jc w:val="center"/>
    </w:pPr>
  </w:p>
  <w:p w:rsidR="00636FB8" w:rsidRDefault="00636F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3E8" w:rsidRDefault="002653E8">
      <w:r>
        <w:separator/>
      </w:r>
    </w:p>
  </w:footnote>
  <w:footnote w:type="continuationSeparator" w:id="0">
    <w:p w:rsidR="002653E8" w:rsidRDefault="00265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5783C"/>
    <w:multiLevelType w:val="hybridMultilevel"/>
    <w:tmpl w:val="AA96B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90692"/>
    <w:multiLevelType w:val="hybridMultilevel"/>
    <w:tmpl w:val="967A6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D823E3"/>
    <w:multiLevelType w:val="hybridMultilevel"/>
    <w:tmpl w:val="E22C423E"/>
    <w:lvl w:ilvl="0" w:tplc="CE5C1FF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0D5F"/>
    <w:multiLevelType w:val="singleLevel"/>
    <w:tmpl w:val="52805766"/>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5">
    <w:nsid w:val="0F822705"/>
    <w:multiLevelType w:val="hybridMultilevel"/>
    <w:tmpl w:val="5276D8A8"/>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D33AC7"/>
    <w:multiLevelType w:val="hybridMultilevel"/>
    <w:tmpl w:val="36CC76AA"/>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29D3CB0"/>
    <w:multiLevelType w:val="hybridMultilevel"/>
    <w:tmpl w:val="F554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4337"/>
    <w:multiLevelType w:val="hybridMultilevel"/>
    <w:tmpl w:val="C00C16B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7D90808"/>
    <w:multiLevelType w:val="hybridMultilevel"/>
    <w:tmpl w:val="713A3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41525"/>
    <w:multiLevelType w:val="hybridMultilevel"/>
    <w:tmpl w:val="135E7E04"/>
    <w:lvl w:ilvl="0" w:tplc="8510373C">
      <w:start w:val="1"/>
      <w:numFmt w:val="decimal"/>
      <w:lvlText w:val="%1."/>
      <w:lvlJc w:val="left"/>
      <w:pPr>
        <w:ind w:left="720" w:hanging="360"/>
      </w:pPr>
      <w:rPr>
        <w:rFonts w:cs="Times New Roman" w:hint="default"/>
        <w:i w:val="0"/>
      </w:rPr>
    </w:lvl>
    <w:lvl w:ilvl="1" w:tplc="71EE240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B8B62EA"/>
    <w:multiLevelType w:val="hybridMultilevel"/>
    <w:tmpl w:val="C9428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C4EB5"/>
    <w:multiLevelType w:val="hybridMultilevel"/>
    <w:tmpl w:val="8990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C4A11"/>
    <w:multiLevelType w:val="hybridMultilevel"/>
    <w:tmpl w:val="5640716E"/>
    <w:lvl w:ilvl="0" w:tplc="5AAC0F88">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0545B49"/>
    <w:multiLevelType w:val="hybridMultilevel"/>
    <w:tmpl w:val="C43E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46B31"/>
    <w:multiLevelType w:val="hybridMultilevel"/>
    <w:tmpl w:val="EBB07138"/>
    <w:lvl w:ilvl="0" w:tplc="8E5244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75B040B"/>
    <w:multiLevelType w:val="hybridMultilevel"/>
    <w:tmpl w:val="9DB25282"/>
    <w:lvl w:ilvl="0" w:tplc="BCBAAAB8">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123B49"/>
    <w:multiLevelType w:val="hybridMultilevel"/>
    <w:tmpl w:val="A6BA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CC1455"/>
    <w:multiLevelType w:val="hybridMultilevel"/>
    <w:tmpl w:val="8208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883DD0"/>
    <w:multiLevelType w:val="multilevel"/>
    <w:tmpl w:val="A588C176"/>
    <w:lvl w:ilvl="0">
      <w:start w:val="1"/>
      <w:numFmt w:val="decimal"/>
      <w:lvlText w:val="%1."/>
      <w:lvlJc w:val="left"/>
      <w:pPr>
        <w:tabs>
          <w:tab w:val="num" w:pos="720"/>
        </w:tabs>
        <w:ind w:left="720" w:hanging="360"/>
      </w:pPr>
      <w:rPr>
        <w:rFonts w:ascii="Times New Roman" w:hAnsi="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BC4193"/>
    <w:multiLevelType w:val="hybridMultilevel"/>
    <w:tmpl w:val="C7BAC3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0D04D4B"/>
    <w:multiLevelType w:val="hybridMultilevel"/>
    <w:tmpl w:val="F40E7B78"/>
    <w:lvl w:ilvl="0" w:tplc="217036CA">
      <w:start w:val="6"/>
      <w:numFmt w:val="decimal"/>
      <w:lvlText w:val="%1."/>
      <w:lvlJc w:val="left"/>
      <w:pPr>
        <w:tabs>
          <w:tab w:val="num" w:pos="1457"/>
        </w:tabs>
        <w:ind w:left="1457" w:hanging="360"/>
      </w:pPr>
      <w:rPr>
        <w:rFonts w:hint="default"/>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22">
    <w:nsid w:val="331144FB"/>
    <w:multiLevelType w:val="hybridMultilevel"/>
    <w:tmpl w:val="20E2C2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3213CCD"/>
    <w:multiLevelType w:val="hybridMultilevel"/>
    <w:tmpl w:val="D4C06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C25ADA"/>
    <w:multiLevelType w:val="multilevel"/>
    <w:tmpl w:val="DF08BD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pStyle w:val="6"/>
      <w:lvlText w:val="%1.%2.%3."/>
      <w:lvlJc w:val="left"/>
      <w:pPr>
        <w:tabs>
          <w:tab w:val="num" w:pos="504"/>
        </w:tabs>
        <w:ind w:left="504" w:hanging="504"/>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25">
    <w:nsid w:val="38821600"/>
    <w:multiLevelType w:val="hybridMultilevel"/>
    <w:tmpl w:val="BE507B42"/>
    <w:lvl w:ilvl="0" w:tplc="6934460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9C7248"/>
    <w:multiLevelType w:val="hybridMultilevel"/>
    <w:tmpl w:val="0F6ACD8A"/>
    <w:lvl w:ilvl="0" w:tplc="8E5244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C27496"/>
    <w:multiLevelType w:val="hybridMultilevel"/>
    <w:tmpl w:val="2FCC34B8"/>
    <w:lvl w:ilvl="0" w:tplc="0419000F">
      <w:start w:val="1"/>
      <w:numFmt w:val="decimal"/>
      <w:lvlText w:val="%1."/>
      <w:lvlJc w:val="left"/>
      <w:pPr>
        <w:ind w:left="3954" w:hanging="360"/>
      </w:pPr>
    </w:lvl>
    <w:lvl w:ilvl="1" w:tplc="04190019" w:tentative="1">
      <w:start w:val="1"/>
      <w:numFmt w:val="lowerLetter"/>
      <w:lvlText w:val="%2."/>
      <w:lvlJc w:val="left"/>
      <w:pPr>
        <w:ind w:left="4317" w:hanging="360"/>
      </w:pPr>
    </w:lvl>
    <w:lvl w:ilvl="2" w:tplc="0419001B" w:tentative="1">
      <w:start w:val="1"/>
      <w:numFmt w:val="lowerRoman"/>
      <w:lvlText w:val="%3."/>
      <w:lvlJc w:val="right"/>
      <w:pPr>
        <w:ind w:left="5037" w:hanging="180"/>
      </w:pPr>
    </w:lvl>
    <w:lvl w:ilvl="3" w:tplc="0419000F" w:tentative="1">
      <w:start w:val="1"/>
      <w:numFmt w:val="decimal"/>
      <w:lvlText w:val="%4."/>
      <w:lvlJc w:val="left"/>
      <w:pPr>
        <w:ind w:left="5757" w:hanging="360"/>
      </w:pPr>
    </w:lvl>
    <w:lvl w:ilvl="4" w:tplc="04190019" w:tentative="1">
      <w:start w:val="1"/>
      <w:numFmt w:val="lowerLetter"/>
      <w:lvlText w:val="%5."/>
      <w:lvlJc w:val="left"/>
      <w:pPr>
        <w:ind w:left="6477" w:hanging="360"/>
      </w:pPr>
    </w:lvl>
    <w:lvl w:ilvl="5" w:tplc="0419001B" w:tentative="1">
      <w:start w:val="1"/>
      <w:numFmt w:val="lowerRoman"/>
      <w:lvlText w:val="%6."/>
      <w:lvlJc w:val="right"/>
      <w:pPr>
        <w:ind w:left="7197" w:hanging="180"/>
      </w:pPr>
    </w:lvl>
    <w:lvl w:ilvl="6" w:tplc="0419000F" w:tentative="1">
      <w:start w:val="1"/>
      <w:numFmt w:val="decimal"/>
      <w:lvlText w:val="%7."/>
      <w:lvlJc w:val="left"/>
      <w:pPr>
        <w:ind w:left="7917" w:hanging="360"/>
      </w:pPr>
    </w:lvl>
    <w:lvl w:ilvl="7" w:tplc="04190019" w:tentative="1">
      <w:start w:val="1"/>
      <w:numFmt w:val="lowerLetter"/>
      <w:lvlText w:val="%8."/>
      <w:lvlJc w:val="left"/>
      <w:pPr>
        <w:ind w:left="8637" w:hanging="360"/>
      </w:pPr>
    </w:lvl>
    <w:lvl w:ilvl="8" w:tplc="0419001B" w:tentative="1">
      <w:start w:val="1"/>
      <w:numFmt w:val="lowerRoman"/>
      <w:lvlText w:val="%9."/>
      <w:lvlJc w:val="right"/>
      <w:pPr>
        <w:ind w:left="9357" w:hanging="180"/>
      </w:pPr>
    </w:lvl>
  </w:abstractNum>
  <w:abstractNum w:abstractNumId="28">
    <w:nsid w:val="3E9F1D93"/>
    <w:multiLevelType w:val="hybridMultilevel"/>
    <w:tmpl w:val="1E783EBE"/>
    <w:lvl w:ilvl="0" w:tplc="78C82226">
      <w:start w:val="1"/>
      <w:numFmt w:val="decimal"/>
      <w:lvlText w:val="%1."/>
      <w:lvlJc w:val="left"/>
      <w:pPr>
        <w:tabs>
          <w:tab w:val="num" w:pos="1800"/>
        </w:tabs>
        <w:ind w:left="1800" w:hanging="1080"/>
      </w:pPr>
      <w:rPr>
        <w:rFonts w:hint="default"/>
      </w:rPr>
    </w:lvl>
    <w:lvl w:ilvl="1" w:tplc="504AA77A">
      <w:numFmt w:val="none"/>
      <w:lvlText w:val=""/>
      <w:lvlJc w:val="left"/>
      <w:pPr>
        <w:tabs>
          <w:tab w:val="num" w:pos="360"/>
        </w:tabs>
      </w:pPr>
    </w:lvl>
    <w:lvl w:ilvl="2" w:tplc="6CE877EC">
      <w:numFmt w:val="none"/>
      <w:lvlText w:val=""/>
      <w:lvlJc w:val="left"/>
      <w:pPr>
        <w:tabs>
          <w:tab w:val="num" w:pos="360"/>
        </w:tabs>
      </w:pPr>
    </w:lvl>
    <w:lvl w:ilvl="3" w:tplc="2E08698C">
      <w:numFmt w:val="none"/>
      <w:lvlText w:val=""/>
      <w:lvlJc w:val="left"/>
      <w:pPr>
        <w:tabs>
          <w:tab w:val="num" w:pos="360"/>
        </w:tabs>
      </w:pPr>
    </w:lvl>
    <w:lvl w:ilvl="4" w:tplc="8A5C8826">
      <w:numFmt w:val="none"/>
      <w:lvlText w:val=""/>
      <w:lvlJc w:val="left"/>
      <w:pPr>
        <w:tabs>
          <w:tab w:val="num" w:pos="360"/>
        </w:tabs>
      </w:pPr>
    </w:lvl>
    <w:lvl w:ilvl="5" w:tplc="8D8EFDC2">
      <w:numFmt w:val="none"/>
      <w:lvlText w:val=""/>
      <w:lvlJc w:val="left"/>
      <w:pPr>
        <w:tabs>
          <w:tab w:val="num" w:pos="360"/>
        </w:tabs>
      </w:pPr>
    </w:lvl>
    <w:lvl w:ilvl="6" w:tplc="B2D66122">
      <w:numFmt w:val="none"/>
      <w:lvlText w:val=""/>
      <w:lvlJc w:val="left"/>
      <w:pPr>
        <w:tabs>
          <w:tab w:val="num" w:pos="360"/>
        </w:tabs>
      </w:pPr>
    </w:lvl>
    <w:lvl w:ilvl="7" w:tplc="C64CE682">
      <w:numFmt w:val="none"/>
      <w:lvlText w:val=""/>
      <w:lvlJc w:val="left"/>
      <w:pPr>
        <w:tabs>
          <w:tab w:val="num" w:pos="360"/>
        </w:tabs>
      </w:pPr>
    </w:lvl>
    <w:lvl w:ilvl="8" w:tplc="BE901EEE">
      <w:numFmt w:val="none"/>
      <w:lvlText w:val=""/>
      <w:lvlJc w:val="left"/>
      <w:pPr>
        <w:tabs>
          <w:tab w:val="num" w:pos="360"/>
        </w:tabs>
      </w:pPr>
    </w:lvl>
  </w:abstractNum>
  <w:abstractNum w:abstractNumId="29">
    <w:nsid w:val="421725F6"/>
    <w:multiLevelType w:val="hybridMultilevel"/>
    <w:tmpl w:val="1F8A4FA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684EA1"/>
    <w:multiLevelType w:val="hybridMultilevel"/>
    <w:tmpl w:val="61E8883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718171F"/>
    <w:multiLevelType w:val="hybridMultilevel"/>
    <w:tmpl w:val="EAF69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5B042B"/>
    <w:multiLevelType w:val="hybridMultilevel"/>
    <w:tmpl w:val="3F18F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DC5984"/>
    <w:multiLevelType w:val="hybridMultilevel"/>
    <w:tmpl w:val="DEA04D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1E22481"/>
    <w:multiLevelType w:val="hybridMultilevel"/>
    <w:tmpl w:val="21562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2A7DCB"/>
    <w:multiLevelType w:val="hybridMultilevel"/>
    <w:tmpl w:val="E1202CE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584937B0"/>
    <w:multiLevelType w:val="hybridMultilevel"/>
    <w:tmpl w:val="25022B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F851DC"/>
    <w:multiLevelType w:val="hybridMultilevel"/>
    <w:tmpl w:val="54C0DF4E"/>
    <w:lvl w:ilvl="0" w:tplc="8E5244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ED14D60"/>
    <w:multiLevelType w:val="hybridMultilevel"/>
    <w:tmpl w:val="266EA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536E15"/>
    <w:multiLevelType w:val="hybridMultilevel"/>
    <w:tmpl w:val="B324102E"/>
    <w:lvl w:ilvl="0" w:tplc="8E5244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6F7A3D"/>
    <w:multiLevelType w:val="hybridMultilevel"/>
    <w:tmpl w:val="2FCC34B8"/>
    <w:lvl w:ilvl="0" w:tplc="0419000F">
      <w:start w:val="1"/>
      <w:numFmt w:val="decimal"/>
      <w:lvlText w:val="%1."/>
      <w:lvlJc w:val="left"/>
      <w:pPr>
        <w:ind w:left="3954" w:hanging="360"/>
      </w:pPr>
    </w:lvl>
    <w:lvl w:ilvl="1" w:tplc="04190019" w:tentative="1">
      <w:start w:val="1"/>
      <w:numFmt w:val="lowerLetter"/>
      <w:lvlText w:val="%2."/>
      <w:lvlJc w:val="left"/>
      <w:pPr>
        <w:ind w:left="4317" w:hanging="360"/>
      </w:pPr>
    </w:lvl>
    <w:lvl w:ilvl="2" w:tplc="0419001B" w:tentative="1">
      <w:start w:val="1"/>
      <w:numFmt w:val="lowerRoman"/>
      <w:lvlText w:val="%3."/>
      <w:lvlJc w:val="right"/>
      <w:pPr>
        <w:ind w:left="5037" w:hanging="180"/>
      </w:pPr>
    </w:lvl>
    <w:lvl w:ilvl="3" w:tplc="0419000F" w:tentative="1">
      <w:start w:val="1"/>
      <w:numFmt w:val="decimal"/>
      <w:lvlText w:val="%4."/>
      <w:lvlJc w:val="left"/>
      <w:pPr>
        <w:ind w:left="5757" w:hanging="360"/>
      </w:pPr>
    </w:lvl>
    <w:lvl w:ilvl="4" w:tplc="04190019" w:tentative="1">
      <w:start w:val="1"/>
      <w:numFmt w:val="lowerLetter"/>
      <w:lvlText w:val="%5."/>
      <w:lvlJc w:val="left"/>
      <w:pPr>
        <w:ind w:left="6477" w:hanging="360"/>
      </w:pPr>
    </w:lvl>
    <w:lvl w:ilvl="5" w:tplc="0419001B" w:tentative="1">
      <w:start w:val="1"/>
      <w:numFmt w:val="lowerRoman"/>
      <w:lvlText w:val="%6."/>
      <w:lvlJc w:val="right"/>
      <w:pPr>
        <w:ind w:left="7197" w:hanging="180"/>
      </w:pPr>
    </w:lvl>
    <w:lvl w:ilvl="6" w:tplc="0419000F" w:tentative="1">
      <w:start w:val="1"/>
      <w:numFmt w:val="decimal"/>
      <w:lvlText w:val="%7."/>
      <w:lvlJc w:val="left"/>
      <w:pPr>
        <w:ind w:left="7917" w:hanging="360"/>
      </w:pPr>
    </w:lvl>
    <w:lvl w:ilvl="7" w:tplc="04190019" w:tentative="1">
      <w:start w:val="1"/>
      <w:numFmt w:val="lowerLetter"/>
      <w:lvlText w:val="%8."/>
      <w:lvlJc w:val="left"/>
      <w:pPr>
        <w:ind w:left="8637" w:hanging="360"/>
      </w:pPr>
    </w:lvl>
    <w:lvl w:ilvl="8" w:tplc="0419001B" w:tentative="1">
      <w:start w:val="1"/>
      <w:numFmt w:val="lowerRoman"/>
      <w:lvlText w:val="%9."/>
      <w:lvlJc w:val="right"/>
      <w:pPr>
        <w:ind w:left="9357" w:hanging="180"/>
      </w:pPr>
    </w:lvl>
  </w:abstractNum>
  <w:abstractNum w:abstractNumId="41">
    <w:nsid w:val="75E771CA"/>
    <w:multiLevelType w:val="hybridMultilevel"/>
    <w:tmpl w:val="AE628646"/>
    <w:lvl w:ilvl="0" w:tplc="6F9E9CBE">
      <w:start w:val="1"/>
      <w:numFmt w:val="decimal"/>
      <w:lvlText w:val="%1."/>
      <w:lvlJc w:val="left"/>
      <w:pPr>
        <w:tabs>
          <w:tab w:val="num" w:pos="1787"/>
        </w:tabs>
        <w:ind w:left="1787" w:hanging="105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2">
    <w:nsid w:val="7B8333B3"/>
    <w:multiLevelType w:val="hybridMultilevel"/>
    <w:tmpl w:val="3842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15"/>
  </w:num>
  <w:num w:numId="5">
    <w:abstractNumId w:val="24"/>
  </w:num>
  <w:num w:numId="6">
    <w:abstractNumId w:val="36"/>
  </w:num>
  <w:num w:numId="7">
    <w:abstractNumId w:val="19"/>
  </w:num>
  <w:num w:numId="8">
    <w:abstractNumId w:val="32"/>
  </w:num>
  <w:num w:numId="9">
    <w:abstractNumId w:val="3"/>
  </w:num>
  <w:num w:numId="10">
    <w:abstractNumId w:val="40"/>
  </w:num>
  <w:num w:numId="11">
    <w:abstractNumId w:val="27"/>
  </w:num>
  <w:num w:numId="12">
    <w:abstractNumId w:val="29"/>
  </w:num>
  <w:num w:numId="13">
    <w:abstractNumId w:val="34"/>
  </w:num>
  <w:num w:numId="14">
    <w:abstractNumId w:val="17"/>
  </w:num>
  <w:num w:numId="15">
    <w:abstractNumId w:val="2"/>
  </w:num>
  <w:num w:numId="16">
    <w:abstractNumId w:val="7"/>
  </w:num>
  <w:num w:numId="17">
    <w:abstractNumId w:val="9"/>
  </w:num>
  <w:num w:numId="18">
    <w:abstractNumId w:val="38"/>
  </w:num>
  <w:num w:numId="19">
    <w:abstractNumId w:val="35"/>
  </w:num>
  <w:num w:numId="20">
    <w:abstractNumId w:val="8"/>
  </w:num>
  <w:num w:numId="21">
    <w:abstractNumId w:val="31"/>
  </w:num>
  <w:num w:numId="22">
    <w:abstractNumId w:val="14"/>
  </w:num>
  <w:num w:numId="23">
    <w:abstractNumId w:val="23"/>
  </w:num>
  <w:num w:numId="24">
    <w:abstractNumId w:val="12"/>
  </w:num>
  <w:num w:numId="25">
    <w:abstractNumId w:val="1"/>
  </w:num>
  <w:num w:numId="26">
    <w:abstractNumId w:val="5"/>
  </w:num>
  <w:num w:numId="27">
    <w:abstractNumId w:val="30"/>
  </w:num>
  <w:num w:numId="28">
    <w:abstractNumId w:val="6"/>
  </w:num>
  <w:num w:numId="29">
    <w:abstractNumId w:val="13"/>
  </w:num>
  <w:num w:numId="30">
    <w:abstractNumId w:val="42"/>
  </w:num>
  <w:num w:numId="31">
    <w:abstractNumId w:val="11"/>
  </w:num>
  <w:num w:numId="32">
    <w:abstractNumId w:val="18"/>
  </w:num>
  <w:num w:numId="33">
    <w:abstractNumId w:val="25"/>
  </w:num>
  <w:num w:numId="34">
    <w:abstractNumId w:val="16"/>
  </w:num>
  <w:num w:numId="35">
    <w:abstractNumId w:val="10"/>
  </w:num>
  <w:num w:numId="3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7">
    <w:abstractNumId w:val="4"/>
  </w:num>
  <w:num w:numId="38">
    <w:abstractNumId w:val="28"/>
  </w:num>
  <w:num w:numId="39">
    <w:abstractNumId w:val="41"/>
  </w:num>
  <w:num w:numId="40">
    <w:abstractNumId w:val="21"/>
  </w:num>
  <w:num w:numId="41">
    <w:abstractNumId w:val="22"/>
  </w:num>
  <w:num w:numId="42">
    <w:abstractNumId w:val="20"/>
  </w:num>
  <w:num w:numId="43">
    <w:abstractNumId w:val="3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8"/>
  <w:doNotHyphenateCaps/>
  <w:drawingGridHorizontalSpacing w:val="181"/>
  <w:drawingGridVerticalSpacing w:val="181"/>
  <w:characterSpacingControl w:val="doNotCompress"/>
  <w:footnotePr>
    <w:footnote w:id="-1"/>
    <w:footnote w:id="0"/>
  </w:footnotePr>
  <w:endnotePr>
    <w:endnote w:id="-1"/>
    <w:endnote w:id="0"/>
  </w:endnotePr>
  <w:compat/>
  <w:rsids>
    <w:rsidRoot w:val="008278C0"/>
    <w:rsid w:val="00097ADA"/>
    <w:rsid w:val="000A6B10"/>
    <w:rsid w:val="000B0AF0"/>
    <w:rsid w:val="001F6337"/>
    <w:rsid w:val="0020600A"/>
    <w:rsid w:val="002622E3"/>
    <w:rsid w:val="002653E8"/>
    <w:rsid w:val="002D4237"/>
    <w:rsid w:val="00313A88"/>
    <w:rsid w:val="00315D11"/>
    <w:rsid w:val="003A0646"/>
    <w:rsid w:val="003A0C07"/>
    <w:rsid w:val="003F5DAB"/>
    <w:rsid w:val="00411037"/>
    <w:rsid w:val="00451785"/>
    <w:rsid w:val="004E12DE"/>
    <w:rsid w:val="00597718"/>
    <w:rsid w:val="00636FB8"/>
    <w:rsid w:val="00652D17"/>
    <w:rsid w:val="006953C8"/>
    <w:rsid w:val="006E60ED"/>
    <w:rsid w:val="007758A8"/>
    <w:rsid w:val="007810CE"/>
    <w:rsid w:val="00791683"/>
    <w:rsid w:val="007933F4"/>
    <w:rsid w:val="007A4471"/>
    <w:rsid w:val="007C3F12"/>
    <w:rsid w:val="007F4A4B"/>
    <w:rsid w:val="008278C0"/>
    <w:rsid w:val="00874581"/>
    <w:rsid w:val="008C26B2"/>
    <w:rsid w:val="00923759"/>
    <w:rsid w:val="0094313B"/>
    <w:rsid w:val="00952FE2"/>
    <w:rsid w:val="00957913"/>
    <w:rsid w:val="009B30E0"/>
    <w:rsid w:val="00A3426B"/>
    <w:rsid w:val="00A5088C"/>
    <w:rsid w:val="00AC6C92"/>
    <w:rsid w:val="00AD5515"/>
    <w:rsid w:val="00AE154F"/>
    <w:rsid w:val="00AF4915"/>
    <w:rsid w:val="00B72300"/>
    <w:rsid w:val="00BE7934"/>
    <w:rsid w:val="00C116AD"/>
    <w:rsid w:val="00C36247"/>
    <w:rsid w:val="00CC02BC"/>
    <w:rsid w:val="00CC5F01"/>
    <w:rsid w:val="00CD1F2D"/>
    <w:rsid w:val="00CD53B3"/>
    <w:rsid w:val="00D0618F"/>
    <w:rsid w:val="00D306DA"/>
    <w:rsid w:val="00E206A3"/>
    <w:rsid w:val="00E66151"/>
    <w:rsid w:val="00E811F4"/>
    <w:rsid w:val="00E86A57"/>
    <w:rsid w:val="00F06CC7"/>
    <w:rsid w:val="00F142CF"/>
    <w:rsid w:val="00F432FA"/>
    <w:rsid w:val="00F519E4"/>
    <w:rsid w:val="00F519E5"/>
    <w:rsid w:val="00F770E2"/>
    <w:rsid w:val="00FE1030"/>
    <w:rsid w:val="00FE5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683"/>
    <w:rPr>
      <w:sz w:val="24"/>
      <w:szCs w:val="24"/>
    </w:rPr>
  </w:style>
  <w:style w:type="paragraph" w:styleId="1">
    <w:name w:val="heading 1"/>
    <w:basedOn w:val="a"/>
    <w:next w:val="a"/>
    <w:link w:val="10"/>
    <w:qFormat/>
    <w:rsid w:val="00791683"/>
    <w:pPr>
      <w:keepNext/>
      <w:jc w:val="center"/>
      <w:outlineLvl w:val="0"/>
    </w:pPr>
    <w:rPr>
      <w:b/>
      <w:bCs/>
      <w:sz w:val="44"/>
      <w:szCs w:val="44"/>
    </w:rPr>
  </w:style>
  <w:style w:type="paragraph" w:styleId="2">
    <w:name w:val="heading 2"/>
    <w:basedOn w:val="a"/>
    <w:next w:val="a"/>
    <w:qFormat/>
    <w:rsid w:val="00791683"/>
    <w:pPr>
      <w:keepNext/>
      <w:jc w:val="center"/>
      <w:outlineLvl w:val="1"/>
    </w:pPr>
    <w:rPr>
      <w:sz w:val="28"/>
      <w:szCs w:val="28"/>
    </w:rPr>
  </w:style>
  <w:style w:type="paragraph" w:styleId="3">
    <w:name w:val="heading 3"/>
    <w:basedOn w:val="a"/>
    <w:next w:val="a"/>
    <w:link w:val="30"/>
    <w:qFormat/>
    <w:rsid w:val="00791683"/>
    <w:pPr>
      <w:keepNext/>
      <w:spacing w:before="120"/>
      <w:ind w:right="567"/>
      <w:jc w:val="right"/>
      <w:outlineLvl w:val="2"/>
    </w:pPr>
    <w:rPr>
      <w:b/>
      <w:bCs/>
      <w:sz w:val="28"/>
      <w:szCs w:val="28"/>
    </w:rPr>
  </w:style>
  <w:style w:type="paragraph" w:styleId="4">
    <w:name w:val="heading 4"/>
    <w:basedOn w:val="a"/>
    <w:next w:val="a"/>
    <w:link w:val="40"/>
    <w:qFormat/>
    <w:rsid w:val="00791683"/>
    <w:pPr>
      <w:keepNext/>
      <w:ind w:left="1134" w:firstLine="676"/>
      <w:jc w:val="both"/>
      <w:outlineLvl w:val="3"/>
    </w:pPr>
    <w:rPr>
      <w:sz w:val="28"/>
      <w:szCs w:val="28"/>
    </w:rPr>
  </w:style>
  <w:style w:type="paragraph" w:styleId="5">
    <w:name w:val="heading 5"/>
    <w:basedOn w:val="a"/>
    <w:next w:val="a"/>
    <w:qFormat/>
    <w:rsid w:val="00791683"/>
    <w:pPr>
      <w:keepNext/>
      <w:jc w:val="center"/>
      <w:outlineLvl w:val="4"/>
    </w:pPr>
    <w:rPr>
      <w:b/>
      <w:bCs/>
      <w:sz w:val="28"/>
      <w:szCs w:val="28"/>
      <w:u w:val="single"/>
    </w:rPr>
  </w:style>
  <w:style w:type="paragraph" w:styleId="7">
    <w:name w:val="heading 7"/>
    <w:basedOn w:val="a"/>
    <w:next w:val="a"/>
    <w:link w:val="70"/>
    <w:qFormat/>
    <w:rsid w:val="002D423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91683"/>
    <w:pPr>
      <w:jc w:val="center"/>
    </w:pPr>
    <w:rPr>
      <w:b/>
      <w:bCs/>
      <w:sz w:val="26"/>
      <w:szCs w:val="26"/>
    </w:rPr>
  </w:style>
  <w:style w:type="paragraph" w:styleId="a4">
    <w:name w:val="Body Text Indent"/>
    <w:basedOn w:val="a"/>
    <w:link w:val="a5"/>
    <w:rsid w:val="00791683"/>
    <w:pPr>
      <w:jc w:val="both"/>
    </w:pPr>
    <w:rPr>
      <w:sz w:val="28"/>
      <w:szCs w:val="28"/>
    </w:rPr>
  </w:style>
  <w:style w:type="paragraph" w:styleId="a6">
    <w:name w:val="header"/>
    <w:basedOn w:val="a"/>
    <w:link w:val="a7"/>
    <w:rsid w:val="00791683"/>
    <w:pPr>
      <w:tabs>
        <w:tab w:val="center" w:pos="4677"/>
        <w:tab w:val="right" w:pos="9355"/>
      </w:tabs>
    </w:pPr>
  </w:style>
  <w:style w:type="character" w:styleId="a8">
    <w:name w:val="page number"/>
    <w:basedOn w:val="a0"/>
    <w:rsid w:val="00791683"/>
  </w:style>
  <w:style w:type="paragraph" w:styleId="a9">
    <w:name w:val="Block Text"/>
    <w:basedOn w:val="a"/>
    <w:rsid w:val="00791683"/>
    <w:pPr>
      <w:ind w:left="993" w:right="849"/>
      <w:jc w:val="center"/>
    </w:pPr>
  </w:style>
  <w:style w:type="paragraph" w:styleId="aa">
    <w:name w:val="footer"/>
    <w:basedOn w:val="a"/>
    <w:link w:val="ab"/>
    <w:uiPriority w:val="99"/>
    <w:rsid w:val="00791683"/>
    <w:pPr>
      <w:tabs>
        <w:tab w:val="center" w:pos="4677"/>
        <w:tab w:val="right" w:pos="9355"/>
      </w:tabs>
    </w:pPr>
  </w:style>
  <w:style w:type="paragraph" w:styleId="ac">
    <w:name w:val="Balloon Text"/>
    <w:basedOn w:val="a"/>
    <w:rsid w:val="00791683"/>
    <w:rPr>
      <w:rFonts w:ascii="Tahoma" w:hAnsi="Tahoma" w:cs="Tahoma"/>
      <w:sz w:val="16"/>
      <w:szCs w:val="16"/>
    </w:rPr>
  </w:style>
  <w:style w:type="paragraph" w:styleId="20">
    <w:name w:val="Body Text Indent 2"/>
    <w:basedOn w:val="a"/>
    <w:rsid w:val="00791683"/>
    <w:pPr>
      <w:ind w:firstLine="851"/>
      <w:jc w:val="both"/>
    </w:pPr>
    <w:rPr>
      <w:sz w:val="28"/>
      <w:szCs w:val="28"/>
    </w:rPr>
  </w:style>
  <w:style w:type="paragraph" w:styleId="ad">
    <w:name w:val="Body Text"/>
    <w:basedOn w:val="a"/>
    <w:link w:val="ae"/>
    <w:rsid w:val="00791683"/>
    <w:rPr>
      <w:sz w:val="20"/>
      <w:szCs w:val="20"/>
    </w:rPr>
  </w:style>
  <w:style w:type="paragraph" w:styleId="31">
    <w:name w:val="Body Text Indent 3"/>
    <w:basedOn w:val="a"/>
    <w:rsid w:val="00791683"/>
    <w:pPr>
      <w:ind w:left="3620"/>
    </w:pPr>
    <w:rPr>
      <w:sz w:val="28"/>
      <w:szCs w:val="28"/>
    </w:rPr>
  </w:style>
  <w:style w:type="paragraph" w:customStyle="1" w:styleId="af">
    <w:name w:val="список с точками"/>
    <w:basedOn w:val="a"/>
    <w:rsid w:val="002D4237"/>
    <w:pPr>
      <w:tabs>
        <w:tab w:val="num" w:pos="720"/>
        <w:tab w:val="num" w:pos="756"/>
      </w:tabs>
      <w:spacing w:line="312" w:lineRule="auto"/>
      <w:ind w:left="756" w:hanging="360"/>
      <w:jc w:val="both"/>
    </w:pPr>
  </w:style>
  <w:style w:type="character" w:customStyle="1" w:styleId="70">
    <w:name w:val="Заголовок 7 Знак"/>
    <w:link w:val="7"/>
    <w:rsid w:val="002D4237"/>
    <w:rPr>
      <w:sz w:val="24"/>
      <w:szCs w:val="24"/>
    </w:rPr>
  </w:style>
  <w:style w:type="paragraph" w:styleId="af0">
    <w:name w:val="Normal (Web)"/>
    <w:basedOn w:val="a"/>
    <w:rsid w:val="002D4237"/>
    <w:pPr>
      <w:tabs>
        <w:tab w:val="num" w:pos="720"/>
      </w:tabs>
      <w:spacing w:before="100" w:beforeAutospacing="1" w:after="100" w:afterAutospacing="1"/>
      <w:ind w:left="720" w:hanging="360"/>
    </w:pPr>
  </w:style>
  <w:style w:type="table" w:styleId="af1">
    <w:name w:val="Table Grid"/>
    <w:basedOn w:val="a1"/>
    <w:rsid w:val="002D4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237"/>
    <w:pPr>
      <w:spacing w:before="80"/>
      <w:jc w:val="both"/>
    </w:pPr>
    <w:rPr>
      <w:szCs w:val="20"/>
    </w:rPr>
  </w:style>
  <w:style w:type="character" w:customStyle="1" w:styleId="22">
    <w:name w:val="Основной текст 2 Знак"/>
    <w:link w:val="21"/>
    <w:rsid w:val="002D4237"/>
    <w:rPr>
      <w:sz w:val="24"/>
    </w:rPr>
  </w:style>
  <w:style w:type="paragraph" w:customStyle="1" w:styleId="ConsPlusNormal">
    <w:name w:val="ConsPlusNormal"/>
    <w:rsid w:val="002D4237"/>
    <w:pPr>
      <w:widowControl w:val="0"/>
      <w:autoSpaceDE w:val="0"/>
      <w:autoSpaceDN w:val="0"/>
      <w:adjustRightInd w:val="0"/>
      <w:ind w:firstLine="720"/>
    </w:pPr>
    <w:rPr>
      <w:rFonts w:ascii="Arial" w:hAnsi="Arial" w:cs="Arial"/>
    </w:rPr>
  </w:style>
  <w:style w:type="character" w:styleId="af2">
    <w:name w:val="annotation reference"/>
    <w:rsid w:val="002D4237"/>
    <w:rPr>
      <w:sz w:val="16"/>
      <w:szCs w:val="16"/>
    </w:rPr>
  </w:style>
  <w:style w:type="paragraph" w:styleId="af3">
    <w:name w:val="annotation text"/>
    <w:basedOn w:val="a"/>
    <w:link w:val="af4"/>
    <w:rsid w:val="002D4237"/>
    <w:rPr>
      <w:sz w:val="20"/>
      <w:szCs w:val="20"/>
    </w:rPr>
  </w:style>
  <w:style w:type="character" w:customStyle="1" w:styleId="af4">
    <w:name w:val="Текст примечания Знак"/>
    <w:basedOn w:val="a0"/>
    <w:link w:val="af3"/>
    <w:rsid w:val="002D4237"/>
  </w:style>
  <w:style w:type="paragraph" w:styleId="af5">
    <w:name w:val="annotation subject"/>
    <w:basedOn w:val="af3"/>
    <w:next w:val="af3"/>
    <w:link w:val="af6"/>
    <w:rsid w:val="002D4237"/>
    <w:rPr>
      <w:b/>
      <w:bCs/>
    </w:rPr>
  </w:style>
  <w:style w:type="character" w:customStyle="1" w:styleId="af6">
    <w:name w:val="Тема примечания Знак"/>
    <w:link w:val="af5"/>
    <w:rsid w:val="002D4237"/>
    <w:rPr>
      <w:b/>
      <w:bCs/>
    </w:rPr>
  </w:style>
  <w:style w:type="character" w:customStyle="1" w:styleId="10">
    <w:name w:val="Заголовок 1 Знак"/>
    <w:link w:val="1"/>
    <w:rsid w:val="002D4237"/>
    <w:rPr>
      <w:b/>
      <w:bCs/>
      <w:sz w:val="44"/>
      <w:szCs w:val="44"/>
    </w:rPr>
  </w:style>
  <w:style w:type="character" w:customStyle="1" w:styleId="30">
    <w:name w:val="Заголовок 3 Знак"/>
    <w:link w:val="3"/>
    <w:rsid w:val="002D4237"/>
    <w:rPr>
      <w:b/>
      <w:bCs/>
      <w:sz w:val="28"/>
      <w:szCs w:val="28"/>
    </w:rPr>
  </w:style>
  <w:style w:type="character" w:customStyle="1" w:styleId="40">
    <w:name w:val="Заголовок 4 Знак"/>
    <w:link w:val="4"/>
    <w:rsid w:val="002D4237"/>
    <w:rPr>
      <w:sz w:val="28"/>
      <w:szCs w:val="28"/>
    </w:rPr>
  </w:style>
  <w:style w:type="character" w:customStyle="1" w:styleId="a5">
    <w:name w:val="Основной текст с отступом Знак"/>
    <w:link w:val="a4"/>
    <w:rsid w:val="002D4237"/>
    <w:rPr>
      <w:sz w:val="28"/>
      <w:szCs w:val="28"/>
    </w:rPr>
  </w:style>
  <w:style w:type="character" w:customStyle="1" w:styleId="a7">
    <w:name w:val="Верхний колонтитул Знак"/>
    <w:link w:val="a6"/>
    <w:rsid w:val="002D4237"/>
    <w:rPr>
      <w:sz w:val="24"/>
      <w:szCs w:val="24"/>
    </w:rPr>
  </w:style>
  <w:style w:type="character" w:customStyle="1" w:styleId="ab">
    <w:name w:val="Нижний колонтитул Знак"/>
    <w:link w:val="aa"/>
    <w:uiPriority w:val="99"/>
    <w:rsid w:val="002D4237"/>
    <w:rPr>
      <w:sz w:val="24"/>
      <w:szCs w:val="24"/>
    </w:rPr>
  </w:style>
  <w:style w:type="paragraph" w:customStyle="1" w:styleId="6">
    <w:name w:val="Стиль6"/>
    <w:basedOn w:val="3"/>
    <w:autoRedefine/>
    <w:rsid w:val="002D4237"/>
    <w:pPr>
      <w:numPr>
        <w:ilvl w:val="2"/>
        <w:numId w:val="5"/>
      </w:numPr>
      <w:spacing w:before="0" w:line="360" w:lineRule="auto"/>
      <w:ind w:right="0"/>
      <w:jc w:val="center"/>
    </w:pPr>
    <w:rPr>
      <w:szCs w:val="40"/>
      <w:vertAlign w:val="subscript"/>
    </w:rPr>
  </w:style>
  <w:style w:type="paragraph" w:customStyle="1" w:styleId="11">
    <w:name w:val="Стиль1"/>
    <w:basedOn w:val="af7"/>
    <w:autoRedefine/>
    <w:rsid w:val="002D4237"/>
    <w:pPr>
      <w:widowControl w:val="0"/>
      <w:shd w:val="clear" w:color="auto" w:fill="FFFFFF"/>
      <w:autoSpaceDE w:val="0"/>
      <w:autoSpaceDN w:val="0"/>
      <w:adjustRightInd w:val="0"/>
      <w:jc w:val="both"/>
    </w:pPr>
    <w:rPr>
      <w:sz w:val="28"/>
      <w:szCs w:val="28"/>
    </w:rPr>
  </w:style>
  <w:style w:type="paragraph" w:styleId="af7">
    <w:name w:val="Body Text First Indent"/>
    <w:basedOn w:val="ad"/>
    <w:link w:val="af8"/>
    <w:rsid w:val="002D4237"/>
    <w:pPr>
      <w:spacing w:after="120"/>
      <w:ind w:firstLine="210"/>
    </w:pPr>
    <w:rPr>
      <w:sz w:val="24"/>
      <w:szCs w:val="24"/>
    </w:rPr>
  </w:style>
  <w:style w:type="character" w:customStyle="1" w:styleId="ae">
    <w:name w:val="Основной текст Знак"/>
    <w:basedOn w:val="a0"/>
    <w:link w:val="ad"/>
    <w:rsid w:val="002D4237"/>
  </w:style>
  <w:style w:type="character" w:customStyle="1" w:styleId="af8">
    <w:name w:val="Красная строка Знак"/>
    <w:link w:val="af7"/>
    <w:rsid w:val="002D4237"/>
    <w:rPr>
      <w:sz w:val="24"/>
      <w:szCs w:val="24"/>
    </w:rPr>
  </w:style>
  <w:style w:type="paragraph" w:customStyle="1" w:styleId="Default">
    <w:name w:val="Default"/>
    <w:rsid w:val="002D4237"/>
    <w:pPr>
      <w:autoSpaceDE w:val="0"/>
      <w:autoSpaceDN w:val="0"/>
      <w:adjustRightInd w:val="0"/>
    </w:pPr>
    <w:rPr>
      <w:color w:val="000000"/>
      <w:sz w:val="24"/>
      <w:szCs w:val="24"/>
    </w:rPr>
  </w:style>
  <w:style w:type="paragraph" w:styleId="af9">
    <w:name w:val="List Paragraph"/>
    <w:basedOn w:val="a"/>
    <w:uiPriority w:val="34"/>
    <w:qFormat/>
    <w:rsid w:val="002D4237"/>
    <w:pPr>
      <w:ind w:left="720"/>
      <w:contextualSpacing/>
    </w:pPr>
  </w:style>
  <w:style w:type="character" w:customStyle="1" w:styleId="apple-converted-space">
    <w:name w:val="apple-converted-space"/>
    <w:rsid w:val="002D4237"/>
  </w:style>
  <w:style w:type="character" w:styleId="afa">
    <w:name w:val="Hyperlink"/>
    <w:uiPriority w:val="99"/>
    <w:unhideWhenUsed/>
    <w:rsid w:val="002D4237"/>
    <w:rPr>
      <w:color w:val="0000FF"/>
      <w:u w:val="single"/>
    </w:rPr>
  </w:style>
  <w:style w:type="character" w:customStyle="1" w:styleId="c2">
    <w:name w:val="c2"/>
    <w:rsid w:val="002D4237"/>
  </w:style>
  <w:style w:type="paragraph" w:styleId="afb">
    <w:name w:val="footnote text"/>
    <w:basedOn w:val="a"/>
    <w:link w:val="afc"/>
    <w:rsid w:val="002D4237"/>
    <w:rPr>
      <w:sz w:val="20"/>
      <w:szCs w:val="20"/>
    </w:rPr>
  </w:style>
  <w:style w:type="character" w:customStyle="1" w:styleId="afc">
    <w:name w:val="Текст сноски Знак"/>
    <w:basedOn w:val="a0"/>
    <w:link w:val="afb"/>
    <w:rsid w:val="002D4237"/>
  </w:style>
  <w:style w:type="character" w:styleId="afd">
    <w:name w:val="footnote reference"/>
    <w:rsid w:val="002D4237"/>
    <w:rPr>
      <w:vertAlign w:val="superscript"/>
    </w:rPr>
  </w:style>
  <w:style w:type="paragraph" w:styleId="afe">
    <w:name w:val="TOC Heading"/>
    <w:basedOn w:val="1"/>
    <w:next w:val="a"/>
    <w:uiPriority w:val="39"/>
    <w:unhideWhenUsed/>
    <w:qFormat/>
    <w:rsid w:val="002D4237"/>
    <w:pPr>
      <w:keepLines/>
      <w:spacing w:before="480" w:line="276" w:lineRule="auto"/>
      <w:jc w:val="left"/>
      <w:outlineLvl w:val="9"/>
    </w:pPr>
    <w:rPr>
      <w:rFonts w:ascii="Cambria" w:hAnsi="Cambria"/>
      <w:color w:val="365F91"/>
      <w:sz w:val="28"/>
      <w:szCs w:val="28"/>
    </w:rPr>
  </w:style>
  <w:style w:type="paragraph" w:styleId="12">
    <w:name w:val="toc 1"/>
    <w:basedOn w:val="a"/>
    <w:next w:val="a"/>
    <w:autoRedefine/>
    <w:uiPriority w:val="39"/>
    <w:rsid w:val="002D4237"/>
    <w:pPr>
      <w:spacing w:after="100"/>
    </w:pPr>
  </w:style>
  <w:style w:type="paragraph" w:styleId="23">
    <w:name w:val="toc 2"/>
    <w:basedOn w:val="a"/>
    <w:next w:val="a"/>
    <w:autoRedefine/>
    <w:uiPriority w:val="39"/>
    <w:rsid w:val="002D4237"/>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44"/>
      <w:szCs w:val="44"/>
    </w:rPr>
  </w:style>
  <w:style w:type="paragraph" w:styleId="2">
    <w:name w:val="heading 2"/>
    <w:basedOn w:val="a"/>
    <w:next w:val="a"/>
    <w:qFormat/>
    <w:pPr>
      <w:keepNext/>
      <w:jc w:val="center"/>
      <w:outlineLvl w:val="1"/>
    </w:pPr>
    <w:rPr>
      <w:sz w:val="28"/>
      <w:szCs w:val="28"/>
    </w:rPr>
  </w:style>
  <w:style w:type="paragraph" w:styleId="3">
    <w:name w:val="heading 3"/>
    <w:basedOn w:val="a"/>
    <w:next w:val="a"/>
    <w:link w:val="30"/>
    <w:qFormat/>
    <w:pPr>
      <w:keepNext/>
      <w:spacing w:before="120"/>
      <w:ind w:right="567"/>
      <w:jc w:val="right"/>
      <w:outlineLvl w:val="2"/>
    </w:pPr>
    <w:rPr>
      <w:b/>
      <w:bCs/>
      <w:sz w:val="28"/>
      <w:szCs w:val="28"/>
    </w:rPr>
  </w:style>
  <w:style w:type="paragraph" w:styleId="4">
    <w:name w:val="heading 4"/>
    <w:basedOn w:val="a"/>
    <w:next w:val="a"/>
    <w:link w:val="40"/>
    <w:qFormat/>
    <w:pPr>
      <w:keepNext/>
      <w:ind w:left="1134" w:firstLine="676"/>
      <w:jc w:val="both"/>
      <w:outlineLvl w:val="3"/>
    </w:pPr>
    <w:rPr>
      <w:sz w:val="28"/>
      <w:szCs w:val="28"/>
    </w:rPr>
  </w:style>
  <w:style w:type="paragraph" w:styleId="5">
    <w:name w:val="heading 5"/>
    <w:basedOn w:val="a"/>
    <w:next w:val="a"/>
    <w:qFormat/>
    <w:pPr>
      <w:keepNext/>
      <w:jc w:val="center"/>
      <w:outlineLvl w:val="4"/>
    </w:pPr>
    <w:rPr>
      <w:b/>
      <w:bCs/>
      <w:sz w:val="28"/>
      <w:szCs w:val="28"/>
      <w:u w:val="single"/>
    </w:rPr>
  </w:style>
  <w:style w:type="paragraph" w:styleId="7">
    <w:name w:val="heading 7"/>
    <w:basedOn w:val="a"/>
    <w:next w:val="a"/>
    <w:link w:val="70"/>
    <w:qFormat/>
    <w:rsid w:val="002D423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6"/>
      <w:szCs w:val="26"/>
    </w:rPr>
  </w:style>
  <w:style w:type="paragraph" w:styleId="a4">
    <w:name w:val="Body Text Indent"/>
    <w:basedOn w:val="a"/>
    <w:link w:val="a5"/>
    <w:pPr>
      <w:jc w:val="both"/>
    </w:pPr>
    <w:rPr>
      <w:sz w:val="28"/>
      <w:szCs w:val="28"/>
    </w:rPr>
  </w:style>
  <w:style w:type="paragraph" w:styleId="a6">
    <w:name w:val="header"/>
    <w:basedOn w:val="a"/>
    <w:link w:val="a7"/>
    <w:pPr>
      <w:tabs>
        <w:tab w:val="center" w:pos="4677"/>
        <w:tab w:val="right" w:pos="9355"/>
      </w:tabs>
    </w:pPr>
  </w:style>
  <w:style w:type="character" w:styleId="a8">
    <w:name w:val="page number"/>
    <w:basedOn w:val="a0"/>
  </w:style>
  <w:style w:type="paragraph" w:styleId="a9">
    <w:name w:val="Block Text"/>
    <w:basedOn w:val="a"/>
    <w:pPr>
      <w:ind w:left="993" w:right="849"/>
      <w:jc w:val="center"/>
    </w:pPr>
  </w:style>
  <w:style w:type="paragraph" w:styleId="aa">
    <w:name w:val="footer"/>
    <w:basedOn w:val="a"/>
    <w:link w:val="ab"/>
    <w:uiPriority w:val="99"/>
    <w:pPr>
      <w:tabs>
        <w:tab w:val="center" w:pos="4677"/>
        <w:tab w:val="right" w:pos="9355"/>
      </w:tabs>
    </w:pPr>
  </w:style>
  <w:style w:type="paragraph" w:styleId="ac">
    <w:name w:val="Balloon Text"/>
    <w:basedOn w:val="a"/>
    <w:rPr>
      <w:rFonts w:ascii="Tahoma" w:hAnsi="Tahoma" w:cs="Tahoma"/>
      <w:sz w:val="16"/>
      <w:szCs w:val="16"/>
    </w:rPr>
  </w:style>
  <w:style w:type="paragraph" w:styleId="20">
    <w:name w:val="Body Text Indent 2"/>
    <w:basedOn w:val="a"/>
    <w:pPr>
      <w:ind w:firstLine="851"/>
      <w:jc w:val="both"/>
    </w:pPr>
    <w:rPr>
      <w:sz w:val="28"/>
      <w:szCs w:val="28"/>
    </w:rPr>
  </w:style>
  <w:style w:type="paragraph" w:styleId="ad">
    <w:name w:val="Body Text"/>
    <w:basedOn w:val="a"/>
    <w:link w:val="ae"/>
    <w:rPr>
      <w:sz w:val="20"/>
      <w:szCs w:val="20"/>
    </w:rPr>
  </w:style>
  <w:style w:type="paragraph" w:styleId="31">
    <w:name w:val="Body Text Indent 3"/>
    <w:basedOn w:val="a"/>
    <w:pPr>
      <w:ind w:left="3620"/>
    </w:pPr>
    <w:rPr>
      <w:sz w:val="28"/>
      <w:szCs w:val="28"/>
    </w:rPr>
  </w:style>
  <w:style w:type="paragraph" w:customStyle="1" w:styleId="af">
    <w:name w:val="список с точками"/>
    <w:basedOn w:val="a"/>
    <w:rsid w:val="002D4237"/>
    <w:pPr>
      <w:tabs>
        <w:tab w:val="num" w:pos="720"/>
        <w:tab w:val="num" w:pos="756"/>
      </w:tabs>
      <w:spacing w:line="312" w:lineRule="auto"/>
      <w:ind w:left="756" w:hanging="360"/>
      <w:jc w:val="both"/>
    </w:pPr>
  </w:style>
  <w:style w:type="character" w:customStyle="1" w:styleId="70">
    <w:name w:val="Заголовок 7 Знак"/>
    <w:link w:val="7"/>
    <w:rsid w:val="002D4237"/>
    <w:rPr>
      <w:sz w:val="24"/>
      <w:szCs w:val="24"/>
    </w:rPr>
  </w:style>
  <w:style w:type="paragraph" w:styleId="af0">
    <w:name w:val="Normal (Web)"/>
    <w:basedOn w:val="a"/>
    <w:rsid w:val="002D4237"/>
    <w:pPr>
      <w:tabs>
        <w:tab w:val="num" w:pos="720"/>
      </w:tabs>
      <w:spacing w:before="100" w:beforeAutospacing="1" w:after="100" w:afterAutospacing="1"/>
      <w:ind w:left="720" w:hanging="360"/>
    </w:pPr>
  </w:style>
  <w:style w:type="table" w:styleId="af1">
    <w:name w:val="Table Grid"/>
    <w:basedOn w:val="a1"/>
    <w:rsid w:val="002D4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237"/>
    <w:pPr>
      <w:spacing w:before="80"/>
      <w:jc w:val="both"/>
    </w:pPr>
    <w:rPr>
      <w:szCs w:val="20"/>
    </w:rPr>
  </w:style>
  <w:style w:type="character" w:customStyle="1" w:styleId="22">
    <w:name w:val="Основной текст 2 Знак"/>
    <w:link w:val="21"/>
    <w:rsid w:val="002D4237"/>
    <w:rPr>
      <w:sz w:val="24"/>
    </w:rPr>
  </w:style>
  <w:style w:type="paragraph" w:customStyle="1" w:styleId="ConsPlusNormal">
    <w:name w:val="ConsPlusNormal"/>
    <w:rsid w:val="002D4237"/>
    <w:pPr>
      <w:widowControl w:val="0"/>
      <w:autoSpaceDE w:val="0"/>
      <w:autoSpaceDN w:val="0"/>
      <w:adjustRightInd w:val="0"/>
      <w:ind w:firstLine="720"/>
    </w:pPr>
    <w:rPr>
      <w:rFonts w:ascii="Arial" w:hAnsi="Arial" w:cs="Arial"/>
    </w:rPr>
  </w:style>
  <w:style w:type="character" w:styleId="af2">
    <w:name w:val="annotation reference"/>
    <w:rsid w:val="002D4237"/>
    <w:rPr>
      <w:sz w:val="16"/>
      <w:szCs w:val="16"/>
    </w:rPr>
  </w:style>
  <w:style w:type="paragraph" w:styleId="af3">
    <w:name w:val="annotation text"/>
    <w:basedOn w:val="a"/>
    <w:link w:val="af4"/>
    <w:rsid w:val="002D4237"/>
    <w:rPr>
      <w:sz w:val="20"/>
      <w:szCs w:val="20"/>
    </w:rPr>
  </w:style>
  <w:style w:type="character" w:customStyle="1" w:styleId="af4">
    <w:name w:val="Текст примечания Знак"/>
    <w:basedOn w:val="a0"/>
    <w:link w:val="af3"/>
    <w:rsid w:val="002D4237"/>
  </w:style>
  <w:style w:type="paragraph" w:styleId="af5">
    <w:name w:val="annotation subject"/>
    <w:basedOn w:val="af3"/>
    <w:next w:val="af3"/>
    <w:link w:val="af6"/>
    <w:rsid w:val="002D4237"/>
    <w:rPr>
      <w:b/>
      <w:bCs/>
    </w:rPr>
  </w:style>
  <w:style w:type="character" w:customStyle="1" w:styleId="af6">
    <w:name w:val="Тема примечания Знак"/>
    <w:link w:val="af5"/>
    <w:rsid w:val="002D4237"/>
    <w:rPr>
      <w:b/>
      <w:bCs/>
    </w:rPr>
  </w:style>
  <w:style w:type="character" w:customStyle="1" w:styleId="10">
    <w:name w:val="Заголовок 1 Знак"/>
    <w:link w:val="1"/>
    <w:rsid w:val="002D4237"/>
    <w:rPr>
      <w:b/>
      <w:bCs/>
      <w:sz w:val="44"/>
      <w:szCs w:val="44"/>
    </w:rPr>
  </w:style>
  <w:style w:type="character" w:customStyle="1" w:styleId="30">
    <w:name w:val="Заголовок 3 Знак"/>
    <w:link w:val="3"/>
    <w:rsid w:val="002D4237"/>
    <w:rPr>
      <w:b/>
      <w:bCs/>
      <w:sz w:val="28"/>
      <w:szCs w:val="28"/>
    </w:rPr>
  </w:style>
  <w:style w:type="character" w:customStyle="1" w:styleId="40">
    <w:name w:val="Заголовок 4 Знак"/>
    <w:link w:val="4"/>
    <w:rsid w:val="002D4237"/>
    <w:rPr>
      <w:sz w:val="28"/>
      <w:szCs w:val="28"/>
    </w:rPr>
  </w:style>
  <w:style w:type="character" w:customStyle="1" w:styleId="a5">
    <w:name w:val="Основной текст с отступом Знак"/>
    <w:link w:val="a4"/>
    <w:rsid w:val="002D4237"/>
    <w:rPr>
      <w:sz w:val="28"/>
      <w:szCs w:val="28"/>
    </w:rPr>
  </w:style>
  <w:style w:type="character" w:customStyle="1" w:styleId="a7">
    <w:name w:val="Верхний колонтитул Знак"/>
    <w:link w:val="a6"/>
    <w:rsid w:val="002D4237"/>
    <w:rPr>
      <w:sz w:val="24"/>
      <w:szCs w:val="24"/>
    </w:rPr>
  </w:style>
  <w:style w:type="character" w:customStyle="1" w:styleId="ab">
    <w:name w:val="Нижний колонтитул Знак"/>
    <w:link w:val="aa"/>
    <w:uiPriority w:val="99"/>
    <w:rsid w:val="002D4237"/>
    <w:rPr>
      <w:sz w:val="24"/>
      <w:szCs w:val="24"/>
    </w:rPr>
  </w:style>
  <w:style w:type="paragraph" w:customStyle="1" w:styleId="6">
    <w:name w:val="Стиль6"/>
    <w:basedOn w:val="3"/>
    <w:autoRedefine/>
    <w:rsid w:val="002D4237"/>
    <w:pPr>
      <w:numPr>
        <w:ilvl w:val="2"/>
        <w:numId w:val="5"/>
      </w:numPr>
      <w:spacing w:before="0" w:line="360" w:lineRule="auto"/>
      <w:ind w:right="0"/>
      <w:jc w:val="center"/>
    </w:pPr>
    <w:rPr>
      <w:szCs w:val="40"/>
      <w:vertAlign w:val="subscript"/>
    </w:rPr>
  </w:style>
  <w:style w:type="paragraph" w:customStyle="1" w:styleId="11">
    <w:name w:val="Стиль1"/>
    <w:basedOn w:val="af7"/>
    <w:autoRedefine/>
    <w:rsid w:val="002D4237"/>
    <w:pPr>
      <w:widowControl w:val="0"/>
      <w:shd w:val="clear" w:color="auto" w:fill="FFFFFF"/>
      <w:autoSpaceDE w:val="0"/>
      <w:autoSpaceDN w:val="0"/>
      <w:adjustRightInd w:val="0"/>
      <w:jc w:val="both"/>
    </w:pPr>
    <w:rPr>
      <w:sz w:val="28"/>
      <w:szCs w:val="28"/>
    </w:rPr>
  </w:style>
  <w:style w:type="paragraph" w:styleId="af7">
    <w:name w:val="Body Text First Indent"/>
    <w:basedOn w:val="ad"/>
    <w:link w:val="af8"/>
    <w:rsid w:val="002D4237"/>
    <w:pPr>
      <w:spacing w:after="120"/>
      <w:ind w:firstLine="210"/>
    </w:pPr>
    <w:rPr>
      <w:sz w:val="24"/>
      <w:szCs w:val="24"/>
    </w:rPr>
  </w:style>
  <w:style w:type="character" w:customStyle="1" w:styleId="ae">
    <w:name w:val="Основной текст Знак"/>
    <w:basedOn w:val="a0"/>
    <w:link w:val="ad"/>
    <w:rsid w:val="002D4237"/>
  </w:style>
  <w:style w:type="character" w:customStyle="1" w:styleId="af8">
    <w:name w:val="Красная строка Знак"/>
    <w:link w:val="af7"/>
    <w:rsid w:val="002D4237"/>
    <w:rPr>
      <w:sz w:val="24"/>
      <w:szCs w:val="24"/>
    </w:rPr>
  </w:style>
  <w:style w:type="paragraph" w:customStyle="1" w:styleId="Default">
    <w:name w:val="Default"/>
    <w:rsid w:val="002D4237"/>
    <w:pPr>
      <w:autoSpaceDE w:val="0"/>
      <w:autoSpaceDN w:val="0"/>
      <w:adjustRightInd w:val="0"/>
    </w:pPr>
    <w:rPr>
      <w:color w:val="000000"/>
      <w:sz w:val="24"/>
      <w:szCs w:val="24"/>
    </w:rPr>
  </w:style>
  <w:style w:type="paragraph" w:styleId="af9">
    <w:name w:val="List Paragraph"/>
    <w:basedOn w:val="a"/>
    <w:uiPriority w:val="34"/>
    <w:qFormat/>
    <w:rsid w:val="002D4237"/>
    <w:pPr>
      <w:ind w:left="720"/>
      <w:contextualSpacing/>
    </w:pPr>
  </w:style>
  <w:style w:type="character" w:customStyle="1" w:styleId="apple-converted-space">
    <w:name w:val="apple-converted-space"/>
    <w:rsid w:val="002D4237"/>
  </w:style>
  <w:style w:type="character" w:styleId="afa">
    <w:name w:val="Hyperlink"/>
    <w:uiPriority w:val="99"/>
    <w:unhideWhenUsed/>
    <w:rsid w:val="002D4237"/>
    <w:rPr>
      <w:color w:val="0000FF"/>
      <w:u w:val="single"/>
    </w:rPr>
  </w:style>
  <w:style w:type="character" w:customStyle="1" w:styleId="c2">
    <w:name w:val="c2"/>
    <w:rsid w:val="002D4237"/>
  </w:style>
  <w:style w:type="paragraph" w:styleId="afb">
    <w:name w:val="footnote text"/>
    <w:basedOn w:val="a"/>
    <w:link w:val="afc"/>
    <w:rsid w:val="002D4237"/>
    <w:rPr>
      <w:sz w:val="20"/>
      <w:szCs w:val="20"/>
    </w:rPr>
  </w:style>
  <w:style w:type="character" w:customStyle="1" w:styleId="afc">
    <w:name w:val="Текст сноски Знак"/>
    <w:basedOn w:val="a0"/>
    <w:link w:val="afb"/>
    <w:rsid w:val="002D4237"/>
  </w:style>
  <w:style w:type="character" w:styleId="afd">
    <w:name w:val="footnote reference"/>
    <w:rsid w:val="002D4237"/>
    <w:rPr>
      <w:vertAlign w:val="superscript"/>
    </w:rPr>
  </w:style>
  <w:style w:type="paragraph" w:styleId="afe">
    <w:name w:val="TOC Heading"/>
    <w:basedOn w:val="1"/>
    <w:next w:val="a"/>
    <w:uiPriority w:val="39"/>
    <w:unhideWhenUsed/>
    <w:qFormat/>
    <w:rsid w:val="002D4237"/>
    <w:pPr>
      <w:keepLines/>
      <w:spacing w:before="480" w:line="276" w:lineRule="auto"/>
      <w:jc w:val="left"/>
      <w:outlineLvl w:val="9"/>
    </w:pPr>
    <w:rPr>
      <w:rFonts w:ascii="Cambria" w:hAnsi="Cambria"/>
      <w:color w:val="365F91"/>
      <w:sz w:val="28"/>
      <w:szCs w:val="28"/>
    </w:rPr>
  </w:style>
  <w:style w:type="paragraph" w:styleId="12">
    <w:name w:val="toc 1"/>
    <w:basedOn w:val="a"/>
    <w:next w:val="a"/>
    <w:autoRedefine/>
    <w:uiPriority w:val="39"/>
    <w:rsid w:val="002D4237"/>
    <w:pPr>
      <w:spacing w:after="100"/>
    </w:pPr>
  </w:style>
  <w:style w:type="paragraph" w:styleId="23">
    <w:name w:val="toc 2"/>
    <w:basedOn w:val="a"/>
    <w:next w:val="a"/>
    <w:autoRedefine/>
    <w:uiPriority w:val="39"/>
    <w:rsid w:val="002D4237"/>
    <w:pPr>
      <w:ind w:left="240"/>
    </w:pPr>
  </w:style>
</w:styles>
</file>

<file path=word/webSettings.xml><?xml version="1.0" encoding="utf-8"?>
<w:webSettings xmlns:r="http://schemas.openxmlformats.org/officeDocument/2006/relationships" xmlns:w="http://schemas.openxmlformats.org/wordprocessingml/2006/main">
  <w:divs>
    <w:div w:id="8665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orektor.ru/forma/theme1580.html" TargetMode="External"/><Relationship Id="rId18" Type="http://schemas.openxmlformats.org/officeDocument/2006/relationships/hyperlink" Target="http://www.prorektor.ru/forma/theme1585.html" TargetMode="External"/><Relationship Id="rId26" Type="http://schemas.openxmlformats.org/officeDocument/2006/relationships/hyperlink" Target="http://www.prorektor.ru/forma/theme1593.html" TargetMode="External"/><Relationship Id="rId39" Type="http://schemas.openxmlformats.org/officeDocument/2006/relationships/hyperlink" Target="http://www.prorektor.ru/forma/theme1606.html" TargetMode="External"/><Relationship Id="rId21" Type="http://schemas.openxmlformats.org/officeDocument/2006/relationships/hyperlink" Target="http://www.prorektor.ru/forma/theme1588.html" TargetMode="External"/><Relationship Id="rId34" Type="http://schemas.openxmlformats.org/officeDocument/2006/relationships/hyperlink" Target="http://www.prorektor.ru/forma/theme1601.html" TargetMode="External"/><Relationship Id="rId42" Type="http://schemas.openxmlformats.org/officeDocument/2006/relationships/hyperlink" Target="http://www.prorektor.ru/forma/theme1609.html" TargetMode="External"/><Relationship Id="rId47" Type="http://schemas.openxmlformats.org/officeDocument/2006/relationships/hyperlink" Target="http://www.prorektor.ru/forma/theme1614.html" TargetMode="External"/><Relationship Id="rId50" Type="http://schemas.openxmlformats.org/officeDocument/2006/relationships/hyperlink" Target="http://www.prorektor.ru/forma/theme1617.html" TargetMode="External"/><Relationship Id="rId55" Type="http://schemas.openxmlformats.org/officeDocument/2006/relationships/hyperlink" Target="http://www.prorektor.ru/forma/theme1622.html" TargetMode="External"/><Relationship Id="rId63" Type="http://schemas.openxmlformats.org/officeDocument/2006/relationships/hyperlink" Target="http://www.prorektor.ru/forma/theme1630.html" TargetMode="External"/><Relationship Id="rId68" Type="http://schemas.openxmlformats.org/officeDocument/2006/relationships/hyperlink" Target="http://www.prorektor.ru/forma/theme1635.html" TargetMode="External"/><Relationship Id="rId76" Type="http://schemas.openxmlformats.org/officeDocument/2006/relationships/hyperlink" Target="http://www.prorektor.ru/forma/theme1645.html" TargetMode="External"/><Relationship Id="rId7" Type="http://schemas.openxmlformats.org/officeDocument/2006/relationships/endnotes" Target="endnotes.xml"/><Relationship Id="rId71" Type="http://schemas.openxmlformats.org/officeDocument/2006/relationships/hyperlink" Target="http://www.prorektor.ru/forma/theme1639.html" TargetMode="External"/><Relationship Id="rId2" Type="http://schemas.openxmlformats.org/officeDocument/2006/relationships/numbering" Target="numbering.xml"/><Relationship Id="rId16" Type="http://schemas.openxmlformats.org/officeDocument/2006/relationships/hyperlink" Target="http://www.prorektor.ru/forma/theme1583.html" TargetMode="External"/><Relationship Id="rId29" Type="http://schemas.openxmlformats.org/officeDocument/2006/relationships/hyperlink" Target="http://www.prorektor.ru/forma/theme1596.html" TargetMode="External"/><Relationship Id="rId11" Type="http://schemas.openxmlformats.org/officeDocument/2006/relationships/hyperlink" Target="http://www.prorektor.ru/forma/theme1578.html" TargetMode="External"/><Relationship Id="rId24" Type="http://schemas.openxmlformats.org/officeDocument/2006/relationships/hyperlink" Target="http://www.prorektor.ru/forma/theme1591.html" TargetMode="External"/><Relationship Id="rId32" Type="http://schemas.openxmlformats.org/officeDocument/2006/relationships/hyperlink" Target="http://www.prorektor.ru/forma/theme1599.html" TargetMode="External"/><Relationship Id="rId37" Type="http://schemas.openxmlformats.org/officeDocument/2006/relationships/hyperlink" Target="http://www.prorektor.ru/forma/theme1604.html" TargetMode="External"/><Relationship Id="rId40" Type="http://schemas.openxmlformats.org/officeDocument/2006/relationships/hyperlink" Target="http://www.prorektor.ru/forma/theme1607.html" TargetMode="External"/><Relationship Id="rId45" Type="http://schemas.openxmlformats.org/officeDocument/2006/relationships/hyperlink" Target="http://www.prorektor.ru/forma/theme1612.html" TargetMode="External"/><Relationship Id="rId53" Type="http://schemas.openxmlformats.org/officeDocument/2006/relationships/hyperlink" Target="http://www.prorektor.ru/forma/theme1620.html" TargetMode="External"/><Relationship Id="rId58" Type="http://schemas.openxmlformats.org/officeDocument/2006/relationships/hyperlink" Target="http://www.prorektor.ru/forma/theme1625.html" TargetMode="External"/><Relationship Id="rId66" Type="http://schemas.openxmlformats.org/officeDocument/2006/relationships/hyperlink" Target="http://www.prorektor.ru/forma/theme1633.html" TargetMode="External"/><Relationship Id="rId74" Type="http://schemas.openxmlformats.org/officeDocument/2006/relationships/hyperlink" Target="http://www.prorektor.ru/forma/theme1642.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prorektor.ru/forma/theme1628.html" TargetMode="External"/><Relationship Id="rId82" Type="http://schemas.openxmlformats.org/officeDocument/2006/relationships/theme" Target="theme/theme1.xml"/><Relationship Id="rId10" Type="http://schemas.openxmlformats.org/officeDocument/2006/relationships/hyperlink" Target="http://www.prorektor.ru/forma/theme1577.html" TargetMode="External"/><Relationship Id="rId19" Type="http://schemas.openxmlformats.org/officeDocument/2006/relationships/hyperlink" Target="http://www.prorektor.ru/forma/theme1586.html" TargetMode="External"/><Relationship Id="rId31" Type="http://schemas.openxmlformats.org/officeDocument/2006/relationships/hyperlink" Target="http://www.prorektor.ru/forma/theme1598.html" TargetMode="External"/><Relationship Id="rId44" Type="http://schemas.openxmlformats.org/officeDocument/2006/relationships/hyperlink" Target="http://www.prorektor.ru/forma/theme1611.html" TargetMode="External"/><Relationship Id="rId52" Type="http://schemas.openxmlformats.org/officeDocument/2006/relationships/hyperlink" Target="http://www.prorektor.ru/forma/theme1619.html" TargetMode="External"/><Relationship Id="rId60" Type="http://schemas.openxmlformats.org/officeDocument/2006/relationships/hyperlink" Target="http://www.prorektor.ru/forma/theme1627.html" TargetMode="External"/><Relationship Id="rId65" Type="http://schemas.openxmlformats.org/officeDocument/2006/relationships/hyperlink" Target="http://www.prorektor.ru/forma/theme1632.html" TargetMode="External"/><Relationship Id="rId73" Type="http://schemas.openxmlformats.org/officeDocument/2006/relationships/hyperlink" Target="http://www.prorektor.ru/forma/theme1641.html" TargetMode="External"/><Relationship Id="rId78" Type="http://schemas.openxmlformats.org/officeDocument/2006/relationships/hyperlink" Target="http://www.prorektor.ru/forma/theme1647.htm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rektor.ru/forma/theme1576.html" TargetMode="External"/><Relationship Id="rId14" Type="http://schemas.openxmlformats.org/officeDocument/2006/relationships/hyperlink" Target="http://www.prorektor.ru/forma/theme1581.html" TargetMode="External"/><Relationship Id="rId22" Type="http://schemas.openxmlformats.org/officeDocument/2006/relationships/hyperlink" Target="http://www.prorektor.ru/forma/theme1589.html" TargetMode="External"/><Relationship Id="rId27" Type="http://schemas.openxmlformats.org/officeDocument/2006/relationships/hyperlink" Target="http://www.prorektor.ru/forma/theme1594.html" TargetMode="External"/><Relationship Id="rId30" Type="http://schemas.openxmlformats.org/officeDocument/2006/relationships/hyperlink" Target="http://www.prorektor.ru/forma/theme1597.html" TargetMode="External"/><Relationship Id="rId35" Type="http://schemas.openxmlformats.org/officeDocument/2006/relationships/hyperlink" Target="http://www.prorektor.ru/forma/theme1602.html" TargetMode="External"/><Relationship Id="rId43" Type="http://schemas.openxmlformats.org/officeDocument/2006/relationships/hyperlink" Target="http://www.prorektor.ru/forma/theme1610.html" TargetMode="External"/><Relationship Id="rId48" Type="http://schemas.openxmlformats.org/officeDocument/2006/relationships/hyperlink" Target="http://www.prorektor.ru/forma/theme1615.html" TargetMode="External"/><Relationship Id="rId56" Type="http://schemas.openxmlformats.org/officeDocument/2006/relationships/hyperlink" Target="http://www.prorektor.ru/forma/theme1623.html" TargetMode="External"/><Relationship Id="rId64" Type="http://schemas.openxmlformats.org/officeDocument/2006/relationships/hyperlink" Target="http://www.prorektor.ru/forma/theme1631.html" TargetMode="External"/><Relationship Id="rId69" Type="http://schemas.openxmlformats.org/officeDocument/2006/relationships/hyperlink" Target="http://www.prorektor.ru/forma/theme1636.html" TargetMode="External"/><Relationship Id="rId77" Type="http://schemas.openxmlformats.org/officeDocument/2006/relationships/hyperlink" Target="http://www.prorektor.ru/forma/theme1646.html" TargetMode="External"/><Relationship Id="rId8" Type="http://schemas.openxmlformats.org/officeDocument/2006/relationships/hyperlink" Target="http://www.prorektor.ru/forma/theme1575.html" TargetMode="External"/><Relationship Id="rId51" Type="http://schemas.openxmlformats.org/officeDocument/2006/relationships/hyperlink" Target="http://www.prorektor.ru/forma/theme1618.html" TargetMode="External"/><Relationship Id="rId72" Type="http://schemas.openxmlformats.org/officeDocument/2006/relationships/hyperlink" Target="http://www.prorektor.ru/forma/theme1640.html"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prorektor.ru/forma/theme1579.html" TargetMode="External"/><Relationship Id="rId17" Type="http://schemas.openxmlformats.org/officeDocument/2006/relationships/hyperlink" Target="http://www.prorektor.ru/forma/theme1584.html" TargetMode="External"/><Relationship Id="rId25" Type="http://schemas.openxmlformats.org/officeDocument/2006/relationships/hyperlink" Target="http://www.prorektor.ru/forma/theme1592.html" TargetMode="External"/><Relationship Id="rId33" Type="http://schemas.openxmlformats.org/officeDocument/2006/relationships/hyperlink" Target="http://www.prorektor.ru/forma/theme1600.html" TargetMode="External"/><Relationship Id="rId38" Type="http://schemas.openxmlformats.org/officeDocument/2006/relationships/hyperlink" Target="http://www.prorektor.ru/forma/theme1605.html" TargetMode="External"/><Relationship Id="rId46" Type="http://schemas.openxmlformats.org/officeDocument/2006/relationships/hyperlink" Target="http://www.prorektor.ru/forma/theme1613.html" TargetMode="External"/><Relationship Id="rId59" Type="http://schemas.openxmlformats.org/officeDocument/2006/relationships/hyperlink" Target="http://www.prorektor.ru/forma/theme1626.html" TargetMode="External"/><Relationship Id="rId67" Type="http://schemas.openxmlformats.org/officeDocument/2006/relationships/hyperlink" Target="http://www.prorektor.ru/forma/theme1634.html" TargetMode="External"/><Relationship Id="rId20" Type="http://schemas.openxmlformats.org/officeDocument/2006/relationships/hyperlink" Target="http://www.prorektor.ru/forma/theme1587.html" TargetMode="External"/><Relationship Id="rId41" Type="http://schemas.openxmlformats.org/officeDocument/2006/relationships/hyperlink" Target="http://www.prorektor.ru/forma/theme1608.html" TargetMode="External"/><Relationship Id="rId54" Type="http://schemas.openxmlformats.org/officeDocument/2006/relationships/hyperlink" Target="http://www.prorektor.ru/forma/theme1621.html" TargetMode="External"/><Relationship Id="rId62" Type="http://schemas.openxmlformats.org/officeDocument/2006/relationships/hyperlink" Target="http://www.prorektor.ru/forma/theme1629.html" TargetMode="External"/><Relationship Id="rId70" Type="http://schemas.openxmlformats.org/officeDocument/2006/relationships/hyperlink" Target="http://www.prorektor.ru/forma/theme1637.html" TargetMode="External"/><Relationship Id="rId75" Type="http://schemas.openxmlformats.org/officeDocument/2006/relationships/hyperlink" Target="http://www.prorektor.ru/forma/theme1644.html"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rektor.ru/forma/theme1582.html" TargetMode="External"/><Relationship Id="rId23" Type="http://schemas.openxmlformats.org/officeDocument/2006/relationships/hyperlink" Target="http://www.prorektor.ru/forma/theme1590.html" TargetMode="External"/><Relationship Id="rId28" Type="http://schemas.openxmlformats.org/officeDocument/2006/relationships/hyperlink" Target="http://www.prorektor.ru/forma/theme1595.html" TargetMode="External"/><Relationship Id="rId36" Type="http://schemas.openxmlformats.org/officeDocument/2006/relationships/hyperlink" Target="http://www.prorektor.ru/forma/theme1603.html" TargetMode="External"/><Relationship Id="rId49" Type="http://schemas.openxmlformats.org/officeDocument/2006/relationships/hyperlink" Target="http://www.prorektor.ru/forma/theme1616.html" TargetMode="External"/><Relationship Id="rId57" Type="http://schemas.openxmlformats.org/officeDocument/2006/relationships/hyperlink" Target="http://www.prorektor.ru/forma/theme16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784E-D0B6-40F3-8AC3-C6A2ADB5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8751</Words>
  <Characters>49886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noname</Company>
  <LinksUpToDate>false</LinksUpToDate>
  <CharactersWithSpaces>58520</CharactersWithSpaces>
  <SharedDoc>false</SharedDoc>
  <HLinks>
    <vt:vector size="468" baseType="variant">
      <vt:variant>
        <vt:i4>1114122</vt:i4>
      </vt:variant>
      <vt:variant>
        <vt:i4>255</vt:i4>
      </vt:variant>
      <vt:variant>
        <vt:i4>0</vt:i4>
      </vt:variant>
      <vt:variant>
        <vt:i4>5</vt:i4>
      </vt:variant>
      <vt:variant>
        <vt:lpwstr>http://www.prorektor.ru/forma/theme1647.html</vt:lpwstr>
      </vt:variant>
      <vt:variant>
        <vt:lpwstr/>
      </vt:variant>
      <vt:variant>
        <vt:i4>1114123</vt:i4>
      </vt:variant>
      <vt:variant>
        <vt:i4>252</vt:i4>
      </vt:variant>
      <vt:variant>
        <vt:i4>0</vt:i4>
      </vt:variant>
      <vt:variant>
        <vt:i4>5</vt:i4>
      </vt:variant>
      <vt:variant>
        <vt:lpwstr>http://www.prorektor.ru/forma/theme1646.html</vt:lpwstr>
      </vt:variant>
      <vt:variant>
        <vt:lpwstr/>
      </vt:variant>
      <vt:variant>
        <vt:i4>1114120</vt:i4>
      </vt:variant>
      <vt:variant>
        <vt:i4>249</vt:i4>
      </vt:variant>
      <vt:variant>
        <vt:i4>0</vt:i4>
      </vt:variant>
      <vt:variant>
        <vt:i4>5</vt:i4>
      </vt:variant>
      <vt:variant>
        <vt:lpwstr>http://www.prorektor.ru/forma/theme1645.html</vt:lpwstr>
      </vt:variant>
      <vt:variant>
        <vt:lpwstr/>
      </vt:variant>
      <vt:variant>
        <vt:i4>1114121</vt:i4>
      </vt:variant>
      <vt:variant>
        <vt:i4>246</vt:i4>
      </vt:variant>
      <vt:variant>
        <vt:i4>0</vt:i4>
      </vt:variant>
      <vt:variant>
        <vt:i4>5</vt:i4>
      </vt:variant>
      <vt:variant>
        <vt:lpwstr>http://www.prorektor.ru/forma/theme1644.html</vt:lpwstr>
      </vt:variant>
      <vt:variant>
        <vt:lpwstr/>
      </vt:variant>
      <vt:variant>
        <vt:i4>1114127</vt:i4>
      </vt:variant>
      <vt:variant>
        <vt:i4>243</vt:i4>
      </vt:variant>
      <vt:variant>
        <vt:i4>0</vt:i4>
      </vt:variant>
      <vt:variant>
        <vt:i4>5</vt:i4>
      </vt:variant>
      <vt:variant>
        <vt:lpwstr>http://www.prorektor.ru/forma/theme1642.html</vt:lpwstr>
      </vt:variant>
      <vt:variant>
        <vt:lpwstr/>
      </vt:variant>
      <vt:variant>
        <vt:i4>1114124</vt:i4>
      </vt:variant>
      <vt:variant>
        <vt:i4>240</vt:i4>
      </vt:variant>
      <vt:variant>
        <vt:i4>0</vt:i4>
      </vt:variant>
      <vt:variant>
        <vt:i4>5</vt:i4>
      </vt:variant>
      <vt:variant>
        <vt:lpwstr>http://www.prorektor.ru/forma/theme1641.html</vt:lpwstr>
      </vt:variant>
      <vt:variant>
        <vt:lpwstr/>
      </vt:variant>
      <vt:variant>
        <vt:i4>1114125</vt:i4>
      </vt:variant>
      <vt:variant>
        <vt:i4>237</vt:i4>
      </vt:variant>
      <vt:variant>
        <vt:i4>0</vt:i4>
      </vt:variant>
      <vt:variant>
        <vt:i4>5</vt:i4>
      </vt:variant>
      <vt:variant>
        <vt:lpwstr>http://www.prorektor.ru/forma/theme1640.html</vt:lpwstr>
      </vt:variant>
      <vt:variant>
        <vt:lpwstr/>
      </vt:variant>
      <vt:variant>
        <vt:i4>1441796</vt:i4>
      </vt:variant>
      <vt:variant>
        <vt:i4>234</vt:i4>
      </vt:variant>
      <vt:variant>
        <vt:i4>0</vt:i4>
      </vt:variant>
      <vt:variant>
        <vt:i4>5</vt:i4>
      </vt:variant>
      <vt:variant>
        <vt:lpwstr>http://www.prorektor.ru/forma/theme1639.html</vt:lpwstr>
      </vt:variant>
      <vt:variant>
        <vt:lpwstr/>
      </vt:variant>
      <vt:variant>
        <vt:i4>1441802</vt:i4>
      </vt:variant>
      <vt:variant>
        <vt:i4>231</vt:i4>
      </vt:variant>
      <vt:variant>
        <vt:i4>0</vt:i4>
      </vt:variant>
      <vt:variant>
        <vt:i4>5</vt:i4>
      </vt:variant>
      <vt:variant>
        <vt:lpwstr>http://www.prorektor.ru/forma/theme1637.html</vt:lpwstr>
      </vt:variant>
      <vt:variant>
        <vt:lpwstr/>
      </vt:variant>
      <vt:variant>
        <vt:i4>1441803</vt:i4>
      </vt:variant>
      <vt:variant>
        <vt:i4>228</vt:i4>
      </vt:variant>
      <vt:variant>
        <vt:i4>0</vt:i4>
      </vt:variant>
      <vt:variant>
        <vt:i4>5</vt:i4>
      </vt:variant>
      <vt:variant>
        <vt:lpwstr>http://www.prorektor.ru/forma/theme1636.html</vt:lpwstr>
      </vt:variant>
      <vt:variant>
        <vt:lpwstr/>
      </vt:variant>
      <vt:variant>
        <vt:i4>1441800</vt:i4>
      </vt:variant>
      <vt:variant>
        <vt:i4>225</vt:i4>
      </vt:variant>
      <vt:variant>
        <vt:i4>0</vt:i4>
      </vt:variant>
      <vt:variant>
        <vt:i4>5</vt:i4>
      </vt:variant>
      <vt:variant>
        <vt:lpwstr>http://www.prorektor.ru/forma/theme1635.html</vt:lpwstr>
      </vt:variant>
      <vt:variant>
        <vt:lpwstr/>
      </vt:variant>
      <vt:variant>
        <vt:i4>1441801</vt:i4>
      </vt:variant>
      <vt:variant>
        <vt:i4>222</vt:i4>
      </vt:variant>
      <vt:variant>
        <vt:i4>0</vt:i4>
      </vt:variant>
      <vt:variant>
        <vt:i4>5</vt:i4>
      </vt:variant>
      <vt:variant>
        <vt:lpwstr>http://www.prorektor.ru/forma/theme1634.html</vt:lpwstr>
      </vt:variant>
      <vt:variant>
        <vt:lpwstr/>
      </vt:variant>
      <vt:variant>
        <vt:i4>1441806</vt:i4>
      </vt:variant>
      <vt:variant>
        <vt:i4>219</vt:i4>
      </vt:variant>
      <vt:variant>
        <vt:i4>0</vt:i4>
      </vt:variant>
      <vt:variant>
        <vt:i4>5</vt:i4>
      </vt:variant>
      <vt:variant>
        <vt:lpwstr>http://www.prorektor.ru/forma/theme1633.html</vt:lpwstr>
      </vt:variant>
      <vt:variant>
        <vt:lpwstr/>
      </vt:variant>
      <vt:variant>
        <vt:i4>1441807</vt:i4>
      </vt:variant>
      <vt:variant>
        <vt:i4>216</vt:i4>
      </vt:variant>
      <vt:variant>
        <vt:i4>0</vt:i4>
      </vt:variant>
      <vt:variant>
        <vt:i4>5</vt:i4>
      </vt:variant>
      <vt:variant>
        <vt:lpwstr>http://www.prorektor.ru/forma/theme1632.html</vt:lpwstr>
      </vt:variant>
      <vt:variant>
        <vt:lpwstr/>
      </vt:variant>
      <vt:variant>
        <vt:i4>1441804</vt:i4>
      </vt:variant>
      <vt:variant>
        <vt:i4>213</vt:i4>
      </vt:variant>
      <vt:variant>
        <vt:i4>0</vt:i4>
      </vt:variant>
      <vt:variant>
        <vt:i4>5</vt:i4>
      </vt:variant>
      <vt:variant>
        <vt:lpwstr>http://www.prorektor.ru/forma/theme1631.html</vt:lpwstr>
      </vt:variant>
      <vt:variant>
        <vt:lpwstr/>
      </vt:variant>
      <vt:variant>
        <vt:i4>1441805</vt:i4>
      </vt:variant>
      <vt:variant>
        <vt:i4>210</vt:i4>
      </vt:variant>
      <vt:variant>
        <vt:i4>0</vt:i4>
      </vt:variant>
      <vt:variant>
        <vt:i4>5</vt:i4>
      </vt:variant>
      <vt:variant>
        <vt:lpwstr>http://www.prorektor.ru/forma/theme1630.html</vt:lpwstr>
      </vt:variant>
      <vt:variant>
        <vt:lpwstr/>
      </vt:variant>
      <vt:variant>
        <vt:i4>1507332</vt:i4>
      </vt:variant>
      <vt:variant>
        <vt:i4>207</vt:i4>
      </vt:variant>
      <vt:variant>
        <vt:i4>0</vt:i4>
      </vt:variant>
      <vt:variant>
        <vt:i4>5</vt:i4>
      </vt:variant>
      <vt:variant>
        <vt:lpwstr>http://www.prorektor.ru/forma/theme1629.html</vt:lpwstr>
      </vt:variant>
      <vt:variant>
        <vt:lpwstr/>
      </vt:variant>
      <vt:variant>
        <vt:i4>1507333</vt:i4>
      </vt:variant>
      <vt:variant>
        <vt:i4>204</vt:i4>
      </vt:variant>
      <vt:variant>
        <vt:i4>0</vt:i4>
      </vt:variant>
      <vt:variant>
        <vt:i4>5</vt:i4>
      </vt:variant>
      <vt:variant>
        <vt:lpwstr>http://www.prorektor.ru/forma/theme1628.html</vt:lpwstr>
      </vt:variant>
      <vt:variant>
        <vt:lpwstr/>
      </vt:variant>
      <vt:variant>
        <vt:i4>1507338</vt:i4>
      </vt:variant>
      <vt:variant>
        <vt:i4>201</vt:i4>
      </vt:variant>
      <vt:variant>
        <vt:i4>0</vt:i4>
      </vt:variant>
      <vt:variant>
        <vt:i4>5</vt:i4>
      </vt:variant>
      <vt:variant>
        <vt:lpwstr>http://www.prorektor.ru/forma/theme1627.html</vt:lpwstr>
      </vt:variant>
      <vt:variant>
        <vt:lpwstr/>
      </vt:variant>
      <vt:variant>
        <vt:i4>1507339</vt:i4>
      </vt:variant>
      <vt:variant>
        <vt:i4>198</vt:i4>
      </vt:variant>
      <vt:variant>
        <vt:i4>0</vt:i4>
      </vt:variant>
      <vt:variant>
        <vt:i4>5</vt:i4>
      </vt:variant>
      <vt:variant>
        <vt:lpwstr>http://www.prorektor.ru/forma/theme1626.html</vt:lpwstr>
      </vt:variant>
      <vt:variant>
        <vt:lpwstr/>
      </vt:variant>
      <vt:variant>
        <vt:i4>1507336</vt:i4>
      </vt:variant>
      <vt:variant>
        <vt:i4>195</vt:i4>
      </vt:variant>
      <vt:variant>
        <vt:i4>0</vt:i4>
      </vt:variant>
      <vt:variant>
        <vt:i4>5</vt:i4>
      </vt:variant>
      <vt:variant>
        <vt:lpwstr>http://www.prorektor.ru/forma/theme1625.html</vt:lpwstr>
      </vt:variant>
      <vt:variant>
        <vt:lpwstr/>
      </vt:variant>
      <vt:variant>
        <vt:i4>1507337</vt:i4>
      </vt:variant>
      <vt:variant>
        <vt:i4>192</vt:i4>
      </vt:variant>
      <vt:variant>
        <vt:i4>0</vt:i4>
      </vt:variant>
      <vt:variant>
        <vt:i4>5</vt:i4>
      </vt:variant>
      <vt:variant>
        <vt:lpwstr>http://www.prorektor.ru/forma/theme1624.html</vt:lpwstr>
      </vt:variant>
      <vt:variant>
        <vt:lpwstr/>
      </vt:variant>
      <vt:variant>
        <vt:i4>1507342</vt:i4>
      </vt:variant>
      <vt:variant>
        <vt:i4>189</vt:i4>
      </vt:variant>
      <vt:variant>
        <vt:i4>0</vt:i4>
      </vt:variant>
      <vt:variant>
        <vt:i4>5</vt:i4>
      </vt:variant>
      <vt:variant>
        <vt:lpwstr>http://www.prorektor.ru/forma/theme1623.html</vt:lpwstr>
      </vt:variant>
      <vt:variant>
        <vt:lpwstr/>
      </vt:variant>
      <vt:variant>
        <vt:i4>1507343</vt:i4>
      </vt:variant>
      <vt:variant>
        <vt:i4>186</vt:i4>
      </vt:variant>
      <vt:variant>
        <vt:i4>0</vt:i4>
      </vt:variant>
      <vt:variant>
        <vt:i4>5</vt:i4>
      </vt:variant>
      <vt:variant>
        <vt:lpwstr>http://www.prorektor.ru/forma/theme1622.html</vt:lpwstr>
      </vt:variant>
      <vt:variant>
        <vt:lpwstr/>
      </vt:variant>
      <vt:variant>
        <vt:i4>1507340</vt:i4>
      </vt:variant>
      <vt:variant>
        <vt:i4>183</vt:i4>
      </vt:variant>
      <vt:variant>
        <vt:i4>0</vt:i4>
      </vt:variant>
      <vt:variant>
        <vt:i4>5</vt:i4>
      </vt:variant>
      <vt:variant>
        <vt:lpwstr>http://www.prorektor.ru/forma/theme1621.html</vt:lpwstr>
      </vt:variant>
      <vt:variant>
        <vt:lpwstr/>
      </vt:variant>
      <vt:variant>
        <vt:i4>1507341</vt:i4>
      </vt:variant>
      <vt:variant>
        <vt:i4>180</vt:i4>
      </vt:variant>
      <vt:variant>
        <vt:i4>0</vt:i4>
      </vt:variant>
      <vt:variant>
        <vt:i4>5</vt:i4>
      </vt:variant>
      <vt:variant>
        <vt:lpwstr>http://www.prorektor.ru/forma/theme1620.html</vt:lpwstr>
      </vt:variant>
      <vt:variant>
        <vt:lpwstr/>
      </vt:variant>
      <vt:variant>
        <vt:i4>1310724</vt:i4>
      </vt:variant>
      <vt:variant>
        <vt:i4>177</vt:i4>
      </vt:variant>
      <vt:variant>
        <vt:i4>0</vt:i4>
      </vt:variant>
      <vt:variant>
        <vt:i4>5</vt:i4>
      </vt:variant>
      <vt:variant>
        <vt:lpwstr>http://www.prorektor.ru/forma/theme1619.html</vt:lpwstr>
      </vt:variant>
      <vt:variant>
        <vt:lpwstr/>
      </vt:variant>
      <vt:variant>
        <vt:i4>1310725</vt:i4>
      </vt:variant>
      <vt:variant>
        <vt:i4>174</vt:i4>
      </vt:variant>
      <vt:variant>
        <vt:i4>0</vt:i4>
      </vt:variant>
      <vt:variant>
        <vt:i4>5</vt:i4>
      </vt:variant>
      <vt:variant>
        <vt:lpwstr>http://www.prorektor.ru/forma/theme1618.html</vt:lpwstr>
      </vt:variant>
      <vt:variant>
        <vt:lpwstr/>
      </vt:variant>
      <vt:variant>
        <vt:i4>1310730</vt:i4>
      </vt:variant>
      <vt:variant>
        <vt:i4>171</vt:i4>
      </vt:variant>
      <vt:variant>
        <vt:i4>0</vt:i4>
      </vt:variant>
      <vt:variant>
        <vt:i4>5</vt:i4>
      </vt:variant>
      <vt:variant>
        <vt:lpwstr>http://www.prorektor.ru/forma/theme1617.html</vt:lpwstr>
      </vt:variant>
      <vt:variant>
        <vt:lpwstr/>
      </vt:variant>
      <vt:variant>
        <vt:i4>1310731</vt:i4>
      </vt:variant>
      <vt:variant>
        <vt:i4>168</vt:i4>
      </vt:variant>
      <vt:variant>
        <vt:i4>0</vt:i4>
      </vt:variant>
      <vt:variant>
        <vt:i4>5</vt:i4>
      </vt:variant>
      <vt:variant>
        <vt:lpwstr>http://www.prorektor.ru/forma/theme1616.html</vt:lpwstr>
      </vt:variant>
      <vt:variant>
        <vt:lpwstr/>
      </vt:variant>
      <vt:variant>
        <vt:i4>1310728</vt:i4>
      </vt:variant>
      <vt:variant>
        <vt:i4>165</vt:i4>
      </vt:variant>
      <vt:variant>
        <vt:i4>0</vt:i4>
      </vt:variant>
      <vt:variant>
        <vt:i4>5</vt:i4>
      </vt:variant>
      <vt:variant>
        <vt:lpwstr>http://www.prorektor.ru/forma/theme1615.html</vt:lpwstr>
      </vt:variant>
      <vt:variant>
        <vt:lpwstr/>
      </vt:variant>
      <vt:variant>
        <vt:i4>1310729</vt:i4>
      </vt:variant>
      <vt:variant>
        <vt:i4>162</vt:i4>
      </vt:variant>
      <vt:variant>
        <vt:i4>0</vt:i4>
      </vt:variant>
      <vt:variant>
        <vt:i4>5</vt:i4>
      </vt:variant>
      <vt:variant>
        <vt:lpwstr>http://www.prorektor.ru/forma/theme1614.html</vt:lpwstr>
      </vt:variant>
      <vt:variant>
        <vt:lpwstr/>
      </vt:variant>
      <vt:variant>
        <vt:i4>1310734</vt:i4>
      </vt:variant>
      <vt:variant>
        <vt:i4>159</vt:i4>
      </vt:variant>
      <vt:variant>
        <vt:i4>0</vt:i4>
      </vt:variant>
      <vt:variant>
        <vt:i4>5</vt:i4>
      </vt:variant>
      <vt:variant>
        <vt:lpwstr>http://www.prorektor.ru/forma/theme1613.html</vt:lpwstr>
      </vt:variant>
      <vt:variant>
        <vt:lpwstr/>
      </vt:variant>
      <vt:variant>
        <vt:i4>1310735</vt:i4>
      </vt:variant>
      <vt:variant>
        <vt:i4>156</vt:i4>
      </vt:variant>
      <vt:variant>
        <vt:i4>0</vt:i4>
      </vt:variant>
      <vt:variant>
        <vt:i4>5</vt:i4>
      </vt:variant>
      <vt:variant>
        <vt:lpwstr>http://www.prorektor.ru/forma/theme1612.html</vt:lpwstr>
      </vt:variant>
      <vt:variant>
        <vt:lpwstr/>
      </vt:variant>
      <vt:variant>
        <vt:i4>1310732</vt:i4>
      </vt:variant>
      <vt:variant>
        <vt:i4>153</vt:i4>
      </vt:variant>
      <vt:variant>
        <vt:i4>0</vt:i4>
      </vt:variant>
      <vt:variant>
        <vt:i4>5</vt:i4>
      </vt:variant>
      <vt:variant>
        <vt:lpwstr>http://www.prorektor.ru/forma/theme1611.html</vt:lpwstr>
      </vt:variant>
      <vt:variant>
        <vt:lpwstr/>
      </vt:variant>
      <vt:variant>
        <vt:i4>1310733</vt:i4>
      </vt:variant>
      <vt:variant>
        <vt:i4>150</vt:i4>
      </vt:variant>
      <vt:variant>
        <vt:i4>0</vt:i4>
      </vt:variant>
      <vt:variant>
        <vt:i4>5</vt:i4>
      </vt:variant>
      <vt:variant>
        <vt:lpwstr>http://www.prorektor.ru/forma/theme1610.html</vt:lpwstr>
      </vt:variant>
      <vt:variant>
        <vt:lpwstr/>
      </vt:variant>
      <vt:variant>
        <vt:i4>1376260</vt:i4>
      </vt:variant>
      <vt:variant>
        <vt:i4>147</vt:i4>
      </vt:variant>
      <vt:variant>
        <vt:i4>0</vt:i4>
      </vt:variant>
      <vt:variant>
        <vt:i4>5</vt:i4>
      </vt:variant>
      <vt:variant>
        <vt:lpwstr>http://www.prorektor.ru/forma/theme1609.html</vt:lpwstr>
      </vt:variant>
      <vt:variant>
        <vt:lpwstr/>
      </vt:variant>
      <vt:variant>
        <vt:i4>1376261</vt:i4>
      </vt:variant>
      <vt:variant>
        <vt:i4>144</vt:i4>
      </vt:variant>
      <vt:variant>
        <vt:i4>0</vt:i4>
      </vt:variant>
      <vt:variant>
        <vt:i4>5</vt:i4>
      </vt:variant>
      <vt:variant>
        <vt:lpwstr>http://www.prorektor.ru/forma/theme1608.html</vt:lpwstr>
      </vt:variant>
      <vt:variant>
        <vt:lpwstr/>
      </vt:variant>
      <vt:variant>
        <vt:i4>1376266</vt:i4>
      </vt:variant>
      <vt:variant>
        <vt:i4>141</vt:i4>
      </vt:variant>
      <vt:variant>
        <vt:i4>0</vt:i4>
      </vt:variant>
      <vt:variant>
        <vt:i4>5</vt:i4>
      </vt:variant>
      <vt:variant>
        <vt:lpwstr>http://www.prorektor.ru/forma/theme1607.html</vt:lpwstr>
      </vt:variant>
      <vt:variant>
        <vt:lpwstr/>
      </vt:variant>
      <vt:variant>
        <vt:i4>1376267</vt:i4>
      </vt:variant>
      <vt:variant>
        <vt:i4>138</vt:i4>
      </vt:variant>
      <vt:variant>
        <vt:i4>0</vt:i4>
      </vt:variant>
      <vt:variant>
        <vt:i4>5</vt:i4>
      </vt:variant>
      <vt:variant>
        <vt:lpwstr>http://www.prorektor.ru/forma/theme1606.html</vt:lpwstr>
      </vt:variant>
      <vt:variant>
        <vt:lpwstr/>
      </vt:variant>
      <vt:variant>
        <vt:i4>1376264</vt:i4>
      </vt:variant>
      <vt:variant>
        <vt:i4>135</vt:i4>
      </vt:variant>
      <vt:variant>
        <vt:i4>0</vt:i4>
      </vt:variant>
      <vt:variant>
        <vt:i4>5</vt:i4>
      </vt:variant>
      <vt:variant>
        <vt:lpwstr>http://www.prorektor.ru/forma/theme1605.html</vt:lpwstr>
      </vt:variant>
      <vt:variant>
        <vt:lpwstr/>
      </vt:variant>
      <vt:variant>
        <vt:i4>1376265</vt:i4>
      </vt:variant>
      <vt:variant>
        <vt:i4>132</vt:i4>
      </vt:variant>
      <vt:variant>
        <vt:i4>0</vt:i4>
      </vt:variant>
      <vt:variant>
        <vt:i4>5</vt:i4>
      </vt:variant>
      <vt:variant>
        <vt:lpwstr>http://www.prorektor.ru/forma/theme1604.html</vt:lpwstr>
      </vt:variant>
      <vt:variant>
        <vt:lpwstr/>
      </vt:variant>
      <vt:variant>
        <vt:i4>1376270</vt:i4>
      </vt:variant>
      <vt:variant>
        <vt:i4>129</vt:i4>
      </vt:variant>
      <vt:variant>
        <vt:i4>0</vt:i4>
      </vt:variant>
      <vt:variant>
        <vt:i4>5</vt:i4>
      </vt:variant>
      <vt:variant>
        <vt:lpwstr>http://www.prorektor.ru/forma/theme1603.html</vt:lpwstr>
      </vt:variant>
      <vt:variant>
        <vt:lpwstr/>
      </vt:variant>
      <vt:variant>
        <vt:i4>1376271</vt:i4>
      </vt:variant>
      <vt:variant>
        <vt:i4>126</vt:i4>
      </vt:variant>
      <vt:variant>
        <vt:i4>0</vt:i4>
      </vt:variant>
      <vt:variant>
        <vt:i4>5</vt:i4>
      </vt:variant>
      <vt:variant>
        <vt:lpwstr>http://www.prorektor.ru/forma/theme1602.html</vt:lpwstr>
      </vt:variant>
      <vt:variant>
        <vt:lpwstr/>
      </vt:variant>
      <vt:variant>
        <vt:i4>1376268</vt:i4>
      </vt:variant>
      <vt:variant>
        <vt:i4>123</vt:i4>
      </vt:variant>
      <vt:variant>
        <vt:i4>0</vt:i4>
      </vt:variant>
      <vt:variant>
        <vt:i4>5</vt:i4>
      </vt:variant>
      <vt:variant>
        <vt:lpwstr>http://www.prorektor.ru/forma/theme1601.html</vt:lpwstr>
      </vt:variant>
      <vt:variant>
        <vt:lpwstr/>
      </vt:variant>
      <vt:variant>
        <vt:i4>1376269</vt:i4>
      </vt:variant>
      <vt:variant>
        <vt:i4>120</vt:i4>
      </vt:variant>
      <vt:variant>
        <vt:i4>0</vt:i4>
      </vt:variant>
      <vt:variant>
        <vt:i4>5</vt:i4>
      </vt:variant>
      <vt:variant>
        <vt:lpwstr>http://www.prorektor.ru/forma/theme1600.html</vt:lpwstr>
      </vt:variant>
      <vt:variant>
        <vt:lpwstr/>
      </vt:variant>
      <vt:variant>
        <vt:i4>1835015</vt:i4>
      </vt:variant>
      <vt:variant>
        <vt:i4>117</vt:i4>
      </vt:variant>
      <vt:variant>
        <vt:i4>0</vt:i4>
      </vt:variant>
      <vt:variant>
        <vt:i4>5</vt:i4>
      </vt:variant>
      <vt:variant>
        <vt:lpwstr>http://www.prorektor.ru/forma/theme1599.html</vt:lpwstr>
      </vt:variant>
      <vt:variant>
        <vt:lpwstr/>
      </vt:variant>
      <vt:variant>
        <vt:i4>1835014</vt:i4>
      </vt:variant>
      <vt:variant>
        <vt:i4>114</vt:i4>
      </vt:variant>
      <vt:variant>
        <vt:i4>0</vt:i4>
      </vt:variant>
      <vt:variant>
        <vt:i4>5</vt:i4>
      </vt:variant>
      <vt:variant>
        <vt:lpwstr>http://www.prorektor.ru/forma/theme1598.html</vt:lpwstr>
      </vt:variant>
      <vt:variant>
        <vt:lpwstr/>
      </vt:variant>
      <vt:variant>
        <vt:i4>1835017</vt:i4>
      </vt:variant>
      <vt:variant>
        <vt:i4>111</vt:i4>
      </vt:variant>
      <vt:variant>
        <vt:i4>0</vt:i4>
      </vt:variant>
      <vt:variant>
        <vt:i4>5</vt:i4>
      </vt:variant>
      <vt:variant>
        <vt:lpwstr>http://www.prorektor.ru/forma/theme1597.html</vt:lpwstr>
      </vt:variant>
      <vt:variant>
        <vt:lpwstr/>
      </vt:variant>
      <vt:variant>
        <vt:i4>1835016</vt:i4>
      </vt:variant>
      <vt:variant>
        <vt:i4>108</vt:i4>
      </vt:variant>
      <vt:variant>
        <vt:i4>0</vt:i4>
      </vt:variant>
      <vt:variant>
        <vt:i4>5</vt:i4>
      </vt:variant>
      <vt:variant>
        <vt:lpwstr>http://www.prorektor.ru/forma/theme1596.html</vt:lpwstr>
      </vt:variant>
      <vt:variant>
        <vt:lpwstr/>
      </vt:variant>
      <vt:variant>
        <vt:i4>1835019</vt:i4>
      </vt:variant>
      <vt:variant>
        <vt:i4>105</vt:i4>
      </vt:variant>
      <vt:variant>
        <vt:i4>0</vt:i4>
      </vt:variant>
      <vt:variant>
        <vt:i4>5</vt:i4>
      </vt:variant>
      <vt:variant>
        <vt:lpwstr>http://www.prorektor.ru/forma/theme1595.html</vt:lpwstr>
      </vt:variant>
      <vt:variant>
        <vt:lpwstr/>
      </vt:variant>
      <vt:variant>
        <vt:i4>1835018</vt:i4>
      </vt:variant>
      <vt:variant>
        <vt:i4>102</vt:i4>
      </vt:variant>
      <vt:variant>
        <vt:i4>0</vt:i4>
      </vt:variant>
      <vt:variant>
        <vt:i4>5</vt:i4>
      </vt:variant>
      <vt:variant>
        <vt:lpwstr>http://www.prorektor.ru/forma/theme1594.html</vt:lpwstr>
      </vt:variant>
      <vt:variant>
        <vt:lpwstr/>
      </vt:variant>
      <vt:variant>
        <vt:i4>1835021</vt:i4>
      </vt:variant>
      <vt:variant>
        <vt:i4>99</vt:i4>
      </vt:variant>
      <vt:variant>
        <vt:i4>0</vt:i4>
      </vt:variant>
      <vt:variant>
        <vt:i4>5</vt:i4>
      </vt:variant>
      <vt:variant>
        <vt:lpwstr>http://www.prorektor.ru/forma/theme1593.html</vt:lpwstr>
      </vt:variant>
      <vt:variant>
        <vt:lpwstr/>
      </vt:variant>
      <vt:variant>
        <vt:i4>1835020</vt:i4>
      </vt:variant>
      <vt:variant>
        <vt:i4>96</vt:i4>
      </vt:variant>
      <vt:variant>
        <vt:i4>0</vt:i4>
      </vt:variant>
      <vt:variant>
        <vt:i4>5</vt:i4>
      </vt:variant>
      <vt:variant>
        <vt:lpwstr>http://www.prorektor.ru/forma/theme1592.html</vt:lpwstr>
      </vt:variant>
      <vt:variant>
        <vt:lpwstr/>
      </vt:variant>
      <vt:variant>
        <vt:i4>1835023</vt:i4>
      </vt:variant>
      <vt:variant>
        <vt:i4>93</vt:i4>
      </vt:variant>
      <vt:variant>
        <vt:i4>0</vt:i4>
      </vt:variant>
      <vt:variant>
        <vt:i4>5</vt:i4>
      </vt:variant>
      <vt:variant>
        <vt:lpwstr>http://www.prorektor.ru/forma/theme1591.html</vt:lpwstr>
      </vt:variant>
      <vt:variant>
        <vt:lpwstr/>
      </vt:variant>
      <vt:variant>
        <vt:i4>1835022</vt:i4>
      </vt:variant>
      <vt:variant>
        <vt:i4>90</vt:i4>
      </vt:variant>
      <vt:variant>
        <vt:i4>0</vt:i4>
      </vt:variant>
      <vt:variant>
        <vt:i4>5</vt:i4>
      </vt:variant>
      <vt:variant>
        <vt:lpwstr>http://www.prorektor.ru/forma/theme1590.html</vt:lpwstr>
      </vt:variant>
      <vt:variant>
        <vt:lpwstr/>
      </vt:variant>
      <vt:variant>
        <vt:i4>1900551</vt:i4>
      </vt:variant>
      <vt:variant>
        <vt:i4>87</vt:i4>
      </vt:variant>
      <vt:variant>
        <vt:i4>0</vt:i4>
      </vt:variant>
      <vt:variant>
        <vt:i4>5</vt:i4>
      </vt:variant>
      <vt:variant>
        <vt:lpwstr>http://www.prorektor.ru/forma/theme1589.html</vt:lpwstr>
      </vt:variant>
      <vt:variant>
        <vt:lpwstr/>
      </vt:variant>
      <vt:variant>
        <vt:i4>1900550</vt:i4>
      </vt:variant>
      <vt:variant>
        <vt:i4>84</vt:i4>
      </vt:variant>
      <vt:variant>
        <vt:i4>0</vt:i4>
      </vt:variant>
      <vt:variant>
        <vt:i4>5</vt:i4>
      </vt:variant>
      <vt:variant>
        <vt:lpwstr>http://www.prorektor.ru/forma/theme1588.html</vt:lpwstr>
      </vt:variant>
      <vt:variant>
        <vt:lpwstr/>
      </vt:variant>
      <vt:variant>
        <vt:i4>1900553</vt:i4>
      </vt:variant>
      <vt:variant>
        <vt:i4>81</vt:i4>
      </vt:variant>
      <vt:variant>
        <vt:i4>0</vt:i4>
      </vt:variant>
      <vt:variant>
        <vt:i4>5</vt:i4>
      </vt:variant>
      <vt:variant>
        <vt:lpwstr>http://www.prorektor.ru/forma/theme1587.html</vt:lpwstr>
      </vt:variant>
      <vt:variant>
        <vt:lpwstr/>
      </vt:variant>
      <vt:variant>
        <vt:i4>1900552</vt:i4>
      </vt:variant>
      <vt:variant>
        <vt:i4>78</vt:i4>
      </vt:variant>
      <vt:variant>
        <vt:i4>0</vt:i4>
      </vt:variant>
      <vt:variant>
        <vt:i4>5</vt:i4>
      </vt:variant>
      <vt:variant>
        <vt:lpwstr>http://www.prorektor.ru/forma/theme1586.html</vt:lpwstr>
      </vt:variant>
      <vt:variant>
        <vt:lpwstr/>
      </vt:variant>
      <vt:variant>
        <vt:i4>1900555</vt:i4>
      </vt:variant>
      <vt:variant>
        <vt:i4>75</vt:i4>
      </vt:variant>
      <vt:variant>
        <vt:i4>0</vt:i4>
      </vt:variant>
      <vt:variant>
        <vt:i4>5</vt:i4>
      </vt:variant>
      <vt:variant>
        <vt:lpwstr>http://www.prorektor.ru/forma/theme1585.html</vt:lpwstr>
      </vt:variant>
      <vt:variant>
        <vt:lpwstr/>
      </vt:variant>
      <vt:variant>
        <vt:i4>1900554</vt:i4>
      </vt:variant>
      <vt:variant>
        <vt:i4>72</vt:i4>
      </vt:variant>
      <vt:variant>
        <vt:i4>0</vt:i4>
      </vt:variant>
      <vt:variant>
        <vt:i4>5</vt:i4>
      </vt:variant>
      <vt:variant>
        <vt:lpwstr>http://www.prorektor.ru/forma/theme1584.html</vt:lpwstr>
      </vt:variant>
      <vt:variant>
        <vt:lpwstr/>
      </vt:variant>
      <vt:variant>
        <vt:i4>1900557</vt:i4>
      </vt:variant>
      <vt:variant>
        <vt:i4>69</vt:i4>
      </vt:variant>
      <vt:variant>
        <vt:i4>0</vt:i4>
      </vt:variant>
      <vt:variant>
        <vt:i4>5</vt:i4>
      </vt:variant>
      <vt:variant>
        <vt:lpwstr>http://www.prorektor.ru/forma/theme1583.html</vt:lpwstr>
      </vt:variant>
      <vt:variant>
        <vt:lpwstr/>
      </vt:variant>
      <vt:variant>
        <vt:i4>1900556</vt:i4>
      </vt:variant>
      <vt:variant>
        <vt:i4>66</vt:i4>
      </vt:variant>
      <vt:variant>
        <vt:i4>0</vt:i4>
      </vt:variant>
      <vt:variant>
        <vt:i4>5</vt:i4>
      </vt:variant>
      <vt:variant>
        <vt:lpwstr>http://www.prorektor.ru/forma/theme1582.html</vt:lpwstr>
      </vt:variant>
      <vt:variant>
        <vt:lpwstr/>
      </vt:variant>
      <vt:variant>
        <vt:i4>1900559</vt:i4>
      </vt:variant>
      <vt:variant>
        <vt:i4>63</vt:i4>
      </vt:variant>
      <vt:variant>
        <vt:i4>0</vt:i4>
      </vt:variant>
      <vt:variant>
        <vt:i4>5</vt:i4>
      </vt:variant>
      <vt:variant>
        <vt:lpwstr>http://www.prorektor.ru/forma/theme1581.html</vt:lpwstr>
      </vt:variant>
      <vt:variant>
        <vt:lpwstr/>
      </vt:variant>
      <vt:variant>
        <vt:i4>1900558</vt:i4>
      </vt:variant>
      <vt:variant>
        <vt:i4>60</vt:i4>
      </vt:variant>
      <vt:variant>
        <vt:i4>0</vt:i4>
      </vt:variant>
      <vt:variant>
        <vt:i4>5</vt:i4>
      </vt:variant>
      <vt:variant>
        <vt:lpwstr>http://www.prorektor.ru/forma/theme1580.html</vt:lpwstr>
      </vt:variant>
      <vt:variant>
        <vt:lpwstr/>
      </vt:variant>
      <vt:variant>
        <vt:i4>1179655</vt:i4>
      </vt:variant>
      <vt:variant>
        <vt:i4>57</vt:i4>
      </vt:variant>
      <vt:variant>
        <vt:i4>0</vt:i4>
      </vt:variant>
      <vt:variant>
        <vt:i4>5</vt:i4>
      </vt:variant>
      <vt:variant>
        <vt:lpwstr>http://www.prorektor.ru/forma/theme1579.html</vt:lpwstr>
      </vt:variant>
      <vt:variant>
        <vt:lpwstr/>
      </vt:variant>
      <vt:variant>
        <vt:i4>1179654</vt:i4>
      </vt:variant>
      <vt:variant>
        <vt:i4>54</vt:i4>
      </vt:variant>
      <vt:variant>
        <vt:i4>0</vt:i4>
      </vt:variant>
      <vt:variant>
        <vt:i4>5</vt:i4>
      </vt:variant>
      <vt:variant>
        <vt:lpwstr>http://www.prorektor.ru/forma/theme1578.html</vt:lpwstr>
      </vt:variant>
      <vt:variant>
        <vt:lpwstr/>
      </vt:variant>
      <vt:variant>
        <vt:i4>1179657</vt:i4>
      </vt:variant>
      <vt:variant>
        <vt:i4>51</vt:i4>
      </vt:variant>
      <vt:variant>
        <vt:i4>0</vt:i4>
      </vt:variant>
      <vt:variant>
        <vt:i4>5</vt:i4>
      </vt:variant>
      <vt:variant>
        <vt:lpwstr>http://www.prorektor.ru/forma/theme1577.html</vt:lpwstr>
      </vt:variant>
      <vt:variant>
        <vt:lpwstr/>
      </vt:variant>
      <vt:variant>
        <vt:i4>1179656</vt:i4>
      </vt:variant>
      <vt:variant>
        <vt:i4>48</vt:i4>
      </vt:variant>
      <vt:variant>
        <vt:i4>0</vt:i4>
      </vt:variant>
      <vt:variant>
        <vt:i4>5</vt:i4>
      </vt:variant>
      <vt:variant>
        <vt:lpwstr>http://www.prorektor.ru/forma/theme1576.html</vt:lpwstr>
      </vt:variant>
      <vt:variant>
        <vt:lpwstr/>
      </vt:variant>
      <vt:variant>
        <vt:i4>1179659</vt:i4>
      </vt:variant>
      <vt:variant>
        <vt:i4>45</vt:i4>
      </vt:variant>
      <vt:variant>
        <vt:i4>0</vt:i4>
      </vt:variant>
      <vt:variant>
        <vt:i4>5</vt:i4>
      </vt:variant>
      <vt:variant>
        <vt:lpwstr>http://www.prorektor.ru/forma/theme1575.html</vt:lpwstr>
      </vt:variant>
      <vt:variant>
        <vt:lpwstr/>
      </vt:variant>
      <vt:variant>
        <vt:i4>1769521</vt:i4>
      </vt:variant>
      <vt:variant>
        <vt:i4>38</vt:i4>
      </vt:variant>
      <vt:variant>
        <vt:i4>0</vt:i4>
      </vt:variant>
      <vt:variant>
        <vt:i4>5</vt:i4>
      </vt:variant>
      <vt:variant>
        <vt:lpwstr/>
      </vt:variant>
      <vt:variant>
        <vt:lpwstr>_Toc399336806</vt:lpwstr>
      </vt:variant>
      <vt:variant>
        <vt:i4>1769521</vt:i4>
      </vt:variant>
      <vt:variant>
        <vt:i4>32</vt:i4>
      </vt:variant>
      <vt:variant>
        <vt:i4>0</vt:i4>
      </vt:variant>
      <vt:variant>
        <vt:i4>5</vt:i4>
      </vt:variant>
      <vt:variant>
        <vt:lpwstr/>
      </vt:variant>
      <vt:variant>
        <vt:lpwstr>_Toc399336805</vt:lpwstr>
      </vt:variant>
      <vt:variant>
        <vt:i4>1769521</vt:i4>
      </vt:variant>
      <vt:variant>
        <vt:i4>26</vt:i4>
      </vt:variant>
      <vt:variant>
        <vt:i4>0</vt:i4>
      </vt:variant>
      <vt:variant>
        <vt:i4>5</vt:i4>
      </vt:variant>
      <vt:variant>
        <vt:lpwstr/>
      </vt:variant>
      <vt:variant>
        <vt:lpwstr>_Toc399336804</vt:lpwstr>
      </vt:variant>
      <vt:variant>
        <vt:i4>1769521</vt:i4>
      </vt:variant>
      <vt:variant>
        <vt:i4>20</vt:i4>
      </vt:variant>
      <vt:variant>
        <vt:i4>0</vt:i4>
      </vt:variant>
      <vt:variant>
        <vt:i4>5</vt:i4>
      </vt:variant>
      <vt:variant>
        <vt:lpwstr/>
      </vt:variant>
      <vt:variant>
        <vt:lpwstr>_Toc399336803</vt:lpwstr>
      </vt:variant>
      <vt:variant>
        <vt:i4>1769521</vt:i4>
      </vt:variant>
      <vt:variant>
        <vt:i4>14</vt:i4>
      </vt:variant>
      <vt:variant>
        <vt:i4>0</vt:i4>
      </vt:variant>
      <vt:variant>
        <vt:i4>5</vt:i4>
      </vt:variant>
      <vt:variant>
        <vt:lpwstr/>
      </vt:variant>
      <vt:variant>
        <vt:lpwstr>_Toc399336802</vt:lpwstr>
      </vt:variant>
      <vt:variant>
        <vt:i4>1769521</vt:i4>
      </vt:variant>
      <vt:variant>
        <vt:i4>8</vt:i4>
      </vt:variant>
      <vt:variant>
        <vt:i4>0</vt:i4>
      </vt:variant>
      <vt:variant>
        <vt:i4>5</vt:i4>
      </vt:variant>
      <vt:variant>
        <vt:lpwstr/>
      </vt:variant>
      <vt:variant>
        <vt:lpwstr>_Toc399336801</vt:lpwstr>
      </vt:variant>
      <vt:variant>
        <vt:i4>1769521</vt:i4>
      </vt:variant>
      <vt:variant>
        <vt:i4>2</vt:i4>
      </vt:variant>
      <vt:variant>
        <vt:i4>0</vt:i4>
      </vt:variant>
      <vt:variant>
        <vt:i4>5</vt:i4>
      </vt:variant>
      <vt:variant>
        <vt:lpwstr/>
      </vt:variant>
      <vt:variant>
        <vt:lpwstr>_Toc399336800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LocaliZ</dc:creator>
  <cp:keywords/>
  <dc:description/>
  <cp:lastModifiedBy>УИ</cp:lastModifiedBy>
  <cp:revision>15</cp:revision>
  <cp:lastPrinted>2014-10-03T05:03:00Z</cp:lastPrinted>
  <dcterms:created xsi:type="dcterms:W3CDTF">2014-10-02T08:13:00Z</dcterms:created>
  <dcterms:modified xsi:type="dcterms:W3CDTF">2014-10-06T05:54:00Z</dcterms:modified>
</cp:coreProperties>
</file>