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77" w:rsidRPr="00261777" w:rsidRDefault="00261777" w:rsidP="00261777">
      <w:pPr>
        <w:keepNext/>
        <w:ind w:firstLine="0"/>
        <w:jc w:val="center"/>
        <w:rPr>
          <w:b/>
          <w:sz w:val="26"/>
          <w:szCs w:val="26"/>
        </w:rPr>
      </w:pPr>
      <w:r w:rsidRPr="00261777">
        <w:rPr>
          <w:b/>
          <w:sz w:val="26"/>
          <w:szCs w:val="26"/>
        </w:rPr>
        <w:t>МИНИСТЕРСТВО ОБРАЗОВАНИЯ И НАУКИ РОССИЙСКОЙ ФЕДЕРАЦИИ</w:t>
      </w:r>
    </w:p>
    <w:p w:rsidR="00261777" w:rsidRPr="00261777" w:rsidRDefault="00261777" w:rsidP="00261777">
      <w:pPr>
        <w:keepNext/>
        <w:ind w:firstLine="0"/>
        <w:jc w:val="center"/>
        <w:rPr>
          <w:b/>
          <w:sz w:val="26"/>
          <w:szCs w:val="26"/>
        </w:rPr>
      </w:pPr>
      <w:r w:rsidRPr="00261777">
        <w:rPr>
          <w:b/>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p>
    <w:p w:rsidR="00261777" w:rsidRPr="00261777" w:rsidRDefault="00261777" w:rsidP="00261777">
      <w:pPr>
        <w:keepNext/>
        <w:ind w:firstLine="0"/>
        <w:jc w:val="center"/>
        <w:rPr>
          <w:b/>
          <w:sz w:val="26"/>
          <w:szCs w:val="26"/>
        </w:rPr>
      </w:pPr>
      <w:r w:rsidRPr="00261777">
        <w:rPr>
          <w:b/>
          <w:sz w:val="26"/>
          <w:szCs w:val="26"/>
        </w:rPr>
        <w:t>им. Н.И. Лобачевского»</w:t>
      </w:r>
    </w:p>
    <w:p w:rsidR="00261777" w:rsidRPr="00261777" w:rsidRDefault="00261777" w:rsidP="00261777">
      <w:pPr>
        <w:keepNext/>
        <w:spacing w:after="200" w:line="276" w:lineRule="auto"/>
        <w:ind w:firstLine="0"/>
        <w:jc w:val="center"/>
        <w:rPr>
          <w:b/>
          <w:sz w:val="26"/>
          <w:szCs w:val="26"/>
        </w:rPr>
      </w:pPr>
      <w:r w:rsidRPr="00261777">
        <w:rPr>
          <w:b/>
          <w:sz w:val="26"/>
          <w:szCs w:val="26"/>
        </w:rPr>
        <w:t>Факультет физической культуры и спорта</w:t>
      </w:r>
    </w:p>
    <w:p w:rsidR="00261777" w:rsidRPr="00261777" w:rsidRDefault="00261777" w:rsidP="00261777">
      <w:pPr>
        <w:ind w:firstLine="4536"/>
        <w:jc w:val="right"/>
        <w:rPr>
          <w:b/>
          <w:sz w:val="28"/>
          <w:szCs w:val="28"/>
        </w:rPr>
      </w:pPr>
      <w:r w:rsidRPr="00261777">
        <w:rPr>
          <w:b/>
          <w:sz w:val="28"/>
          <w:szCs w:val="28"/>
        </w:rPr>
        <w:t xml:space="preserve"> </w:t>
      </w:r>
    </w:p>
    <w:p w:rsidR="00261777" w:rsidRPr="00261777" w:rsidRDefault="00261777" w:rsidP="00261777">
      <w:pPr>
        <w:ind w:firstLine="4536"/>
        <w:jc w:val="right"/>
        <w:rPr>
          <w:b/>
          <w:sz w:val="28"/>
          <w:szCs w:val="28"/>
        </w:rPr>
      </w:pPr>
    </w:p>
    <w:p w:rsidR="00261777" w:rsidRPr="00261777" w:rsidRDefault="00261777" w:rsidP="00261777">
      <w:pPr>
        <w:ind w:firstLine="4536"/>
        <w:jc w:val="right"/>
        <w:rPr>
          <w:b/>
          <w:sz w:val="28"/>
          <w:szCs w:val="28"/>
        </w:rPr>
      </w:pPr>
    </w:p>
    <w:p w:rsidR="00261777" w:rsidRPr="00261777" w:rsidRDefault="00261777" w:rsidP="00261777">
      <w:pPr>
        <w:ind w:firstLine="4536"/>
        <w:jc w:val="right"/>
        <w:rPr>
          <w:b/>
          <w:sz w:val="28"/>
          <w:szCs w:val="28"/>
        </w:rPr>
      </w:pPr>
    </w:p>
    <w:p w:rsidR="00261777" w:rsidRPr="00261777" w:rsidRDefault="00261777" w:rsidP="00261777">
      <w:pPr>
        <w:ind w:firstLine="4536"/>
        <w:jc w:val="right"/>
        <w:rPr>
          <w:b/>
          <w:sz w:val="28"/>
          <w:szCs w:val="28"/>
        </w:rPr>
      </w:pPr>
    </w:p>
    <w:p w:rsidR="00261777" w:rsidRPr="00261777" w:rsidRDefault="00261777" w:rsidP="00261777">
      <w:pPr>
        <w:spacing w:after="120"/>
        <w:ind w:firstLine="0"/>
        <w:jc w:val="right"/>
        <w:rPr>
          <w:b/>
          <w:sz w:val="28"/>
          <w:szCs w:val="28"/>
        </w:rPr>
      </w:pPr>
      <w:r w:rsidRPr="00261777">
        <w:rPr>
          <w:b/>
          <w:sz w:val="28"/>
          <w:szCs w:val="28"/>
        </w:rPr>
        <w:t>Соколовская С.В.,</w:t>
      </w:r>
    </w:p>
    <w:p w:rsidR="00261777" w:rsidRPr="00261777" w:rsidRDefault="00261777" w:rsidP="00261777">
      <w:pPr>
        <w:spacing w:after="120"/>
        <w:ind w:firstLine="0"/>
        <w:jc w:val="right"/>
        <w:rPr>
          <w:b/>
          <w:sz w:val="28"/>
          <w:szCs w:val="28"/>
        </w:rPr>
      </w:pPr>
      <w:r w:rsidRPr="00261777">
        <w:rPr>
          <w:b/>
          <w:sz w:val="28"/>
          <w:szCs w:val="28"/>
        </w:rPr>
        <w:t>Соколовский С.В.,</w:t>
      </w:r>
    </w:p>
    <w:p w:rsidR="00261777" w:rsidRPr="00261777" w:rsidRDefault="00261777" w:rsidP="00261777">
      <w:pPr>
        <w:spacing w:after="120"/>
        <w:ind w:firstLine="0"/>
        <w:jc w:val="right"/>
        <w:rPr>
          <w:b/>
          <w:sz w:val="28"/>
          <w:szCs w:val="28"/>
        </w:rPr>
      </w:pPr>
      <w:proofErr w:type="spellStart"/>
      <w:r w:rsidRPr="00261777">
        <w:rPr>
          <w:b/>
          <w:sz w:val="28"/>
          <w:szCs w:val="28"/>
        </w:rPr>
        <w:t>Ширмалова</w:t>
      </w:r>
      <w:proofErr w:type="spellEnd"/>
      <w:r w:rsidRPr="00261777">
        <w:rPr>
          <w:b/>
          <w:sz w:val="28"/>
          <w:szCs w:val="28"/>
        </w:rPr>
        <w:t xml:space="preserve"> А.С.</w:t>
      </w:r>
    </w:p>
    <w:p w:rsidR="00261777" w:rsidRPr="00261777" w:rsidRDefault="00261777" w:rsidP="00261777">
      <w:pPr>
        <w:ind w:firstLine="0"/>
        <w:jc w:val="right"/>
        <w:rPr>
          <w:b/>
          <w:sz w:val="28"/>
          <w:szCs w:val="28"/>
        </w:rPr>
      </w:pPr>
    </w:p>
    <w:p w:rsidR="00261777" w:rsidRPr="00261777" w:rsidRDefault="00261777" w:rsidP="00261777">
      <w:pPr>
        <w:ind w:firstLine="0"/>
        <w:jc w:val="right"/>
        <w:rPr>
          <w:b/>
          <w:sz w:val="28"/>
          <w:szCs w:val="28"/>
        </w:rPr>
      </w:pPr>
    </w:p>
    <w:p w:rsidR="00261777" w:rsidRPr="00261777" w:rsidRDefault="00261777" w:rsidP="00261777">
      <w:pPr>
        <w:ind w:firstLine="0"/>
        <w:jc w:val="right"/>
        <w:rPr>
          <w:b/>
          <w:sz w:val="28"/>
          <w:szCs w:val="28"/>
        </w:rPr>
      </w:pPr>
    </w:p>
    <w:p w:rsidR="00261777" w:rsidRPr="00261777" w:rsidRDefault="00261777" w:rsidP="00261777">
      <w:pPr>
        <w:spacing w:after="120"/>
        <w:ind w:firstLine="0"/>
        <w:jc w:val="center"/>
        <w:rPr>
          <w:b/>
          <w:sz w:val="28"/>
          <w:szCs w:val="28"/>
        </w:rPr>
      </w:pPr>
      <w:r w:rsidRPr="00261777">
        <w:rPr>
          <w:b/>
          <w:sz w:val="28"/>
          <w:szCs w:val="28"/>
        </w:rPr>
        <w:t>МЕТОДИЧЕСКИЕ РЕКОМЕНДАЦИИ</w:t>
      </w:r>
    </w:p>
    <w:p w:rsidR="00261777" w:rsidRPr="00261777" w:rsidRDefault="00261777" w:rsidP="00261777">
      <w:pPr>
        <w:spacing w:after="120"/>
        <w:ind w:firstLine="0"/>
        <w:jc w:val="center"/>
        <w:rPr>
          <w:b/>
          <w:sz w:val="28"/>
          <w:szCs w:val="28"/>
        </w:rPr>
      </w:pPr>
      <w:r w:rsidRPr="00261777">
        <w:rPr>
          <w:b/>
          <w:sz w:val="28"/>
          <w:szCs w:val="28"/>
        </w:rPr>
        <w:t>по организации и прохождению ознакомительной (учебной) практики</w:t>
      </w:r>
    </w:p>
    <w:p w:rsidR="00261777" w:rsidRPr="00261777" w:rsidRDefault="00261777" w:rsidP="00261777">
      <w:pPr>
        <w:spacing w:after="120"/>
        <w:ind w:firstLine="0"/>
        <w:jc w:val="center"/>
        <w:rPr>
          <w:b/>
          <w:sz w:val="28"/>
          <w:szCs w:val="28"/>
        </w:rPr>
      </w:pPr>
      <w:r w:rsidRPr="00261777">
        <w:rPr>
          <w:b/>
          <w:sz w:val="28"/>
          <w:szCs w:val="28"/>
        </w:rPr>
        <w:t>по направлению подготовки 49.03.01 «Физическая культура»</w:t>
      </w:r>
    </w:p>
    <w:p w:rsidR="00261777" w:rsidRPr="00261777" w:rsidRDefault="00261777" w:rsidP="00261777">
      <w:pPr>
        <w:spacing w:after="120"/>
        <w:ind w:firstLine="0"/>
        <w:jc w:val="center"/>
        <w:rPr>
          <w:b/>
          <w:sz w:val="28"/>
          <w:szCs w:val="28"/>
        </w:rPr>
      </w:pPr>
      <w:r w:rsidRPr="00261777">
        <w:rPr>
          <w:b/>
          <w:sz w:val="28"/>
          <w:szCs w:val="28"/>
        </w:rPr>
        <w:t xml:space="preserve">(уровень </w:t>
      </w:r>
      <w:proofErr w:type="spellStart"/>
      <w:r w:rsidRPr="00261777">
        <w:rPr>
          <w:b/>
          <w:sz w:val="28"/>
          <w:szCs w:val="28"/>
        </w:rPr>
        <w:t>бакалавриата</w:t>
      </w:r>
      <w:proofErr w:type="spellEnd"/>
      <w:r w:rsidRPr="00261777">
        <w:rPr>
          <w:b/>
          <w:sz w:val="28"/>
          <w:szCs w:val="28"/>
        </w:rPr>
        <w:t>)</w:t>
      </w:r>
    </w:p>
    <w:p w:rsidR="00261777" w:rsidRPr="00261777" w:rsidRDefault="00261777" w:rsidP="00261777">
      <w:pPr>
        <w:spacing w:after="120"/>
        <w:ind w:firstLine="0"/>
        <w:jc w:val="center"/>
        <w:rPr>
          <w:b/>
          <w:sz w:val="28"/>
          <w:szCs w:val="28"/>
        </w:rPr>
      </w:pPr>
    </w:p>
    <w:p w:rsidR="00261777" w:rsidRPr="00261777" w:rsidRDefault="00261777" w:rsidP="00261777">
      <w:pPr>
        <w:ind w:firstLine="0"/>
        <w:jc w:val="center"/>
        <w:rPr>
          <w:i/>
          <w:sz w:val="28"/>
          <w:szCs w:val="28"/>
        </w:rPr>
      </w:pPr>
    </w:p>
    <w:p w:rsidR="00261777" w:rsidRPr="00261777" w:rsidRDefault="00261777" w:rsidP="00261777">
      <w:pPr>
        <w:ind w:firstLine="0"/>
        <w:jc w:val="center"/>
        <w:rPr>
          <w:i/>
          <w:sz w:val="26"/>
          <w:szCs w:val="26"/>
        </w:rPr>
      </w:pPr>
      <w:r w:rsidRPr="00261777">
        <w:rPr>
          <w:i/>
          <w:sz w:val="26"/>
          <w:szCs w:val="26"/>
        </w:rPr>
        <w:t>Учебно-методическое пособие</w:t>
      </w:r>
    </w:p>
    <w:p w:rsidR="00261777" w:rsidRPr="00261777" w:rsidRDefault="00261777" w:rsidP="00261777">
      <w:pPr>
        <w:ind w:firstLine="0"/>
        <w:jc w:val="center"/>
        <w:rPr>
          <w:i/>
          <w:sz w:val="26"/>
          <w:szCs w:val="26"/>
        </w:rPr>
      </w:pPr>
    </w:p>
    <w:p w:rsidR="00261777" w:rsidRPr="00261777" w:rsidRDefault="00261777" w:rsidP="00261777">
      <w:pPr>
        <w:ind w:firstLine="0"/>
        <w:jc w:val="center"/>
        <w:rPr>
          <w:i/>
          <w:sz w:val="26"/>
          <w:szCs w:val="26"/>
        </w:rPr>
      </w:pPr>
    </w:p>
    <w:p w:rsidR="00261777" w:rsidRPr="00261777" w:rsidRDefault="00261777" w:rsidP="00261777">
      <w:pPr>
        <w:ind w:firstLine="0"/>
        <w:jc w:val="center"/>
        <w:rPr>
          <w:i/>
          <w:sz w:val="26"/>
          <w:szCs w:val="26"/>
        </w:rPr>
      </w:pPr>
    </w:p>
    <w:p w:rsidR="00261777" w:rsidRPr="00261777" w:rsidRDefault="00261777" w:rsidP="00261777">
      <w:pPr>
        <w:ind w:firstLine="0"/>
        <w:jc w:val="center"/>
        <w:rPr>
          <w:sz w:val="26"/>
          <w:szCs w:val="26"/>
        </w:rPr>
      </w:pPr>
      <w:r w:rsidRPr="00261777">
        <w:rPr>
          <w:sz w:val="26"/>
          <w:szCs w:val="26"/>
        </w:rPr>
        <w:t>Рекомендовано методической комиссией</w:t>
      </w:r>
    </w:p>
    <w:p w:rsidR="00261777" w:rsidRPr="00261777" w:rsidRDefault="00261777" w:rsidP="00261777">
      <w:pPr>
        <w:ind w:firstLine="0"/>
        <w:jc w:val="center"/>
        <w:rPr>
          <w:sz w:val="26"/>
          <w:szCs w:val="26"/>
        </w:rPr>
      </w:pPr>
      <w:r w:rsidRPr="00261777">
        <w:rPr>
          <w:sz w:val="26"/>
          <w:szCs w:val="26"/>
        </w:rPr>
        <w:t>факультета физической культуры и спорта</w:t>
      </w:r>
    </w:p>
    <w:p w:rsidR="00261777" w:rsidRPr="00261777" w:rsidRDefault="00261777" w:rsidP="00261777">
      <w:pPr>
        <w:ind w:firstLine="0"/>
        <w:jc w:val="center"/>
        <w:rPr>
          <w:sz w:val="26"/>
          <w:szCs w:val="26"/>
        </w:rPr>
      </w:pPr>
      <w:r w:rsidRPr="00261777">
        <w:rPr>
          <w:sz w:val="26"/>
          <w:szCs w:val="26"/>
        </w:rPr>
        <w:t>для студентов ННГУ, обучающихся по направлению подготовки</w:t>
      </w:r>
    </w:p>
    <w:p w:rsidR="00261777" w:rsidRPr="00261777" w:rsidRDefault="00261777" w:rsidP="00261777">
      <w:pPr>
        <w:ind w:firstLine="0"/>
        <w:jc w:val="center"/>
        <w:rPr>
          <w:sz w:val="26"/>
          <w:szCs w:val="26"/>
        </w:rPr>
      </w:pPr>
      <w:r w:rsidRPr="00261777">
        <w:rPr>
          <w:sz w:val="26"/>
          <w:szCs w:val="26"/>
        </w:rPr>
        <w:t>49.03.01 «Физическая культура»</w:t>
      </w:r>
    </w:p>
    <w:p w:rsidR="00261777" w:rsidRPr="00261777" w:rsidRDefault="00261777" w:rsidP="00261777">
      <w:pPr>
        <w:ind w:firstLine="0"/>
        <w:jc w:val="center"/>
        <w:rPr>
          <w:b/>
          <w:sz w:val="26"/>
          <w:szCs w:val="26"/>
        </w:rPr>
      </w:pPr>
    </w:p>
    <w:p w:rsidR="00261777" w:rsidRPr="00261777" w:rsidRDefault="00261777" w:rsidP="00261777">
      <w:pPr>
        <w:ind w:firstLine="0"/>
        <w:jc w:val="center"/>
        <w:rPr>
          <w:b/>
          <w:sz w:val="26"/>
          <w:szCs w:val="26"/>
        </w:rPr>
      </w:pPr>
    </w:p>
    <w:p w:rsidR="00261777" w:rsidRPr="00261777" w:rsidRDefault="00261777" w:rsidP="00261777">
      <w:pPr>
        <w:ind w:firstLine="0"/>
        <w:jc w:val="center"/>
        <w:rPr>
          <w:b/>
          <w:sz w:val="26"/>
          <w:szCs w:val="26"/>
        </w:rPr>
      </w:pPr>
    </w:p>
    <w:p w:rsidR="00261777" w:rsidRPr="00261777" w:rsidRDefault="00261777" w:rsidP="00261777">
      <w:pPr>
        <w:ind w:firstLine="0"/>
        <w:jc w:val="center"/>
        <w:rPr>
          <w:b/>
          <w:sz w:val="26"/>
          <w:szCs w:val="26"/>
        </w:rPr>
      </w:pPr>
    </w:p>
    <w:p w:rsidR="00261777" w:rsidRPr="00261777" w:rsidRDefault="00261777" w:rsidP="00261777">
      <w:pPr>
        <w:ind w:firstLine="0"/>
        <w:jc w:val="center"/>
        <w:rPr>
          <w:b/>
          <w:sz w:val="26"/>
          <w:szCs w:val="26"/>
        </w:rPr>
      </w:pPr>
    </w:p>
    <w:p w:rsidR="00261777" w:rsidRPr="00261777" w:rsidRDefault="00261777" w:rsidP="00261777">
      <w:pPr>
        <w:ind w:firstLine="0"/>
        <w:jc w:val="center"/>
        <w:rPr>
          <w:b/>
          <w:sz w:val="26"/>
          <w:szCs w:val="26"/>
        </w:rPr>
      </w:pPr>
    </w:p>
    <w:p w:rsidR="00261777" w:rsidRPr="00261777" w:rsidRDefault="00261777" w:rsidP="00261777">
      <w:pPr>
        <w:ind w:firstLine="0"/>
        <w:jc w:val="center"/>
        <w:rPr>
          <w:b/>
          <w:sz w:val="26"/>
          <w:szCs w:val="26"/>
        </w:rPr>
      </w:pPr>
    </w:p>
    <w:p w:rsidR="00261777" w:rsidRPr="00261777" w:rsidRDefault="00261777" w:rsidP="00261777">
      <w:pPr>
        <w:ind w:firstLine="0"/>
        <w:jc w:val="center"/>
        <w:rPr>
          <w:b/>
          <w:sz w:val="26"/>
          <w:szCs w:val="26"/>
        </w:rPr>
      </w:pPr>
    </w:p>
    <w:p w:rsidR="00261777" w:rsidRPr="00261777" w:rsidRDefault="00261777" w:rsidP="00261777">
      <w:pPr>
        <w:ind w:firstLine="0"/>
        <w:jc w:val="center"/>
        <w:rPr>
          <w:sz w:val="26"/>
          <w:szCs w:val="26"/>
        </w:rPr>
      </w:pPr>
      <w:r w:rsidRPr="00261777">
        <w:rPr>
          <w:sz w:val="26"/>
          <w:szCs w:val="26"/>
        </w:rPr>
        <w:t>Нижний Новгород</w:t>
      </w:r>
    </w:p>
    <w:p w:rsidR="00261777" w:rsidRPr="00261777" w:rsidRDefault="00261777" w:rsidP="00261777">
      <w:pPr>
        <w:ind w:firstLine="0"/>
        <w:jc w:val="center"/>
        <w:rPr>
          <w:sz w:val="26"/>
          <w:szCs w:val="26"/>
        </w:rPr>
      </w:pPr>
      <w:r w:rsidRPr="00261777">
        <w:rPr>
          <w:sz w:val="26"/>
          <w:szCs w:val="26"/>
        </w:rPr>
        <w:t>2019</w:t>
      </w:r>
    </w:p>
    <w:p w:rsidR="00261777" w:rsidRPr="00261777" w:rsidRDefault="00261777" w:rsidP="00261777">
      <w:pPr>
        <w:spacing w:line="360" w:lineRule="auto"/>
        <w:ind w:firstLine="720"/>
        <w:rPr>
          <w:sz w:val="26"/>
          <w:szCs w:val="26"/>
        </w:rPr>
      </w:pPr>
      <w:r w:rsidRPr="00261777">
        <w:rPr>
          <w:sz w:val="26"/>
          <w:szCs w:val="26"/>
        </w:rPr>
        <w:br w:type="page"/>
      </w:r>
    </w:p>
    <w:p w:rsidR="00261777" w:rsidRPr="00261777" w:rsidRDefault="00261777" w:rsidP="00261777">
      <w:pPr>
        <w:ind w:firstLine="0"/>
        <w:rPr>
          <w:sz w:val="28"/>
          <w:szCs w:val="28"/>
        </w:rPr>
      </w:pPr>
      <w:r w:rsidRPr="00261777">
        <w:rPr>
          <w:sz w:val="28"/>
          <w:szCs w:val="28"/>
        </w:rPr>
        <w:lastRenderedPageBreak/>
        <w:t>УДК 796(075)</w:t>
      </w:r>
    </w:p>
    <w:p w:rsidR="00261777" w:rsidRPr="00261777" w:rsidRDefault="00261777" w:rsidP="00261777">
      <w:pPr>
        <w:ind w:firstLine="0"/>
        <w:rPr>
          <w:sz w:val="28"/>
          <w:szCs w:val="28"/>
        </w:rPr>
      </w:pPr>
      <w:r w:rsidRPr="00261777">
        <w:rPr>
          <w:sz w:val="28"/>
          <w:szCs w:val="28"/>
        </w:rPr>
        <w:t>ББК 75.4</w:t>
      </w:r>
    </w:p>
    <w:p w:rsidR="00261777" w:rsidRPr="00261777" w:rsidRDefault="00261777" w:rsidP="00261777">
      <w:pPr>
        <w:ind w:firstLine="0"/>
        <w:rPr>
          <w:sz w:val="28"/>
          <w:szCs w:val="28"/>
        </w:rPr>
      </w:pPr>
    </w:p>
    <w:p w:rsidR="00261777" w:rsidRPr="00261777" w:rsidRDefault="00261777" w:rsidP="00261777">
      <w:pPr>
        <w:ind w:firstLine="0"/>
        <w:rPr>
          <w:sz w:val="28"/>
          <w:szCs w:val="28"/>
        </w:rPr>
      </w:pPr>
    </w:p>
    <w:p w:rsidR="00261777" w:rsidRPr="00261777" w:rsidRDefault="00261777" w:rsidP="00261777">
      <w:pPr>
        <w:spacing w:after="240"/>
        <w:ind w:firstLine="0"/>
        <w:rPr>
          <w:sz w:val="28"/>
          <w:szCs w:val="28"/>
        </w:rPr>
      </w:pPr>
      <w:r w:rsidRPr="00261777">
        <w:rPr>
          <w:sz w:val="28"/>
          <w:szCs w:val="28"/>
        </w:rPr>
        <w:t xml:space="preserve">К-89 Соколовская С.В., Соколовский С.В., </w:t>
      </w:r>
      <w:proofErr w:type="spellStart"/>
      <w:r w:rsidRPr="00261777">
        <w:rPr>
          <w:sz w:val="28"/>
          <w:szCs w:val="28"/>
        </w:rPr>
        <w:t>Ширмалова</w:t>
      </w:r>
      <w:proofErr w:type="spellEnd"/>
      <w:r w:rsidRPr="00261777">
        <w:rPr>
          <w:sz w:val="28"/>
          <w:szCs w:val="28"/>
        </w:rPr>
        <w:t xml:space="preserve"> А.С. МЕТОДИЧЕСКИЕ РЕКОМЕНДАЦИИ </w:t>
      </w:r>
      <w:r w:rsidRPr="00261777">
        <w:rPr>
          <w:caps/>
          <w:sz w:val="28"/>
          <w:szCs w:val="28"/>
        </w:rPr>
        <w:t>по ОРГАНИЗАЦИИ И прохождению ознакомИтельной (учебной) практики по направлению подготовки 49.03.01 «Физическая культура» (уровень бакалавриата).</w:t>
      </w:r>
      <w:r w:rsidRPr="00261777">
        <w:rPr>
          <w:sz w:val="28"/>
          <w:szCs w:val="28"/>
        </w:rPr>
        <w:t xml:space="preserve"> Учебно-методическое пособие. – Нижний Новгород: Нижегородский государственный университет им. Н.И. Лобачевского, 2019. – 39с.</w:t>
      </w:r>
    </w:p>
    <w:p w:rsidR="00261777" w:rsidRPr="00261777" w:rsidRDefault="00261777" w:rsidP="00261777">
      <w:pPr>
        <w:spacing w:after="240"/>
        <w:ind w:firstLine="0"/>
        <w:rPr>
          <w:sz w:val="28"/>
          <w:szCs w:val="28"/>
        </w:rPr>
      </w:pPr>
    </w:p>
    <w:p w:rsidR="00261777" w:rsidRPr="00261777" w:rsidRDefault="00261777" w:rsidP="00261777">
      <w:pPr>
        <w:ind w:firstLine="0"/>
        <w:rPr>
          <w:sz w:val="28"/>
          <w:szCs w:val="28"/>
        </w:rPr>
      </w:pPr>
      <w:r w:rsidRPr="00261777">
        <w:rPr>
          <w:sz w:val="28"/>
          <w:szCs w:val="28"/>
        </w:rPr>
        <w:t xml:space="preserve">Рецензент: заведующий кафедрой Теории и методики прикладных и технических видов спорта, </w:t>
      </w:r>
      <w:proofErr w:type="spellStart"/>
      <w:r w:rsidRPr="00261777">
        <w:rPr>
          <w:sz w:val="28"/>
          <w:szCs w:val="28"/>
        </w:rPr>
        <w:t>к.ф.-м.н</w:t>
      </w:r>
      <w:proofErr w:type="spellEnd"/>
      <w:r w:rsidRPr="00261777">
        <w:rPr>
          <w:sz w:val="28"/>
          <w:szCs w:val="28"/>
        </w:rPr>
        <w:t>., МСМК, профессор Кузьмин В.Г.</w:t>
      </w:r>
    </w:p>
    <w:p w:rsidR="00261777" w:rsidRPr="00261777" w:rsidRDefault="00261777" w:rsidP="00261777">
      <w:pPr>
        <w:ind w:firstLine="0"/>
        <w:rPr>
          <w:sz w:val="28"/>
          <w:szCs w:val="28"/>
        </w:rPr>
      </w:pPr>
    </w:p>
    <w:p w:rsidR="00261777" w:rsidRPr="00261777" w:rsidRDefault="00261777" w:rsidP="00261777">
      <w:pPr>
        <w:ind w:firstLine="0"/>
        <w:rPr>
          <w:sz w:val="28"/>
          <w:szCs w:val="28"/>
        </w:rPr>
      </w:pPr>
    </w:p>
    <w:p w:rsidR="00261777" w:rsidRPr="00261777" w:rsidRDefault="00261777" w:rsidP="00261777">
      <w:pPr>
        <w:ind w:firstLine="0"/>
        <w:rPr>
          <w:sz w:val="28"/>
          <w:szCs w:val="28"/>
        </w:rPr>
      </w:pPr>
      <w:r w:rsidRPr="00261777">
        <w:rPr>
          <w:sz w:val="28"/>
          <w:szCs w:val="28"/>
        </w:rPr>
        <w:t xml:space="preserve">В методических рекомендациях представлены требования к прохождению ознакомительной (учебной) практики студентов, обучающихся по программе </w:t>
      </w:r>
      <w:proofErr w:type="spellStart"/>
      <w:r w:rsidRPr="00261777">
        <w:rPr>
          <w:sz w:val="28"/>
          <w:szCs w:val="28"/>
        </w:rPr>
        <w:t>бакалавриата</w:t>
      </w:r>
      <w:proofErr w:type="spellEnd"/>
      <w:r w:rsidRPr="00261777">
        <w:rPr>
          <w:sz w:val="28"/>
          <w:szCs w:val="28"/>
        </w:rPr>
        <w:t xml:space="preserve"> направления подготовки 49.03.01 «Физическая культура». Основное внимание уделяется требованиям к структуре практики в соответствии с ФГОС ВО поколения 3++, теоретическому обоснованию необходимости прохождения данного вида практики, а также необходимости следования требованиям к содержанию и оформлению отчетов по учебной практике.</w:t>
      </w:r>
    </w:p>
    <w:p w:rsidR="00261777" w:rsidRPr="00261777" w:rsidRDefault="00261777" w:rsidP="00261777">
      <w:pPr>
        <w:ind w:firstLine="0"/>
        <w:jc w:val="center"/>
        <w:rPr>
          <w:sz w:val="28"/>
          <w:szCs w:val="28"/>
        </w:rPr>
      </w:pPr>
    </w:p>
    <w:p w:rsidR="00261777" w:rsidRPr="00261777" w:rsidRDefault="00261777" w:rsidP="00261777">
      <w:pPr>
        <w:ind w:firstLine="0"/>
        <w:jc w:val="center"/>
        <w:rPr>
          <w:sz w:val="28"/>
          <w:szCs w:val="28"/>
        </w:rPr>
      </w:pPr>
    </w:p>
    <w:p w:rsidR="00261777" w:rsidRPr="00261777" w:rsidRDefault="00261777" w:rsidP="00261777">
      <w:pPr>
        <w:ind w:firstLine="0"/>
        <w:jc w:val="center"/>
        <w:rPr>
          <w:sz w:val="28"/>
          <w:szCs w:val="28"/>
        </w:rPr>
      </w:pPr>
    </w:p>
    <w:p w:rsidR="00261777" w:rsidRPr="00261777" w:rsidRDefault="00261777" w:rsidP="00261777">
      <w:pPr>
        <w:spacing w:after="120"/>
        <w:ind w:firstLine="0"/>
        <w:jc w:val="center"/>
        <w:rPr>
          <w:sz w:val="28"/>
          <w:szCs w:val="28"/>
        </w:rPr>
      </w:pPr>
      <w:r w:rsidRPr="00261777">
        <w:rPr>
          <w:sz w:val="28"/>
          <w:szCs w:val="28"/>
        </w:rPr>
        <w:t>Ответственный за выпуск:</w:t>
      </w:r>
    </w:p>
    <w:p w:rsidR="00261777" w:rsidRPr="00261777" w:rsidRDefault="00261777" w:rsidP="00261777">
      <w:pPr>
        <w:spacing w:after="120"/>
        <w:ind w:firstLine="0"/>
        <w:jc w:val="center"/>
        <w:rPr>
          <w:sz w:val="28"/>
          <w:szCs w:val="28"/>
        </w:rPr>
      </w:pPr>
      <w:r w:rsidRPr="00261777">
        <w:rPr>
          <w:sz w:val="28"/>
          <w:szCs w:val="28"/>
        </w:rPr>
        <w:t>председатель методической комиссии</w:t>
      </w:r>
    </w:p>
    <w:p w:rsidR="00261777" w:rsidRPr="00261777" w:rsidRDefault="00261777" w:rsidP="00261777">
      <w:pPr>
        <w:spacing w:after="120"/>
        <w:ind w:firstLine="0"/>
        <w:jc w:val="center"/>
        <w:rPr>
          <w:sz w:val="28"/>
          <w:szCs w:val="28"/>
        </w:rPr>
      </w:pPr>
      <w:r w:rsidRPr="00261777">
        <w:rPr>
          <w:sz w:val="28"/>
          <w:szCs w:val="28"/>
        </w:rPr>
        <w:t>факультета физической культуры и спорта ННГУ Малышева Т.А.</w:t>
      </w:r>
    </w:p>
    <w:p w:rsidR="00261777" w:rsidRPr="00261777" w:rsidRDefault="00261777" w:rsidP="00261777">
      <w:pPr>
        <w:spacing w:after="120"/>
        <w:ind w:firstLine="0"/>
        <w:rPr>
          <w:sz w:val="28"/>
          <w:szCs w:val="28"/>
        </w:rPr>
      </w:pPr>
    </w:p>
    <w:p w:rsidR="00261777" w:rsidRPr="00261777" w:rsidRDefault="00261777" w:rsidP="00261777">
      <w:pPr>
        <w:spacing w:after="120"/>
        <w:ind w:firstLine="4961"/>
        <w:rPr>
          <w:b/>
          <w:sz w:val="28"/>
          <w:szCs w:val="28"/>
        </w:rPr>
      </w:pPr>
    </w:p>
    <w:p w:rsidR="00261777" w:rsidRPr="00261777" w:rsidRDefault="00261777" w:rsidP="00261777">
      <w:pPr>
        <w:spacing w:after="120"/>
        <w:ind w:firstLine="4961"/>
        <w:rPr>
          <w:b/>
          <w:sz w:val="28"/>
          <w:szCs w:val="28"/>
        </w:rPr>
      </w:pPr>
    </w:p>
    <w:p w:rsidR="00261777" w:rsidRPr="00261777" w:rsidRDefault="00261777" w:rsidP="00261777">
      <w:pPr>
        <w:spacing w:after="120"/>
        <w:ind w:firstLine="4253"/>
        <w:rPr>
          <w:b/>
          <w:sz w:val="28"/>
          <w:szCs w:val="28"/>
        </w:rPr>
      </w:pPr>
      <w:r w:rsidRPr="00261777">
        <w:rPr>
          <w:b/>
          <w:sz w:val="28"/>
          <w:szCs w:val="28"/>
        </w:rPr>
        <w:t>УДК 796(075)</w:t>
      </w:r>
    </w:p>
    <w:p w:rsidR="00261777" w:rsidRPr="00261777" w:rsidRDefault="00261777" w:rsidP="00261777">
      <w:pPr>
        <w:spacing w:after="120"/>
        <w:ind w:firstLine="4253"/>
        <w:rPr>
          <w:b/>
          <w:sz w:val="28"/>
          <w:szCs w:val="28"/>
        </w:rPr>
      </w:pPr>
      <w:r w:rsidRPr="00261777">
        <w:rPr>
          <w:b/>
          <w:sz w:val="28"/>
          <w:szCs w:val="28"/>
        </w:rPr>
        <w:t>ББК 75.4</w:t>
      </w:r>
    </w:p>
    <w:p w:rsidR="00261777" w:rsidRPr="00261777" w:rsidRDefault="00261777" w:rsidP="00261777">
      <w:pPr>
        <w:spacing w:after="120"/>
        <w:ind w:firstLine="4253"/>
        <w:rPr>
          <w:b/>
          <w:sz w:val="28"/>
          <w:szCs w:val="28"/>
        </w:rPr>
      </w:pPr>
      <w:r w:rsidRPr="00261777">
        <w:rPr>
          <w:b/>
          <w:sz w:val="28"/>
          <w:szCs w:val="28"/>
        </w:rPr>
        <w:t>© Национальный исследовательский</w:t>
      </w:r>
    </w:p>
    <w:p w:rsidR="00261777" w:rsidRPr="00261777" w:rsidRDefault="00261777" w:rsidP="00261777">
      <w:pPr>
        <w:spacing w:after="120"/>
        <w:ind w:firstLine="4253"/>
        <w:rPr>
          <w:b/>
          <w:sz w:val="28"/>
          <w:szCs w:val="28"/>
        </w:rPr>
      </w:pPr>
      <w:r w:rsidRPr="00261777">
        <w:rPr>
          <w:b/>
          <w:sz w:val="28"/>
          <w:szCs w:val="28"/>
        </w:rPr>
        <w:t>Нижегородский государственный</w:t>
      </w:r>
    </w:p>
    <w:p w:rsidR="00261777" w:rsidRPr="00261777" w:rsidRDefault="00261777" w:rsidP="00261777">
      <w:pPr>
        <w:spacing w:after="120"/>
        <w:ind w:firstLine="4253"/>
        <w:rPr>
          <w:b/>
          <w:sz w:val="28"/>
          <w:szCs w:val="28"/>
        </w:rPr>
      </w:pPr>
      <w:r w:rsidRPr="00261777">
        <w:rPr>
          <w:b/>
          <w:sz w:val="28"/>
          <w:szCs w:val="28"/>
        </w:rPr>
        <w:t>университет им. Н.И. Лобачевского, 2019</w:t>
      </w:r>
    </w:p>
    <w:p w:rsidR="005E5060" w:rsidRDefault="005E5060" w:rsidP="00810E16">
      <w:r>
        <w:br w:type="page"/>
      </w:r>
    </w:p>
    <w:p w:rsidR="00AF18CD" w:rsidRPr="00AF18CD" w:rsidRDefault="00AF18CD" w:rsidP="00810E16">
      <w:r w:rsidRPr="00AF18CD">
        <w:lastRenderedPageBreak/>
        <w:t>СОДЕРЖАНИЕ</w:t>
      </w:r>
    </w:p>
    <w:sdt>
      <w:sdtPr>
        <w:id w:val="17347624"/>
        <w:docPartObj>
          <w:docPartGallery w:val="Table of Contents"/>
          <w:docPartUnique/>
        </w:docPartObj>
      </w:sdtPr>
      <w:sdtContent>
        <w:p w:rsidR="00155761" w:rsidRDefault="00607DEE">
          <w:pPr>
            <w:pStyle w:val="12"/>
            <w:tabs>
              <w:tab w:val="right" w:leader="dot" w:pos="9628"/>
            </w:tabs>
            <w:rPr>
              <w:rFonts w:asciiTheme="minorHAnsi" w:eastAsiaTheme="minorEastAsia" w:hAnsiTheme="minorHAnsi" w:cstheme="minorBidi"/>
              <w:noProof/>
              <w:sz w:val="22"/>
              <w:szCs w:val="22"/>
            </w:rPr>
          </w:pPr>
          <w:r w:rsidRPr="003D5554">
            <w:fldChar w:fldCharType="begin"/>
          </w:r>
          <w:r w:rsidR="00C67BD8" w:rsidRPr="003D5554">
            <w:instrText xml:space="preserve"> TOC \o "1-3" \h \z \u </w:instrText>
          </w:r>
          <w:r w:rsidRPr="003D5554">
            <w:fldChar w:fldCharType="separate"/>
          </w:r>
          <w:hyperlink w:anchor="_Toc11833564" w:history="1">
            <w:r w:rsidR="00155761" w:rsidRPr="000F688C">
              <w:rPr>
                <w:rStyle w:val="af"/>
                <w:noProof/>
              </w:rPr>
              <w:t>1. ОБЩИЕ ПОЛОЖЕНИЯ</w:t>
            </w:r>
            <w:r w:rsidR="00155761">
              <w:rPr>
                <w:noProof/>
                <w:webHidden/>
              </w:rPr>
              <w:tab/>
            </w:r>
            <w:r w:rsidR="00155761">
              <w:rPr>
                <w:noProof/>
                <w:webHidden/>
              </w:rPr>
              <w:fldChar w:fldCharType="begin"/>
            </w:r>
            <w:r w:rsidR="00155761">
              <w:rPr>
                <w:noProof/>
                <w:webHidden/>
              </w:rPr>
              <w:instrText xml:space="preserve"> PAGEREF _Toc11833564 \h </w:instrText>
            </w:r>
            <w:r w:rsidR="00155761">
              <w:rPr>
                <w:noProof/>
                <w:webHidden/>
              </w:rPr>
            </w:r>
            <w:r w:rsidR="00155761">
              <w:rPr>
                <w:noProof/>
                <w:webHidden/>
              </w:rPr>
              <w:fldChar w:fldCharType="separate"/>
            </w:r>
            <w:r w:rsidR="00155761">
              <w:rPr>
                <w:noProof/>
                <w:webHidden/>
              </w:rPr>
              <w:t>4</w:t>
            </w:r>
            <w:r w:rsidR="00155761">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65" w:history="1">
            <w:r w:rsidRPr="000F688C">
              <w:rPr>
                <w:rStyle w:val="af"/>
                <w:noProof/>
              </w:rPr>
              <w:t>1.1. Цели и задачи прохождения ознакомительной практики</w:t>
            </w:r>
            <w:r>
              <w:rPr>
                <w:noProof/>
                <w:webHidden/>
              </w:rPr>
              <w:tab/>
            </w:r>
            <w:r>
              <w:rPr>
                <w:noProof/>
                <w:webHidden/>
              </w:rPr>
              <w:fldChar w:fldCharType="begin"/>
            </w:r>
            <w:r>
              <w:rPr>
                <w:noProof/>
                <w:webHidden/>
              </w:rPr>
              <w:instrText xml:space="preserve"> PAGEREF _Toc11833565 \h </w:instrText>
            </w:r>
            <w:r>
              <w:rPr>
                <w:noProof/>
                <w:webHidden/>
              </w:rPr>
            </w:r>
            <w:r>
              <w:rPr>
                <w:noProof/>
                <w:webHidden/>
              </w:rPr>
              <w:fldChar w:fldCharType="separate"/>
            </w:r>
            <w:r>
              <w:rPr>
                <w:noProof/>
                <w:webHidden/>
              </w:rPr>
              <w:t>4</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66" w:history="1">
            <w:r w:rsidRPr="000F688C">
              <w:rPr>
                <w:rStyle w:val="af"/>
                <w:noProof/>
              </w:rPr>
              <w:t>1.2. Место практики в структуре образовательной программы</w:t>
            </w:r>
            <w:r>
              <w:rPr>
                <w:noProof/>
                <w:webHidden/>
              </w:rPr>
              <w:tab/>
            </w:r>
            <w:r>
              <w:rPr>
                <w:noProof/>
                <w:webHidden/>
              </w:rPr>
              <w:fldChar w:fldCharType="begin"/>
            </w:r>
            <w:r>
              <w:rPr>
                <w:noProof/>
                <w:webHidden/>
              </w:rPr>
              <w:instrText xml:space="preserve"> PAGEREF _Toc11833566 \h </w:instrText>
            </w:r>
            <w:r>
              <w:rPr>
                <w:noProof/>
                <w:webHidden/>
              </w:rPr>
            </w:r>
            <w:r>
              <w:rPr>
                <w:noProof/>
                <w:webHidden/>
              </w:rPr>
              <w:fldChar w:fldCharType="separate"/>
            </w:r>
            <w:r>
              <w:rPr>
                <w:noProof/>
                <w:webHidden/>
              </w:rPr>
              <w:t>4</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67" w:history="1">
            <w:r w:rsidRPr="000F688C">
              <w:rPr>
                <w:rStyle w:val="af"/>
                <w:rFonts w:eastAsia="HiddenHorzOCR"/>
                <w:noProof/>
              </w:rPr>
              <w:t>1.3. Место и сроки проведения практики</w:t>
            </w:r>
            <w:r>
              <w:rPr>
                <w:noProof/>
                <w:webHidden/>
              </w:rPr>
              <w:tab/>
            </w:r>
            <w:r>
              <w:rPr>
                <w:noProof/>
                <w:webHidden/>
              </w:rPr>
              <w:fldChar w:fldCharType="begin"/>
            </w:r>
            <w:r>
              <w:rPr>
                <w:noProof/>
                <w:webHidden/>
              </w:rPr>
              <w:instrText xml:space="preserve"> PAGEREF _Toc11833567 \h </w:instrText>
            </w:r>
            <w:r>
              <w:rPr>
                <w:noProof/>
                <w:webHidden/>
              </w:rPr>
            </w:r>
            <w:r>
              <w:rPr>
                <w:noProof/>
                <w:webHidden/>
              </w:rPr>
              <w:fldChar w:fldCharType="separate"/>
            </w:r>
            <w:r>
              <w:rPr>
                <w:noProof/>
                <w:webHidden/>
              </w:rPr>
              <w:t>5</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68" w:history="1">
            <w:r w:rsidRPr="000F688C">
              <w:rPr>
                <w:rStyle w:val="af"/>
                <w:noProof/>
              </w:rPr>
              <w:t>1.4. Перечень планируемых результатов обучения при прохождении практики</w:t>
            </w:r>
            <w:r>
              <w:rPr>
                <w:noProof/>
                <w:webHidden/>
              </w:rPr>
              <w:tab/>
            </w:r>
            <w:r>
              <w:rPr>
                <w:noProof/>
                <w:webHidden/>
              </w:rPr>
              <w:fldChar w:fldCharType="begin"/>
            </w:r>
            <w:r>
              <w:rPr>
                <w:noProof/>
                <w:webHidden/>
              </w:rPr>
              <w:instrText xml:space="preserve"> PAGEREF _Toc11833568 \h </w:instrText>
            </w:r>
            <w:r>
              <w:rPr>
                <w:noProof/>
                <w:webHidden/>
              </w:rPr>
            </w:r>
            <w:r>
              <w:rPr>
                <w:noProof/>
                <w:webHidden/>
              </w:rPr>
              <w:fldChar w:fldCharType="separate"/>
            </w:r>
            <w:r>
              <w:rPr>
                <w:noProof/>
                <w:webHidden/>
              </w:rPr>
              <w:t>5</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69" w:history="1">
            <w:r w:rsidRPr="000F688C">
              <w:rPr>
                <w:rStyle w:val="af"/>
                <w:noProof/>
              </w:rPr>
              <w:t>1.5. Содержание практики</w:t>
            </w:r>
            <w:r>
              <w:rPr>
                <w:noProof/>
                <w:webHidden/>
              </w:rPr>
              <w:tab/>
            </w:r>
            <w:r>
              <w:rPr>
                <w:noProof/>
                <w:webHidden/>
              </w:rPr>
              <w:fldChar w:fldCharType="begin"/>
            </w:r>
            <w:r>
              <w:rPr>
                <w:noProof/>
                <w:webHidden/>
              </w:rPr>
              <w:instrText xml:space="preserve"> PAGEREF _Toc11833569 \h </w:instrText>
            </w:r>
            <w:r>
              <w:rPr>
                <w:noProof/>
                <w:webHidden/>
              </w:rPr>
            </w:r>
            <w:r>
              <w:rPr>
                <w:noProof/>
                <w:webHidden/>
              </w:rPr>
              <w:fldChar w:fldCharType="separate"/>
            </w:r>
            <w:r>
              <w:rPr>
                <w:noProof/>
                <w:webHidden/>
              </w:rPr>
              <w:t>7</w:t>
            </w:r>
            <w:r>
              <w:rPr>
                <w:noProof/>
                <w:webHidden/>
              </w:rPr>
              <w:fldChar w:fldCharType="end"/>
            </w:r>
          </w:hyperlink>
        </w:p>
        <w:p w:rsidR="00155761" w:rsidRDefault="00155761">
          <w:pPr>
            <w:pStyle w:val="12"/>
            <w:tabs>
              <w:tab w:val="right" w:leader="dot" w:pos="9628"/>
            </w:tabs>
            <w:rPr>
              <w:rFonts w:asciiTheme="minorHAnsi" w:eastAsiaTheme="minorEastAsia" w:hAnsiTheme="minorHAnsi" w:cstheme="minorBidi"/>
              <w:noProof/>
              <w:sz w:val="22"/>
              <w:szCs w:val="22"/>
            </w:rPr>
          </w:pPr>
          <w:hyperlink w:anchor="_Toc11833570" w:history="1">
            <w:r w:rsidRPr="000F688C">
              <w:rPr>
                <w:rStyle w:val="af"/>
                <w:noProof/>
              </w:rPr>
              <w:t>2. ТЕОРЕТИЧЕСКИЕ ПРЕДПОСЫЛКИ ФОРМИРОВАНИЯ ПРОГРАММЫ ОЗНАКОМИТЕЛЬНОЙ ПРАКТИКИ</w:t>
            </w:r>
            <w:r>
              <w:rPr>
                <w:noProof/>
                <w:webHidden/>
              </w:rPr>
              <w:tab/>
            </w:r>
            <w:r>
              <w:rPr>
                <w:noProof/>
                <w:webHidden/>
              </w:rPr>
              <w:fldChar w:fldCharType="begin"/>
            </w:r>
            <w:r>
              <w:rPr>
                <w:noProof/>
                <w:webHidden/>
              </w:rPr>
              <w:instrText xml:space="preserve"> PAGEREF _Toc11833570 \h </w:instrText>
            </w:r>
            <w:r>
              <w:rPr>
                <w:noProof/>
                <w:webHidden/>
              </w:rPr>
            </w:r>
            <w:r>
              <w:rPr>
                <w:noProof/>
                <w:webHidden/>
              </w:rPr>
              <w:fldChar w:fldCharType="separate"/>
            </w:r>
            <w:r>
              <w:rPr>
                <w:noProof/>
                <w:webHidden/>
              </w:rPr>
              <w:t>8</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71" w:history="1">
            <w:r w:rsidRPr="000F688C">
              <w:rPr>
                <w:rStyle w:val="af"/>
                <w:noProof/>
              </w:rPr>
              <w:t>2.1. Мотивационно-целевой компонент учебной деятельности</w:t>
            </w:r>
            <w:r>
              <w:rPr>
                <w:noProof/>
                <w:webHidden/>
              </w:rPr>
              <w:tab/>
            </w:r>
            <w:r>
              <w:rPr>
                <w:noProof/>
                <w:webHidden/>
              </w:rPr>
              <w:fldChar w:fldCharType="begin"/>
            </w:r>
            <w:r>
              <w:rPr>
                <w:noProof/>
                <w:webHidden/>
              </w:rPr>
              <w:instrText xml:space="preserve"> PAGEREF _Toc11833571 \h </w:instrText>
            </w:r>
            <w:r>
              <w:rPr>
                <w:noProof/>
                <w:webHidden/>
              </w:rPr>
            </w:r>
            <w:r>
              <w:rPr>
                <w:noProof/>
                <w:webHidden/>
              </w:rPr>
              <w:fldChar w:fldCharType="separate"/>
            </w:r>
            <w:r>
              <w:rPr>
                <w:noProof/>
                <w:webHidden/>
              </w:rPr>
              <w:t>9</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72" w:history="1">
            <w:r w:rsidRPr="000F688C">
              <w:rPr>
                <w:rStyle w:val="af"/>
                <w:noProof/>
              </w:rPr>
              <w:t>2.2. Когнитивный компонент учебной деятельности</w:t>
            </w:r>
            <w:r>
              <w:rPr>
                <w:noProof/>
                <w:webHidden/>
              </w:rPr>
              <w:tab/>
            </w:r>
            <w:r>
              <w:rPr>
                <w:noProof/>
                <w:webHidden/>
              </w:rPr>
              <w:fldChar w:fldCharType="begin"/>
            </w:r>
            <w:r>
              <w:rPr>
                <w:noProof/>
                <w:webHidden/>
              </w:rPr>
              <w:instrText xml:space="preserve"> PAGEREF _Toc11833572 \h </w:instrText>
            </w:r>
            <w:r>
              <w:rPr>
                <w:noProof/>
                <w:webHidden/>
              </w:rPr>
            </w:r>
            <w:r>
              <w:rPr>
                <w:noProof/>
                <w:webHidden/>
              </w:rPr>
              <w:fldChar w:fldCharType="separate"/>
            </w:r>
            <w:r>
              <w:rPr>
                <w:noProof/>
                <w:webHidden/>
              </w:rPr>
              <w:t>10</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73" w:history="1">
            <w:r w:rsidRPr="000F688C">
              <w:rPr>
                <w:rStyle w:val="af"/>
                <w:noProof/>
              </w:rPr>
              <w:t>2.3. Операциональный компонент учебной деятельности</w:t>
            </w:r>
            <w:r>
              <w:rPr>
                <w:noProof/>
                <w:webHidden/>
              </w:rPr>
              <w:tab/>
            </w:r>
            <w:r>
              <w:rPr>
                <w:noProof/>
                <w:webHidden/>
              </w:rPr>
              <w:fldChar w:fldCharType="begin"/>
            </w:r>
            <w:r>
              <w:rPr>
                <w:noProof/>
                <w:webHidden/>
              </w:rPr>
              <w:instrText xml:space="preserve"> PAGEREF _Toc11833573 \h </w:instrText>
            </w:r>
            <w:r>
              <w:rPr>
                <w:noProof/>
                <w:webHidden/>
              </w:rPr>
            </w:r>
            <w:r>
              <w:rPr>
                <w:noProof/>
                <w:webHidden/>
              </w:rPr>
              <w:fldChar w:fldCharType="separate"/>
            </w:r>
            <w:r>
              <w:rPr>
                <w:noProof/>
                <w:webHidden/>
              </w:rPr>
              <w:t>11</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74" w:history="1">
            <w:r w:rsidRPr="000F688C">
              <w:rPr>
                <w:rStyle w:val="af"/>
                <w:noProof/>
              </w:rPr>
              <w:t>2.4.Рефлексивный компонент учебной деятельности</w:t>
            </w:r>
            <w:r>
              <w:rPr>
                <w:noProof/>
                <w:webHidden/>
              </w:rPr>
              <w:tab/>
            </w:r>
            <w:r>
              <w:rPr>
                <w:noProof/>
                <w:webHidden/>
              </w:rPr>
              <w:fldChar w:fldCharType="begin"/>
            </w:r>
            <w:r>
              <w:rPr>
                <w:noProof/>
                <w:webHidden/>
              </w:rPr>
              <w:instrText xml:space="preserve"> PAGEREF _Toc11833574 \h </w:instrText>
            </w:r>
            <w:r>
              <w:rPr>
                <w:noProof/>
                <w:webHidden/>
              </w:rPr>
            </w:r>
            <w:r>
              <w:rPr>
                <w:noProof/>
                <w:webHidden/>
              </w:rPr>
              <w:fldChar w:fldCharType="separate"/>
            </w:r>
            <w:r>
              <w:rPr>
                <w:noProof/>
                <w:webHidden/>
              </w:rPr>
              <w:t>11</w:t>
            </w:r>
            <w:r>
              <w:rPr>
                <w:noProof/>
                <w:webHidden/>
              </w:rPr>
              <w:fldChar w:fldCharType="end"/>
            </w:r>
          </w:hyperlink>
        </w:p>
        <w:p w:rsidR="00155761" w:rsidRDefault="00155761">
          <w:pPr>
            <w:pStyle w:val="12"/>
            <w:tabs>
              <w:tab w:val="right" w:leader="dot" w:pos="9628"/>
            </w:tabs>
            <w:rPr>
              <w:rFonts w:asciiTheme="minorHAnsi" w:eastAsiaTheme="minorEastAsia" w:hAnsiTheme="minorHAnsi" w:cstheme="minorBidi"/>
              <w:noProof/>
              <w:sz w:val="22"/>
              <w:szCs w:val="22"/>
            </w:rPr>
          </w:pPr>
          <w:hyperlink w:anchor="_Toc11833575" w:history="1">
            <w:r w:rsidRPr="000F688C">
              <w:rPr>
                <w:rStyle w:val="af"/>
                <w:noProof/>
              </w:rPr>
              <w:t>3. ПРИМЕРЫ ПРАКТИЧЕСКИХ ЗАДАНИЙ И ТРЕНИНГОВЫХ УПРАЖНЕНИЙ, ИСПОЛЬЗУЕМЫХ В ПРОЦЕССЕ ПРАКТИЧЕСКИХ ЗАНЯТИЙ ПО ОЗНАКОМИТЕЛЬНОЙ (УЧЕБНОЙ) ПРАКТИКЕ</w:t>
            </w:r>
            <w:r>
              <w:rPr>
                <w:noProof/>
                <w:webHidden/>
              </w:rPr>
              <w:tab/>
            </w:r>
            <w:r>
              <w:rPr>
                <w:noProof/>
                <w:webHidden/>
              </w:rPr>
              <w:fldChar w:fldCharType="begin"/>
            </w:r>
            <w:r>
              <w:rPr>
                <w:noProof/>
                <w:webHidden/>
              </w:rPr>
              <w:instrText xml:space="preserve"> PAGEREF _Toc11833575 \h </w:instrText>
            </w:r>
            <w:r>
              <w:rPr>
                <w:noProof/>
                <w:webHidden/>
              </w:rPr>
            </w:r>
            <w:r>
              <w:rPr>
                <w:noProof/>
                <w:webHidden/>
              </w:rPr>
              <w:fldChar w:fldCharType="separate"/>
            </w:r>
            <w:r>
              <w:rPr>
                <w:noProof/>
                <w:webHidden/>
              </w:rPr>
              <w:t>13</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76" w:history="1">
            <w:r w:rsidRPr="000F688C">
              <w:rPr>
                <w:rStyle w:val="af"/>
                <w:noProof/>
              </w:rPr>
              <w:t>3.1. Задания на формирование мотивационно-целевого компонента психологической готовности к учебной деятельности</w:t>
            </w:r>
            <w:r>
              <w:rPr>
                <w:noProof/>
                <w:webHidden/>
              </w:rPr>
              <w:tab/>
            </w:r>
            <w:r>
              <w:rPr>
                <w:noProof/>
                <w:webHidden/>
              </w:rPr>
              <w:fldChar w:fldCharType="begin"/>
            </w:r>
            <w:r>
              <w:rPr>
                <w:noProof/>
                <w:webHidden/>
              </w:rPr>
              <w:instrText xml:space="preserve"> PAGEREF _Toc11833576 \h </w:instrText>
            </w:r>
            <w:r>
              <w:rPr>
                <w:noProof/>
                <w:webHidden/>
              </w:rPr>
            </w:r>
            <w:r>
              <w:rPr>
                <w:noProof/>
                <w:webHidden/>
              </w:rPr>
              <w:fldChar w:fldCharType="separate"/>
            </w:r>
            <w:r>
              <w:rPr>
                <w:noProof/>
                <w:webHidden/>
              </w:rPr>
              <w:t>13</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77" w:history="1">
            <w:r w:rsidRPr="000F688C">
              <w:rPr>
                <w:rStyle w:val="af"/>
                <w:noProof/>
              </w:rPr>
              <w:t>3.2. Задания на формирование когнитивного компонента психологической готовности к учебной деятельности</w:t>
            </w:r>
            <w:r>
              <w:rPr>
                <w:noProof/>
                <w:webHidden/>
              </w:rPr>
              <w:tab/>
            </w:r>
            <w:r>
              <w:rPr>
                <w:noProof/>
                <w:webHidden/>
              </w:rPr>
              <w:fldChar w:fldCharType="begin"/>
            </w:r>
            <w:r>
              <w:rPr>
                <w:noProof/>
                <w:webHidden/>
              </w:rPr>
              <w:instrText xml:space="preserve"> PAGEREF _Toc11833577 \h </w:instrText>
            </w:r>
            <w:r>
              <w:rPr>
                <w:noProof/>
                <w:webHidden/>
              </w:rPr>
            </w:r>
            <w:r>
              <w:rPr>
                <w:noProof/>
                <w:webHidden/>
              </w:rPr>
              <w:fldChar w:fldCharType="separate"/>
            </w:r>
            <w:r>
              <w:rPr>
                <w:noProof/>
                <w:webHidden/>
              </w:rPr>
              <w:t>15</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78" w:history="1">
            <w:r w:rsidRPr="000F688C">
              <w:rPr>
                <w:rStyle w:val="af"/>
                <w:noProof/>
              </w:rPr>
              <w:t>3.3. Задания на формирование операционального компонента психологической готовности к учебной деятельности</w:t>
            </w:r>
            <w:r>
              <w:rPr>
                <w:noProof/>
                <w:webHidden/>
              </w:rPr>
              <w:tab/>
            </w:r>
            <w:r>
              <w:rPr>
                <w:noProof/>
                <w:webHidden/>
              </w:rPr>
              <w:fldChar w:fldCharType="begin"/>
            </w:r>
            <w:r>
              <w:rPr>
                <w:noProof/>
                <w:webHidden/>
              </w:rPr>
              <w:instrText xml:space="preserve"> PAGEREF _Toc11833578 \h </w:instrText>
            </w:r>
            <w:r>
              <w:rPr>
                <w:noProof/>
                <w:webHidden/>
              </w:rPr>
            </w:r>
            <w:r>
              <w:rPr>
                <w:noProof/>
                <w:webHidden/>
              </w:rPr>
              <w:fldChar w:fldCharType="separate"/>
            </w:r>
            <w:r>
              <w:rPr>
                <w:noProof/>
                <w:webHidden/>
              </w:rPr>
              <w:t>17</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79" w:history="1">
            <w:r w:rsidRPr="000F688C">
              <w:rPr>
                <w:rStyle w:val="af"/>
                <w:noProof/>
              </w:rPr>
              <w:t>3.4. Задания на формирование рефлексивного компонента психологической готовности к учебной деятельности</w:t>
            </w:r>
            <w:r>
              <w:rPr>
                <w:noProof/>
                <w:webHidden/>
              </w:rPr>
              <w:tab/>
            </w:r>
            <w:r>
              <w:rPr>
                <w:noProof/>
                <w:webHidden/>
              </w:rPr>
              <w:fldChar w:fldCharType="begin"/>
            </w:r>
            <w:r>
              <w:rPr>
                <w:noProof/>
                <w:webHidden/>
              </w:rPr>
              <w:instrText xml:space="preserve"> PAGEREF _Toc11833579 \h </w:instrText>
            </w:r>
            <w:r>
              <w:rPr>
                <w:noProof/>
                <w:webHidden/>
              </w:rPr>
            </w:r>
            <w:r>
              <w:rPr>
                <w:noProof/>
                <w:webHidden/>
              </w:rPr>
              <w:fldChar w:fldCharType="separate"/>
            </w:r>
            <w:r>
              <w:rPr>
                <w:noProof/>
                <w:webHidden/>
              </w:rPr>
              <w:t>17</w:t>
            </w:r>
            <w:r>
              <w:rPr>
                <w:noProof/>
                <w:webHidden/>
              </w:rPr>
              <w:fldChar w:fldCharType="end"/>
            </w:r>
          </w:hyperlink>
        </w:p>
        <w:p w:rsidR="00155761" w:rsidRDefault="00155761">
          <w:pPr>
            <w:pStyle w:val="12"/>
            <w:tabs>
              <w:tab w:val="right" w:leader="dot" w:pos="9628"/>
            </w:tabs>
            <w:rPr>
              <w:rFonts w:asciiTheme="minorHAnsi" w:eastAsiaTheme="minorEastAsia" w:hAnsiTheme="minorHAnsi" w:cstheme="minorBidi"/>
              <w:noProof/>
              <w:sz w:val="22"/>
              <w:szCs w:val="22"/>
            </w:rPr>
          </w:pPr>
          <w:hyperlink w:anchor="_Toc11833580" w:history="1">
            <w:r w:rsidRPr="000F688C">
              <w:rPr>
                <w:rStyle w:val="af"/>
                <w:noProof/>
              </w:rPr>
              <w:t>4. ПОДГОТОВКА ОТЧЕТНОСТИ ПО ПРОХОЖДЕНИЮ ОЗНАКОМИТЕЛЬНОЙ (УЧЕБНОЙ) ПРАКТИКИ</w:t>
            </w:r>
            <w:r>
              <w:rPr>
                <w:noProof/>
                <w:webHidden/>
              </w:rPr>
              <w:tab/>
            </w:r>
            <w:r>
              <w:rPr>
                <w:noProof/>
                <w:webHidden/>
              </w:rPr>
              <w:fldChar w:fldCharType="begin"/>
            </w:r>
            <w:r>
              <w:rPr>
                <w:noProof/>
                <w:webHidden/>
              </w:rPr>
              <w:instrText xml:space="preserve"> PAGEREF _Toc11833580 \h </w:instrText>
            </w:r>
            <w:r>
              <w:rPr>
                <w:noProof/>
                <w:webHidden/>
              </w:rPr>
            </w:r>
            <w:r>
              <w:rPr>
                <w:noProof/>
                <w:webHidden/>
              </w:rPr>
              <w:fldChar w:fldCharType="separate"/>
            </w:r>
            <w:r>
              <w:rPr>
                <w:noProof/>
                <w:webHidden/>
              </w:rPr>
              <w:t>19</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81" w:history="1">
            <w:r w:rsidRPr="000F688C">
              <w:rPr>
                <w:rStyle w:val="af"/>
                <w:noProof/>
              </w:rPr>
              <w:t>Методические рекомендации к составлению отчета</w:t>
            </w:r>
            <w:r>
              <w:rPr>
                <w:noProof/>
                <w:webHidden/>
              </w:rPr>
              <w:tab/>
            </w:r>
            <w:r>
              <w:rPr>
                <w:noProof/>
                <w:webHidden/>
              </w:rPr>
              <w:fldChar w:fldCharType="begin"/>
            </w:r>
            <w:r>
              <w:rPr>
                <w:noProof/>
                <w:webHidden/>
              </w:rPr>
              <w:instrText xml:space="preserve"> PAGEREF _Toc11833581 \h </w:instrText>
            </w:r>
            <w:r>
              <w:rPr>
                <w:noProof/>
                <w:webHidden/>
              </w:rPr>
            </w:r>
            <w:r>
              <w:rPr>
                <w:noProof/>
                <w:webHidden/>
              </w:rPr>
              <w:fldChar w:fldCharType="separate"/>
            </w:r>
            <w:r>
              <w:rPr>
                <w:noProof/>
                <w:webHidden/>
              </w:rPr>
              <w:t>19</w:t>
            </w:r>
            <w:r>
              <w:rPr>
                <w:noProof/>
                <w:webHidden/>
              </w:rPr>
              <w:fldChar w:fldCharType="end"/>
            </w:r>
          </w:hyperlink>
        </w:p>
        <w:p w:rsidR="00155761" w:rsidRDefault="00155761">
          <w:pPr>
            <w:pStyle w:val="12"/>
            <w:tabs>
              <w:tab w:val="right" w:leader="dot" w:pos="9628"/>
            </w:tabs>
            <w:rPr>
              <w:rFonts w:asciiTheme="minorHAnsi" w:eastAsiaTheme="minorEastAsia" w:hAnsiTheme="minorHAnsi" w:cstheme="minorBidi"/>
              <w:noProof/>
              <w:sz w:val="22"/>
              <w:szCs w:val="22"/>
            </w:rPr>
          </w:pPr>
          <w:hyperlink w:anchor="_Toc11833582" w:history="1">
            <w:r w:rsidRPr="000F688C">
              <w:rPr>
                <w:rStyle w:val="af"/>
                <w:noProof/>
                <w:spacing w:val="-4"/>
              </w:rPr>
              <w:t xml:space="preserve">5. </w:t>
            </w:r>
            <w:r w:rsidRPr="000F688C">
              <w:rPr>
                <w:rStyle w:val="af"/>
                <w:noProof/>
              </w:rPr>
              <w:t>Оценочные средства для проведения текущего контроля и промежуточной аттестации обучающихся по практике</w:t>
            </w:r>
            <w:r>
              <w:rPr>
                <w:noProof/>
                <w:webHidden/>
              </w:rPr>
              <w:tab/>
            </w:r>
            <w:r>
              <w:rPr>
                <w:noProof/>
                <w:webHidden/>
              </w:rPr>
              <w:fldChar w:fldCharType="begin"/>
            </w:r>
            <w:r>
              <w:rPr>
                <w:noProof/>
                <w:webHidden/>
              </w:rPr>
              <w:instrText xml:space="preserve"> PAGEREF _Toc11833582 \h </w:instrText>
            </w:r>
            <w:r>
              <w:rPr>
                <w:noProof/>
                <w:webHidden/>
              </w:rPr>
            </w:r>
            <w:r>
              <w:rPr>
                <w:noProof/>
                <w:webHidden/>
              </w:rPr>
              <w:fldChar w:fldCharType="separate"/>
            </w:r>
            <w:r>
              <w:rPr>
                <w:noProof/>
                <w:webHidden/>
              </w:rPr>
              <w:t>24</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83" w:history="1">
            <w:r w:rsidRPr="000F688C">
              <w:rPr>
                <w:rStyle w:val="af"/>
                <w:noProof/>
              </w:rPr>
              <w:t>5.1.Паспорт фонда оценочных средств по ознакомительной (учебной) практике</w:t>
            </w:r>
            <w:r>
              <w:rPr>
                <w:noProof/>
                <w:webHidden/>
              </w:rPr>
              <w:tab/>
            </w:r>
            <w:r>
              <w:rPr>
                <w:noProof/>
                <w:webHidden/>
              </w:rPr>
              <w:fldChar w:fldCharType="begin"/>
            </w:r>
            <w:r>
              <w:rPr>
                <w:noProof/>
                <w:webHidden/>
              </w:rPr>
              <w:instrText xml:space="preserve"> PAGEREF _Toc11833583 \h </w:instrText>
            </w:r>
            <w:r>
              <w:rPr>
                <w:noProof/>
                <w:webHidden/>
              </w:rPr>
            </w:r>
            <w:r>
              <w:rPr>
                <w:noProof/>
                <w:webHidden/>
              </w:rPr>
              <w:fldChar w:fldCharType="separate"/>
            </w:r>
            <w:r>
              <w:rPr>
                <w:noProof/>
                <w:webHidden/>
              </w:rPr>
              <w:t>24</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84" w:history="1">
            <w:r w:rsidRPr="000F688C">
              <w:rPr>
                <w:rStyle w:val="af"/>
                <w:noProof/>
              </w:rPr>
              <w:t>5.2.Критерии итоговой оценки результатов практики</w:t>
            </w:r>
            <w:r>
              <w:rPr>
                <w:noProof/>
                <w:webHidden/>
              </w:rPr>
              <w:tab/>
            </w:r>
            <w:r>
              <w:rPr>
                <w:noProof/>
                <w:webHidden/>
              </w:rPr>
              <w:fldChar w:fldCharType="begin"/>
            </w:r>
            <w:r>
              <w:rPr>
                <w:noProof/>
                <w:webHidden/>
              </w:rPr>
              <w:instrText xml:space="preserve"> PAGEREF _Toc11833584 \h </w:instrText>
            </w:r>
            <w:r>
              <w:rPr>
                <w:noProof/>
                <w:webHidden/>
              </w:rPr>
            </w:r>
            <w:r>
              <w:rPr>
                <w:noProof/>
                <w:webHidden/>
              </w:rPr>
              <w:fldChar w:fldCharType="separate"/>
            </w:r>
            <w:r>
              <w:rPr>
                <w:noProof/>
                <w:webHidden/>
              </w:rPr>
              <w:t>27</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85" w:history="1">
            <w:r w:rsidRPr="000F688C">
              <w:rPr>
                <w:rStyle w:val="af"/>
                <w:noProof/>
              </w:rPr>
              <w:t>5.3.Вопросы к собеседованию (устным опросам) по ознакомительной (учебной) практике</w:t>
            </w:r>
            <w:r>
              <w:rPr>
                <w:noProof/>
                <w:webHidden/>
              </w:rPr>
              <w:tab/>
            </w:r>
            <w:r>
              <w:rPr>
                <w:noProof/>
                <w:webHidden/>
              </w:rPr>
              <w:fldChar w:fldCharType="begin"/>
            </w:r>
            <w:r>
              <w:rPr>
                <w:noProof/>
                <w:webHidden/>
              </w:rPr>
              <w:instrText xml:space="preserve"> PAGEREF _Toc11833585 \h </w:instrText>
            </w:r>
            <w:r>
              <w:rPr>
                <w:noProof/>
                <w:webHidden/>
              </w:rPr>
            </w:r>
            <w:r>
              <w:rPr>
                <w:noProof/>
                <w:webHidden/>
              </w:rPr>
              <w:fldChar w:fldCharType="separate"/>
            </w:r>
            <w:r>
              <w:rPr>
                <w:noProof/>
                <w:webHidden/>
              </w:rPr>
              <w:t>27</w:t>
            </w:r>
            <w:r>
              <w:rPr>
                <w:noProof/>
                <w:webHidden/>
              </w:rPr>
              <w:fldChar w:fldCharType="end"/>
            </w:r>
          </w:hyperlink>
        </w:p>
        <w:p w:rsidR="00155761" w:rsidRDefault="00155761">
          <w:pPr>
            <w:pStyle w:val="12"/>
            <w:tabs>
              <w:tab w:val="right" w:leader="dot" w:pos="9628"/>
            </w:tabs>
            <w:rPr>
              <w:rFonts w:asciiTheme="minorHAnsi" w:eastAsiaTheme="minorEastAsia" w:hAnsiTheme="minorHAnsi" w:cstheme="minorBidi"/>
              <w:noProof/>
              <w:sz w:val="22"/>
              <w:szCs w:val="22"/>
            </w:rPr>
          </w:pPr>
          <w:hyperlink w:anchor="_Toc11833586" w:history="1">
            <w:r w:rsidRPr="000F688C">
              <w:rPr>
                <w:rStyle w:val="af"/>
                <w:noProof/>
              </w:rPr>
              <w:t>6. УЧЕБНО-МЕТОДИЧЕСКОЕ И ИНФОРМАЦИОННОЕ ОБЕСПЕЧЕНИЕ</w:t>
            </w:r>
            <w:r>
              <w:rPr>
                <w:noProof/>
                <w:webHidden/>
              </w:rPr>
              <w:tab/>
            </w:r>
            <w:r>
              <w:rPr>
                <w:noProof/>
                <w:webHidden/>
              </w:rPr>
              <w:fldChar w:fldCharType="begin"/>
            </w:r>
            <w:r>
              <w:rPr>
                <w:noProof/>
                <w:webHidden/>
              </w:rPr>
              <w:instrText xml:space="preserve"> PAGEREF _Toc11833586 \h </w:instrText>
            </w:r>
            <w:r>
              <w:rPr>
                <w:noProof/>
                <w:webHidden/>
              </w:rPr>
            </w:r>
            <w:r>
              <w:rPr>
                <w:noProof/>
                <w:webHidden/>
              </w:rPr>
              <w:fldChar w:fldCharType="separate"/>
            </w:r>
            <w:r>
              <w:rPr>
                <w:noProof/>
                <w:webHidden/>
              </w:rPr>
              <w:t>29</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87" w:history="1">
            <w:r w:rsidRPr="000F688C">
              <w:rPr>
                <w:rStyle w:val="af"/>
                <w:noProof/>
              </w:rPr>
              <w:t>6.1 Основная учебная литература</w:t>
            </w:r>
            <w:r>
              <w:rPr>
                <w:noProof/>
                <w:webHidden/>
              </w:rPr>
              <w:tab/>
            </w:r>
            <w:r>
              <w:rPr>
                <w:noProof/>
                <w:webHidden/>
              </w:rPr>
              <w:fldChar w:fldCharType="begin"/>
            </w:r>
            <w:r>
              <w:rPr>
                <w:noProof/>
                <w:webHidden/>
              </w:rPr>
              <w:instrText xml:space="preserve"> PAGEREF _Toc11833587 \h </w:instrText>
            </w:r>
            <w:r>
              <w:rPr>
                <w:noProof/>
                <w:webHidden/>
              </w:rPr>
            </w:r>
            <w:r>
              <w:rPr>
                <w:noProof/>
                <w:webHidden/>
              </w:rPr>
              <w:fldChar w:fldCharType="separate"/>
            </w:r>
            <w:r>
              <w:rPr>
                <w:noProof/>
                <w:webHidden/>
              </w:rPr>
              <w:t>29</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88" w:history="1">
            <w:r w:rsidRPr="000F688C">
              <w:rPr>
                <w:rStyle w:val="af"/>
                <w:noProof/>
              </w:rPr>
              <w:t>6.2 Дополнительная учебная, научная и методическая литература</w:t>
            </w:r>
            <w:r>
              <w:rPr>
                <w:noProof/>
                <w:webHidden/>
              </w:rPr>
              <w:tab/>
            </w:r>
            <w:r>
              <w:rPr>
                <w:noProof/>
                <w:webHidden/>
              </w:rPr>
              <w:fldChar w:fldCharType="begin"/>
            </w:r>
            <w:r>
              <w:rPr>
                <w:noProof/>
                <w:webHidden/>
              </w:rPr>
              <w:instrText xml:space="preserve"> PAGEREF _Toc11833588 \h </w:instrText>
            </w:r>
            <w:r>
              <w:rPr>
                <w:noProof/>
                <w:webHidden/>
              </w:rPr>
            </w:r>
            <w:r>
              <w:rPr>
                <w:noProof/>
                <w:webHidden/>
              </w:rPr>
              <w:fldChar w:fldCharType="separate"/>
            </w:r>
            <w:r>
              <w:rPr>
                <w:noProof/>
                <w:webHidden/>
              </w:rPr>
              <w:t>29</w:t>
            </w:r>
            <w:r>
              <w:rPr>
                <w:noProof/>
                <w:webHidden/>
              </w:rPr>
              <w:fldChar w:fldCharType="end"/>
            </w:r>
          </w:hyperlink>
        </w:p>
        <w:p w:rsidR="00155761" w:rsidRDefault="00155761">
          <w:pPr>
            <w:pStyle w:val="21"/>
            <w:tabs>
              <w:tab w:val="right" w:leader="dot" w:pos="9628"/>
            </w:tabs>
            <w:rPr>
              <w:rFonts w:asciiTheme="minorHAnsi" w:eastAsiaTheme="minorEastAsia" w:hAnsiTheme="minorHAnsi" w:cstheme="minorBidi"/>
              <w:noProof/>
              <w:sz w:val="22"/>
              <w:szCs w:val="22"/>
            </w:rPr>
          </w:pPr>
          <w:hyperlink w:anchor="_Toc11833589" w:history="1">
            <w:r w:rsidRPr="000F688C">
              <w:rPr>
                <w:rStyle w:val="af"/>
                <w:noProof/>
                <w:lang w:val="en-US"/>
              </w:rPr>
              <w:t>6</w:t>
            </w:r>
            <w:r w:rsidRPr="000F688C">
              <w:rPr>
                <w:rStyle w:val="af"/>
                <w:noProof/>
              </w:rPr>
              <w:t xml:space="preserve">.3 Ресурсы сети </w:t>
            </w:r>
            <w:r w:rsidRPr="000F688C">
              <w:rPr>
                <w:rStyle w:val="af"/>
                <w:rFonts w:eastAsia="HiddenHorzOCR"/>
                <w:noProof/>
              </w:rPr>
              <w:t>Интернет</w:t>
            </w:r>
            <w:r w:rsidRPr="000F688C">
              <w:rPr>
                <w:rStyle w:val="af"/>
                <w:rFonts w:eastAsia="HiddenHorzOCR"/>
                <w:i/>
                <w:noProof/>
              </w:rPr>
              <w:t>.</w:t>
            </w:r>
            <w:r>
              <w:rPr>
                <w:noProof/>
                <w:webHidden/>
              </w:rPr>
              <w:tab/>
            </w:r>
            <w:r>
              <w:rPr>
                <w:noProof/>
                <w:webHidden/>
              </w:rPr>
              <w:fldChar w:fldCharType="begin"/>
            </w:r>
            <w:r>
              <w:rPr>
                <w:noProof/>
                <w:webHidden/>
              </w:rPr>
              <w:instrText xml:space="preserve"> PAGEREF _Toc11833589 \h </w:instrText>
            </w:r>
            <w:r>
              <w:rPr>
                <w:noProof/>
                <w:webHidden/>
              </w:rPr>
            </w:r>
            <w:r>
              <w:rPr>
                <w:noProof/>
                <w:webHidden/>
              </w:rPr>
              <w:fldChar w:fldCharType="separate"/>
            </w:r>
            <w:r>
              <w:rPr>
                <w:noProof/>
                <w:webHidden/>
              </w:rPr>
              <w:t>29</w:t>
            </w:r>
            <w:r>
              <w:rPr>
                <w:noProof/>
                <w:webHidden/>
              </w:rPr>
              <w:fldChar w:fldCharType="end"/>
            </w:r>
          </w:hyperlink>
        </w:p>
        <w:p w:rsidR="00155761" w:rsidRDefault="00155761">
          <w:pPr>
            <w:pStyle w:val="12"/>
            <w:tabs>
              <w:tab w:val="right" w:leader="dot" w:pos="9628"/>
            </w:tabs>
            <w:rPr>
              <w:rFonts w:asciiTheme="minorHAnsi" w:eastAsiaTheme="minorEastAsia" w:hAnsiTheme="minorHAnsi" w:cstheme="minorBidi"/>
              <w:noProof/>
              <w:sz w:val="22"/>
              <w:szCs w:val="22"/>
            </w:rPr>
          </w:pPr>
          <w:hyperlink w:anchor="_Toc11833590" w:history="1">
            <w:r w:rsidRPr="000F688C">
              <w:rPr>
                <w:rStyle w:val="af"/>
                <w:rFonts w:eastAsia="Calibri"/>
                <w:noProof/>
              </w:rPr>
              <w:t>ПРИЛОЖЕНИЯ</w:t>
            </w:r>
            <w:r>
              <w:rPr>
                <w:noProof/>
                <w:webHidden/>
              </w:rPr>
              <w:tab/>
            </w:r>
            <w:r>
              <w:rPr>
                <w:noProof/>
                <w:webHidden/>
              </w:rPr>
              <w:fldChar w:fldCharType="begin"/>
            </w:r>
            <w:r>
              <w:rPr>
                <w:noProof/>
                <w:webHidden/>
              </w:rPr>
              <w:instrText xml:space="preserve"> PAGEREF _Toc11833590 \h </w:instrText>
            </w:r>
            <w:r>
              <w:rPr>
                <w:noProof/>
                <w:webHidden/>
              </w:rPr>
            </w:r>
            <w:r>
              <w:rPr>
                <w:noProof/>
                <w:webHidden/>
              </w:rPr>
              <w:fldChar w:fldCharType="separate"/>
            </w:r>
            <w:r>
              <w:rPr>
                <w:noProof/>
                <w:webHidden/>
              </w:rPr>
              <w:t>30</w:t>
            </w:r>
            <w:r>
              <w:rPr>
                <w:noProof/>
                <w:webHidden/>
              </w:rPr>
              <w:fldChar w:fldCharType="end"/>
            </w:r>
          </w:hyperlink>
        </w:p>
        <w:p w:rsidR="00C67BD8" w:rsidRPr="003D5554" w:rsidRDefault="00607DEE" w:rsidP="00810E16">
          <w:pPr>
            <w:pStyle w:val="12"/>
          </w:pPr>
          <w:r w:rsidRPr="003D5554">
            <w:fldChar w:fldCharType="end"/>
          </w:r>
        </w:p>
      </w:sdtContent>
    </w:sdt>
    <w:p w:rsidR="00A1668B" w:rsidRPr="00BC1158" w:rsidRDefault="00132ECE" w:rsidP="003D10C0">
      <w:pPr>
        <w:pStyle w:val="1"/>
        <w:rPr>
          <w:szCs w:val="24"/>
        </w:rPr>
      </w:pPr>
      <w:r w:rsidRPr="00AF18CD">
        <w:br w:type="page"/>
      </w:r>
      <w:bookmarkStart w:id="0" w:name="_Toc11833564"/>
      <w:r w:rsidR="001C4532" w:rsidRPr="00BC1158">
        <w:rPr>
          <w:szCs w:val="24"/>
        </w:rPr>
        <w:lastRenderedPageBreak/>
        <w:t>1</w:t>
      </w:r>
      <w:r w:rsidR="006F4F01" w:rsidRPr="00BC1158">
        <w:rPr>
          <w:szCs w:val="24"/>
        </w:rPr>
        <w:t xml:space="preserve">. </w:t>
      </w:r>
      <w:r w:rsidR="001C4532" w:rsidRPr="00BC1158">
        <w:t>ОБЩИЕ ПОЛОЖЕНИЯ</w:t>
      </w:r>
      <w:bookmarkEnd w:id="0"/>
    </w:p>
    <w:p w:rsidR="006F4F01" w:rsidRPr="00BC1158" w:rsidRDefault="006F4F01" w:rsidP="003D10C0">
      <w:pPr>
        <w:pStyle w:val="2"/>
      </w:pPr>
      <w:bookmarkStart w:id="1" w:name="_Toc11833565"/>
      <w:r w:rsidRPr="00BC1158">
        <w:t>1.1. Цели и задачи прохождения ознакомительной практики</w:t>
      </w:r>
      <w:bookmarkEnd w:id="1"/>
    </w:p>
    <w:p w:rsidR="00F13713" w:rsidRPr="00F13713" w:rsidRDefault="00F13713" w:rsidP="00810E16">
      <w:pPr>
        <w:rPr>
          <w:rFonts w:eastAsia="Calibri"/>
        </w:rPr>
      </w:pPr>
      <w:r w:rsidRPr="00F13713">
        <w:rPr>
          <w:rFonts w:eastAsia="Calibri"/>
          <w:lang w:eastAsia="en-US"/>
        </w:rPr>
        <w:t>Цел</w:t>
      </w:r>
      <w:r>
        <w:rPr>
          <w:rFonts w:eastAsia="Calibri"/>
          <w:lang w:eastAsia="en-US"/>
        </w:rPr>
        <w:t>ями ознакомительной</w:t>
      </w:r>
      <w:r w:rsidRPr="00F13713">
        <w:rPr>
          <w:rFonts w:eastAsia="Calibri"/>
          <w:lang w:eastAsia="en-US"/>
        </w:rPr>
        <w:t xml:space="preserve"> практики бакалавров является </w:t>
      </w:r>
      <w:r w:rsidRPr="00F13713">
        <w:rPr>
          <w:rFonts w:eastAsia="Calibri"/>
        </w:rPr>
        <w:t xml:space="preserve">развитие у студентов интереса к </w:t>
      </w:r>
      <w:r>
        <w:rPr>
          <w:rFonts w:eastAsia="Calibri"/>
        </w:rPr>
        <w:t xml:space="preserve">будущей </w:t>
      </w:r>
      <w:r w:rsidRPr="00F13713">
        <w:rPr>
          <w:rFonts w:eastAsia="Calibri"/>
        </w:rPr>
        <w:t>профессии, самостоятельного и творческого подхода к выполнению профессиональных функций,</w:t>
      </w:r>
      <w:r w:rsidRPr="00F13713">
        <w:rPr>
          <w:rFonts w:eastAsia="Calibri"/>
          <w:lang w:eastAsia="en-US"/>
        </w:rPr>
        <w:t xml:space="preserve"> </w:t>
      </w:r>
      <w:r w:rsidRPr="00F13713">
        <w:rPr>
          <w:rFonts w:eastAsia="Calibri"/>
        </w:rPr>
        <w:t>содейств</w:t>
      </w:r>
      <w:r>
        <w:rPr>
          <w:rFonts w:eastAsia="Calibri"/>
        </w:rPr>
        <w:t xml:space="preserve">ие формированию </w:t>
      </w:r>
      <w:r w:rsidRPr="00F13713">
        <w:rPr>
          <w:rFonts w:eastAsia="Calibri"/>
        </w:rPr>
        <w:t xml:space="preserve">профессиональных </w:t>
      </w:r>
      <w:r>
        <w:rPr>
          <w:rFonts w:eastAsia="Calibri"/>
        </w:rPr>
        <w:t>компетенций</w:t>
      </w:r>
      <w:r w:rsidRPr="00F13713">
        <w:rPr>
          <w:rFonts w:eastAsia="Calibri"/>
        </w:rPr>
        <w:t xml:space="preserve"> в соответствии с требованиями ФГОС ВПО по направлению подготовки 49.03.01 «Физическая культура»</w:t>
      </w:r>
      <w:r>
        <w:rPr>
          <w:rFonts w:eastAsia="Calibri"/>
        </w:rPr>
        <w:t xml:space="preserve">, профессионально-важных </w:t>
      </w:r>
      <w:r w:rsidRPr="00F13713">
        <w:rPr>
          <w:rFonts w:eastAsia="Calibri"/>
        </w:rPr>
        <w:t xml:space="preserve">качеств </w:t>
      </w:r>
      <w:r>
        <w:rPr>
          <w:rFonts w:eastAsia="Calibri"/>
        </w:rPr>
        <w:t>личности</w:t>
      </w:r>
      <w:r w:rsidRPr="00F13713">
        <w:rPr>
          <w:rFonts w:eastAsia="Calibri"/>
        </w:rPr>
        <w:t>, а также формирование</w:t>
      </w:r>
      <w:r>
        <w:rPr>
          <w:rFonts w:eastAsia="Calibri"/>
        </w:rPr>
        <w:t xml:space="preserve"> учебных умений и навыков, активизация учебной мотивации. </w:t>
      </w:r>
    </w:p>
    <w:p w:rsidR="00A1668B" w:rsidRPr="00DE569B" w:rsidRDefault="00A1668B" w:rsidP="00810E16">
      <w:r w:rsidRPr="00DE569B">
        <w:t>Задач</w:t>
      </w:r>
      <w:r w:rsidR="003D6F89">
        <w:t>и</w:t>
      </w:r>
      <w:r w:rsidRPr="00DE569B">
        <w:t xml:space="preserve"> </w:t>
      </w:r>
      <w:r w:rsidR="00F13713">
        <w:t>ознакомительной</w:t>
      </w:r>
      <w:r w:rsidRPr="00DE569B">
        <w:t xml:space="preserve"> практики:</w:t>
      </w:r>
    </w:p>
    <w:p w:rsidR="003D6F89" w:rsidRDefault="003D6F89" w:rsidP="00810E16">
      <w:pPr>
        <w:rPr>
          <w:lang w:eastAsia="en-US"/>
        </w:rPr>
      </w:pPr>
      <w:r w:rsidRPr="003D6F89">
        <w:t>1.</w:t>
      </w:r>
      <w:r w:rsidR="00BC1158">
        <w:t> </w:t>
      </w:r>
      <w:r>
        <w:rPr>
          <w:lang w:eastAsia="en-US"/>
        </w:rPr>
        <w:t xml:space="preserve">Сформировать у студентов знание </w:t>
      </w:r>
      <w:r w:rsidRPr="003D6F89">
        <w:rPr>
          <w:lang w:eastAsia="en-US"/>
        </w:rPr>
        <w:t xml:space="preserve">основ организации учебной и </w:t>
      </w:r>
      <w:proofErr w:type="spellStart"/>
      <w:r w:rsidRPr="003D6F89">
        <w:rPr>
          <w:lang w:eastAsia="en-US"/>
        </w:rPr>
        <w:t>внеучебной</w:t>
      </w:r>
      <w:proofErr w:type="spellEnd"/>
      <w:r w:rsidRPr="003D6F89">
        <w:rPr>
          <w:lang w:eastAsia="en-US"/>
        </w:rPr>
        <w:t xml:space="preserve"> деятельности факультет</w:t>
      </w:r>
      <w:r>
        <w:rPr>
          <w:lang w:eastAsia="en-US"/>
        </w:rPr>
        <w:t>а и университета в целом, активизировать учебную мотивацию</w:t>
      </w:r>
      <w:r w:rsidR="00743F8C">
        <w:t xml:space="preserve">, </w:t>
      </w:r>
      <w:r w:rsidR="00743F8C" w:rsidRPr="00743F8C">
        <w:t xml:space="preserve">познакомить с </w:t>
      </w:r>
      <w:r w:rsidR="00743F8C" w:rsidRPr="00743F8C">
        <w:rPr>
          <w:lang w:eastAsia="en-US"/>
        </w:rPr>
        <w:t>метод</w:t>
      </w:r>
      <w:r w:rsidR="00743F8C">
        <w:rPr>
          <w:lang w:eastAsia="en-US"/>
        </w:rPr>
        <w:t>ами</w:t>
      </w:r>
      <w:r w:rsidR="00743F8C" w:rsidRPr="00743F8C">
        <w:rPr>
          <w:lang w:eastAsia="en-US"/>
        </w:rPr>
        <w:t xml:space="preserve"> координации образовательного процесс</w:t>
      </w:r>
      <w:r w:rsidR="00743F8C">
        <w:rPr>
          <w:lang w:eastAsia="en-US"/>
        </w:rPr>
        <w:t>а</w:t>
      </w:r>
      <w:r w:rsidRPr="003D6F89">
        <w:rPr>
          <w:lang w:eastAsia="en-US"/>
        </w:rPr>
        <w:t>;</w:t>
      </w:r>
    </w:p>
    <w:p w:rsidR="002517C7" w:rsidRDefault="002517C7" w:rsidP="00810E16">
      <w:pPr>
        <w:rPr>
          <w:lang w:eastAsia="en-US"/>
        </w:rPr>
      </w:pPr>
      <w:r>
        <w:rPr>
          <w:lang w:eastAsia="en-US"/>
        </w:rPr>
        <w:t>2.</w:t>
      </w:r>
      <w:r w:rsidR="00BC1158">
        <w:rPr>
          <w:lang w:eastAsia="en-US"/>
        </w:rPr>
        <w:t> </w:t>
      </w:r>
      <w:r>
        <w:rPr>
          <w:lang w:eastAsia="en-US"/>
        </w:rPr>
        <w:t>Сформировать понимание логики построения образовательного процесса с позиции осуществления будущей профессиональной деятельности, взаимосвязи теоретического обучения с практикой работы, роли самостоятельного обучения в образовательном процессе;</w:t>
      </w:r>
    </w:p>
    <w:p w:rsidR="003D6F89" w:rsidRDefault="002517C7" w:rsidP="00810E16">
      <w:pPr>
        <w:rPr>
          <w:lang w:eastAsia="en-US"/>
        </w:rPr>
      </w:pPr>
      <w:r>
        <w:rPr>
          <w:lang w:eastAsia="en-US"/>
        </w:rPr>
        <w:t>3.</w:t>
      </w:r>
      <w:r w:rsidR="00BC1158">
        <w:rPr>
          <w:lang w:eastAsia="en-US"/>
        </w:rPr>
        <w:t> </w:t>
      </w:r>
      <w:r>
        <w:rPr>
          <w:lang w:eastAsia="en-US"/>
        </w:rPr>
        <w:t xml:space="preserve">Сформировать умение пользоваться </w:t>
      </w:r>
      <w:r w:rsidR="003D6F89" w:rsidRPr="003D6F89">
        <w:rPr>
          <w:lang w:eastAsia="en-US"/>
        </w:rPr>
        <w:t>современны</w:t>
      </w:r>
      <w:r>
        <w:rPr>
          <w:lang w:eastAsia="en-US"/>
        </w:rPr>
        <w:t xml:space="preserve">ми информационными </w:t>
      </w:r>
      <w:r w:rsidR="003D6F89" w:rsidRPr="003D6F89">
        <w:rPr>
          <w:lang w:eastAsia="en-US"/>
        </w:rPr>
        <w:t>технологи</w:t>
      </w:r>
      <w:r>
        <w:rPr>
          <w:lang w:eastAsia="en-US"/>
        </w:rPr>
        <w:t xml:space="preserve">ями для </w:t>
      </w:r>
      <w:r w:rsidR="003D6F89" w:rsidRPr="003D6F89">
        <w:rPr>
          <w:lang w:eastAsia="en-US"/>
        </w:rPr>
        <w:t xml:space="preserve">поиска и подбора </w:t>
      </w:r>
      <w:r>
        <w:rPr>
          <w:lang w:eastAsia="en-US"/>
        </w:rPr>
        <w:t>необходимых материалов для осуществления учебной деятельности и будущей профессиональной</w:t>
      </w:r>
      <w:r w:rsidR="003D6F89" w:rsidRPr="003D6F89">
        <w:rPr>
          <w:lang w:eastAsia="en-US"/>
        </w:rPr>
        <w:t>;</w:t>
      </w:r>
    </w:p>
    <w:p w:rsidR="002517C7" w:rsidRDefault="002517C7" w:rsidP="00810E16">
      <w:pPr>
        <w:rPr>
          <w:lang w:eastAsia="en-US"/>
        </w:rPr>
      </w:pPr>
      <w:r>
        <w:rPr>
          <w:lang w:eastAsia="en-US"/>
        </w:rPr>
        <w:t>4.</w:t>
      </w:r>
      <w:r w:rsidR="00BC1158">
        <w:rPr>
          <w:lang w:eastAsia="en-US"/>
        </w:rPr>
        <w:t> </w:t>
      </w:r>
      <w:r w:rsidR="001A1752">
        <w:rPr>
          <w:lang w:eastAsia="en-US"/>
        </w:rPr>
        <w:t xml:space="preserve">Познакомить с </w:t>
      </w:r>
      <w:r w:rsidR="001A1752" w:rsidRPr="001A1752">
        <w:rPr>
          <w:lang w:eastAsia="en-US"/>
        </w:rPr>
        <w:t>методической документаци</w:t>
      </w:r>
      <w:r w:rsidR="001A1752">
        <w:rPr>
          <w:lang w:eastAsia="en-US"/>
        </w:rPr>
        <w:t>ей</w:t>
      </w:r>
      <w:r w:rsidR="001A1752" w:rsidRPr="001A1752">
        <w:rPr>
          <w:lang w:eastAsia="en-US"/>
        </w:rPr>
        <w:t xml:space="preserve"> по </w:t>
      </w:r>
      <w:r w:rsidR="001A1752">
        <w:rPr>
          <w:lang w:eastAsia="en-US"/>
        </w:rPr>
        <w:t>ведению</w:t>
      </w:r>
      <w:r w:rsidR="001A1752" w:rsidRPr="001A1752">
        <w:rPr>
          <w:lang w:eastAsia="en-US"/>
        </w:rPr>
        <w:t xml:space="preserve"> образовательного процесса в</w:t>
      </w:r>
      <w:r w:rsidR="001C4532">
        <w:rPr>
          <w:lang w:eastAsia="en-US"/>
        </w:rPr>
        <w:t xml:space="preserve"> </w:t>
      </w:r>
      <w:r w:rsidR="001A1752" w:rsidRPr="001A1752">
        <w:rPr>
          <w:lang w:eastAsia="en-US"/>
        </w:rPr>
        <w:t>образовательной организации</w:t>
      </w:r>
      <w:r w:rsidR="001A1752">
        <w:rPr>
          <w:lang w:eastAsia="en-US"/>
        </w:rPr>
        <w:t>, его</w:t>
      </w:r>
      <w:r w:rsidR="001A1752" w:rsidRPr="001A1752">
        <w:rPr>
          <w:lang w:eastAsia="en-US"/>
        </w:rPr>
        <w:t xml:space="preserve"> цел</w:t>
      </w:r>
      <w:r w:rsidR="001A1752">
        <w:rPr>
          <w:lang w:eastAsia="en-US"/>
        </w:rPr>
        <w:t>ями</w:t>
      </w:r>
      <w:r w:rsidR="001A1752" w:rsidRPr="001A1752">
        <w:rPr>
          <w:lang w:eastAsia="en-US"/>
        </w:rPr>
        <w:t>, задач</w:t>
      </w:r>
      <w:r w:rsidR="001A1752">
        <w:rPr>
          <w:lang w:eastAsia="en-US"/>
        </w:rPr>
        <w:t>ами</w:t>
      </w:r>
      <w:r w:rsidR="001A1752" w:rsidRPr="001A1752">
        <w:rPr>
          <w:lang w:eastAsia="en-US"/>
        </w:rPr>
        <w:t xml:space="preserve"> и содержание</w:t>
      </w:r>
      <w:r w:rsidR="001A1752">
        <w:rPr>
          <w:lang w:eastAsia="en-US"/>
        </w:rPr>
        <w:t>м</w:t>
      </w:r>
      <w:r w:rsidR="001A1752" w:rsidRPr="001A1752">
        <w:rPr>
          <w:lang w:eastAsia="en-US"/>
        </w:rPr>
        <w:t xml:space="preserve"> образовательного процессов в организации</w:t>
      </w:r>
      <w:r w:rsidR="001A1752">
        <w:rPr>
          <w:lang w:eastAsia="en-US"/>
        </w:rPr>
        <w:t xml:space="preserve">, </w:t>
      </w:r>
      <w:r w:rsidR="001A1752" w:rsidRPr="001A1752">
        <w:rPr>
          <w:lang w:eastAsia="en-US"/>
        </w:rPr>
        <w:t>осуществляющей деятельность в области физической культуры и спорта</w:t>
      </w:r>
      <w:r w:rsidR="001A1752">
        <w:rPr>
          <w:lang w:eastAsia="en-US"/>
        </w:rPr>
        <w:t>;</w:t>
      </w:r>
    </w:p>
    <w:p w:rsidR="001A1752" w:rsidRDefault="008145A3" w:rsidP="00810E16">
      <w:pPr>
        <w:rPr>
          <w:lang w:eastAsia="en-US"/>
        </w:rPr>
      </w:pPr>
      <w:r>
        <w:rPr>
          <w:lang w:eastAsia="en-US"/>
        </w:rPr>
        <w:t>5.</w:t>
      </w:r>
      <w:r w:rsidR="00BC1158">
        <w:rPr>
          <w:lang w:eastAsia="en-US"/>
        </w:rPr>
        <w:t> </w:t>
      </w:r>
      <w:r>
        <w:rPr>
          <w:lang w:eastAsia="en-US"/>
        </w:rPr>
        <w:t>О</w:t>
      </w:r>
      <w:r w:rsidRPr="008145A3">
        <w:rPr>
          <w:lang w:eastAsia="en-US"/>
        </w:rPr>
        <w:t>каза</w:t>
      </w:r>
      <w:r>
        <w:rPr>
          <w:lang w:eastAsia="en-US"/>
        </w:rPr>
        <w:t>ть</w:t>
      </w:r>
      <w:r w:rsidRPr="008145A3">
        <w:rPr>
          <w:lang w:eastAsia="en-US"/>
        </w:rPr>
        <w:t xml:space="preserve"> методическ</w:t>
      </w:r>
      <w:r>
        <w:rPr>
          <w:lang w:eastAsia="en-US"/>
        </w:rPr>
        <w:t>ую</w:t>
      </w:r>
      <w:r w:rsidRPr="008145A3">
        <w:rPr>
          <w:lang w:eastAsia="en-US"/>
        </w:rPr>
        <w:t xml:space="preserve"> помощ</w:t>
      </w:r>
      <w:r w:rsidR="002547B8">
        <w:rPr>
          <w:lang w:eastAsia="en-US"/>
        </w:rPr>
        <w:t>ь</w:t>
      </w:r>
      <w:r w:rsidR="00573C06">
        <w:rPr>
          <w:lang w:eastAsia="en-US"/>
        </w:rPr>
        <w:t xml:space="preserve"> бакалаврам в </w:t>
      </w:r>
      <w:r w:rsidRPr="008145A3">
        <w:rPr>
          <w:lang w:eastAsia="en-US"/>
        </w:rPr>
        <w:t xml:space="preserve">разработке маршрутов </w:t>
      </w:r>
      <w:r w:rsidR="00573C06">
        <w:rPr>
          <w:lang w:eastAsia="en-US"/>
        </w:rPr>
        <w:t xml:space="preserve">их индивидуальной траектории </w:t>
      </w:r>
      <w:r w:rsidRPr="008145A3">
        <w:rPr>
          <w:lang w:eastAsia="en-US"/>
        </w:rPr>
        <w:t>обучения с учетом индивидуальных и возрастных особенностей</w:t>
      </w:r>
      <w:r w:rsidR="00573C06">
        <w:rPr>
          <w:lang w:eastAsia="en-US"/>
        </w:rPr>
        <w:t>;</w:t>
      </w:r>
    </w:p>
    <w:p w:rsidR="00573C06" w:rsidRPr="003D6F89" w:rsidRDefault="00573C06" w:rsidP="00810E16">
      <w:pPr>
        <w:rPr>
          <w:lang w:eastAsia="en-US"/>
        </w:rPr>
      </w:pPr>
      <w:r>
        <w:rPr>
          <w:lang w:eastAsia="en-US"/>
        </w:rPr>
        <w:t>6.</w:t>
      </w:r>
      <w:r w:rsidR="00BC1158">
        <w:rPr>
          <w:lang w:eastAsia="en-US"/>
        </w:rPr>
        <w:t> </w:t>
      </w:r>
      <w:r w:rsidR="000C4148">
        <w:rPr>
          <w:lang w:eastAsia="en-US"/>
        </w:rPr>
        <w:t xml:space="preserve">Формировать </w:t>
      </w:r>
      <w:r w:rsidR="000C4148" w:rsidRPr="000C4148">
        <w:rPr>
          <w:lang w:eastAsia="en-US"/>
        </w:rPr>
        <w:t>способ</w:t>
      </w:r>
      <w:r w:rsidR="000C4148">
        <w:rPr>
          <w:lang w:eastAsia="en-US"/>
        </w:rPr>
        <w:t>ность</w:t>
      </w:r>
      <w:r w:rsidR="000C4148" w:rsidRPr="000C4148">
        <w:rPr>
          <w:lang w:eastAsia="en-US"/>
        </w:rPr>
        <w:t xml:space="preserve"> определять актуальные проблемы в сфере физической культуры и спорта, обобщать и распространять передо</w:t>
      </w:r>
      <w:r w:rsidR="000C4148">
        <w:rPr>
          <w:lang w:eastAsia="en-US"/>
        </w:rPr>
        <w:t>вой опыт.</w:t>
      </w:r>
    </w:p>
    <w:p w:rsidR="00A1668B" w:rsidRPr="001C4532" w:rsidRDefault="00C67BD8" w:rsidP="003D10C0">
      <w:pPr>
        <w:pStyle w:val="2"/>
      </w:pPr>
      <w:bookmarkStart w:id="2" w:name="_Toc11833566"/>
      <w:r>
        <w:t>1.</w:t>
      </w:r>
      <w:r w:rsidR="006F4F01" w:rsidRPr="001C4532">
        <w:t xml:space="preserve">2. </w:t>
      </w:r>
      <w:r w:rsidR="00A1668B" w:rsidRPr="001C4532">
        <w:t xml:space="preserve">Место практики в структуре </w:t>
      </w:r>
      <w:r w:rsidR="00A1668B" w:rsidRPr="001C4532">
        <w:rPr>
          <w:szCs w:val="24"/>
        </w:rPr>
        <w:t>образовательной</w:t>
      </w:r>
      <w:r w:rsidR="00A1668B" w:rsidRPr="001C4532">
        <w:t xml:space="preserve"> программы</w:t>
      </w:r>
      <w:bookmarkEnd w:id="2"/>
    </w:p>
    <w:p w:rsidR="007B3ADD" w:rsidRPr="007B3ADD" w:rsidRDefault="007B3ADD" w:rsidP="00810E16">
      <w:r w:rsidRPr="007B3ADD">
        <w:t xml:space="preserve">Учебная ознакомительная практика проводится на 1-м курсе обучения </w:t>
      </w:r>
      <w:proofErr w:type="spellStart"/>
      <w:r w:rsidRPr="007B3ADD">
        <w:t>бакалавриата</w:t>
      </w:r>
      <w:proofErr w:type="spellEnd"/>
      <w:r w:rsidRPr="007B3ADD">
        <w:t xml:space="preserve"> направления подготовки 49.03.01 Физическая культура» в течение двух семестров.</w:t>
      </w:r>
    </w:p>
    <w:p w:rsidR="007B3ADD" w:rsidRDefault="007A5BFE" w:rsidP="00810E16">
      <w:pPr>
        <w:rPr>
          <w:lang w:eastAsia="en-US"/>
        </w:rPr>
      </w:pPr>
      <w:r>
        <w:rPr>
          <w:lang w:eastAsia="en-US"/>
        </w:rPr>
        <w:t xml:space="preserve">Вид практики: </w:t>
      </w:r>
      <w:r w:rsidR="00A1668B" w:rsidRPr="00DE569B">
        <w:rPr>
          <w:lang w:eastAsia="en-US"/>
        </w:rPr>
        <w:t>учебная</w:t>
      </w:r>
    </w:p>
    <w:p w:rsidR="007B3ADD" w:rsidRDefault="00A1668B" w:rsidP="00810E16">
      <w:pPr>
        <w:rPr>
          <w:lang w:eastAsia="en-US"/>
        </w:rPr>
      </w:pPr>
      <w:r w:rsidRPr="00DE569B">
        <w:rPr>
          <w:lang w:eastAsia="en-US"/>
        </w:rPr>
        <w:t xml:space="preserve">Тип практики: </w:t>
      </w:r>
      <w:r w:rsidR="007B3ADD">
        <w:rPr>
          <w:lang w:eastAsia="en-US"/>
        </w:rPr>
        <w:t>ознакомительная</w:t>
      </w:r>
    </w:p>
    <w:p w:rsidR="00BB3D60" w:rsidRPr="00AF18CD" w:rsidRDefault="007A5BFE" w:rsidP="00810E16">
      <w:pPr>
        <w:rPr>
          <w:i/>
          <w:sz w:val="20"/>
          <w:szCs w:val="20"/>
          <w:lang w:eastAsia="en-US"/>
        </w:rPr>
      </w:pPr>
      <w:r>
        <w:rPr>
          <w:lang w:eastAsia="en-US"/>
        </w:rPr>
        <w:t xml:space="preserve">Способ проведения: </w:t>
      </w:r>
      <w:r w:rsidR="00A1668B" w:rsidRPr="00AF18CD">
        <w:rPr>
          <w:lang w:eastAsia="en-US"/>
        </w:rPr>
        <w:t>стационарная</w:t>
      </w:r>
    </w:p>
    <w:p w:rsidR="00F6485A" w:rsidRDefault="00BB3D60" w:rsidP="00810E16">
      <w:pPr>
        <w:rPr>
          <w:lang w:eastAsia="en-US"/>
        </w:rPr>
      </w:pPr>
      <w:r w:rsidRPr="00BB3D60">
        <w:rPr>
          <w:lang w:eastAsia="en-US"/>
        </w:rPr>
        <w:t xml:space="preserve">Форма проведения: </w:t>
      </w:r>
    </w:p>
    <w:p w:rsidR="00BB3D60" w:rsidRPr="007604A9" w:rsidRDefault="00BB3D60" w:rsidP="00810E16">
      <w:pPr>
        <w:rPr>
          <w:i/>
          <w:lang w:eastAsia="en-US"/>
        </w:rPr>
      </w:pPr>
      <w:r w:rsidRPr="00363FD3">
        <w:rPr>
          <w:lang w:eastAsia="en-US"/>
        </w:rPr>
        <w:t xml:space="preserve">дискретная </w:t>
      </w:r>
      <w:r w:rsidR="00F6485A" w:rsidRPr="00363FD3">
        <w:rPr>
          <w:lang w:eastAsia="en-US"/>
        </w:rPr>
        <w:t>– путем выделения</w:t>
      </w:r>
      <w:r w:rsidR="001C4532">
        <w:rPr>
          <w:lang w:eastAsia="en-US"/>
        </w:rPr>
        <w:t xml:space="preserve"> </w:t>
      </w:r>
      <w:r w:rsidR="00F6485A" w:rsidRPr="00363FD3">
        <w:rPr>
          <w:lang w:eastAsia="en-US"/>
        </w:rPr>
        <w:t>непрерывного периода учебного времени для проведения практики</w:t>
      </w:r>
      <w:r w:rsidR="001C4532">
        <w:rPr>
          <w:lang w:eastAsia="en-US"/>
        </w:rPr>
        <w:t xml:space="preserve"> </w:t>
      </w:r>
    </w:p>
    <w:p w:rsidR="00A1668B" w:rsidRPr="00DE569B" w:rsidRDefault="00A1668B" w:rsidP="00810E16">
      <w:pPr>
        <w:rPr>
          <w:lang w:eastAsia="en-US"/>
        </w:rPr>
      </w:pPr>
      <w:r w:rsidRPr="00DE569B">
        <w:rPr>
          <w:lang w:eastAsia="en-US"/>
        </w:rPr>
        <w:t>Общая трудоемкость практики составляет:</w:t>
      </w:r>
    </w:p>
    <w:p w:rsidR="00A1668B" w:rsidRPr="00DE569B" w:rsidRDefault="007A5BFE" w:rsidP="00810E16">
      <w:pPr>
        <w:rPr>
          <w:lang w:eastAsia="en-US"/>
        </w:rPr>
      </w:pPr>
      <w:r>
        <w:rPr>
          <w:lang w:eastAsia="en-US"/>
        </w:rPr>
        <w:t xml:space="preserve"> _</w:t>
      </w:r>
      <w:r w:rsidR="00060C4F" w:rsidRPr="00060C4F">
        <w:rPr>
          <w:u w:val="single"/>
          <w:lang w:eastAsia="en-US"/>
        </w:rPr>
        <w:t>5</w:t>
      </w:r>
      <w:r>
        <w:rPr>
          <w:lang w:eastAsia="en-US"/>
        </w:rPr>
        <w:t xml:space="preserve">_ </w:t>
      </w:r>
      <w:r w:rsidR="00A1668B" w:rsidRPr="00DE569B">
        <w:rPr>
          <w:lang w:eastAsia="en-US"/>
        </w:rPr>
        <w:t>зачетных единиц</w:t>
      </w:r>
    </w:p>
    <w:p w:rsidR="00A1668B" w:rsidRPr="00DE569B" w:rsidRDefault="007A5BFE" w:rsidP="00810E16">
      <w:pPr>
        <w:rPr>
          <w:lang w:eastAsia="en-US"/>
        </w:rPr>
      </w:pPr>
      <w:r>
        <w:rPr>
          <w:lang w:eastAsia="en-US"/>
        </w:rPr>
        <w:t xml:space="preserve"> __</w:t>
      </w:r>
      <w:r w:rsidR="00060C4F" w:rsidRPr="00060C4F">
        <w:rPr>
          <w:u w:val="single"/>
          <w:lang w:eastAsia="en-US"/>
        </w:rPr>
        <w:t>180</w:t>
      </w:r>
      <w:r>
        <w:rPr>
          <w:lang w:eastAsia="en-US"/>
        </w:rPr>
        <w:t xml:space="preserve">__ </w:t>
      </w:r>
      <w:r w:rsidR="00A1668B" w:rsidRPr="00DE569B">
        <w:rPr>
          <w:lang w:eastAsia="en-US"/>
        </w:rPr>
        <w:t>часов</w:t>
      </w:r>
    </w:p>
    <w:p w:rsidR="00A1668B" w:rsidRPr="00211427" w:rsidRDefault="00A1668B" w:rsidP="00810E16">
      <w:pPr>
        <w:rPr>
          <w:lang w:eastAsia="en-US"/>
        </w:rPr>
      </w:pPr>
      <w:r w:rsidRPr="00DE569B">
        <w:rPr>
          <w:lang w:eastAsia="en-US"/>
        </w:rPr>
        <w:t xml:space="preserve"> __</w:t>
      </w:r>
      <w:r w:rsidR="00D411A4" w:rsidRPr="00D411A4">
        <w:rPr>
          <w:u w:val="single"/>
          <w:lang w:eastAsia="en-US"/>
        </w:rPr>
        <w:t>34</w:t>
      </w:r>
      <w:r w:rsidRPr="00DE569B">
        <w:rPr>
          <w:lang w:eastAsia="en-US"/>
        </w:rPr>
        <w:t>___ недели</w:t>
      </w:r>
    </w:p>
    <w:p w:rsidR="00DB3DE0" w:rsidRPr="00211427" w:rsidRDefault="00DB3DE0" w:rsidP="00810E16">
      <w:pPr>
        <w:rPr>
          <w:lang w:eastAsia="en-US"/>
        </w:rPr>
      </w:pPr>
    </w:p>
    <w:p w:rsidR="00DB3DE0" w:rsidRPr="00DB3DE0" w:rsidRDefault="00DB3DE0" w:rsidP="00810E16">
      <w:pPr>
        <w:rPr>
          <w:lang w:eastAsia="en-US"/>
        </w:rPr>
      </w:pPr>
      <w:r w:rsidRPr="00DB3DE0">
        <w:rPr>
          <w:lang w:eastAsia="en-US"/>
        </w:rPr>
        <w:t>Прохождение практики предусматривает</w:t>
      </w:r>
      <w:r w:rsidR="00F92AE5" w:rsidRPr="00F92AE5">
        <w:rPr>
          <w:lang w:eastAsia="en-US"/>
        </w:rPr>
        <w:t xml:space="preserve"> </w:t>
      </w:r>
      <w:r w:rsidR="00F92AE5">
        <w:rPr>
          <w:lang w:eastAsia="en-US"/>
        </w:rPr>
        <w:t>для студентов очной формы обучения</w:t>
      </w:r>
      <w:r w:rsidRPr="00DB3DE0">
        <w:rPr>
          <w:lang w:eastAsia="en-US"/>
        </w:rPr>
        <w:t>:</w:t>
      </w:r>
    </w:p>
    <w:p w:rsidR="00E212A5" w:rsidRPr="00DE569B" w:rsidRDefault="00A87F67" w:rsidP="00810E16">
      <w:pPr>
        <w:rPr>
          <w:i/>
          <w:lang w:eastAsia="en-US"/>
        </w:rPr>
      </w:pPr>
      <w:r>
        <w:rPr>
          <w:u w:val="single"/>
          <w:lang w:eastAsia="en-US"/>
        </w:rPr>
        <w:t>а</w:t>
      </w:r>
      <w:r w:rsidR="00944E38" w:rsidRPr="00094342">
        <w:rPr>
          <w:lang w:eastAsia="en-US"/>
        </w:rPr>
        <w:t>)</w:t>
      </w:r>
      <w:r w:rsidR="001C4532">
        <w:rPr>
          <w:lang w:eastAsia="en-US"/>
        </w:rPr>
        <w:t> </w:t>
      </w:r>
      <w:r w:rsidR="00DB3DE0" w:rsidRPr="00094342">
        <w:rPr>
          <w:lang w:eastAsia="en-US"/>
        </w:rPr>
        <w:t>Контактную работу</w:t>
      </w:r>
      <w:r w:rsidR="009D0AAB">
        <w:rPr>
          <w:lang w:eastAsia="en-US"/>
        </w:rPr>
        <w:t xml:space="preserve"> -</w:t>
      </w:r>
      <w:r w:rsidR="00F92AE5">
        <w:rPr>
          <w:lang w:eastAsia="en-US"/>
        </w:rPr>
        <w:t xml:space="preserve"> </w:t>
      </w:r>
      <w:r w:rsidR="00DB3DE0" w:rsidRPr="00DB3DE0">
        <w:rPr>
          <w:lang w:eastAsia="en-US"/>
        </w:rPr>
        <w:t>лекции</w:t>
      </w:r>
      <w:r w:rsidR="00F92AE5">
        <w:rPr>
          <w:lang w:eastAsia="en-US"/>
        </w:rPr>
        <w:t xml:space="preserve"> в количестве 4 часа</w:t>
      </w:r>
      <w:r w:rsidR="00DB3DE0" w:rsidRPr="00DB3DE0">
        <w:rPr>
          <w:lang w:eastAsia="en-US"/>
        </w:rPr>
        <w:t>, практические занятия</w:t>
      </w:r>
      <w:r w:rsidR="00F92AE5">
        <w:rPr>
          <w:lang w:eastAsia="en-US"/>
        </w:rPr>
        <w:t xml:space="preserve"> в количестве 10 часов</w:t>
      </w:r>
      <w:r w:rsidR="00DB3DE0" w:rsidRPr="00DB3DE0">
        <w:rPr>
          <w:lang w:eastAsia="en-US"/>
        </w:rPr>
        <w:t xml:space="preserve">, </w:t>
      </w:r>
    </w:p>
    <w:p w:rsidR="00DB3DE0" w:rsidRPr="00DB3DE0" w:rsidRDefault="001C4532" w:rsidP="00810E16">
      <w:pPr>
        <w:rPr>
          <w:lang w:eastAsia="en-US"/>
        </w:rPr>
      </w:pPr>
      <w:r>
        <w:rPr>
          <w:lang w:eastAsia="en-US"/>
        </w:rPr>
        <w:t>б) </w:t>
      </w:r>
      <w:r w:rsidR="00DB3DE0" w:rsidRPr="00DB3DE0">
        <w:rPr>
          <w:lang w:eastAsia="en-US"/>
        </w:rPr>
        <w:t xml:space="preserve">КСР </w:t>
      </w:r>
      <w:r w:rsidR="00E212A5">
        <w:rPr>
          <w:lang w:eastAsia="en-US"/>
        </w:rPr>
        <w:t>(</w:t>
      </w:r>
      <w:r w:rsidR="00DB3DE0" w:rsidRPr="00DB3DE0">
        <w:rPr>
          <w:lang w:eastAsia="en-US"/>
        </w:rPr>
        <w:t xml:space="preserve">понимается проведение консультаций </w:t>
      </w:r>
      <w:r w:rsidR="00DB3DE0" w:rsidRPr="00DB3DE0">
        <w:rPr>
          <w:u w:val="single"/>
          <w:lang w:eastAsia="en-US"/>
        </w:rPr>
        <w:t>по расписанию</w:t>
      </w:r>
      <w:r w:rsidR="00DB3DE0" w:rsidRPr="00DB3DE0">
        <w:rPr>
          <w:lang w:eastAsia="en-US"/>
        </w:rPr>
        <w:t>,</w:t>
      </w:r>
      <w:r w:rsidR="00E212A5">
        <w:rPr>
          <w:lang w:eastAsia="en-US"/>
        </w:rPr>
        <w:t xml:space="preserve"> прием зачета) </w:t>
      </w:r>
      <w:r w:rsidR="00F92AE5">
        <w:rPr>
          <w:lang w:eastAsia="en-US"/>
        </w:rPr>
        <w:t xml:space="preserve">в количестве </w:t>
      </w:r>
      <w:r w:rsidR="009205DC">
        <w:rPr>
          <w:lang w:eastAsia="en-US"/>
        </w:rPr>
        <w:t>7</w:t>
      </w:r>
      <w:r w:rsidR="00F92AE5">
        <w:rPr>
          <w:lang w:eastAsia="en-US"/>
        </w:rPr>
        <w:t xml:space="preserve"> часов,</w:t>
      </w:r>
    </w:p>
    <w:p w:rsidR="00DB3DE0" w:rsidRDefault="001C4532" w:rsidP="00810E16">
      <w:pPr>
        <w:rPr>
          <w:lang w:eastAsia="en-US"/>
        </w:rPr>
      </w:pPr>
      <w:r>
        <w:rPr>
          <w:lang w:eastAsia="en-US"/>
        </w:rPr>
        <w:lastRenderedPageBreak/>
        <w:t>в</w:t>
      </w:r>
      <w:r w:rsidR="00581715" w:rsidRPr="009D0AAB">
        <w:rPr>
          <w:lang w:eastAsia="en-US"/>
        </w:rPr>
        <w:t>)</w:t>
      </w:r>
      <w:r>
        <w:rPr>
          <w:lang w:eastAsia="en-US"/>
        </w:rPr>
        <w:t> </w:t>
      </w:r>
      <w:r w:rsidR="00DF6209" w:rsidRPr="009D0AAB">
        <w:rPr>
          <w:lang w:eastAsia="en-US"/>
        </w:rPr>
        <w:t>Иную форму работы студента во время практики</w:t>
      </w:r>
      <w:r w:rsidR="00F92AE5" w:rsidRPr="00F92AE5">
        <w:rPr>
          <w:lang w:eastAsia="en-US"/>
        </w:rPr>
        <w:t>:</w:t>
      </w:r>
      <w:r w:rsidR="00F97836" w:rsidRPr="00F92AE5">
        <w:rPr>
          <w:lang w:eastAsia="en-US"/>
        </w:rPr>
        <w:t xml:space="preserve"> </w:t>
      </w:r>
      <w:r w:rsidR="00F92AE5" w:rsidRPr="00F92AE5">
        <w:rPr>
          <w:lang w:eastAsia="en-US"/>
        </w:rPr>
        <w:t>во взаимодействии с обучающимися в процессе прохождения учебной практики</w:t>
      </w:r>
      <w:r w:rsidR="00F92AE5" w:rsidRPr="00F92AE5">
        <w:rPr>
          <w:color w:val="FF0000"/>
          <w:lang w:eastAsia="en-US"/>
        </w:rPr>
        <w:t xml:space="preserve"> </w:t>
      </w:r>
      <w:r w:rsidR="00F92AE5" w:rsidRPr="00F92AE5">
        <w:rPr>
          <w:lang w:eastAsia="en-US"/>
        </w:rPr>
        <w:t>1</w:t>
      </w:r>
      <w:r w:rsidR="00A37376">
        <w:rPr>
          <w:lang w:eastAsia="en-US"/>
        </w:rPr>
        <w:t>59</w:t>
      </w:r>
      <w:r w:rsidR="00F92AE5" w:rsidRPr="00F92AE5">
        <w:rPr>
          <w:lang w:eastAsia="en-US"/>
        </w:rPr>
        <w:t xml:space="preserve"> часа</w:t>
      </w:r>
      <w:r w:rsidR="00276B6D">
        <w:rPr>
          <w:lang w:eastAsia="en-US"/>
        </w:rPr>
        <w:t>.</w:t>
      </w:r>
    </w:p>
    <w:p w:rsidR="00276B6D" w:rsidRDefault="00276B6D" w:rsidP="00810E16">
      <w:pPr>
        <w:rPr>
          <w:u w:val="single"/>
          <w:lang w:eastAsia="en-US"/>
        </w:rPr>
      </w:pPr>
      <w:r w:rsidRPr="00DB3DE0">
        <w:rPr>
          <w:u w:val="single"/>
          <w:lang w:eastAsia="en-US"/>
        </w:rPr>
        <w:t>Прохождение практики предусматривает</w:t>
      </w:r>
      <w:r w:rsidRPr="00F92AE5">
        <w:rPr>
          <w:lang w:eastAsia="en-US"/>
        </w:rPr>
        <w:t xml:space="preserve"> </w:t>
      </w:r>
      <w:r>
        <w:rPr>
          <w:lang w:eastAsia="en-US"/>
        </w:rPr>
        <w:t>для студентов заочной формы обучения</w:t>
      </w:r>
      <w:r w:rsidRPr="008C7B11">
        <w:rPr>
          <w:lang w:eastAsia="en-US"/>
        </w:rPr>
        <w:t>:</w:t>
      </w:r>
    </w:p>
    <w:p w:rsidR="00276B6D" w:rsidRPr="00DE569B" w:rsidRDefault="00276B6D" w:rsidP="00810E16">
      <w:pPr>
        <w:rPr>
          <w:i/>
          <w:lang w:eastAsia="en-US"/>
        </w:rPr>
      </w:pPr>
      <w:r w:rsidRPr="008C7B11">
        <w:rPr>
          <w:lang w:eastAsia="en-US"/>
        </w:rPr>
        <w:t>а</w:t>
      </w:r>
      <w:r w:rsidRPr="00094342">
        <w:rPr>
          <w:lang w:eastAsia="en-US"/>
        </w:rPr>
        <w:t>)</w:t>
      </w:r>
      <w:r w:rsidR="001C4532">
        <w:rPr>
          <w:lang w:eastAsia="en-US"/>
        </w:rPr>
        <w:t> </w:t>
      </w:r>
      <w:r w:rsidRPr="00094342">
        <w:rPr>
          <w:lang w:eastAsia="en-US"/>
        </w:rPr>
        <w:t>Контактную работу</w:t>
      </w:r>
      <w:r w:rsidR="001C4532">
        <w:rPr>
          <w:lang w:eastAsia="en-US"/>
        </w:rPr>
        <w:t xml:space="preserve"> </w:t>
      </w:r>
      <w:r>
        <w:rPr>
          <w:lang w:eastAsia="en-US"/>
        </w:rPr>
        <w:t xml:space="preserve">- </w:t>
      </w:r>
      <w:r w:rsidRPr="00DB3DE0">
        <w:rPr>
          <w:lang w:eastAsia="en-US"/>
        </w:rPr>
        <w:t>лекции</w:t>
      </w:r>
      <w:r>
        <w:rPr>
          <w:lang w:eastAsia="en-US"/>
        </w:rPr>
        <w:t xml:space="preserve"> в количестве </w:t>
      </w:r>
      <w:r w:rsidR="00315F1F">
        <w:rPr>
          <w:lang w:eastAsia="en-US"/>
        </w:rPr>
        <w:t>2</w:t>
      </w:r>
      <w:r>
        <w:rPr>
          <w:lang w:eastAsia="en-US"/>
        </w:rPr>
        <w:t xml:space="preserve"> час</w:t>
      </w:r>
      <w:r w:rsidR="00315F1F">
        <w:rPr>
          <w:lang w:eastAsia="en-US"/>
        </w:rPr>
        <w:t>ов</w:t>
      </w:r>
      <w:r w:rsidRPr="00DB3DE0">
        <w:rPr>
          <w:lang w:eastAsia="en-US"/>
        </w:rPr>
        <w:t>, практические занятия</w:t>
      </w:r>
      <w:r>
        <w:rPr>
          <w:lang w:eastAsia="en-US"/>
        </w:rPr>
        <w:t xml:space="preserve"> в количестве </w:t>
      </w:r>
      <w:r w:rsidR="00315F1F">
        <w:rPr>
          <w:lang w:eastAsia="en-US"/>
        </w:rPr>
        <w:t>6</w:t>
      </w:r>
      <w:r>
        <w:rPr>
          <w:lang w:eastAsia="en-US"/>
        </w:rPr>
        <w:t xml:space="preserve"> часов</w:t>
      </w:r>
      <w:r w:rsidRPr="00DB3DE0">
        <w:rPr>
          <w:lang w:eastAsia="en-US"/>
        </w:rPr>
        <w:t xml:space="preserve">, </w:t>
      </w:r>
    </w:p>
    <w:p w:rsidR="00276B6D" w:rsidRPr="00DB3DE0" w:rsidRDefault="001C4532" w:rsidP="00810E16">
      <w:pPr>
        <w:rPr>
          <w:lang w:eastAsia="en-US"/>
        </w:rPr>
      </w:pPr>
      <w:r>
        <w:rPr>
          <w:lang w:eastAsia="en-US"/>
        </w:rPr>
        <w:t>б) </w:t>
      </w:r>
      <w:r w:rsidR="00276B6D" w:rsidRPr="00DB3DE0">
        <w:rPr>
          <w:lang w:eastAsia="en-US"/>
        </w:rPr>
        <w:t xml:space="preserve">КСР </w:t>
      </w:r>
      <w:r w:rsidR="00276B6D">
        <w:rPr>
          <w:lang w:eastAsia="en-US"/>
        </w:rPr>
        <w:t>(</w:t>
      </w:r>
      <w:r w:rsidR="00276B6D" w:rsidRPr="00DB3DE0">
        <w:rPr>
          <w:lang w:eastAsia="en-US"/>
        </w:rPr>
        <w:t>понимается</w:t>
      </w:r>
      <w:r>
        <w:rPr>
          <w:lang w:eastAsia="en-US"/>
        </w:rPr>
        <w:t xml:space="preserve"> </w:t>
      </w:r>
      <w:r w:rsidR="00276B6D" w:rsidRPr="00DB3DE0">
        <w:rPr>
          <w:lang w:eastAsia="en-US"/>
        </w:rPr>
        <w:t xml:space="preserve">проведение консультаций </w:t>
      </w:r>
      <w:r w:rsidR="00276B6D" w:rsidRPr="00DB3DE0">
        <w:rPr>
          <w:u w:val="single"/>
          <w:lang w:eastAsia="en-US"/>
        </w:rPr>
        <w:t>по расписанию</w:t>
      </w:r>
      <w:r w:rsidR="00276B6D" w:rsidRPr="00DB3DE0">
        <w:rPr>
          <w:lang w:eastAsia="en-US"/>
        </w:rPr>
        <w:t>,</w:t>
      </w:r>
      <w:r w:rsidR="00276B6D">
        <w:rPr>
          <w:lang w:eastAsia="en-US"/>
        </w:rPr>
        <w:t xml:space="preserve"> прием зачета) в количестве </w:t>
      </w:r>
      <w:r w:rsidR="0010480C">
        <w:rPr>
          <w:lang w:eastAsia="en-US"/>
        </w:rPr>
        <w:t>10</w:t>
      </w:r>
      <w:r w:rsidR="00276B6D">
        <w:rPr>
          <w:lang w:eastAsia="en-US"/>
        </w:rPr>
        <w:t xml:space="preserve"> часов,</w:t>
      </w:r>
    </w:p>
    <w:p w:rsidR="00276B6D" w:rsidRDefault="001C4532" w:rsidP="00810E16">
      <w:pPr>
        <w:rPr>
          <w:lang w:eastAsia="en-US"/>
        </w:rPr>
      </w:pPr>
      <w:r>
        <w:rPr>
          <w:lang w:eastAsia="en-US"/>
        </w:rPr>
        <w:t>в</w:t>
      </w:r>
      <w:r w:rsidR="00276B6D" w:rsidRPr="009D0AAB">
        <w:rPr>
          <w:lang w:eastAsia="en-US"/>
        </w:rPr>
        <w:t>)</w:t>
      </w:r>
      <w:r>
        <w:rPr>
          <w:lang w:eastAsia="en-US"/>
        </w:rPr>
        <w:t> </w:t>
      </w:r>
      <w:r w:rsidR="00276B6D" w:rsidRPr="009D0AAB">
        <w:rPr>
          <w:lang w:eastAsia="en-US"/>
        </w:rPr>
        <w:t>Иную форму работы студента во время практики</w:t>
      </w:r>
      <w:r w:rsidR="00276B6D" w:rsidRPr="00F92AE5">
        <w:rPr>
          <w:lang w:eastAsia="en-US"/>
        </w:rPr>
        <w:t>: во взаимодействии с обучающимися в процессе прохождения учебной практики</w:t>
      </w:r>
      <w:r w:rsidR="00276B6D" w:rsidRPr="00F92AE5">
        <w:rPr>
          <w:color w:val="FF0000"/>
          <w:lang w:eastAsia="en-US"/>
        </w:rPr>
        <w:t xml:space="preserve"> </w:t>
      </w:r>
      <w:r w:rsidR="00276B6D" w:rsidRPr="00F92AE5">
        <w:rPr>
          <w:lang w:eastAsia="en-US"/>
        </w:rPr>
        <w:t>16</w:t>
      </w:r>
      <w:r w:rsidR="00315F1F">
        <w:rPr>
          <w:lang w:eastAsia="en-US"/>
        </w:rPr>
        <w:t>2</w:t>
      </w:r>
      <w:r w:rsidR="00276B6D" w:rsidRPr="00F92AE5">
        <w:rPr>
          <w:lang w:eastAsia="en-US"/>
        </w:rPr>
        <w:t xml:space="preserve"> часа</w:t>
      </w:r>
      <w:r w:rsidR="00276B6D">
        <w:rPr>
          <w:lang w:eastAsia="en-US"/>
        </w:rPr>
        <w:t>.</w:t>
      </w:r>
    </w:p>
    <w:p w:rsidR="00A1668B" w:rsidRPr="00DE569B" w:rsidRDefault="00A1668B" w:rsidP="00810E16">
      <w:pPr>
        <w:rPr>
          <w:i/>
          <w:color w:val="000000"/>
        </w:rPr>
      </w:pPr>
      <w:r w:rsidRPr="00103354">
        <w:t xml:space="preserve">Прохождение практики необходимо для получения знаний, умений и навыков, формируемых для </w:t>
      </w:r>
      <w:r w:rsidR="00895F84">
        <w:t>освоения</w:t>
      </w:r>
      <w:r w:rsidR="001C4532">
        <w:t xml:space="preserve"> </w:t>
      </w:r>
      <w:r w:rsidR="00895F84">
        <w:t xml:space="preserve">образовательной программы </w:t>
      </w:r>
      <w:proofErr w:type="spellStart"/>
      <w:r w:rsidR="00895F84">
        <w:t>бакалавриата</w:t>
      </w:r>
      <w:proofErr w:type="spellEnd"/>
      <w:r w:rsidR="00895F84">
        <w:t xml:space="preserve">, </w:t>
      </w:r>
      <w:r w:rsidR="00103354" w:rsidRPr="00103354">
        <w:t xml:space="preserve">а также для применения в </w:t>
      </w:r>
      <w:r w:rsidR="00E5678C">
        <w:t xml:space="preserve">будущей </w:t>
      </w:r>
      <w:r w:rsidR="00103354" w:rsidRPr="00103354">
        <w:t>профессиональной деятельности</w:t>
      </w:r>
      <w:r w:rsidRPr="00103354">
        <w:t>.</w:t>
      </w:r>
    </w:p>
    <w:p w:rsidR="00A1668B" w:rsidRPr="00DE569B" w:rsidRDefault="006F4F01" w:rsidP="003D10C0">
      <w:pPr>
        <w:pStyle w:val="2"/>
        <w:rPr>
          <w:rFonts w:eastAsia="HiddenHorzOCR"/>
        </w:rPr>
      </w:pPr>
      <w:bookmarkStart w:id="3" w:name="_Toc11833567"/>
      <w:r w:rsidRPr="006F4F01">
        <w:rPr>
          <w:rFonts w:eastAsia="HiddenHorzOCR"/>
        </w:rPr>
        <w:t>1.</w:t>
      </w:r>
      <w:r w:rsidRPr="00AB72E0">
        <w:rPr>
          <w:rFonts w:eastAsia="HiddenHorzOCR"/>
        </w:rPr>
        <w:t>3.</w:t>
      </w:r>
      <w:r w:rsidR="00A1668B" w:rsidRPr="00DE569B">
        <w:rPr>
          <w:rFonts w:eastAsia="HiddenHorzOCR"/>
        </w:rPr>
        <w:t xml:space="preserve"> Место и сроки проведения</w:t>
      </w:r>
      <w:r w:rsidR="001C4532">
        <w:rPr>
          <w:rFonts w:eastAsia="HiddenHorzOCR"/>
        </w:rPr>
        <w:t xml:space="preserve"> </w:t>
      </w:r>
      <w:r w:rsidR="00A1668B" w:rsidRPr="00DE569B">
        <w:rPr>
          <w:rFonts w:eastAsia="HiddenHorzOCR"/>
        </w:rPr>
        <w:t>практики</w:t>
      </w:r>
      <w:bookmarkEnd w:id="3"/>
    </w:p>
    <w:p w:rsidR="00A1668B" w:rsidRPr="00DE569B" w:rsidRDefault="00A1668B" w:rsidP="00810E16">
      <w:r w:rsidRPr="00DE569B">
        <w:t>Продолжительность практики для всех форм обучения составляет _</w:t>
      </w:r>
      <w:r w:rsidR="002D2F89" w:rsidRPr="002D2F89">
        <w:rPr>
          <w:u w:val="single"/>
        </w:rPr>
        <w:t>34</w:t>
      </w:r>
      <w:r w:rsidRPr="00DE569B">
        <w:t>_ недели</w:t>
      </w:r>
      <w:r w:rsidR="00DA3C9D">
        <w:t xml:space="preserve"> (дни)</w:t>
      </w:r>
      <w:r w:rsidRPr="00DE569B">
        <w:t>, сроки проведения в со</w:t>
      </w:r>
      <w:r w:rsidR="007A5BFE">
        <w:t>ответствии с учебными планами: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1"/>
        <w:gridCol w:w="4852"/>
      </w:tblGrid>
      <w:tr w:rsidR="00A1668B" w:rsidRPr="00DE569B" w:rsidTr="00BC1158">
        <w:trPr>
          <w:trHeight w:val="510"/>
        </w:trPr>
        <w:tc>
          <w:tcPr>
            <w:tcW w:w="4861" w:type="dxa"/>
            <w:vAlign w:val="center"/>
          </w:tcPr>
          <w:p w:rsidR="00A1668B" w:rsidRPr="00DE569B" w:rsidRDefault="00A1668B" w:rsidP="00810E16">
            <w:r w:rsidRPr="00DE569B">
              <w:t>Форма обучения</w:t>
            </w:r>
          </w:p>
        </w:tc>
        <w:tc>
          <w:tcPr>
            <w:tcW w:w="4852" w:type="dxa"/>
            <w:vAlign w:val="center"/>
          </w:tcPr>
          <w:p w:rsidR="00A1668B" w:rsidRPr="00DE569B" w:rsidRDefault="00A1668B" w:rsidP="00810E16">
            <w:r w:rsidRPr="00DE569B">
              <w:t>Курс (семестр)</w:t>
            </w:r>
          </w:p>
        </w:tc>
      </w:tr>
      <w:tr w:rsidR="00A1668B" w:rsidRPr="00DE569B" w:rsidTr="00BC1158">
        <w:trPr>
          <w:trHeight w:val="510"/>
        </w:trPr>
        <w:tc>
          <w:tcPr>
            <w:tcW w:w="4861" w:type="dxa"/>
            <w:vAlign w:val="center"/>
          </w:tcPr>
          <w:p w:rsidR="00A1668B" w:rsidRPr="00DE569B" w:rsidRDefault="00A1668B" w:rsidP="00810E16">
            <w:r w:rsidRPr="00DE569B">
              <w:t>очная</w:t>
            </w:r>
            <w:r w:rsidR="001C4532">
              <w:t xml:space="preserve"> </w:t>
            </w:r>
          </w:p>
        </w:tc>
        <w:tc>
          <w:tcPr>
            <w:tcW w:w="4852" w:type="dxa"/>
            <w:vAlign w:val="center"/>
          </w:tcPr>
          <w:p w:rsidR="00A1668B" w:rsidRPr="00DE569B" w:rsidRDefault="001F289F" w:rsidP="00810E16">
            <w:r>
              <w:t>1</w:t>
            </w:r>
            <w:r w:rsidR="00A1668B" w:rsidRPr="00DE569B">
              <w:t xml:space="preserve"> курс</w:t>
            </w:r>
            <w:r w:rsidR="001C4532">
              <w:t xml:space="preserve"> </w:t>
            </w:r>
            <w:r>
              <w:t>1,2</w:t>
            </w:r>
            <w:r w:rsidR="00A1668B" w:rsidRPr="00DE569B">
              <w:t xml:space="preserve"> семестр</w:t>
            </w:r>
          </w:p>
        </w:tc>
      </w:tr>
      <w:tr w:rsidR="00A1668B" w:rsidRPr="00DE569B" w:rsidTr="00BC1158">
        <w:trPr>
          <w:trHeight w:val="510"/>
        </w:trPr>
        <w:tc>
          <w:tcPr>
            <w:tcW w:w="4861" w:type="dxa"/>
            <w:vAlign w:val="center"/>
          </w:tcPr>
          <w:p w:rsidR="00A1668B" w:rsidRPr="00DE569B" w:rsidRDefault="00A1668B" w:rsidP="00810E16">
            <w:r w:rsidRPr="00DE569B">
              <w:t>заочная</w:t>
            </w:r>
            <w:r w:rsidR="001C4532">
              <w:t xml:space="preserve"> </w:t>
            </w:r>
          </w:p>
        </w:tc>
        <w:tc>
          <w:tcPr>
            <w:tcW w:w="4852" w:type="dxa"/>
            <w:vAlign w:val="center"/>
          </w:tcPr>
          <w:p w:rsidR="00A1668B" w:rsidRPr="00DE569B" w:rsidRDefault="001F289F" w:rsidP="00810E16">
            <w:r>
              <w:t>1</w:t>
            </w:r>
            <w:r w:rsidR="00A1668B" w:rsidRPr="00DE569B">
              <w:t xml:space="preserve"> курс</w:t>
            </w:r>
            <w:r w:rsidR="001C4532">
              <w:t xml:space="preserve"> </w:t>
            </w:r>
            <w:r>
              <w:t>1,2</w:t>
            </w:r>
            <w:r w:rsidR="00A1668B" w:rsidRPr="00DE569B">
              <w:t xml:space="preserve"> семестр</w:t>
            </w:r>
          </w:p>
        </w:tc>
      </w:tr>
    </w:tbl>
    <w:p w:rsidR="00A1668B" w:rsidRPr="00DE569B" w:rsidRDefault="00A1668B" w:rsidP="00810E16">
      <w:pPr>
        <w:rPr>
          <w:lang w:eastAsia="en-US"/>
        </w:rPr>
      </w:pPr>
    </w:p>
    <w:p w:rsidR="00BB3D60" w:rsidRPr="0068170D" w:rsidRDefault="007A5BFE" w:rsidP="00810E16">
      <w:r w:rsidRPr="0068170D">
        <w:t xml:space="preserve">Практика проводится </w:t>
      </w:r>
      <w:r w:rsidR="001E1E08" w:rsidRPr="0068170D">
        <w:t xml:space="preserve">в </w:t>
      </w:r>
      <w:r w:rsidR="00DA3C9D" w:rsidRPr="0068170D">
        <w:t>структурны</w:t>
      </w:r>
      <w:r w:rsidR="001E1E08" w:rsidRPr="0068170D">
        <w:t xml:space="preserve">х </w:t>
      </w:r>
      <w:r w:rsidR="00DA3C9D" w:rsidRPr="0068170D">
        <w:t>подразделения</w:t>
      </w:r>
      <w:r w:rsidR="001E1E08" w:rsidRPr="0068170D">
        <w:t>х</w:t>
      </w:r>
      <w:r w:rsidR="00DA3C9D" w:rsidRPr="0068170D">
        <w:t xml:space="preserve"> ННГУ- кафедрах</w:t>
      </w:r>
      <w:r w:rsidR="001F289F" w:rsidRPr="0068170D">
        <w:t xml:space="preserve"> и</w:t>
      </w:r>
      <w:r w:rsidR="00DA3C9D" w:rsidRPr="0068170D">
        <w:t xml:space="preserve"> лабораториях</w:t>
      </w:r>
      <w:r w:rsidR="001F289F" w:rsidRPr="0068170D">
        <w:t xml:space="preserve"> факультета физической культуры и спорта.</w:t>
      </w:r>
    </w:p>
    <w:p w:rsidR="00A1668B" w:rsidRDefault="006F4F01" w:rsidP="003D10C0">
      <w:pPr>
        <w:pStyle w:val="2"/>
      </w:pPr>
      <w:bookmarkStart w:id="4" w:name="_Toc11833568"/>
      <w:r w:rsidRPr="006F4F01">
        <w:rPr>
          <w:rFonts w:eastAsia="Times New Roman"/>
        </w:rPr>
        <w:t>1.</w:t>
      </w:r>
      <w:r w:rsidR="00A1668B" w:rsidRPr="00DE569B">
        <w:rPr>
          <w:rFonts w:eastAsia="Times New Roman"/>
        </w:rPr>
        <w:t>4. Перечень п</w:t>
      </w:r>
      <w:r w:rsidR="00A1668B" w:rsidRPr="00DE569B">
        <w:t>ланируемых результатов обучения при прохождении практики</w:t>
      </w:r>
      <w:bookmarkEnd w:id="4"/>
    </w:p>
    <w:p w:rsidR="00A1668B" w:rsidRPr="00DE569B" w:rsidRDefault="00A1668B" w:rsidP="00810E16">
      <w:r w:rsidRPr="00DE569B">
        <w:rPr>
          <w:lang w:eastAsia="en-US"/>
        </w:rPr>
        <w:t>Практика направлена на формирование компетенций и результатов обучения, представленных в Таблице 1.</w:t>
      </w:r>
    </w:p>
    <w:p w:rsidR="00A1668B" w:rsidRPr="00DE569B" w:rsidRDefault="00A1668B" w:rsidP="00810E16">
      <w:pPr>
        <w:rPr>
          <w:highlight w:val="yellow"/>
        </w:rPr>
      </w:pPr>
      <w:r w:rsidRPr="00DE569B">
        <w:t>Перечисленные ниже компетенции, формируемые</w:t>
      </w:r>
      <w:r w:rsidR="000D32BC">
        <w:t xml:space="preserve"> </w:t>
      </w:r>
      <w:r w:rsidRPr="00DE569B">
        <w:t>в ходе</w:t>
      </w:r>
      <w:r w:rsidR="000D32BC">
        <w:t xml:space="preserve"> </w:t>
      </w:r>
      <w:r w:rsidRPr="00DE569B">
        <w:t xml:space="preserve">проведения </w:t>
      </w:r>
      <w:r w:rsidRPr="000D32BC">
        <w:t>учебной практ</w:t>
      </w:r>
      <w:r w:rsidRPr="00DE569B">
        <w:t xml:space="preserve">ики, вырабатываются </w:t>
      </w:r>
      <w:r w:rsidRPr="00667D62">
        <w:t>частично</w:t>
      </w:r>
      <w:r w:rsidRPr="00DE569B">
        <w:t>. Полученные обучающимися знания, умения и навыки являются ча</w:t>
      </w:r>
      <w:r w:rsidR="007E67F9">
        <w:t xml:space="preserve">стью планируемых. </w:t>
      </w:r>
      <w:r w:rsidRPr="00DE569B">
        <w:t xml:space="preserve">В результате обучения </w:t>
      </w:r>
      <w:r w:rsidR="00DA3C9D">
        <w:t>обучающиеся</w:t>
      </w:r>
      <w:r w:rsidRPr="00DE569B">
        <w:t xml:space="preserve"> получают пред</w:t>
      </w:r>
      <w:r w:rsidR="00391524">
        <w:t>ставление об организации образовательного, тренировочного и методического процессов</w:t>
      </w:r>
      <w:r w:rsidRPr="00DE569B">
        <w:t xml:space="preserve">; учатся выполнять </w:t>
      </w:r>
      <w:r w:rsidR="00000110">
        <w:t xml:space="preserve">практические задания с использованием библиотечных и </w:t>
      </w:r>
      <w:proofErr w:type="spellStart"/>
      <w:r w:rsidR="00000110">
        <w:t>интернет-ресурсов</w:t>
      </w:r>
      <w:proofErr w:type="spellEnd"/>
      <w:r w:rsidR="00000110">
        <w:t>,</w:t>
      </w:r>
      <w:r w:rsidR="00E619DB">
        <w:t xml:space="preserve"> применять на практике </w:t>
      </w:r>
      <w:r w:rsidR="00000110">
        <w:t>умение анализировать собранный материал,</w:t>
      </w:r>
      <w:r w:rsidRPr="00DE569B">
        <w:t xml:space="preserve"> работать самостоятельно и в команде, а также вырабатывают навыки </w:t>
      </w:r>
      <w:r w:rsidR="00940B07" w:rsidRPr="00940B07">
        <w:t>разработки предложений по совершенствованию тренировочного и образовательного процессов</w:t>
      </w:r>
      <w:r w:rsidRPr="00DE569B">
        <w:t>.</w:t>
      </w:r>
    </w:p>
    <w:p w:rsidR="00A1668B" w:rsidRPr="00DE569B" w:rsidRDefault="00E619DB" w:rsidP="00615653">
      <w:pPr>
        <w:jc w:val="right"/>
      </w:pPr>
      <w: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678"/>
        <w:gridCol w:w="2976"/>
      </w:tblGrid>
      <w:tr w:rsidR="00954879" w:rsidRPr="00615653" w:rsidTr="00615653">
        <w:trPr>
          <w:trHeight w:val="566"/>
        </w:trPr>
        <w:tc>
          <w:tcPr>
            <w:tcW w:w="1985" w:type="dxa"/>
            <w:vAlign w:val="center"/>
          </w:tcPr>
          <w:p w:rsidR="00954879" w:rsidRPr="00615653" w:rsidRDefault="00954879" w:rsidP="00615653">
            <w:pPr>
              <w:ind w:firstLine="0"/>
              <w:jc w:val="center"/>
              <w:rPr>
                <w:sz w:val="20"/>
                <w:szCs w:val="20"/>
                <w:highlight w:val="yellow"/>
              </w:rPr>
            </w:pPr>
            <w:r w:rsidRPr="00615653">
              <w:rPr>
                <w:sz w:val="20"/>
                <w:szCs w:val="20"/>
              </w:rPr>
              <w:t>Код и наименование формируемой компетенции</w:t>
            </w:r>
          </w:p>
        </w:tc>
        <w:tc>
          <w:tcPr>
            <w:tcW w:w="4678" w:type="dxa"/>
            <w:vAlign w:val="center"/>
          </w:tcPr>
          <w:p w:rsidR="00954879" w:rsidRPr="00615653" w:rsidRDefault="00954879" w:rsidP="00615653">
            <w:pPr>
              <w:ind w:firstLine="0"/>
              <w:jc w:val="center"/>
              <w:rPr>
                <w:sz w:val="20"/>
                <w:szCs w:val="20"/>
              </w:rPr>
            </w:pPr>
            <w:r w:rsidRPr="00615653">
              <w:rPr>
                <w:sz w:val="20"/>
                <w:szCs w:val="20"/>
              </w:rPr>
              <w:t>Индикаторы</w:t>
            </w:r>
            <w:r w:rsidR="00C67BD8" w:rsidRPr="00615653">
              <w:rPr>
                <w:sz w:val="20"/>
                <w:szCs w:val="20"/>
              </w:rPr>
              <w:br/>
            </w:r>
            <w:r w:rsidRPr="00615653">
              <w:rPr>
                <w:sz w:val="20"/>
                <w:szCs w:val="20"/>
              </w:rPr>
              <w:t>достижения</w:t>
            </w:r>
            <w:r w:rsidR="00C67BD8" w:rsidRPr="00615653">
              <w:rPr>
                <w:sz w:val="20"/>
                <w:szCs w:val="20"/>
              </w:rPr>
              <w:br/>
            </w:r>
            <w:r w:rsidRPr="00615653">
              <w:rPr>
                <w:sz w:val="20"/>
                <w:szCs w:val="20"/>
              </w:rPr>
              <w:t>компетенци</w:t>
            </w:r>
            <w:r w:rsidR="00C67BD8" w:rsidRPr="00615653">
              <w:rPr>
                <w:sz w:val="20"/>
                <w:szCs w:val="20"/>
              </w:rPr>
              <w:t>и</w:t>
            </w:r>
          </w:p>
        </w:tc>
        <w:tc>
          <w:tcPr>
            <w:tcW w:w="2976" w:type="dxa"/>
            <w:vAlign w:val="center"/>
          </w:tcPr>
          <w:p w:rsidR="00954879" w:rsidRPr="00615653" w:rsidRDefault="00954879" w:rsidP="00615653">
            <w:pPr>
              <w:ind w:firstLine="0"/>
              <w:jc w:val="center"/>
              <w:rPr>
                <w:sz w:val="20"/>
                <w:szCs w:val="20"/>
              </w:rPr>
            </w:pPr>
            <w:r w:rsidRPr="00615653">
              <w:rPr>
                <w:sz w:val="20"/>
                <w:szCs w:val="20"/>
              </w:rPr>
              <w:t>Планируемые результаты обучения</w:t>
            </w:r>
            <w:r w:rsidR="00C67BD8" w:rsidRPr="00615653">
              <w:rPr>
                <w:sz w:val="20"/>
                <w:szCs w:val="20"/>
              </w:rPr>
              <w:br/>
            </w:r>
            <w:r w:rsidRPr="00615653">
              <w:rPr>
                <w:sz w:val="20"/>
                <w:szCs w:val="20"/>
              </w:rPr>
              <w:t>при прохождении практики, соотнесенные с индикаторами компетенции</w:t>
            </w:r>
          </w:p>
        </w:tc>
      </w:tr>
      <w:tr w:rsidR="00954879" w:rsidRPr="00615653" w:rsidTr="00BC1158">
        <w:trPr>
          <w:trHeight w:val="841"/>
        </w:trPr>
        <w:tc>
          <w:tcPr>
            <w:tcW w:w="1985" w:type="dxa"/>
          </w:tcPr>
          <w:p w:rsidR="00954879" w:rsidRPr="00615653" w:rsidRDefault="008E2EE8" w:rsidP="00615653">
            <w:pPr>
              <w:ind w:firstLine="0"/>
              <w:jc w:val="left"/>
              <w:rPr>
                <w:i/>
                <w:color w:val="000000"/>
                <w:sz w:val="20"/>
                <w:szCs w:val="20"/>
              </w:rPr>
            </w:pPr>
            <w:r w:rsidRPr="00615653">
              <w:rPr>
                <w:sz w:val="20"/>
                <w:szCs w:val="20"/>
              </w:rPr>
              <w:t>ПК-11 - Способн</w:t>
            </w:r>
            <w:r w:rsidR="00C34C97" w:rsidRPr="00615653">
              <w:rPr>
                <w:sz w:val="20"/>
                <w:szCs w:val="20"/>
              </w:rPr>
              <w:t>ость</w:t>
            </w:r>
            <w:r w:rsidRPr="00615653">
              <w:rPr>
                <w:sz w:val="20"/>
                <w:szCs w:val="20"/>
              </w:rPr>
              <w:t xml:space="preserve"> осуществлять координацию тренировочного, образовательного и методического процессов</w:t>
            </w:r>
          </w:p>
        </w:tc>
        <w:tc>
          <w:tcPr>
            <w:tcW w:w="4678" w:type="dxa"/>
          </w:tcPr>
          <w:p w:rsidR="00D86114" w:rsidRPr="00615653" w:rsidRDefault="00D86114" w:rsidP="00615653">
            <w:pPr>
              <w:ind w:firstLine="0"/>
              <w:jc w:val="left"/>
              <w:rPr>
                <w:sz w:val="20"/>
                <w:szCs w:val="20"/>
              </w:rPr>
            </w:pPr>
            <w:r w:rsidRPr="00615653">
              <w:rPr>
                <w:sz w:val="20"/>
                <w:szCs w:val="20"/>
              </w:rPr>
              <w:t>ПК-11.1. Знает:</w:t>
            </w:r>
          </w:p>
          <w:p w:rsidR="00D86114" w:rsidRPr="00615653" w:rsidRDefault="00C67BD8" w:rsidP="00615653">
            <w:pPr>
              <w:ind w:firstLine="0"/>
              <w:jc w:val="left"/>
              <w:rPr>
                <w:sz w:val="20"/>
                <w:szCs w:val="20"/>
              </w:rPr>
            </w:pPr>
            <w:r w:rsidRPr="00615653">
              <w:rPr>
                <w:sz w:val="20"/>
                <w:szCs w:val="20"/>
              </w:rPr>
              <w:t>- </w:t>
            </w:r>
            <w:r w:rsidR="00D86114" w:rsidRPr="00615653">
              <w:rPr>
                <w:sz w:val="20"/>
                <w:szCs w:val="20"/>
              </w:rPr>
              <w:t xml:space="preserve">методы координации тренировочного и образовательного процессов в организации, осуществляющей деятельность в области физической культуры и спорта </w:t>
            </w:r>
          </w:p>
          <w:p w:rsidR="00D86114" w:rsidRPr="00615653" w:rsidRDefault="00D86114" w:rsidP="00615653">
            <w:pPr>
              <w:ind w:firstLine="0"/>
              <w:jc w:val="left"/>
              <w:rPr>
                <w:sz w:val="20"/>
                <w:szCs w:val="20"/>
              </w:rPr>
            </w:pPr>
            <w:r w:rsidRPr="00615653">
              <w:rPr>
                <w:sz w:val="20"/>
                <w:szCs w:val="20"/>
              </w:rPr>
              <w:t>-</w:t>
            </w:r>
            <w:r w:rsidR="00C67BD8" w:rsidRPr="00615653">
              <w:rPr>
                <w:sz w:val="20"/>
                <w:szCs w:val="20"/>
              </w:rPr>
              <w:t> </w:t>
            </w:r>
            <w:r w:rsidRPr="00615653">
              <w:rPr>
                <w:sz w:val="20"/>
                <w:szCs w:val="20"/>
              </w:rPr>
              <w:t>состав, содержание и требования к методической документации по проведению образовательного процесса в</w:t>
            </w:r>
            <w:r w:rsidR="001C4532" w:rsidRPr="00615653">
              <w:rPr>
                <w:sz w:val="20"/>
                <w:szCs w:val="20"/>
              </w:rPr>
              <w:t xml:space="preserve"> </w:t>
            </w:r>
            <w:r w:rsidRPr="00615653">
              <w:rPr>
                <w:sz w:val="20"/>
                <w:szCs w:val="20"/>
              </w:rPr>
              <w:t xml:space="preserve">образовательной организации, </w:t>
            </w:r>
            <w:r w:rsidRPr="00615653">
              <w:rPr>
                <w:sz w:val="20"/>
                <w:szCs w:val="20"/>
              </w:rPr>
              <w:lastRenderedPageBreak/>
              <w:t>осуществляющей деятельность в области физической культуры и спорта</w:t>
            </w:r>
          </w:p>
          <w:p w:rsidR="00D86114" w:rsidRPr="00615653" w:rsidRDefault="00D86114" w:rsidP="00615653">
            <w:pPr>
              <w:ind w:firstLine="0"/>
              <w:jc w:val="left"/>
              <w:rPr>
                <w:sz w:val="20"/>
                <w:szCs w:val="20"/>
              </w:rPr>
            </w:pPr>
            <w:r w:rsidRPr="00615653">
              <w:rPr>
                <w:sz w:val="20"/>
                <w:szCs w:val="20"/>
              </w:rPr>
              <w:t>ПК-11.2. Умеет:</w:t>
            </w:r>
          </w:p>
          <w:p w:rsidR="00D86114" w:rsidRPr="00615653" w:rsidRDefault="00D86114" w:rsidP="00615653">
            <w:pPr>
              <w:ind w:firstLine="0"/>
              <w:jc w:val="left"/>
              <w:rPr>
                <w:sz w:val="20"/>
                <w:szCs w:val="20"/>
              </w:rPr>
            </w:pPr>
            <w:r w:rsidRPr="00615653">
              <w:rPr>
                <w:sz w:val="20"/>
                <w:szCs w:val="20"/>
              </w:rPr>
              <w:t>-</w:t>
            </w:r>
            <w:r w:rsidR="00C67BD8" w:rsidRPr="00615653">
              <w:rPr>
                <w:sz w:val="20"/>
                <w:szCs w:val="20"/>
              </w:rPr>
              <w:t> </w:t>
            </w:r>
            <w:r w:rsidRPr="00615653">
              <w:rPr>
                <w:sz w:val="20"/>
                <w:szCs w:val="20"/>
              </w:rPr>
              <w:t xml:space="preserve">разрабатывать и внедрять методы координации процесса отбора детей в группы для физкультурно-спортивных занятий, проведения их спортивной ориентации в образовательной организации, осуществляющей деятельность в области физической культуры и спорта </w:t>
            </w:r>
          </w:p>
          <w:p w:rsidR="00D86114" w:rsidRPr="00615653" w:rsidRDefault="00D86114" w:rsidP="00615653">
            <w:pPr>
              <w:ind w:firstLine="0"/>
              <w:jc w:val="left"/>
              <w:rPr>
                <w:sz w:val="20"/>
                <w:szCs w:val="20"/>
              </w:rPr>
            </w:pPr>
            <w:r w:rsidRPr="00615653">
              <w:rPr>
                <w:sz w:val="20"/>
                <w:szCs w:val="20"/>
              </w:rPr>
              <w:t>-</w:t>
            </w:r>
            <w:r w:rsidR="00C67BD8" w:rsidRPr="00615653">
              <w:rPr>
                <w:sz w:val="20"/>
                <w:szCs w:val="20"/>
              </w:rPr>
              <w:t> </w:t>
            </w:r>
            <w:r w:rsidRPr="00615653">
              <w:rPr>
                <w:sz w:val="20"/>
                <w:szCs w:val="20"/>
              </w:rPr>
              <w:t>разрабатывать методическую документацию по проведению отбора детей в группы для физкультурно-спортивных занятий, проведению их спортивной ориентации, по проведению тренировочного процесса</w:t>
            </w:r>
          </w:p>
          <w:p w:rsidR="00D86114" w:rsidRPr="00615653" w:rsidRDefault="00D86114" w:rsidP="00615653">
            <w:pPr>
              <w:ind w:firstLine="0"/>
              <w:jc w:val="left"/>
              <w:rPr>
                <w:sz w:val="20"/>
                <w:szCs w:val="20"/>
              </w:rPr>
            </w:pPr>
            <w:r w:rsidRPr="00615653">
              <w:rPr>
                <w:sz w:val="20"/>
                <w:szCs w:val="20"/>
              </w:rPr>
              <w:t>ПК-11.3. Имеет навыки:</w:t>
            </w:r>
          </w:p>
          <w:p w:rsidR="00954879" w:rsidRPr="00615653" w:rsidRDefault="00D86114" w:rsidP="00615653">
            <w:pPr>
              <w:ind w:firstLine="0"/>
              <w:jc w:val="left"/>
              <w:rPr>
                <w:b/>
                <w:color w:val="000000"/>
                <w:sz w:val="20"/>
                <w:szCs w:val="20"/>
              </w:rPr>
            </w:pPr>
            <w:r w:rsidRPr="00615653">
              <w:rPr>
                <w:sz w:val="20"/>
                <w:szCs w:val="20"/>
              </w:rPr>
              <w:t>-</w:t>
            </w:r>
            <w:r w:rsidR="00C67BD8" w:rsidRPr="00615653">
              <w:rPr>
                <w:sz w:val="20"/>
                <w:szCs w:val="20"/>
              </w:rPr>
              <w:t> </w:t>
            </w:r>
            <w:r w:rsidRPr="00615653">
              <w:rPr>
                <w:sz w:val="20"/>
                <w:szCs w:val="20"/>
              </w:rPr>
              <w:t>взаимодействия и координацию работ по антидопинговому обеспечению</w:t>
            </w:r>
            <w:r w:rsidRPr="00615653">
              <w:rPr>
                <w:b/>
                <w:i/>
                <w:sz w:val="20"/>
                <w:szCs w:val="20"/>
              </w:rPr>
              <w:t xml:space="preserve"> </w:t>
            </w:r>
            <w:r w:rsidRPr="00615653">
              <w:rPr>
                <w:sz w:val="20"/>
                <w:szCs w:val="20"/>
              </w:rPr>
              <w:t>тренировочного процесса</w:t>
            </w:r>
          </w:p>
        </w:tc>
        <w:tc>
          <w:tcPr>
            <w:tcW w:w="2976" w:type="dxa"/>
          </w:tcPr>
          <w:p w:rsidR="00B950F5" w:rsidRPr="00615653" w:rsidRDefault="004659CF" w:rsidP="00615653">
            <w:pPr>
              <w:ind w:firstLine="0"/>
              <w:jc w:val="left"/>
              <w:rPr>
                <w:sz w:val="20"/>
                <w:szCs w:val="20"/>
              </w:rPr>
            </w:pPr>
            <w:r w:rsidRPr="00615653">
              <w:rPr>
                <w:sz w:val="20"/>
                <w:szCs w:val="20"/>
              </w:rPr>
              <w:lastRenderedPageBreak/>
              <w:t>-</w:t>
            </w:r>
            <w:r w:rsidR="00C67BD8" w:rsidRPr="00615653">
              <w:rPr>
                <w:sz w:val="20"/>
                <w:szCs w:val="20"/>
              </w:rPr>
              <w:t> </w:t>
            </w:r>
            <w:r w:rsidR="00B950F5" w:rsidRPr="00615653">
              <w:rPr>
                <w:sz w:val="20"/>
                <w:szCs w:val="20"/>
              </w:rPr>
              <w:t xml:space="preserve">знание основ организации учебной и </w:t>
            </w:r>
            <w:proofErr w:type="spellStart"/>
            <w:r w:rsidR="00B950F5" w:rsidRPr="00615653">
              <w:rPr>
                <w:sz w:val="20"/>
                <w:szCs w:val="20"/>
              </w:rPr>
              <w:t>внеучебной</w:t>
            </w:r>
            <w:proofErr w:type="spellEnd"/>
            <w:r w:rsidR="00B950F5" w:rsidRPr="00615653">
              <w:rPr>
                <w:sz w:val="20"/>
                <w:szCs w:val="20"/>
              </w:rPr>
              <w:t xml:space="preserve"> деятельности факультета физической культуры и спорта и университета в целом, знать методы координации образовательного процесса на факультете физической </w:t>
            </w:r>
            <w:r w:rsidR="00B950F5" w:rsidRPr="00615653">
              <w:rPr>
                <w:sz w:val="20"/>
                <w:szCs w:val="20"/>
              </w:rPr>
              <w:lastRenderedPageBreak/>
              <w:t>культуры и спорта</w:t>
            </w:r>
            <w:r w:rsidRPr="00615653">
              <w:rPr>
                <w:sz w:val="20"/>
                <w:szCs w:val="20"/>
              </w:rPr>
              <w:t>;</w:t>
            </w:r>
          </w:p>
          <w:p w:rsidR="004659CF" w:rsidRPr="00615653" w:rsidRDefault="004659CF" w:rsidP="00615653">
            <w:pPr>
              <w:ind w:firstLine="0"/>
              <w:jc w:val="left"/>
              <w:rPr>
                <w:sz w:val="20"/>
                <w:szCs w:val="20"/>
              </w:rPr>
            </w:pPr>
            <w:r w:rsidRPr="00615653">
              <w:rPr>
                <w:sz w:val="20"/>
                <w:szCs w:val="20"/>
              </w:rPr>
              <w:t>-</w:t>
            </w:r>
            <w:r w:rsidR="00C67BD8" w:rsidRPr="00615653">
              <w:rPr>
                <w:sz w:val="20"/>
                <w:szCs w:val="20"/>
              </w:rPr>
              <w:t> </w:t>
            </w:r>
            <w:r w:rsidRPr="00615653">
              <w:rPr>
                <w:sz w:val="20"/>
                <w:szCs w:val="20"/>
              </w:rPr>
              <w:t>понимание логики построения образовательного процесса с позиции осуществления будущей профессиональной деятельности, взаимосвязи теоретического обучения с практикой работы, роли самостоятельного обучения в образовательном процессе</w:t>
            </w:r>
            <w:r w:rsidR="003A08EA" w:rsidRPr="00615653">
              <w:rPr>
                <w:sz w:val="20"/>
                <w:szCs w:val="20"/>
              </w:rPr>
              <w:t>;</w:t>
            </w:r>
          </w:p>
          <w:p w:rsidR="003A08EA" w:rsidRPr="00615653" w:rsidRDefault="003A08EA" w:rsidP="00615653">
            <w:pPr>
              <w:ind w:firstLine="0"/>
              <w:jc w:val="left"/>
              <w:rPr>
                <w:sz w:val="20"/>
                <w:szCs w:val="20"/>
              </w:rPr>
            </w:pPr>
            <w:r w:rsidRPr="00615653">
              <w:rPr>
                <w:sz w:val="20"/>
                <w:szCs w:val="20"/>
              </w:rPr>
              <w:t>-</w:t>
            </w:r>
            <w:r w:rsidR="00C67BD8" w:rsidRPr="00615653">
              <w:rPr>
                <w:sz w:val="20"/>
                <w:szCs w:val="20"/>
              </w:rPr>
              <w:t> </w:t>
            </w:r>
            <w:r w:rsidRPr="00615653">
              <w:rPr>
                <w:sz w:val="20"/>
                <w:szCs w:val="20"/>
              </w:rPr>
              <w:t>умение пользоваться современными информационными технологиями для поиска и подбора необходимых материалов для осуществления учебной деятельности и будущей профессиональной</w:t>
            </w:r>
          </w:p>
        </w:tc>
      </w:tr>
      <w:tr w:rsidR="00954879" w:rsidRPr="00615653" w:rsidTr="00BC1158">
        <w:trPr>
          <w:trHeight w:val="826"/>
        </w:trPr>
        <w:tc>
          <w:tcPr>
            <w:tcW w:w="1985" w:type="dxa"/>
            <w:tcBorders>
              <w:top w:val="single" w:sz="4" w:space="0" w:color="auto"/>
              <w:left w:val="single" w:sz="4" w:space="0" w:color="auto"/>
              <w:bottom w:val="single" w:sz="4" w:space="0" w:color="auto"/>
              <w:right w:val="single" w:sz="4" w:space="0" w:color="auto"/>
            </w:tcBorders>
          </w:tcPr>
          <w:p w:rsidR="00954879" w:rsidRPr="00615653" w:rsidRDefault="008E2EE8" w:rsidP="00615653">
            <w:pPr>
              <w:ind w:firstLine="0"/>
              <w:jc w:val="left"/>
              <w:rPr>
                <w:b/>
                <w:sz w:val="20"/>
                <w:szCs w:val="20"/>
                <w:highlight w:val="yellow"/>
                <w:lang w:eastAsia="en-US"/>
              </w:rPr>
            </w:pPr>
            <w:r w:rsidRPr="00615653">
              <w:rPr>
                <w:sz w:val="20"/>
                <w:szCs w:val="20"/>
              </w:rPr>
              <w:lastRenderedPageBreak/>
              <w:t>ПК-12 - Способн</w:t>
            </w:r>
            <w:r w:rsidR="00C34C97" w:rsidRPr="00615653">
              <w:rPr>
                <w:sz w:val="20"/>
                <w:szCs w:val="20"/>
              </w:rPr>
              <w:t>ость</w:t>
            </w:r>
            <w:r w:rsidRPr="00615653">
              <w:rPr>
                <w:sz w:val="20"/>
                <w:szCs w:val="20"/>
              </w:rPr>
              <w:t xml:space="preserve"> проводить анализ организации тренировочного и образовательного процессов и делать обоснованные предложения по его совершенствованию</w:t>
            </w:r>
          </w:p>
        </w:tc>
        <w:tc>
          <w:tcPr>
            <w:tcW w:w="4678" w:type="dxa"/>
            <w:tcBorders>
              <w:top w:val="single" w:sz="4" w:space="0" w:color="auto"/>
              <w:left w:val="single" w:sz="4" w:space="0" w:color="auto"/>
              <w:bottom w:val="single" w:sz="4" w:space="0" w:color="auto"/>
              <w:right w:val="single" w:sz="4" w:space="0" w:color="auto"/>
            </w:tcBorders>
          </w:tcPr>
          <w:p w:rsidR="0056437B" w:rsidRPr="00615653" w:rsidRDefault="0056437B" w:rsidP="00615653">
            <w:pPr>
              <w:ind w:firstLine="0"/>
              <w:jc w:val="left"/>
              <w:rPr>
                <w:sz w:val="20"/>
                <w:szCs w:val="20"/>
              </w:rPr>
            </w:pPr>
            <w:r w:rsidRPr="00615653">
              <w:rPr>
                <w:sz w:val="20"/>
                <w:szCs w:val="20"/>
              </w:rPr>
              <w:t>ПК-12.1. Знает:</w:t>
            </w:r>
          </w:p>
          <w:p w:rsidR="0056437B" w:rsidRPr="00615653" w:rsidRDefault="0056437B" w:rsidP="00615653">
            <w:pPr>
              <w:ind w:firstLine="0"/>
              <w:jc w:val="left"/>
              <w:rPr>
                <w:spacing w:val="-7"/>
                <w:sz w:val="20"/>
                <w:szCs w:val="20"/>
              </w:rPr>
            </w:pPr>
            <w:r w:rsidRPr="00615653">
              <w:rPr>
                <w:spacing w:val="-7"/>
                <w:sz w:val="20"/>
                <w:szCs w:val="20"/>
              </w:rPr>
              <w:t>-</w:t>
            </w:r>
            <w:r w:rsidR="00C67BD8" w:rsidRPr="00615653">
              <w:rPr>
                <w:sz w:val="20"/>
                <w:szCs w:val="20"/>
              </w:rPr>
              <w:t> </w:t>
            </w:r>
            <w:r w:rsidRPr="00615653">
              <w:rPr>
                <w:sz w:val="20"/>
                <w:szCs w:val="20"/>
              </w:rPr>
              <w:t>цели, задачи и содержание тренировочного и образовательного процессов в организации, осуществляющей деятельность в области физической культуры и спорта</w:t>
            </w:r>
          </w:p>
          <w:p w:rsidR="0056437B" w:rsidRPr="00615653" w:rsidRDefault="0056437B" w:rsidP="00615653">
            <w:pPr>
              <w:ind w:firstLine="0"/>
              <w:jc w:val="left"/>
              <w:rPr>
                <w:sz w:val="20"/>
                <w:szCs w:val="20"/>
              </w:rPr>
            </w:pPr>
            <w:r w:rsidRPr="00615653">
              <w:rPr>
                <w:sz w:val="20"/>
                <w:szCs w:val="20"/>
              </w:rPr>
              <w:t xml:space="preserve">ПК-12.2. Умеет: </w:t>
            </w:r>
          </w:p>
          <w:p w:rsidR="0056437B" w:rsidRPr="00615653" w:rsidRDefault="0056437B" w:rsidP="00615653">
            <w:pPr>
              <w:ind w:firstLine="0"/>
              <w:jc w:val="left"/>
              <w:rPr>
                <w:spacing w:val="-7"/>
                <w:sz w:val="20"/>
                <w:szCs w:val="20"/>
              </w:rPr>
            </w:pPr>
            <w:r w:rsidRPr="00615653">
              <w:rPr>
                <w:spacing w:val="-7"/>
                <w:sz w:val="20"/>
                <w:szCs w:val="20"/>
              </w:rPr>
              <w:t>-</w:t>
            </w:r>
            <w:r w:rsidR="00C67BD8" w:rsidRPr="00615653">
              <w:rPr>
                <w:sz w:val="20"/>
                <w:szCs w:val="20"/>
              </w:rPr>
              <w:t> </w:t>
            </w:r>
            <w:r w:rsidRPr="00615653">
              <w:rPr>
                <w:sz w:val="20"/>
                <w:szCs w:val="20"/>
              </w:rPr>
              <w:t>проводить анализ организации тренировочного и образовательного процессов в организации, осуществляющей деятельность в области физической культуры и спорта</w:t>
            </w:r>
          </w:p>
          <w:p w:rsidR="0056437B" w:rsidRPr="00615653" w:rsidRDefault="0056437B" w:rsidP="00615653">
            <w:pPr>
              <w:ind w:firstLine="0"/>
              <w:jc w:val="left"/>
              <w:rPr>
                <w:sz w:val="20"/>
                <w:szCs w:val="20"/>
              </w:rPr>
            </w:pPr>
            <w:r w:rsidRPr="00615653">
              <w:rPr>
                <w:sz w:val="20"/>
                <w:szCs w:val="20"/>
              </w:rPr>
              <w:t>ПК-12.3. Имеет навыки:</w:t>
            </w:r>
          </w:p>
          <w:p w:rsidR="0056437B" w:rsidRPr="00615653" w:rsidRDefault="0056437B" w:rsidP="00615653">
            <w:pPr>
              <w:ind w:firstLine="0"/>
              <w:jc w:val="left"/>
              <w:rPr>
                <w:sz w:val="20"/>
                <w:szCs w:val="20"/>
              </w:rPr>
            </w:pPr>
            <w:r w:rsidRPr="00615653">
              <w:rPr>
                <w:spacing w:val="-7"/>
                <w:sz w:val="20"/>
                <w:szCs w:val="20"/>
              </w:rPr>
              <w:t>-</w:t>
            </w:r>
            <w:r w:rsidR="00C67BD8" w:rsidRPr="00615653">
              <w:rPr>
                <w:spacing w:val="-7"/>
                <w:sz w:val="20"/>
                <w:szCs w:val="20"/>
              </w:rPr>
              <w:t> </w:t>
            </w:r>
            <w:r w:rsidRPr="00615653">
              <w:rPr>
                <w:spacing w:val="-7"/>
                <w:sz w:val="20"/>
                <w:szCs w:val="20"/>
              </w:rPr>
              <w:t>р</w:t>
            </w:r>
            <w:r w:rsidRPr="00615653">
              <w:rPr>
                <w:sz w:val="20"/>
                <w:szCs w:val="20"/>
              </w:rPr>
              <w:t xml:space="preserve">азработки предложений по совершенствованию тренировочного и образовательного процессов в организации, осуществляющей деятельность в области физической культуры и спорта </w:t>
            </w:r>
          </w:p>
          <w:p w:rsidR="00954879" w:rsidRPr="00615653" w:rsidRDefault="0056437B" w:rsidP="00615653">
            <w:pPr>
              <w:pStyle w:val="a4"/>
              <w:ind w:firstLine="0"/>
              <w:jc w:val="left"/>
              <w:rPr>
                <w:b/>
                <w:color w:val="000000"/>
                <w:sz w:val="20"/>
                <w:szCs w:val="20"/>
              </w:rPr>
            </w:pPr>
            <w:r w:rsidRPr="00615653">
              <w:rPr>
                <w:sz w:val="20"/>
                <w:szCs w:val="20"/>
              </w:rPr>
              <w:t>-</w:t>
            </w:r>
            <w:r w:rsidR="00C67BD8" w:rsidRPr="00615653">
              <w:rPr>
                <w:sz w:val="20"/>
                <w:szCs w:val="20"/>
              </w:rPr>
              <w:t> </w:t>
            </w:r>
            <w:r w:rsidRPr="00615653">
              <w:rPr>
                <w:sz w:val="20"/>
                <w:szCs w:val="20"/>
              </w:rPr>
              <w:t>планирования развития методического обеспечения физкультурно-оздоровительной и спортивно-массовой работы в физкультурно-спортивной организации</w:t>
            </w:r>
          </w:p>
        </w:tc>
        <w:tc>
          <w:tcPr>
            <w:tcW w:w="2976" w:type="dxa"/>
            <w:tcBorders>
              <w:top w:val="single" w:sz="4" w:space="0" w:color="auto"/>
              <w:left w:val="single" w:sz="4" w:space="0" w:color="auto"/>
              <w:bottom w:val="single" w:sz="4" w:space="0" w:color="auto"/>
              <w:right w:val="single" w:sz="4" w:space="0" w:color="auto"/>
            </w:tcBorders>
          </w:tcPr>
          <w:p w:rsidR="00954879" w:rsidRPr="00615653" w:rsidRDefault="002E4078" w:rsidP="00615653">
            <w:pPr>
              <w:ind w:firstLine="0"/>
              <w:jc w:val="left"/>
              <w:rPr>
                <w:color w:val="000000"/>
                <w:sz w:val="20"/>
                <w:szCs w:val="20"/>
              </w:rPr>
            </w:pPr>
            <w:r w:rsidRPr="00615653">
              <w:rPr>
                <w:sz w:val="20"/>
                <w:szCs w:val="20"/>
              </w:rPr>
              <w:t>-</w:t>
            </w:r>
            <w:r w:rsidR="00C67BD8" w:rsidRPr="00615653">
              <w:rPr>
                <w:sz w:val="20"/>
                <w:szCs w:val="20"/>
              </w:rPr>
              <w:t> </w:t>
            </w:r>
            <w:r w:rsidRPr="00615653">
              <w:rPr>
                <w:sz w:val="20"/>
                <w:szCs w:val="20"/>
              </w:rPr>
              <w:t>знание методической документации по ведению образовательного процесса в</w:t>
            </w:r>
            <w:r w:rsidR="001C4532" w:rsidRPr="00615653">
              <w:rPr>
                <w:sz w:val="20"/>
                <w:szCs w:val="20"/>
              </w:rPr>
              <w:t xml:space="preserve"> </w:t>
            </w:r>
            <w:r w:rsidRPr="00615653">
              <w:rPr>
                <w:sz w:val="20"/>
                <w:szCs w:val="20"/>
              </w:rPr>
              <w:t>образовательной организации; целей, задач и содержания образовательного процесса в организации, осуществляющей деятельность в области физической культуры и спорта;</w:t>
            </w:r>
          </w:p>
          <w:p w:rsidR="005E12D5" w:rsidRPr="00615653" w:rsidRDefault="005E12D5" w:rsidP="00615653">
            <w:pPr>
              <w:ind w:firstLine="0"/>
              <w:jc w:val="left"/>
              <w:rPr>
                <w:sz w:val="20"/>
                <w:szCs w:val="20"/>
              </w:rPr>
            </w:pPr>
            <w:r w:rsidRPr="00615653">
              <w:rPr>
                <w:sz w:val="20"/>
                <w:szCs w:val="20"/>
              </w:rPr>
              <w:t>-</w:t>
            </w:r>
            <w:r w:rsidR="00C67BD8" w:rsidRPr="00615653">
              <w:rPr>
                <w:sz w:val="20"/>
                <w:szCs w:val="20"/>
              </w:rPr>
              <w:t> </w:t>
            </w:r>
            <w:r w:rsidRPr="00615653">
              <w:rPr>
                <w:sz w:val="20"/>
                <w:szCs w:val="20"/>
              </w:rPr>
              <w:t>умение анализировать организацию образовательного процесс</w:t>
            </w:r>
            <w:r w:rsidR="00C51BD5" w:rsidRPr="00615653">
              <w:rPr>
                <w:sz w:val="20"/>
                <w:szCs w:val="20"/>
              </w:rPr>
              <w:t>а</w:t>
            </w:r>
            <w:r w:rsidRPr="00615653">
              <w:rPr>
                <w:sz w:val="20"/>
                <w:szCs w:val="20"/>
              </w:rPr>
              <w:t xml:space="preserve"> в организации, осущест</w:t>
            </w:r>
            <w:r w:rsidR="00810E16" w:rsidRPr="00615653">
              <w:rPr>
                <w:sz w:val="20"/>
                <w:szCs w:val="20"/>
              </w:rPr>
              <w:t>в</w:t>
            </w:r>
            <w:r w:rsidRPr="00615653">
              <w:rPr>
                <w:sz w:val="20"/>
                <w:szCs w:val="20"/>
              </w:rPr>
              <w:t>ляющей деятельность в области физической культуры и спорта</w:t>
            </w:r>
            <w:r w:rsidR="00C51BD5" w:rsidRPr="00615653">
              <w:rPr>
                <w:sz w:val="20"/>
                <w:szCs w:val="20"/>
              </w:rPr>
              <w:t>;</w:t>
            </w:r>
          </w:p>
          <w:p w:rsidR="00C51BD5" w:rsidRPr="00615653" w:rsidRDefault="00C51BD5" w:rsidP="00615653">
            <w:pPr>
              <w:ind w:firstLine="0"/>
              <w:jc w:val="left"/>
              <w:rPr>
                <w:sz w:val="20"/>
                <w:szCs w:val="20"/>
              </w:rPr>
            </w:pPr>
            <w:r w:rsidRPr="00615653">
              <w:rPr>
                <w:sz w:val="20"/>
                <w:szCs w:val="20"/>
              </w:rPr>
              <w:t>-</w:t>
            </w:r>
            <w:r w:rsidR="00C67BD8" w:rsidRPr="00615653">
              <w:rPr>
                <w:sz w:val="20"/>
                <w:szCs w:val="20"/>
              </w:rPr>
              <w:t> </w:t>
            </w:r>
            <w:r w:rsidRPr="00615653">
              <w:rPr>
                <w:sz w:val="20"/>
                <w:szCs w:val="20"/>
              </w:rPr>
              <w:t>умение разрабатывать предложения по совершенствованию тренировочного и образовательного процессов</w:t>
            </w:r>
            <w:r w:rsidR="0062234E" w:rsidRPr="00615653">
              <w:rPr>
                <w:sz w:val="20"/>
                <w:szCs w:val="20"/>
              </w:rPr>
              <w:t>.</w:t>
            </w:r>
          </w:p>
        </w:tc>
      </w:tr>
      <w:tr w:rsidR="00954879" w:rsidRPr="00615653" w:rsidTr="00BC1158">
        <w:trPr>
          <w:trHeight w:val="856"/>
        </w:trPr>
        <w:tc>
          <w:tcPr>
            <w:tcW w:w="1985" w:type="dxa"/>
            <w:tcBorders>
              <w:top w:val="single" w:sz="4" w:space="0" w:color="auto"/>
              <w:left w:val="single" w:sz="4" w:space="0" w:color="auto"/>
              <w:bottom w:val="single" w:sz="4" w:space="0" w:color="auto"/>
              <w:right w:val="single" w:sz="4" w:space="0" w:color="auto"/>
            </w:tcBorders>
          </w:tcPr>
          <w:p w:rsidR="00954879" w:rsidRPr="00615653" w:rsidRDefault="00954879" w:rsidP="00615653">
            <w:pPr>
              <w:ind w:firstLine="0"/>
              <w:jc w:val="left"/>
              <w:rPr>
                <w:b/>
                <w:sz w:val="20"/>
                <w:szCs w:val="20"/>
                <w:lang w:eastAsia="en-US"/>
              </w:rPr>
            </w:pPr>
            <w:r w:rsidRPr="00615653">
              <w:rPr>
                <w:sz w:val="20"/>
                <w:szCs w:val="20"/>
              </w:rPr>
              <w:br w:type="page"/>
            </w:r>
            <w:r w:rsidR="001A4B6F" w:rsidRPr="00615653">
              <w:rPr>
                <w:sz w:val="20"/>
                <w:szCs w:val="20"/>
              </w:rPr>
              <w:t>ПК-13 - Способн</w:t>
            </w:r>
            <w:r w:rsidR="00C34C97" w:rsidRPr="00615653">
              <w:rPr>
                <w:sz w:val="20"/>
                <w:szCs w:val="20"/>
              </w:rPr>
              <w:t>ость</w:t>
            </w:r>
            <w:r w:rsidR="001A4B6F" w:rsidRPr="00615653">
              <w:rPr>
                <w:sz w:val="20"/>
                <w:szCs w:val="20"/>
              </w:rPr>
              <w:t xml:space="preserve"> организовать методическое сопровождение деятельности специалистов в области физической культуры и спорта</w:t>
            </w:r>
          </w:p>
        </w:tc>
        <w:tc>
          <w:tcPr>
            <w:tcW w:w="4678" w:type="dxa"/>
            <w:tcBorders>
              <w:top w:val="single" w:sz="4" w:space="0" w:color="auto"/>
              <w:left w:val="single" w:sz="4" w:space="0" w:color="auto"/>
              <w:bottom w:val="single" w:sz="4" w:space="0" w:color="auto"/>
              <w:right w:val="single" w:sz="4" w:space="0" w:color="auto"/>
            </w:tcBorders>
          </w:tcPr>
          <w:p w:rsidR="0056437B" w:rsidRPr="00615653" w:rsidRDefault="0056437B" w:rsidP="00615653">
            <w:pPr>
              <w:ind w:firstLine="0"/>
              <w:jc w:val="left"/>
              <w:rPr>
                <w:sz w:val="20"/>
                <w:szCs w:val="20"/>
              </w:rPr>
            </w:pPr>
            <w:r w:rsidRPr="00615653">
              <w:rPr>
                <w:sz w:val="20"/>
                <w:szCs w:val="20"/>
              </w:rPr>
              <w:t>ПК-13.1. Знает:</w:t>
            </w:r>
          </w:p>
          <w:p w:rsidR="0056437B" w:rsidRPr="00615653" w:rsidRDefault="00C67BD8" w:rsidP="00615653">
            <w:pPr>
              <w:ind w:firstLine="0"/>
              <w:jc w:val="left"/>
              <w:rPr>
                <w:sz w:val="20"/>
                <w:szCs w:val="20"/>
              </w:rPr>
            </w:pPr>
            <w:r w:rsidRPr="00615653">
              <w:rPr>
                <w:sz w:val="20"/>
                <w:szCs w:val="20"/>
              </w:rPr>
              <w:t>- </w:t>
            </w:r>
            <w:r w:rsidR="0056437B" w:rsidRPr="00615653">
              <w:rPr>
                <w:sz w:val="20"/>
                <w:szCs w:val="20"/>
              </w:rPr>
              <w:t xml:space="preserve">опыт работы тренеров-преподавателей по культивируемым видам спорта в организации, осуществляющей деятельность в области физической культуры и спорта </w:t>
            </w:r>
          </w:p>
          <w:p w:rsidR="0056437B" w:rsidRPr="00615653" w:rsidRDefault="0056437B" w:rsidP="00615653">
            <w:pPr>
              <w:ind w:firstLine="0"/>
              <w:jc w:val="left"/>
              <w:rPr>
                <w:sz w:val="20"/>
                <w:szCs w:val="20"/>
              </w:rPr>
            </w:pPr>
            <w:r w:rsidRPr="00615653">
              <w:rPr>
                <w:sz w:val="20"/>
                <w:szCs w:val="20"/>
              </w:rPr>
              <w:t xml:space="preserve">ПК-13.2. Умеет: </w:t>
            </w:r>
          </w:p>
          <w:p w:rsidR="0056437B" w:rsidRPr="00615653" w:rsidRDefault="00C67BD8" w:rsidP="00615653">
            <w:pPr>
              <w:ind w:firstLine="0"/>
              <w:jc w:val="left"/>
              <w:rPr>
                <w:sz w:val="20"/>
                <w:szCs w:val="20"/>
              </w:rPr>
            </w:pPr>
            <w:r w:rsidRPr="00615653">
              <w:rPr>
                <w:sz w:val="20"/>
                <w:szCs w:val="20"/>
              </w:rPr>
              <w:t>- </w:t>
            </w:r>
            <w:r w:rsidR="0056437B" w:rsidRPr="00615653">
              <w:rPr>
                <w:sz w:val="20"/>
                <w:szCs w:val="20"/>
              </w:rPr>
              <w:t xml:space="preserve">обобщать и распространять передовой педагогический опыт, включая индивидуальный опыт тренеров-преподавателей образовательной организации, осуществляющей деятельность в области физической культуры и спорта </w:t>
            </w:r>
          </w:p>
          <w:p w:rsidR="0056437B" w:rsidRPr="00615653" w:rsidRDefault="0056437B" w:rsidP="00615653">
            <w:pPr>
              <w:ind w:firstLine="0"/>
              <w:jc w:val="left"/>
              <w:rPr>
                <w:sz w:val="20"/>
                <w:szCs w:val="20"/>
              </w:rPr>
            </w:pPr>
            <w:r w:rsidRPr="00615653">
              <w:rPr>
                <w:sz w:val="20"/>
                <w:szCs w:val="20"/>
              </w:rPr>
              <w:t>-</w:t>
            </w:r>
            <w:r w:rsidR="00C67BD8" w:rsidRPr="00615653">
              <w:rPr>
                <w:sz w:val="20"/>
                <w:szCs w:val="20"/>
              </w:rPr>
              <w:t> </w:t>
            </w:r>
            <w:r w:rsidRPr="00615653">
              <w:rPr>
                <w:sz w:val="20"/>
                <w:szCs w:val="20"/>
              </w:rPr>
              <w:t>информировать педагогических работников о современной педагогической, психологической, методической литературе, об опыте инновационной деятельности образовательных организаций, осуществляющих деятельность в области физической культуры и спорта</w:t>
            </w:r>
          </w:p>
          <w:p w:rsidR="0056437B" w:rsidRPr="00615653" w:rsidRDefault="0056437B" w:rsidP="00615653">
            <w:pPr>
              <w:ind w:firstLine="0"/>
              <w:jc w:val="left"/>
              <w:rPr>
                <w:sz w:val="20"/>
                <w:szCs w:val="20"/>
              </w:rPr>
            </w:pPr>
            <w:r w:rsidRPr="00615653">
              <w:rPr>
                <w:sz w:val="20"/>
                <w:szCs w:val="20"/>
              </w:rPr>
              <w:t xml:space="preserve">ПК-13.3. Имеет опыт: </w:t>
            </w:r>
          </w:p>
          <w:p w:rsidR="00954879" w:rsidRPr="00615653" w:rsidRDefault="0056437B" w:rsidP="00615653">
            <w:pPr>
              <w:ind w:firstLine="0"/>
              <w:jc w:val="left"/>
              <w:rPr>
                <w:b/>
                <w:color w:val="000000"/>
                <w:sz w:val="20"/>
                <w:szCs w:val="20"/>
              </w:rPr>
            </w:pPr>
            <w:r w:rsidRPr="00615653">
              <w:rPr>
                <w:spacing w:val="-7"/>
                <w:sz w:val="20"/>
                <w:szCs w:val="20"/>
              </w:rPr>
              <w:t>-</w:t>
            </w:r>
            <w:r w:rsidR="00C67BD8" w:rsidRPr="00615653">
              <w:rPr>
                <w:spacing w:val="-7"/>
                <w:sz w:val="20"/>
                <w:szCs w:val="20"/>
              </w:rPr>
              <w:t> </w:t>
            </w:r>
            <w:r w:rsidRPr="00615653">
              <w:rPr>
                <w:spacing w:val="-7"/>
                <w:sz w:val="20"/>
                <w:szCs w:val="20"/>
              </w:rPr>
              <w:t>о</w:t>
            </w:r>
            <w:r w:rsidRPr="00615653">
              <w:rPr>
                <w:sz w:val="20"/>
                <w:szCs w:val="20"/>
              </w:rPr>
              <w:t>казания методической помощи тренерам и тренерам-преподавателям при разработке маршрутов обучения обучающихся с учетом их индивидуальных и возрастных особенностей</w:t>
            </w:r>
          </w:p>
        </w:tc>
        <w:tc>
          <w:tcPr>
            <w:tcW w:w="2976" w:type="dxa"/>
            <w:tcBorders>
              <w:top w:val="single" w:sz="4" w:space="0" w:color="auto"/>
              <w:left w:val="single" w:sz="4" w:space="0" w:color="auto"/>
              <w:bottom w:val="single" w:sz="4" w:space="0" w:color="auto"/>
              <w:right w:val="single" w:sz="4" w:space="0" w:color="auto"/>
            </w:tcBorders>
          </w:tcPr>
          <w:p w:rsidR="00954879" w:rsidRPr="00615653" w:rsidRDefault="000C15C2" w:rsidP="00615653">
            <w:pPr>
              <w:ind w:firstLine="0"/>
              <w:jc w:val="left"/>
              <w:rPr>
                <w:b/>
                <w:color w:val="000000"/>
                <w:sz w:val="20"/>
                <w:szCs w:val="20"/>
              </w:rPr>
            </w:pPr>
            <w:r w:rsidRPr="00615653">
              <w:rPr>
                <w:sz w:val="20"/>
                <w:szCs w:val="20"/>
              </w:rPr>
              <w:t>-</w:t>
            </w:r>
            <w:r w:rsidR="00C67BD8" w:rsidRPr="00615653">
              <w:rPr>
                <w:sz w:val="20"/>
                <w:szCs w:val="20"/>
              </w:rPr>
              <w:t> </w:t>
            </w:r>
            <w:r w:rsidRPr="00615653">
              <w:rPr>
                <w:sz w:val="20"/>
                <w:szCs w:val="20"/>
              </w:rPr>
              <w:t>понимание возможных</w:t>
            </w:r>
            <w:r w:rsidR="001C4532" w:rsidRPr="00615653">
              <w:rPr>
                <w:sz w:val="20"/>
                <w:szCs w:val="20"/>
              </w:rPr>
              <w:t xml:space="preserve"> </w:t>
            </w:r>
            <w:r w:rsidRPr="00615653">
              <w:rPr>
                <w:sz w:val="20"/>
                <w:szCs w:val="20"/>
              </w:rPr>
              <w:t>маршрутов</w:t>
            </w:r>
            <w:r w:rsidR="001C4532" w:rsidRPr="00615653">
              <w:rPr>
                <w:sz w:val="20"/>
                <w:szCs w:val="20"/>
              </w:rPr>
              <w:t xml:space="preserve"> </w:t>
            </w:r>
            <w:r w:rsidR="00810E16" w:rsidRPr="00615653">
              <w:rPr>
                <w:sz w:val="20"/>
                <w:szCs w:val="20"/>
              </w:rPr>
              <w:t>индивидуаль</w:t>
            </w:r>
            <w:r w:rsidRPr="00615653">
              <w:rPr>
                <w:sz w:val="20"/>
                <w:szCs w:val="20"/>
              </w:rPr>
              <w:t>ной траектории обучения с учетом индивидуальных и возрастных особенностей</w:t>
            </w:r>
            <w:r w:rsidRPr="00615653">
              <w:rPr>
                <w:b/>
                <w:color w:val="000000"/>
                <w:sz w:val="20"/>
                <w:szCs w:val="20"/>
              </w:rPr>
              <w:t>;</w:t>
            </w:r>
          </w:p>
          <w:p w:rsidR="00A1757B" w:rsidRPr="00615653" w:rsidRDefault="00A1757B" w:rsidP="00615653">
            <w:pPr>
              <w:ind w:firstLine="0"/>
              <w:jc w:val="left"/>
              <w:rPr>
                <w:sz w:val="20"/>
                <w:szCs w:val="20"/>
              </w:rPr>
            </w:pPr>
            <w:r w:rsidRPr="00615653">
              <w:rPr>
                <w:sz w:val="20"/>
                <w:szCs w:val="20"/>
              </w:rPr>
              <w:t>-</w:t>
            </w:r>
            <w:r w:rsidR="00C67BD8" w:rsidRPr="00615653">
              <w:rPr>
                <w:sz w:val="20"/>
                <w:szCs w:val="20"/>
              </w:rPr>
              <w:t> </w:t>
            </w:r>
            <w:r w:rsidRPr="00615653">
              <w:rPr>
                <w:sz w:val="20"/>
                <w:szCs w:val="20"/>
              </w:rPr>
              <w:t xml:space="preserve">умение </w:t>
            </w:r>
            <w:r w:rsidR="003E0D0D" w:rsidRPr="00615653">
              <w:rPr>
                <w:sz w:val="20"/>
                <w:szCs w:val="20"/>
              </w:rPr>
              <w:t xml:space="preserve">искать, выбирать и </w:t>
            </w:r>
            <w:r w:rsidR="00621F46" w:rsidRPr="00615653">
              <w:rPr>
                <w:sz w:val="20"/>
                <w:szCs w:val="20"/>
              </w:rPr>
              <w:t>фиксировать передовой педагогический опыт, включая индивидуальный опыт тренеров-преподавателей образовательной организации, осуществляющей деятельность в области физической культуры и спорта</w:t>
            </w:r>
            <w:r w:rsidR="00BA68AA" w:rsidRPr="00615653">
              <w:rPr>
                <w:sz w:val="20"/>
                <w:szCs w:val="20"/>
              </w:rPr>
              <w:t>.</w:t>
            </w:r>
          </w:p>
          <w:p w:rsidR="000C15C2" w:rsidRPr="00615653" w:rsidRDefault="000C15C2" w:rsidP="00615653">
            <w:pPr>
              <w:ind w:firstLine="0"/>
              <w:jc w:val="left"/>
              <w:rPr>
                <w:sz w:val="20"/>
                <w:szCs w:val="20"/>
              </w:rPr>
            </w:pPr>
          </w:p>
        </w:tc>
      </w:tr>
      <w:tr w:rsidR="008E2EE8" w:rsidRPr="00615653" w:rsidTr="00BC1158">
        <w:trPr>
          <w:trHeight w:val="856"/>
        </w:trPr>
        <w:tc>
          <w:tcPr>
            <w:tcW w:w="1985" w:type="dxa"/>
            <w:tcBorders>
              <w:top w:val="single" w:sz="4" w:space="0" w:color="auto"/>
              <w:left w:val="single" w:sz="4" w:space="0" w:color="auto"/>
              <w:bottom w:val="single" w:sz="4" w:space="0" w:color="auto"/>
              <w:right w:val="single" w:sz="4" w:space="0" w:color="auto"/>
            </w:tcBorders>
          </w:tcPr>
          <w:p w:rsidR="008E2EE8" w:rsidRPr="00615653" w:rsidRDefault="001A4B6F" w:rsidP="00615653">
            <w:pPr>
              <w:ind w:firstLine="0"/>
              <w:jc w:val="left"/>
              <w:rPr>
                <w:sz w:val="20"/>
                <w:szCs w:val="20"/>
              </w:rPr>
            </w:pPr>
            <w:r w:rsidRPr="00615653">
              <w:rPr>
                <w:sz w:val="20"/>
                <w:szCs w:val="20"/>
              </w:rPr>
              <w:lastRenderedPageBreak/>
              <w:t>ПК-19 - Способн</w:t>
            </w:r>
            <w:r w:rsidR="00C34C97" w:rsidRPr="00615653">
              <w:rPr>
                <w:sz w:val="20"/>
                <w:szCs w:val="20"/>
              </w:rPr>
              <w:t>ость</w:t>
            </w:r>
            <w:r w:rsidRPr="00615653">
              <w:rPr>
                <w:sz w:val="20"/>
                <w:szCs w:val="20"/>
              </w:rPr>
              <w:t xml:space="preserve"> проводить научные исследования в сфере физической культуры и спорта</w:t>
            </w:r>
          </w:p>
        </w:tc>
        <w:tc>
          <w:tcPr>
            <w:tcW w:w="4678" w:type="dxa"/>
            <w:tcBorders>
              <w:top w:val="single" w:sz="4" w:space="0" w:color="auto"/>
              <w:left w:val="single" w:sz="4" w:space="0" w:color="auto"/>
              <w:bottom w:val="single" w:sz="4" w:space="0" w:color="auto"/>
              <w:right w:val="single" w:sz="4" w:space="0" w:color="auto"/>
            </w:tcBorders>
          </w:tcPr>
          <w:p w:rsidR="00D86114" w:rsidRPr="00615653" w:rsidRDefault="00D86114" w:rsidP="00615653">
            <w:pPr>
              <w:ind w:firstLine="0"/>
              <w:jc w:val="left"/>
              <w:rPr>
                <w:sz w:val="20"/>
                <w:szCs w:val="20"/>
              </w:rPr>
            </w:pPr>
            <w:r w:rsidRPr="00615653">
              <w:rPr>
                <w:sz w:val="20"/>
                <w:szCs w:val="20"/>
              </w:rPr>
              <w:t xml:space="preserve">ПК-19.1. Знает: </w:t>
            </w:r>
          </w:p>
          <w:p w:rsidR="00D86114" w:rsidRPr="00615653" w:rsidRDefault="00C67BD8" w:rsidP="00615653">
            <w:pPr>
              <w:ind w:firstLine="0"/>
              <w:jc w:val="left"/>
              <w:rPr>
                <w:sz w:val="20"/>
                <w:szCs w:val="20"/>
              </w:rPr>
            </w:pPr>
            <w:r w:rsidRPr="00615653">
              <w:rPr>
                <w:sz w:val="20"/>
                <w:szCs w:val="20"/>
              </w:rPr>
              <w:t>- </w:t>
            </w:r>
            <w:r w:rsidR="00D86114" w:rsidRPr="00615653">
              <w:rPr>
                <w:sz w:val="20"/>
                <w:szCs w:val="20"/>
              </w:rPr>
              <w:t>основы методологии научного исследования актуальных проблем в области физической культуры и спорта</w:t>
            </w:r>
          </w:p>
          <w:p w:rsidR="00D86114" w:rsidRPr="00615653" w:rsidRDefault="00D86114" w:rsidP="00615653">
            <w:pPr>
              <w:ind w:firstLine="0"/>
              <w:jc w:val="left"/>
              <w:rPr>
                <w:sz w:val="20"/>
                <w:szCs w:val="20"/>
              </w:rPr>
            </w:pPr>
            <w:r w:rsidRPr="00615653">
              <w:rPr>
                <w:sz w:val="20"/>
                <w:szCs w:val="20"/>
              </w:rPr>
              <w:t xml:space="preserve">ПК- 19.2. Умеет: </w:t>
            </w:r>
          </w:p>
          <w:p w:rsidR="00D86114" w:rsidRPr="00615653" w:rsidRDefault="00C67BD8" w:rsidP="00615653">
            <w:pPr>
              <w:ind w:firstLine="0"/>
              <w:jc w:val="left"/>
              <w:rPr>
                <w:iCs/>
                <w:sz w:val="20"/>
                <w:szCs w:val="20"/>
              </w:rPr>
            </w:pPr>
            <w:r w:rsidRPr="00615653">
              <w:rPr>
                <w:sz w:val="20"/>
                <w:szCs w:val="20"/>
              </w:rPr>
              <w:t>- </w:t>
            </w:r>
            <w:r w:rsidR="00D86114" w:rsidRPr="00615653">
              <w:rPr>
                <w:sz w:val="20"/>
                <w:szCs w:val="20"/>
              </w:rPr>
              <w:t>способен определять актуальные проблемы в сфере физической культуры и спорта, обобщать и распространять передовой опыт</w:t>
            </w:r>
            <w:r w:rsidR="001C4532" w:rsidRPr="00615653">
              <w:rPr>
                <w:sz w:val="20"/>
                <w:szCs w:val="20"/>
              </w:rPr>
              <w:t xml:space="preserve"> </w:t>
            </w:r>
          </w:p>
          <w:p w:rsidR="00D86114" w:rsidRPr="00615653" w:rsidRDefault="00D86114" w:rsidP="00615653">
            <w:pPr>
              <w:ind w:firstLine="0"/>
              <w:jc w:val="left"/>
              <w:rPr>
                <w:sz w:val="20"/>
                <w:szCs w:val="20"/>
              </w:rPr>
            </w:pPr>
            <w:r w:rsidRPr="00615653">
              <w:rPr>
                <w:sz w:val="20"/>
                <w:szCs w:val="20"/>
              </w:rPr>
              <w:t xml:space="preserve">ПК- 19.3. Имеет опыт: </w:t>
            </w:r>
          </w:p>
          <w:p w:rsidR="008E2EE8" w:rsidRPr="00615653" w:rsidRDefault="00C67BD8" w:rsidP="00615653">
            <w:pPr>
              <w:ind w:firstLine="0"/>
              <w:jc w:val="left"/>
              <w:rPr>
                <w:b/>
                <w:color w:val="000000"/>
                <w:sz w:val="20"/>
                <w:szCs w:val="20"/>
              </w:rPr>
            </w:pPr>
            <w:r w:rsidRPr="00615653">
              <w:rPr>
                <w:sz w:val="20"/>
                <w:szCs w:val="20"/>
              </w:rPr>
              <w:t>- </w:t>
            </w:r>
            <w:r w:rsidR="00D86114" w:rsidRPr="00615653">
              <w:rPr>
                <w:sz w:val="20"/>
                <w:szCs w:val="20"/>
                <w:shd w:val="clear" w:color="auto" w:fill="FFFFFF"/>
              </w:rPr>
              <w:t xml:space="preserve">проведения научного анализа, обобщения и оформления результатов исследований </w:t>
            </w:r>
            <w:r w:rsidR="00D86114" w:rsidRPr="00615653">
              <w:rPr>
                <w:iCs/>
                <w:sz w:val="20"/>
                <w:szCs w:val="20"/>
              </w:rPr>
              <w:t>в сфере физической культуры и спорта</w:t>
            </w:r>
          </w:p>
        </w:tc>
        <w:tc>
          <w:tcPr>
            <w:tcW w:w="2976" w:type="dxa"/>
            <w:tcBorders>
              <w:top w:val="single" w:sz="4" w:space="0" w:color="auto"/>
              <w:left w:val="single" w:sz="4" w:space="0" w:color="auto"/>
              <w:bottom w:val="single" w:sz="4" w:space="0" w:color="auto"/>
              <w:right w:val="single" w:sz="4" w:space="0" w:color="auto"/>
            </w:tcBorders>
          </w:tcPr>
          <w:p w:rsidR="008E2EE8" w:rsidRPr="00615653" w:rsidRDefault="006F26A6" w:rsidP="00615653">
            <w:pPr>
              <w:ind w:firstLine="0"/>
              <w:jc w:val="left"/>
              <w:rPr>
                <w:b/>
                <w:color w:val="000000"/>
                <w:sz w:val="20"/>
                <w:szCs w:val="20"/>
              </w:rPr>
            </w:pPr>
            <w:r w:rsidRPr="00615653">
              <w:rPr>
                <w:sz w:val="20"/>
                <w:szCs w:val="20"/>
              </w:rPr>
              <w:t>-</w:t>
            </w:r>
            <w:r w:rsidR="00C67BD8" w:rsidRPr="00615653">
              <w:rPr>
                <w:sz w:val="20"/>
                <w:szCs w:val="20"/>
              </w:rPr>
              <w:t> </w:t>
            </w:r>
            <w:r w:rsidRPr="00615653">
              <w:rPr>
                <w:sz w:val="20"/>
                <w:szCs w:val="20"/>
              </w:rPr>
              <w:t>умение</w:t>
            </w:r>
            <w:r w:rsidR="001442A3" w:rsidRPr="00615653">
              <w:rPr>
                <w:sz w:val="20"/>
                <w:szCs w:val="20"/>
              </w:rPr>
              <w:t xml:space="preserve"> определять актуальные проблемы в сфере физической культуры и спорта, обобщать и распространять передовой опыт</w:t>
            </w:r>
          </w:p>
        </w:tc>
      </w:tr>
    </w:tbl>
    <w:p w:rsidR="00A1668B" w:rsidRDefault="006F4F01" w:rsidP="003D10C0">
      <w:pPr>
        <w:pStyle w:val="2"/>
      </w:pPr>
      <w:bookmarkStart w:id="5" w:name="_Toc11833569"/>
      <w:r w:rsidRPr="00AB72E0">
        <w:t>1.</w:t>
      </w:r>
      <w:r w:rsidR="00A1668B" w:rsidRPr="00BA0EF7">
        <w:t>5. Содержание практики</w:t>
      </w:r>
      <w:bookmarkEnd w:id="5"/>
    </w:p>
    <w:p w:rsidR="00A1668B" w:rsidRPr="00BA0EF7" w:rsidRDefault="00A1668B" w:rsidP="00810E16">
      <w:r w:rsidRPr="00BA0EF7">
        <w:t>Процесс прохождения практики состоит из этапов:</w:t>
      </w:r>
    </w:p>
    <w:p w:rsidR="00A1668B" w:rsidRPr="00BA0EF7" w:rsidRDefault="00A1668B" w:rsidP="00810E16">
      <w:r w:rsidRPr="00BA0EF7">
        <w:rPr>
          <w:rFonts w:eastAsia="SymbolMT"/>
        </w:rPr>
        <w:t xml:space="preserve">- </w:t>
      </w:r>
      <w:r w:rsidR="00BD3E60">
        <w:rPr>
          <w:rFonts w:eastAsia="SymbolMT"/>
        </w:rPr>
        <w:t>о</w:t>
      </w:r>
      <w:r w:rsidR="00BD3E60" w:rsidRPr="00BD3E60">
        <w:rPr>
          <w:rFonts w:eastAsia="SymbolMT"/>
        </w:rPr>
        <w:t xml:space="preserve">рганизационный </w:t>
      </w:r>
      <w:r w:rsidR="00BD3E60">
        <w:rPr>
          <w:rFonts w:eastAsia="SymbolMT"/>
        </w:rPr>
        <w:t>(</w:t>
      </w:r>
      <w:r w:rsidRPr="00BA0EF7">
        <w:t>подготовительный</w:t>
      </w:r>
      <w:r w:rsidR="00BD3E60">
        <w:t>)</w:t>
      </w:r>
      <w:r w:rsidRPr="00BA0EF7">
        <w:t>;</w:t>
      </w:r>
    </w:p>
    <w:p w:rsidR="00A1668B" w:rsidRPr="00BA0EF7" w:rsidRDefault="00A1668B" w:rsidP="00810E16">
      <w:r w:rsidRPr="00BA0EF7">
        <w:rPr>
          <w:rFonts w:eastAsia="SymbolMT"/>
        </w:rPr>
        <w:t xml:space="preserve">- </w:t>
      </w:r>
      <w:r w:rsidRPr="00BA0EF7">
        <w:t>основной;</w:t>
      </w:r>
    </w:p>
    <w:p w:rsidR="00A1668B" w:rsidRPr="00BA0EF7" w:rsidRDefault="00A1668B" w:rsidP="00810E16">
      <w:r w:rsidRPr="00BA0EF7">
        <w:rPr>
          <w:rFonts w:eastAsia="SymbolMT"/>
        </w:rPr>
        <w:t xml:space="preserve">- </w:t>
      </w:r>
      <w:r w:rsidRPr="00BA0EF7">
        <w:t>заключительный.</w:t>
      </w:r>
    </w:p>
    <w:p w:rsidR="00A1668B" w:rsidRPr="00BA0EF7" w:rsidRDefault="00A1668B" w:rsidP="00615653">
      <w:pPr>
        <w:pStyle w:val="af4"/>
        <w:rPr>
          <w:lang w:eastAsia="en-US"/>
        </w:rPr>
      </w:pPr>
      <w:r w:rsidRPr="00BA0EF7">
        <w:rPr>
          <w:lang w:eastAsia="en-US"/>
        </w:rPr>
        <w:t>Технологическая карта</w:t>
      </w:r>
      <w:r w:rsidR="006F3EA8">
        <w:rPr>
          <w:lang w:eastAsia="en-US"/>
        </w:rPr>
        <w:t xml:space="preserve"> практики 1-го семестра</w:t>
      </w:r>
    </w:p>
    <w:p w:rsidR="0041536A" w:rsidRDefault="001C4532" w:rsidP="00615653">
      <w:pPr>
        <w:jc w:val="right"/>
        <w:rPr>
          <w:lang w:eastAsia="en-US"/>
        </w:rPr>
      </w:pPr>
      <w:r>
        <w:rPr>
          <w:lang w:eastAsia="en-US"/>
        </w:rPr>
        <w:t xml:space="preserve"> </w:t>
      </w:r>
      <w:r w:rsidR="00A1668B" w:rsidRPr="00BA0EF7">
        <w:rPr>
          <w:lang w:eastAsia="en-US"/>
        </w:rPr>
        <w:t>Таблица 2</w:t>
      </w:r>
    </w:p>
    <w:tbl>
      <w:tblPr>
        <w:tblW w:w="4942" w:type="pct"/>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82"/>
        <w:gridCol w:w="2149"/>
        <w:gridCol w:w="4959"/>
        <w:gridCol w:w="1846"/>
      </w:tblGrid>
      <w:tr w:rsidR="0041536A" w:rsidRPr="00615653" w:rsidTr="00615653">
        <w:trPr>
          <w:trHeight w:val="393"/>
          <w:jc w:val="center"/>
        </w:trPr>
        <w:tc>
          <w:tcPr>
            <w:tcW w:w="305" w:type="pct"/>
            <w:vAlign w:val="center"/>
          </w:tcPr>
          <w:p w:rsidR="0041536A" w:rsidRPr="00615653" w:rsidRDefault="0041536A" w:rsidP="00615653">
            <w:pPr>
              <w:ind w:firstLine="0"/>
              <w:jc w:val="center"/>
              <w:rPr>
                <w:rFonts w:eastAsia="Calibri"/>
                <w:sz w:val="20"/>
                <w:szCs w:val="20"/>
              </w:rPr>
            </w:pPr>
            <w:r w:rsidRPr="00615653">
              <w:rPr>
                <w:rFonts w:eastAsia="Calibri"/>
                <w:sz w:val="20"/>
                <w:szCs w:val="20"/>
              </w:rPr>
              <w:t>№</w:t>
            </w:r>
          </w:p>
          <w:p w:rsidR="0041536A" w:rsidRPr="00615653" w:rsidRDefault="0041536A" w:rsidP="00615653">
            <w:pPr>
              <w:ind w:firstLine="0"/>
              <w:jc w:val="center"/>
              <w:rPr>
                <w:rFonts w:eastAsia="Calibri"/>
                <w:sz w:val="20"/>
                <w:szCs w:val="20"/>
              </w:rPr>
            </w:pPr>
            <w:proofErr w:type="spellStart"/>
            <w:r w:rsidRPr="00615653">
              <w:rPr>
                <w:rFonts w:eastAsia="Calibri"/>
                <w:sz w:val="20"/>
                <w:szCs w:val="20"/>
              </w:rPr>
              <w:t>п</w:t>
            </w:r>
            <w:proofErr w:type="spellEnd"/>
            <w:r w:rsidRPr="00615653">
              <w:rPr>
                <w:rFonts w:eastAsia="Calibri"/>
                <w:sz w:val="20"/>
                <w:szCs w:val="20"/>
              </w:rPr>
              <w:t>/</w:t>
            </w:r>
            <w:proofErr w:type="spellStart"/>
            <w:r w:rsidRPr="00615653">
              <w:rPr>
                <w:rFonts w:eastAsia="Calibri"/>
                <w:sz w:val="20"/>
                <w:szCs w:val="20"/>
              </w:rPr>
              <w:t>п</w:t>
            </w:r>
            <w:proofErr w:type="spellEnd"/>
          </w:p>
        </w:tc>
        <w:tc>
          <w:tcPr>
            <w:tcW w:w="1127" w:type="pct"/>
            <w:tcMar>
              <w:top w:w="28" w:type="dxa"/>
              <w:left w:w="17" w:type="dxa"/>
              <w:bottom w:w="0" w:type="dxa"/>
              <w:right w:w="17" w:type="dxa"/>
            </w:tcMar>
            <w:vAlign w:val="center"/>
          </w:tcPr>
          <w:p w:rsidR="0041536A" w:rsidRPr="00615653" w:rsidRDefault="0041536A" w:rsidP="00615653">
            <w:pPr>
              <w:ind w:firstLine="0"/>
              <w:jc w:val="center"/>
              <w:rPr>
                <w:rFonts w:eastAsia="Calibri"/>
                <w:sz w:val="20"/>
                <w:szCs w:val="20"/>
              </w:rPr>
            </w:pPr>
            <w:r w:rsidRPr="00615653">
              <w:rPr>
                <w:rFonts w:eastAsia="Calibri"/>
                <w:sz w:val="20"/>
                <w:szCs w:val="20"/>
              </w:rPr>
              <w:t>Этапы</w:t>
            </w:r>
          </w:p>
          <w:p w:rsidR="0041536A" w:rsidRPr="00615653" w:rsidRDefault="0041536A" w:rsidP="00615653">
            <w:pPr>
              <w:ind w:firstLine="0"/>
              <w:jc w:val="center"/>
              <w:rPr>
                <w:rFonts w:eastAsia="Calibri"/>
                <w:sz w:val="20"/>
                <w:szCs w:val="20"/>
              </w:rPr>
            </w:pPr>
            <w:r w:rsidRPr="00615653">
              <w:rPr>
                <w:rFonts w:eastAsia="Calibri"/>
                <w:sz w:val="20"/>
                <w:szCs w:val="20"/>
              </w:rPr>
              <w:t>практики</w:t>
            </w:r>
          </w:p>
        </w:tc>
        <w:tc>
          <w:tcPr>
            <w:tcW w:w="2600" w:type="pct"/>
            <w:vAlign w:val="center"/>
          </w:tcPr>
          <w:p w:rsidR="0041536A" w:rsidRPr="00615653" w:rsidRDefault="0041536A" w:rsidP="00615653">
            <w:pPr>
              <w:ind w:firstLine="0"/>
              <w:jc w:val="center"/>
              <w:rPr>
                <w:rFonts w:eastAsia="HiddenHorzOCR"/>
                <w:sz w:val="20"/>
                <w:szCs w:val="20"/>
              </w:rPr>
            </w:pPr>
            <w:r w:rsidRPr="00615653">
              <w:rPr>
                <w:rFonts w:eastAsia="HiddenHorzOCR"/>
                <w:sz w:val="20"/>
                <w:szCs w:val="20"/>
              </w:rPr>
              <w:t>Содержание этапа</w:t>
            </w:r>
          </w:p>
        </w:tc>
        <w:tc>
          <w:tcPr>
            <w:tcW w:w="968" w:type="pct"/>
            <w:vAlign w:val="center"/>
          </w:tcPr>
          <w:p w:rsidR="0041536A" w:rsidRPr="00615653" w:rsidRDefault="0041536A" w:rsidP="00615653">
            <w:pPr>
              <w:ind w:firstLine="0"/>
              <w:jc w:val="center"/>
              <w:rPr>
                <w:rFonts w:eastAsia="HiddenHorzOCR"/>
                <w:sz w:val="20"/>
                <w:szCs w:val="20"/>
              </w:rPr>
            </w:pPr>
            <w:r w:rsidRPr="00615653">
              <w:rPr>
                <w:rFonts w:eastAsia="HiddenHorzOCR"/>
                <w:sz w:val="20"/>
                <w:szCs w:val="20"/>
              </w:rPr>
              <w:t>Трудоемкость, часы</w:t>
            </w:r>
          </w:p>
        </w:tc>
      </w:tr>
      <w:tr w:rsidR="00633638" w:rsidRPr="00615653" w:rsidTr="00615653">
        <w:trPr>
          <w:trHeight w:val="353"/>
          <w:jc w:val="center"/>
        </w:trPr>
        <w:tc>
          <w:tcPr>
            <w:tcW w:w="305" w:type="pct"/>
            <w:vMerge w:val="restart"/>
          </w:tcPr>
          <w:p w:rsidR="00633638" w:rsidRPr="00615653" w:rsidRDefault="00633638" w:rsidP="00615653">
            <w:pPr>
              <w:ind w:firstLine="0"/>
              <w:jc w:val="left"/>
              <w:rPr>
                <w:rFonts w:eastAsia="Calibri"/>
                <w:sz w:val="20"/>
                <w:szCs w:val="20"/>
              </w:rPr>
            </w:pPr>
            <w:r w:rsidRPr="00615653">
              <w:rPr>
                <w:rFonts w:eastAsia="Calibri"/>
                <w:sz w:val="20"/>
                <w:szCs w:val="20"/>
              </w:rPr>
              <w:t>1</w:t>
            </w:r>
          </w:p>
        </w:tc>
        <w:tc>
          <w:tcPr>
            <w:tcW w:w="1127" w:type="pct"/>
            <w:vMerge w:val="restart"/>
          </w:tcPr>
          <w:p w:rsidR="00633638" w:rsidRPr="00615653" w:rsidRDefault="00633638" w:rsidP="00615653">
            <w:pPr>
              <w:ind w:firstLine="0"/>
              <w:jc w:val="left"/>
              <w:rPr>
                <w:rFonts w:eastAsia="Calibri"/>
                <w:sz w:val="20"/>
                <w:szCs w:val="20"/>
              </w:rPr>
            </w:pPr>
            <w:r w:rsidRPr="00615653">
              <w:rPr>
                <w:rFonts w:eastAsia="Calibri"/>
                <w:sz w:val="20"/>
                <w:szCs w:val="20"/>
              </w:rPr>
              <w:t>Организационный</w:t>
            </w:r>
          </w:p>
        </w:tc>
        <w:tc>
          <w:tcPr>
            <w:tcW w:w="2600" w:type="pct"/>
          </w:tcPr>
          <w:p w:rsidR="00633638" w:rsidRPr="00615653" w:rsidRDefault="00633638" w:rsidP="00615653">
            <w:pPr>
              <w:ind w:firstLine="0"/>
              <w:jc w:val="left"/>
              <w:rPr>
                <w:rFonts w:eastAsia="Calibri"/>
                <w:sz w:val="20"/>
                <w:szCs w:val="20"/>
              </w:rPr>
            </w:pPr>
            <w:r w:rsidRPr="00615653">
              <w:rPr>
                <w:rFonts w:eastAsia="Calibri"/>
                <w:sz w:val="20"/>
                <w:szCs w:val="20"/>
              </w:rPr>
              <w:t>Вводная лекция, индивидуальное задание на практику</w:t>
            </w:r>
          </w:p>
        </w:tc>
        <w:tc>
          <w:tcPr>
            <w:tcW w:w="968" w:type="pct"/>
            <w:vAlign w:val="center"/>
          </w:tcPr>
          <w:p w:rsidR="00633638" w:rsidRPr="00615653" w:rsidRDefault="00633638" w:rsidP="00615653">
            <w:pPr>
              <w:ind w:firstLine="0"/>
              <w:jc w:val="center"/>
              <w:rPr>
                <w:rFonts w:eastAsia="Calibri"/>
                <w:sz w:val="20"/>
                <w:szCs w:val="20"/>
              </w:rPr>
            </w:pPr>
            <w:r w:rsidRPr="00615653">
              <w:rPr>
                <w:rFonts w:eastAsia="Calibri"/>
                <w:sz w:val="20"/>
                <w:szCs w:val="20"/>
              </w:rPr>
              <w:t>4</w:t>
            </w:r>
          </w:p>
        </w:tc>
      </w:tr>
      <w:tr w:rsidR="00633638" w:rsidRPr="00615653" w:rsidTr="00615653">
        <w:trPr>
          <w:trHeight w:val="353"/>
          <w:jc w:val="center"/>
        </w:trPr>
        <w:tc>
          <w:tcPr>
            <w:tcW w:w="305" w:type="pct"/>
            <w:vMerge/>
          </w:tcPr>
          <w:p w:rsidR="00633638" w:rsidRPr="00615653" w:rsidRDefault="00633638" w:rsidP="00615653">
            <w:pPr>
              <w:ind w:firstLine="0"/>
              <w:jc w:val="left"/>
              <w:rPr>
                <w:rFonts w:eastAsia="Calibri"/>
                <w:sz w:val="20"/>
                <w:szCs w:val="20"/>
              </w:rPr>
            </w:pPr>
          </w:p>
        </w:tc>
        <w:tc>
          <w:tcPr>
            <w:tcW w:w="1127" w:type="pct"/>
            <w:vMerge/>
          </w:tcPr>
          <w:p w:rsidR="00633638" w:rsidRPr="00615653" w:rsidRDefault="00633638" w:rsidP="00615653">
            <w:pPr>
              <w:ind w:firstLine="0"/>
              <w:jc w:val="left"/>
              <w:rPr>
                <w:rFonts w:eastAsia="Calibri"/>
                <w:sz w:val="20"/>
                <w:szCs w:val="20"/>
              </w:rPr>
            </w:pPr>
          </w:p>
        </w:tc>
        <w:tc>
          <w:tcPr>
            <w:tcW w:w="2600" w:type="pct"/>
          </w:tcPr>
          <w:p w:rsidR="00633638" w:rsidRPr="00615653" w:rsidRDefault="00633638" w:rsidP="00615653">
            <w:pPr>
              <w:ind w:firstLine="0"/>
              <w:jc w:val="left"/>
              <w:rPr>
                <w:rFonts w:eastAsia="Calibri"/>
                <w:sz w:val="20"/>
                <w:szCs w:val="20"/>
              </w:rPr>
            </w:pPr>
            <w:r w:rsidRPr="00615653">
              <w:rPr>
                <w:rFonts w:eastAsia="Calibri"/>
                <w:sz w:val="20"/>
                <w:szCs w:val="20"/>
              </w:rPr>
              <w:t>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tc>
        <w:tc>
          <w:tcPr>
            <w:tcW w:w="968" w:type="pct"/>
            <w:vAlign w:val="center"/>
          </w:tcPr>
          <w:p w:rsidR="00633638" w:rsidRPr="00615653" w:rsidRDefault="00633638" w:rsidP="00615653">
            <w:pPr>
              <w:ind w:firstLine="0"/>
              <w:jc w:val="center"/>
              <w:rPr>
                <w:rFonts w:eastAsia="Calibri"/>
                <w:sz w:val="20"/>
                <w:szCs w:val="20"/>
              </w:rPr>
            </w:pPr>
            <w:r w:rsidRPr="00615653">
              <w:rPr>
                <w:rFonts w:eastAsia="Calibri"/>
                <w:sz w:val="20"/>
                <w:szCs w:val="20"/>
              </w:rPr>
              <w:t>4</w:t>
            </w:r>
          </w:p>
        </w:tc>
      </w:tr>
      <w:tr w:rsidR="00633638" w:rsidRPr="00615653" w:rsidTr="00615653">
        <w:trPr>
          <w:trHeight w:val="353"/>
          <w:jc w:val="center"/>
        </w:trPr>
        <w:tc>
          <w:tcPr>
            <w:tcW w:w="305" w:type="pct"/>
            <w:vMerge/>
          </w:tcPr>
          <w:p w:rsidR="00633638" w:rsidRPr="00615653" w:rsidRDefault="00633638" w:rsidP="00615653">
            <w:pPr>
              <w:ind w:firstLine="0"/>
              <w:jc w:val="left"/>
              <w:rPr>
                <w:rFonts w:eastAsia="Calibri"/>
                <w:sz w:val="20"/>
                <w:szCs w:val="20"/>
              </w:rPr>
            </w:pPr>
          </w:p>
        </w:tc>
        <w:tc>
          <w:tcPr>
            <w:tcW w:w="1127" w:type="pct"/>
            <w:vMerge/>
          </w:tcPr>
          <w:p w:rsidR="00633638" w:rsidRPr="00615653" w:rsidRDefault="00633638" w:rsidP="00615653">
            <w:pPr>
              <w:ind w:firstLine="0"/>
              <w:jc w:val="left"/>
              <w:rPr>
                <w:rFonts w:eastAsia="Calibri"/>
                <w:sz w:val="20"/>
                <w:szCs w:val="20"/>
              </w:rPr>
            </w:pPr>
          </w:p>
        </w:tc>
        <w:tc>
          <w:tcPr>
            <w:tcW w:w="2600" w:type="pct"/>
          </w:tcPr>
          <w:p w:rsidR="00633638" w:rsidRPr="00615653" w:rsidRDefault="00633638" w:rsidP="00615653">
            <w:pPr>
              <w:ind w:firstLine="0"/>
              <w:jc w:val="left"/>
              <w:rPr>
                <w:rFonts w:eastAsia="Calibri"/>
                <w:sz w:val="20"/>
                <w:szCs w:val="20"/>
              </w:rPr>
            </w:pPr>
            <w:r w:rsidRPr="00615653">
              <w:rPr>
                <w:rFonts w:eastAsia="Calibri"/>
                <w:sz w:val="20"/>
                <w:szCs w:val="20"/>
              </w:rPr>
              <w:t xml:space="preserve">Аудиторные практические занятия: </w:t>
            </w:r>
          </w:p>
          <w:p w:rsidR="00633638" w:rsidRPr="00615653" w:rsidRDefault="00633638" w:rsidP="00615653">
            <w:pPr>
              <w:ind w:firstLine="0"/>
              <w:jc w:val="left"/>
              <w:rPr>
                <w:rFonts w:eastAsia="Calibri"/>
                <w:sz w:val="20"/>
                <w:szCs w:val="20"/>
              </w:rPr>
            </w:pPr>
            <w:r w:rsidRPr="00615653">
              <w:rPr>
                <w:rFonts w:eastAsia="Calibri"/>
                <w:sz w:val="20"/>
                <w:szCs w:val="20"/>
              </w:rPr>
              <w:t xml:space="preserve">- знакомство с видами профессиональной деятельности, к которым готовятся выпускники </w:t>
            </w:r>
            <w:proofErr w:type="spellStart"/>
            <w:r w:rsidRPr="00615653">
              <w:rPr>
                <w:rFonts w:eastAsia="Calibri"/>
                <w:sz w:val="20"/>
                <w:szCs w:val="20"/>
              </w:rPr>
              <w:t>бакалавриата</w:t>
            </w:r>
            <w:proofErr w:type="spellEnd"/>
            <w:r w:rsidRPr="00615653">
              <w:rPr>
                <w:rFonts w:eastAsia="Calibri"/>
                <w:sz w:val="20"/>
                <w:szCs w:val="20"/>
              </w:rPr>
              <w:t>; профессиональными компетенциями, необходимыми для осуществления профессиональной деятельности; со структурой учебного плана по направлению подготовки 49.03.01. Физическая культура; учебными программами дисциплин;</w:t>
            </w:r>
          </w:p>
          <w:p w:rsidR="00633638" w:rsidRPr="00615653" w:rsidRDefault="00633638" w:rsidP="00615653">
            <w:pPr>
              <w:ind w:firstLine="0"/>
              <w:jc w:val="left"/>
              <w:rPr>
                <w:rFonts w:eastAsia="Calibri"/>
                <w:sz w:val="20"/>
                <w:szCs w:val="20"/>
              </w:rPr>
            </w:pPr>
            <w:r w:rsidRPr="00615653">
              <w:rPr>
                <w:rFonts w:eastAsia="Calibri"/>
                <w:sz w:val="20"/>
                <w:szCs w:val="20"/>
              </w:rPr>
              <w:t xml:space="preserve">- знакомство с электронной образовательной средой ННГУ </w:t>
            </w:r>
            <w:proofErr w:type="spellStart"/>
            <w:r w:rsidRPr="00615653">
              <w:rPr>
                <w:rFonts w:eastAsia="Calibri"/>
                <w:sz w:val="20"/>
                <w:szCs w:val="20"/>
              </w:rPr>
              <w:t>им.Н.И.Лобачевского</w:t>
            </w:r>
            <w:proofErr w:type="spellEnd"/>
            <w:r w:rsidRPr="00615653">
              <w:rPr>
                <w:rFonts w:eastAsia="Calibri"/>
                <w:sz w:val="20"/>
                <w:szCs w:val="20"/>
              </w:rPr>
              <w:t>, в том числе электронно-библиотечной системой;</w:t>
            </w:r>
          </w:p>
          <w:p w:rsidR="00633638" w:rsidRPr="00615653" w:rsidRDefault="00633638" w:rsidP="00615653">
            <w:pPr>
              <w:ind w:firstLine="0"/>
              <w:jc w:val="left"/>
              <w:rPr>
                <w:rFonts w:eastAsia="Calibri"/>
                <w:sz w:val="20"/>
                <w:szCs w:val="20"/>
              </w:rPr>
            </w:pPr>
            <w:r w:rsidRPr="00615653">
              <w:rPr>
                <w:rFonts w:eastAsia="Calibri"/>
                <w:sz w:val="20"/>
                <w:szCs w:val="20"/>
              </w:rPr>
              <w:t>- знакомство с возможностями (условиями), которые предоставляет университет для успешной учебной деятельности и студенческой жизни: экскурсия в бизнес-инкубатор, в библиотеку, в студ.городок (встреча с профсоюзной организацией студентов), в лабораториях.</w:t>
            </w:r>
          </w:p>
        </w:tc>
        <w:tc>
          <w:tcPr>
            <w:tcW w:w="968" w:type="pct"/>
            <w:vAlign w:val="center"/>
          </w:tcPr>
          <w:p w:rsidR="00633638" w:rsidRPr="00615653" w:rsidRDefault="00633638" w:rsidP="00615653">
            <w:pPr>
              <w:ind w:firstLine="0"/>
              <w:jc w:val="center"/>
              <w:rPr>
                <w:rFonts w:eastAsia="Calibri"/>
                <w:sz w:val="20"/>
                <w:szCs w:val="20"/>
              </w:rPr>
            </w:pPr>
            <w:r w:rsidRPr="00615653">
              <w:rPr>
                <w:rFonts w:eastAsia="Calibri"/>
                <w:sz w:val="20"/>
                <w:szCs w:val="20"/>
              </w:rPr>
              <w:t>6</w:t>
            </w:r>
          </w:p>
        </w:tc>
      </w:tr>
      <w:tr w:rsidR="00633638" w:rsidRPr="00615653" w:rsidTr="00615653">
        <w:trPr>
          <w:trHeight w:val="353"/>
          <w:jc w:val="center"/>
        </w:trPr>
        <w:tc>
          <w:tcPr>
            <w:tcW w:w="305" w:type="pct"/>
            <w:vMerge/>
          </w:tcPr>
          <w:p w:rsidR="00633638" w:rsidRPr="00615653" w:rsidRDefault="00633638" w:rsidP="00615653">
            <w:pPr>
              <w:ind w:firstLine="0"/>
              <w:jc w:val="left"/>
              <w:rPr>
                <w:rFonts w:eastAsia="Calibri"/>
                <w:sz w:val="20"/>
                <w:szCs w:val="20"/>
              </w:rPr>
            </w:pPr>
          </w:p>
        </w:tc>
        <w:tc>
          <w:tcPr>
            <w:tcW w:w="1127" w:type="pct"/>
            <w:vMerge/>
          </w:tcPr>
          <w:p w:rsidR="00633638" w:rsidRPr="00615653" w:rsidRDefault="00633638" w:rsidP="00615653">
            <w:pPr>
              <w:ind w:firstLine="0"/>
              <w:jc w:val="left"/>
              <w:rPr>
                <w:rFonts w:eastAsia="Calibri"/>
                <w:sz w:val="20"/>
                <w:szCs w:val="20"/>
              </w:rPr>
            </w:pPr>
          </w:p>
        </w:tc>
        <w:tc>
          <w:tcPr>
            <w:tcW w:w="2600" w:type="pct"/>
          </w:tcPr>
          <w:p w:rsidR="00633638" w:rsidRPr="00615653" w:rsidRDefault="00633638" w:rsidP="00615653">
            <w:pPr>
              <w:ind w:firstLine="0"/>
              <w:jc w:val="left"/>
              <w:rPr>
                <w:rFonts w:eastAsia="Calibri"/>
                <w:sz w:val="20"/>
                <w:szCs w:val="20"/>
              </w:rPr>
            </w:pPr>
            <w:r w:rsidRPr="00615653">
              <w:rPr>
                <w:rFonts w:eastAsia="Calibri"/>
                <w:sz w:val="20"/>
                <w:szCs w:val="20"/>
              </w:rPr>
              <w:t>составление плана и совместного графика прохождения практики</w:t>
            </w:r>
          </w:p>
        </w:tc>
        <w:tc>
          <w:tcPr>
            <w:tcW w:w="968" w:type="pct"/>
            <w:vAlign w:val="center"/>
          </w:tcPr>
          <w:p w:rsidR="00633638" w:rsidRPr="00615653" w:rsidRDefault="00633638" w:rsidP="00615653">
            <w:pPr>
              <w:ind w:firstLine="0"/>
              <w:jc w:val="center"/>
              <w:rPr>
                <w:rFonts w:eastAsia="Calibri"/>
                <w:sz w:val="20"/>
                <w:szCs w:val="20"/>
              </w:rPr>
            </w:pPr>
            <w:r w:rsidRPr="00615653">
              <w:rPr>
                <w:rFonts w:eastAsia="Calibri"/>
                <w:sz w:val="20"/>
                <w:szCs w:val="20"/>
              </w:rPr>
              <w:t>4</w:t>
            </w:r>
          </w:p>
        </w:tc>
      </w:tr>
      <w:tr w:rsidR="00BD3E60" w:rsidRPr="00615653" w:rsidTr="00615653">
        <w:trPr>
          <w:trHeight w:val="20"/>
          <w:jc w:val="center"/>
        </w:trPr>
        <w:tc>
          <w:tcPr>
            <w:tcW w:w="305" w:type="pct"/>
          </w:tcPr>
          <w:p w:rsidR="00BD3E60" w:rsidRPr="00615653" w:rsidRDefault="00BD3E60" w:rsidP="00615653">
            <w:pPr>
              <w:ind w:firstLine="0"/>
              <w:jc w:val="left"/>
              <w:rPr>
                <w:rFonts w:eastAsia="Calibri"/>
                <w:sz w:val="20"/>
                <w:szCs w:val="20"/>
              </w:rPr>
            </w:pPr>
            <w:r w:rsidRPr="00615653">
              <w:rPr>
                <w:rFonts w:eastAsia="Calibri"/>
                <w:sz w:val="20"/>
                <w:szCs w:val="20"/>
              </w:rPr>
              <w:t>2</w:t>
            </w:r>
          </w:p>
        </w:tc>
        <w:tc>
          <w:tcPr>
            <w:tcW w:w="1127" w:type="pct"/>
          </w:tcPr>
          <w:p w:rsidR="00BD3E60" w:rsidRPr="00615653" w:rsidRDefault="00BD3E60" w:rsidP="00615653">
            <w:pPr>
              <w:ind w:firstLine="0"/>
              <w:jc w:val="left"/>
              <w:rPr>
                <w:rFonts w:eastAsia="Calibri"/>
                <w:sz w:val="20"/>
                <w:szCs w:val="20"/>
              </w:rPr>
            </w:pPr>
            <w:r w:rsidRPr="00615653">
              <w:rPr>
                <w:rFonts w:eastAsia="Calibri"/>
                <w:sz w:val="20"/>
                <w:szCs w:val="20"/>
              </w:rPr>
              <w:t>Основной</w:t>
            </w:r>
          </w:p>
        </w:tc>
        <w:tc>
          <w:tcPr>
            <w:tcW w:w="2600" w:type="pct"/>
          </w:tcPr>
          <w:p w:rsidR="00BD3E60" w:rsidRPr="00615653" w:rsidRDefault="00BD3E60" w:rsidP="00615653">
            <w:pPr>
              <w:ind w:firstLine="0"/>
              <w:jc w:val="left"/>
              <w:rPr>
                <w:rFonts w:eastAsia="Calibri"/>
                <w:sz w:val="20"/>
                <w:szCs w:val="20"/>
              </w:rPr>
            </w:pPr>
            <w:r w:rsidRPr="00615653">
              <w:rPr>
                <w:rFonts w:eastAsia="Calibri"/>
                <w:sz w:val="20"/>
                <w:szCs w:val="20"/>
              </w:rPr>
              <w:t>Самостоятельное выполнение заданий:</w:t>
            </w:r>
          </w:p>
          <w:p w:rsidR="00BD3E60" w:rsidRPr="00615653" w:rsidRDefault="00810E16" w:rsidP="00615653">
            <w:pPr>
              <w:ind w:firstLine="0"/>
              <w:jc w:val="left"/>
              <w:rPr>
                <w:rFonts w:eastAsia="Calibri"/>
                <w:sz w:val="20"/>
                <w:szCs w:val="20"/>
                <w:lang w:eastAsia="en-US"/>
              </w:rPr>
            </w:pPr>
            <w:r w:rsidRPr="00615653">
              <w:rPr>
                <w:rFonts w:eastAsia="Calibri"/>
                <w:sz w:val="20"/>
                <w:szCs w:val="20"/>
                <w:lang w:eastAsia="en-US"/>
              </w:rPr>
              <w:t>- </w:t>
            </w:r>
            <w:r w:rsidR="00BD3E60" w:rsidRPr="00615653">
              <w:rPr>
                <w:rFonts w:eastAsia="Calibri"/>
                <w:sz w:val="20"/>
                <w:szCs w:val="20"/>
                <w:lang w:eastAsia="en-US"/>
              </w:rPr>
              <w:t xml:space="preserve">зарегистрироваться на </w:t>
            </w:r>
            <w:proofErr w:type="spellStart"/>
            <w:r w:rsidR="00BD3E60" w:rsidRPr="00615653">
              <w:rPr>
                <w:rFonts w:eastAsia="Calibri"/>
                <w:sz w:val="20"/>
                <w:szCs w:val="20"/>
                <w:lang w:eastAsia="en-US"/>
              </w:rPr>
              <w:t>portal.unn</w:t>
            </w:r>
            <w:proofErr w:type="spellEnd"/>
            <w:r w:rsidR="00BD3E60" w:rsidRPr="00615653">
              <w:rPr>
                <w:rFonts w:eastAsia="Calibri"/>
                <w:sz w:val="20"/>
                <w:szCs w:val="20"/>
                <w:lang w:eastAsia="en-US"/>
              </w:rPr>
              <w:t>.</w:t>
            </w:r>
            <w:proofErr w:type="spellStart"/>
            <w:r w:rsidR="00BD3E60" w:rsidRPr="00615653">
              <w:rPr>
                <w:rFonts w:eastAsia="Calibri"/>
                <w:sz w:val="20"/>
                <w:szCs w:val="20"/>
                <w:lang w:val="en-US" w:eastAsia="en-US"/>
              </w:rPr>
              <w:t>ru</w:t>
            </w:r>
            <w:proofErr w:type="spellEnd"/>
            <w:r w:rsidR="00BD3E60" w:rsidRPr="00615653">
              <w:rPr>
                <w:rFonts w:eastAsia="Calibri"/>
                <w:sz w:val="20"/>
                <w:szCs w:val="20"/>
                <w:lang w:eastAsia="en-US"/>
              </w:rPr>
              <w:t>; заполнить личный кабинет.</w:t>
            </w:r>
          </w:p>
          <w:p w:rsidR="00BD3E60" w:rsidRPr="00615653" w:rsidRDefault="00810E16" w:rsidP="00615653">
            <w:pPr>
              <w:ind w:firstLine="0"/>
              <w:jc w:val="left"/>
              <w:rPr>
                <w:rFonts w:eastAsia="Calibri"/>
                <w:sz w:val="20"/>
                <w:szCs w:val="20"/>
                <w:lang w:eastAsia="en-US"/>
              </w:rPr>
            </w:pPr>
            <w:r w:rsidRPr="00615653">
              <w:rPr>
                <w:rFonts w:eastAsia="Calibri"/>
                <w:sz w:val="20"/>
                <w:szCs w:val="20"/>
                <w:lang w:eastAsia="en-US"/>
              </w:rPr>
              <w:t>- </w:t>
            </w:r>
            <w:r w:rsidR="00BD3E60" w:rsidRPr="00615653">
              <w:rPr>
                <w:rFonts w:eastAsia="Calibri"/>
                <w:sz w:val="20"/>
                <w:szCs w:val="20"/>
                <w:lang w:eastAsia="en-US"/>
              </w:rPr>
              <w:t xml:space="preserve">зарегистрироваться в </w:t>
            </w:r>
            <w:proofErr w:type="spellStart"/>
            <w:r w:rsidR="00BD3E60" w:rsidRPr="00615653">
              <w:rPr>
                <w:rFonts w:eastAsia="Calibri"/>
                <w:sz w:val="20"/>
                <w:szCs w:val="20"/>
                <w:lang w:eastAsia="en-US"/>
              </w:rPr>
              <w:t>on-line</w:t>
            </w:r>
            <w:proofErr w:type="spellEnd"/>
            <w:r w:rsidR="00BD3E60" w:rsidRPr="00615653">
              <w:rPr>
                <w:rFonts w:eastAsia="Calibri"/>
                <w:sz w:val="20"/>
                <w:szCs w:val="20"/>
                <w:lang w:eastAsia="en-US"/>
              </w:rPr>
              <w:t xml:space="preserve"> библиотечных системах "Консультант студента" </w:t>
            </w:r>
            <w:proofErr w:type="spellStart"/>
            <w:r w:rsidR="00BD3E60" w:rsidRPr="00615653">
              <w:rPr>
                <w:rFonts w:eastAsia="Calibri"/>
                <w:sz w:val="20"/>
                <w:szCs w:val="20"/>
                <w:lang w:eastAsia="en-US"/>
              </w:rPr>
              <w:t>www.studentlibrary.ru</w:t>
            </w:r>
            <w:proofErr w:type="spellEnd"/>
            <w:r w:rsidR="00BD3E60" w:rsidRPr="00615653">
              <w:rPr>
                <w:rFonts w:eastAsia="Calibri"/>
                <w:sz w:val="20"/>
                <w:szCs w:val="20"/>
                <w:lang w:eastAsia="en-US"/>
              </w:rPr>
              <w:t xml:space="preserve"> (</w:t>
            </w:r>
            <w:proofErr w:type="spellStart"/>
            <w:r w:rsidR="00BD3E60" w:rsidRPr="00615653">
              <w:rPr>
                <w:rFonts w:eastAsia="Calibri"/>
                <w:sz w:val="20"/>
                <w:szCs w:val="20"/>
                <w:lang w:eastAsia="en-US"/>
              </w:rPr>
              <w:t>m.studentlibrary.ru</w:t>
            </w:r>
            <w:proofErr w:type="spellEnd"/>
            <w:r w:rsidR="00BD3E60" w:rsidRPr="00615653">
              <w:rPr>
                <w:rFonts w:eastAsia="Calibri"/>
                <w:sz w:val="20"/>
                <w:szCs w:val="20"/>
                <w:lang w:eastAsia="en-US"/>
              </w:rPr>
              <w:t>), "Лань" e.lanbook.com, "</w:t>
            </w:r>
            <w:proofErr w:type="spellStart"/>
            <w:r w:rsidR="00BD3E60" w:rsidRPr="00615653">
              <w:rPr>
                <w:rFonts w:eastAsia="Calibri"/>
                <w:sz w:val="20"/>
                <w:szCs w:val="20"/>
                <w:lang w:eastAsia="en-US"/>
              </w:rPr>
              <w:t>Юрайт</w:t>
            </w:r>
            <w:proofErr w:type="spellEnd"/>
            <w:r w:rsidR="00BD3E60" w:rsidRPr="00615653">
              <w:rPr>
                <w:rFonts w:eastAsia="Calibri"/>
                <w:sz w:val="20"/>
                <w:szCs w:val="20"/>
                <w:lang w:eastAsia="en-US"/>
              </w:rPr>
              <w:t xml:space="preserve">" </w:t>
            </w:r>
            <w:proofErr w:type="spellStart"/>
            <w:r w:rsidR="00BD3E60" w:rsidRPr="00615653">
              <w:rPr>
                <w:rFonts w:eastAsia="Calibri"/>
                <w:sz w:val="20"/>
                <w:szCs w:val="20"/>
                <w:lang w:eastAsia="en-US"/>
              </w:rPr>
              <w:t>biblio-online.ru</w:t>
            </w:r>
            <w:proofErr w:type="spellEnd"/>
            <w:r w:rsidR="00BD3E60" w:rsidRPr="00615653">
              <w:rPr>
                <w:rFonts w:eastAsia="Calibri"/>
                <w:sz w:val="20"/>
                <w:szCs w:val="20"/>
                <w:lang w:eastAsia="en-US"/>
              </w:rPr>
              <w:t>, "Znanium.com" www.znanium.com.</w:t>
            </w:r>
          </w:p>
          <w:p w:rsidR="00615653" w:rsidRPr="00615653" w:rsidRDefault="00810E16" w:rsidP="00615653">
            <w:pPr>
              <w:ind w:firstLine="0"/>
              <w:jc w:val="left"/>
              <w:rPr>
                <w:rFonts w:eastAsia="Calibri"/>
                <w:sz w:val="20"/>
                <w:szCs w:val="20"/>
                <w:lang w:eastAsia="en-US"/>
              </w:rPr>
            </w:pPr>
            <w:r w:rsidRPr="00615653">
              <w:rPr>
                <w:rFonts w:eastAsia="Calibri"/>
                <w:sz w:val="20"/>
                <w:szCs w:val="20"/>
                <w:lang w:eastAsia="en-US"/>
              </w:rPr>
              <w:t>- </w:t>
            </w:r>
            <w:r w:rsidR="00BD3E60" w:rsidRPr="00615653">
              <w:rPr>
                <w:rFonts w:eastAsia="Calibri"/>
                <w:sz w:val="20"/>
                <w:szCs w:val="20"/>
                <w:lang w:eastAsia="en-US"/>
              </w:rPr>
              <w:t xml:space="preserve">составить список представленных на этих ресурсах учебных пособий по дисциплинам «Анатомия человека». Выбрать пособия, изложенные наиболее доступно и удобно для изучения по выбранному направлению подготовки. Оформить результат в виде списка учебных </w:t>
            </w:r>
            <w:r w:rsidR="00BD3E60" w:rsidRPr="00615653">
              <w:rPr>
                <w:rFonts w:eastAsia="Calibri"/>
                <w:sz w:val="20"/>
                <w:szCs w:val="20"/>
                <w:lang w:eastAsia="en-US"/>
              </w:rPr>
              <w:lastRenderedPageBreak/>
              <w:t xml:space="preserve">пособий, упорядоченных от наиболее к наименее предпочтительным. </w:t>
            </w:r>
          </w:p>
          <w:p w:rsidR="00BD3E60" w:rsidRPr="00615653" w:rsidRDefault="00615653" w:rsidP="00615653">
            <w:pPr>
              <w:ind w:firstLine="0"/>
              <w:jc w:val="left"/>
              <w:rPr>
                <w:rFonts w:eastAsia="Calibri"/>
                <w:sz w:val="20"/>
                <w:szCs w:val="20"/>
                <w:lang w:eastAsia="en-US"/>
              </w:rPr>
            </w:pPr>
            <w:r w:rsidRPr="00615653">
              <w:rPr>
                <w:sz w:val="20"/>
                <w:szCs w:val="20"/>
              </w:rPr>
              <w:t>- </w:t>
            </w:r>
            <w:r w:rsidR="00BD3E60" w:rsidRPr="00615653">
              <w:rPr>
                <w:rFonts w:eastAsia="Calibri"/>
                <w:sz w:val="20"/>
                <w:szCs w:val="20"/>
                <w:lang w:eastAsia="en-US"/>
              </w:rPr>
              <w:t>Пользуясь наиболее понравившимся пособием письменно составить развернутый план ответа на один из экзаменационных вопросов по данной дисциплине.</w:t>
            </w:r>
          </w:p>
          <w:p w:rsidR="00BD3E60" w:rsidRPr="00615653" w:rsidRDefault="00810E16" w:rsidP="00615653">
            <w:pPr>
              <w:ind w:firstLine="0"/>
              <w:jc w:val="left"/>
              <w:rPr>
                <w:rFonts w:eastAsia="Calibri"/>
                <w:sz w:val="20"/>
                <w:szCs w:val="20"/>
                <w:lang w:eastAsia="en-US"/>
              </w:rPr>
            </w:pPr>
            <w:r w:rsidRPr="00615653">
              <w:rPr>
                <w:rFonts w:eastAsia="Calibri"/>
                <w:sz w:val="20"/>
                <w:szCs w:val="20"/>
                <w:lang w:eastAsia="en-US"/>
              </w:rPr>
              <w:t>- </w:t>
            </w:r>
            <w:r w:rsidR="00BD3E60" w:rsidRPr="00615653">
              <w:rPr>
                <w:rFonts w:eastAsia="Calibri"/>
                <w:sz w:val="20"/>
                <w:szCs w:val="20"/>
                <w:lang w:eastAsia="en-US"/>
              </w:rPr>
              <w:t xml:space="preserve">Анализ </w:t>
            </w:r>
            <w:proofErr w:type="spellStart"/>
            <w:r w:rsidR="00BD3E60" w:rsidRPr="00615653">
              <w:rPr>
                <w:rFonts w:eastAsia="Calibri"/>
                <w:sz w:val="20"/>
                <w:szCs w:val="20"/>
                <w:lang w:eastAsia="en-US"/>
              </w:rPr>
              <w:t>интернет-ресурсов</w:t>
            </w:r>
            <w:proofErr w:type="spellEnd"/>
            <w:r w:rsidR="00BD3E60" w:rsidRPr="00615653">
              <w:rPr>
                <w:rFonts w:eastAsia="Calibri"/>
                <w:sz w:val="20"/>
                <w:szCs w:val="20"/>
                <w:lang w:eastAsia="en-US"/>
              </w:rPr>
              <w:t xml:space="preserve">, рекомендуемых в учебных программах дисциплин </w:t>
            </w:r>
            <w:proofErr w:type="spellStart"/>
            <w:r w:rsidR="00BD3E60" w:rsidRPr="00615653">
              <w:rPr>
                <w:rFonts w:eastAsia="Calibri"/>
                <w:sz w:val="20"/>
                <w:szCs w:val="20"/>
                <w:lang w:eastAsia="en-US"/>
              </w:rPr>
              <w:t>бакалавриата</w:t>
            </w:r>
            <w:proofErr w:type="spellEnd"/>
            <w:r w:rsidR="00BD3E60" w:rsidRPr="00615653">
              <w:rPr>
                <w:rFonts w:eastAsia="Calibri"/>
                <w:sz w:val="20"/>
                <w:szCs w:val="20"/>
                <w:lang w:eastAsia="en-US"/>
              </w:rPr>
              <w:t xml:space="preserve"> с целью составления Дневника самоконтроля спортсмена. Определение параметров, составляющих содержание Дневника, его ведение в течение срока прохождения учебной практики. </w:t>
            </w:r>
          </w:p>
          <w:p w:rsidR="00BD3E60" w:rsidRPr="00615653" w:rsidRDefault="00810E16" w:rsidP="00615653">
            <w:pPr>
              <w:ind w:firstLine="0"/>
              <w:jc w:val="left"/>
              <w:rPr>
                <w:rFonts w:eastAsia="Calibri"/>
                <w:sz w:val="20"/>
                <w:szCs w:val="20"/>
                <w:lang w:eastAsia="en-US"/>
              </w:rPr>
            </w:pPr>
            <w:r w:rsidRPr="00615653">
              <w:rPr>
                <w:rFonts w:eastAsia="Calibri"/>
                <w:sz w:val="20"/>
                <w:szCs w:val="20"/>
                <w:lang w:eastAsia="en-US"/>
              </w:rPr>
              <w:t>- </w:t>
            </w:r>
            <w:r w:rsidR="00BD3E60" w:rsidRPr="00615653">
              <w:rPr>
                <w:rFonts w:eastAsia="Calibri"/>
                <w:sz w:val="20"/>
                <w:szCs w:val="20"/>
                <w:lang w:eastAsia="en-US"/>
              </w:rPr>
              <w:t xml:space="preserve">Анализ литературных и </w:t>
            </w:r>
            <w:proofErr w:type="spellStart"/>
            <w:r w:rsidR="00BD3E60" w:rsidRPr="00615653">
              <w:rPr>
                <w:rFonts w:eastAsia="Calibri"/>
                <w:sz w:val="20"/>
                <w:szCs w:val="20"/>
                <w:lang w:eastAsia="en-US"/>
              </w:rPr>
              <w:t>интернет-источников</w:t>
            </w:r>
            <w:proofErr w:type="spellEnd"/>
            <w:r w:rsidR="00BD3E60" w:rsidRPr="00615653">
              <w:rPr>
                <w:rFonts w:eastAsia="Calibri"/>
                <w:sz w:val="20"/>
                <w:szCs w:val="20"/>
                <w:lang w:eastAsia="en-US"/>
              </w:rPr>
              <w:t>, на основе этого выявление проблемы соответствия образа жизни населения задачам сохранения здоровья и продления жизни в исторической ретроспективе с выделением формулировки проблемы, предпринимаемых путей ее решения и мероприятий, направленных на решение выделенной проблемы.</w:t>
            </w:r>
          </w:p>
          <w:p w:rsidR="00BD3E60" w:rsidRPr="00615653" w:rsidRDefault="00810E16" w:rsidP="00615653">
            <w:pPr>
              <w:ind w:firstLine="0"/>
              <w:jc w:val="left"/>
              <w:rPr>
                <w:rFonts w:eastAsia="Calibri"/>
                <w:sz w:val="20"/>
                <w:szCs w:val="20"/>
                <w:lang w:eastAsia="en-US"/>
              </w:rPr>
            </w:pPr>
            <w:r w:rsidRPr="00615653">
              <w:rPr>
                <w:rFonts w:eastAsia="Calibri"/>
                <w:sz w:val="20"/>
                <w:szCs w:val="20"/>
                <w:lang w:eastAsia="en-US"/>
              </w:rPr>
              <w:t>- </w:t>
            </w:r>
            <w:r w:rsidR="00BD3E60" w:rsidRPr="00615653">
              <w:rPr>
                <w:rFonts w:eastAsia="Calibri"/>
                <w:sz w:val="20"/>
                <w:szCs w:val="20"/>
                <w:lang w:eastAsia="en-US"/>
              </w:rPr>
              <w:t xml:space="preserve">Анализ литературных и </w:t>
            </w:r>
            <w:proofErr w:type="spellStart"/>
            <w:r w:rsidR="00BD3E60" w:rsidRPr="00615653">
              <w:rPr>
                <w:rFonts w:eastAsia="Calibri"/>
                <w:sz w:val="20"/>
                <w:szCs w:val="20"/>
                <w:lang w:eastAsia="en-US"/>
              </w:rPr>
              <w:t>интернет-источников</w:t>
            </w:r>
            <w:proofErr w:type="spellEnd"/>
            <w:r w:rsidR="00BD3E60" w:rsidRPr="00615653">
              <w:rPr>
                <w:rFonts w:eastAsia="Calibri"/>
                <w:sz w:val="20"/>
                <w:szCs w:val="20"/>
                <w:lang w:eastAsia="en-US"/>
              </w:rPr>
              <w:t xml:space="preserve"> по теме «Современное состоянии физической культуры и спорта в стране и регионе», на основе этого выявление актуальной для современной России проблемы в области физической культуры и спорта с выделением формулировки проблемы, предпринимаемых путей ее решения и мероприятий, направленных на решение выделенной проблемы в будущем.</w:t>
            </w:r>
          </w:p>
          <w:p w:rsidR="00BD3E60" w:rsidRPr="00615653" w:rsidRDefault="00810E16" w:rsidP="00615653">
            <w:pPr>
              <w:ind w:firstLine="0"/>
              <w:jc w:val="left"/>
              <w:rPr>
                <w:rFonts w:eastAsia="Calibri"/>
                <w:sz w:val="20"/>
                <w:szCs w:val="20"/>
              </w:rPr>
            </w:pPr>
            <w:r w:rsidRPr="00615653">
              <w:rPr>
                <w:rFonts w:eastAsia="Calibri"/>
                <w:sz w:val="20"/>
                <w:szCs w:val="20"/>
              </w:rPr>
              <w:t>- </w:t>
            </w:r>
            <w:r w:rsidR="00BD3E60" w:rsidRPr="00615653">
              <w:rPr>
                <w:rFonts w:eastAsia="Calibri"/>
                <w:sz w:val="20"/>
                <w:szCs w:val="20"/>
              </w:rPr>
              <w:t>Регулярное заполнение графика прохождения практики, составление отчетной документации</w:t>
            </w:r>
          </w:p>
        </w:tc>
        <w:tc>
          <w:tcPr>
            <w:tcW w:w="968" w:type="pct"/>
            <w:vAlign w:val="center"/>
          </w:tcPr>
          <w:p w:rsidR="00BD3E60" w:rsidRPr="00615653" w:rsidRDefault="00BD3E60" w:rsidP="00615653">
            <w:pPr>
              <w:ind w:firstLine="0"/>
              <w:jc w:val="center"/>
              <w:rPr>
                <w:rFonts w:eastAsia="Calibri"/>
                <w:sz w:val="20"/>
                <w:szCs w:val="20"/>
              </w:rPr>
            </w:pPr>
            <w:r w:rsidRPr="00615653">
              <w:rPr>
                <w:rFonts w:eastAsia="Calibri"/>
                <w:sz w:val="20"/>
                <w:szCs w:val="20"/>
              </w:rPr>
              <w:lastRenderedPageBreak/>
              <w:t>100</w:t>
            </w:r>
          </w:p>
        </w:tc>
      </w:tr>
      <w:tr w:rsidR="00BD3E60" w:rsidRPr="00615653" w:rsidTr="00615653">
        <w:trPr>
          <w:trHeight w:val="20"/>
          <w:jc w:val="center"/>
        </w:trPr>
        <w:tc>
          <w:tcPr>
            <w:tcW w:w="305" w:type="pct"/>
            <w:vMerge w:val="restart"/>
          </w:tcPr>
          <w:p w:rsidR="00BD3E60" w:rsidRPr="00615653" w:rsidRDefault="00BD3E60" w:rsidP="00615653">
            <w:pPr>
              <w:ind w:firstLine="0"/>
              <w:jc w:val="left"/>
              <w:rPr>
                <w:rFonts w:eastAsia="Calibri"/>
                <w:sz w:val="20"/>
                <w:szCs w:val="20"/>
              </w:rPr>
            </w:pPr>
            <w:r w:rsidRPr="00615653">
              <w:rPr>
                <w:rFonts w:eastAsia="Calibri"/>
                <w:sz w:val="20"/>
                <w:szCs w:val="20"/>
              </w:rPr>
              <w:lastRenderedPageBreak/>
              <w:t>3</w:t>
            </w:r>
          </w:p>
        </w:tc>
        <w:tc>
          <w:tcPr>
            <w:tcW w:w="1127" w:type="pct"/>
            <w:vMerge w:val="restart"/>
          </w:tcPr>
          <w:p w:rsidR="00BD3E60" w:rsidRPr="00615653" w:rsidRDefault="00BD3E60" w:rsidP="00615653">
            <w:pPr>
              <w:ind w:firstLine="0"/>
              <w:jc w:val="left"/>
              <w:rPr>
                <w:rFonts w:eastAsia="Calibri"/>
                <w:sz w:val="20"/>
                <w:szCs w:val="20"/>
              </w:rPr>
            </w:pPr>
            <w:r w:rsidRPr="00615653">
              <w:rPr>
                <w:rFonts w:eastAsia="Calibri"/>
                <w:sz w:val="20"/>
                <w:szCs w:val="20"/>
              </w:rPr>
              <w:t>Заключительный</w:t>
            </w:r>
          </w:p>
        </w:tc>
        <w:tc>
          <w:tcPr>
            <w:tcW w:w="2600" w:type="pct"/>
          </w:tcPr>
          <w:p w:rsidR="00BD3E60" w:rsidRPr="00615653" w:rsidRDefault="00BD3E60" w:rsidP="00615653">
            <w:pPr>
              <w:ind w:firstLine="0"/>
              <w:jc w:val="left"/>
              <w:rPr>
                <w:rFonts w:eastAsia="Calibri"/>
                <w:sz w:val="20"/>
                <w:szCs w:val="20"/>
              </w:rPr>
            </w:pPr>
            <w:r w:rsidRPr="00615653">
              <w:rPr>
                <w:rFonts w:eastAsia="Calibri"/>
                <w:sz w:val="20"/>
                <w:szCs w:val="20"/>
              </w:rPr>
              <w:t>Подготовка отчета по практике</w:t>
            </w:r>
          </w:p>
        </w:tc>
        <w:tc>
          <w:tcPr>
            <w:tcW w:w="968" w:type="pct"/>
            <w:vAlign w:val="center"/>
          </w:tcPr>
          <w:p w:rsidR="00BD3E60" w:rsidRPr="00615653" w:rsidRDefault="00BD3E60" w:rsidP="00615653">
            <w:pPr>
              <w:ind w:firstLine="0"/>
              <w:jc w:val="center"/>
              <w:rPr>
                <w:rFonts w:eastAsia="Calibri"/>
                <w:bCs/>
                <w:sz w:val="20"/>
                <w:szCs w:val="20"/>
              </w:rPr>
            </w:pPr>
            <w:r w:rsidRPr="00615653">
              <w:rPr>
                <w:rFonts w:eastAsia="Calibri"/>
                <w:sz w:val="20"/>
                <w:szCs w:val="20"/>
              </w:rPr>
              <w:t>22</w:t>
            </w:r>
          </w:p>
        </w:tc>
      </w:tr>
      <w:tr w:rsidR="00BD3E60" w:rsidRPr="00615653" w:rsidTr="00615653">
        <w:trPr>
          <w:trHeight w:val="20"/>
          <w:jc w:val="center"/>
        </w:trPr>
        <w:tc>
          <w:tcPr>
            <w:tcW w:w="305" w:type="pct"/>
            <w:vMerge/>
          </w:tcPr>
          <w:p w:rsidR="00BD3E60" w:rsidRPr="00615653" w:rsidRDefault="00BD3E60" w:rsidP="00615653">
            <w:pPr>
              <w:ind w:firstLine="0"/>
              <w:jc w:val="left"/>
              <w:rPr>
                <w:rFonts w:eastAsia="Calibri"/>
                <w:sz w:val="20"/>
                <w:szCs w:val="20"/>
              </w:rPr>
            </w:pPr>
          </w:p>
        </w:tc>
        <w:tc>
          <w:tcPr>
            <w:tcW w:w="1127" w:type="pct"/>
            <w:vMerge/>
          </w:tcPr>
          <w:p w:rsidR="00BD3E60" w:rsidRPr="00615653" w:rsidRDefault="00BD3E60" w:rsidP="00615653">
            <w:pPr>
              <w:ind w:firstLine="0"/>
              <w:jc w:val="left"/>
              <w:rPr>
                <w:rFonts w:eastAsia="Calibri"/>
                <w:sz w:val="20"/>
                <w:szCs w:val="20"/>
              </w:rPr>
            </w:pPr>
          </w:p>
        </w:tc>
        <w:tc>
          <w:tcPr>
            <w:tcW w:w="2600" w:type="pct"/>
          </w:tcPr>
          <w:p w:rsidR="00BD3E60" w:rsidRPr="00615653" w:rsidRDefault="00BD3E60" w:rsidP="00615653">
            <w:pPr>
              <w:ind w:firstLine="0"/>
              <w:jc w:val="left"/>
              <w:rPr>
                <w:rFonts w:eastAsia="Calibri"/>
                <w:sz w:val="20"/>
                <w:szCs w:val="20"/>
              </w:rPr>
            </w:pPr>
            <w:r w:rsidRPr="00615653">
              <w:rPr>
                <w:rFonts w:eastAsia="Calibri"/>
                <w:sz w:val="20"/>
                <w:szCs w:val="20"/>
              </w:rPr>
              <w:t>Представление отчета по практике</w:t>
            </w:r>
          </w:p>
        </w:tc>
        <w:tc>
          <w:tcPr>
            <w:tcW w:w="968" w:type="pct"/>
            <w:vAlign w:val="center"/>
          </w:tcPr>
          <w:p w:rsidR="00BD3E60" w:rsidRPr="00615653" w:rsidRDefault="00BD3E60" w:rsidP="00615653">
            <w:pPr>
              <w:ind w:firstLine="0"/>
              <w:jc w:val="center"/>
              <w:rPr>
                <w:rFonts w:eastAsia="Calibri"/>
                <w:sz w:val="20"/>
                <w:szCs w:val="20"/>
              </w:rPr>
            </w:pPr>
            <w:r w:rsidRPr="00615653">
              <w:rPr>
                <w:rFonts w:eastAsia="Calibri"/>
                <w:sz w:val="20"/>
                <w:szCs w:val="20"/>
              </w:rPr>
              <w:t>4</w:t>
            </w:r>
          </w:p>
        </w:tc>
      </w:tr>
      <w:tr w:rsidR="00BD3E60" w:rsidRPr="00615653" w:rsidTr="00615653">
        <w:trPr>
          <w:jc w:val="center"/>
        </w:trPr>
        <w:tc>
          <w:tcPr>
            <w:tcW w:w="305" w:type="pct"/>
            <w:vAlign w:val="center"/>
          </w:tcPr>
          <w:p w:rsidR="00BD3E60" w:rsidRPr="00615653" w:rsidRDefault="00BD3E60" w:rsidP="00615653">
            <w:pPr>
              <w:ind w:firstLine="0"/>
              <w:jc w:val="left"/>
              <w:rPr>
                <w:rFonts w:eastAsia="Calibri"/>
                <w:sz w:val="20"/>
                <w:szCs w:val="20"/>
              </w:rPr>
            </w:pPr>
          </w:p>
        </w:tc>
        <w:tc>
          <w:tcPr>
            <w:tcW w:w="1127" w:type="pct"/>
            <w:vAlign w:val="center"/>
          </w:tcPr>
          <w:p w:rsidR="00BD3E60" w:rsidRPr="00615653" w:rsidRDefault="00BD3E60" w:rsidP="00615653">
            <w:pPr>
              <w:ind w:firstLine="0"/>
              <w:jc w:val="left"/>
              <w:rPr>
                <w:rFonts w:eastAsia="Calibri"/>
                <w:sz w:val="20"/>
                <w:szCs w:val="20"/>
              </w:rPr>
            </w:pPr>
            <w:r w:rsidRPr="00615653">
              <w:rPr>
                <w:rFonts w:eastAsia="Calibri"/>
                <w:sz w:val="20"/>
                <w:szCs w:val="20"/>
              </w:rPr>
              <w:t>ИТОГО</w:t>
            </w:r>
          </w:p>
        </w:tc>
        <w:tc>
          <w:tcPr>
            <w:tcW w:w="2600" w:type="pct"/>
          </w:tcPr>
          <w:p w:rsidR="00BD3E60" w:rsidRPr="00615653" w:rsidRDefault="00BD3E60" w:rsidP="00615653">
            <w:pPr>
              <w:ind w:firstLine="0"/>
              <w:jc w:val="left"/>
              <w:rPr>
                <w:rFonts w:eastAsia="Calibri"/>
                <w:sz w:val="20"/>
                <w:szCs w:val="20"/>
              </w:rPr>
            </w:pPr>
          </w:p>
        </w:tc>
        <w:tc>
          <w:tcPr>
            <w:tcW w:w="968" w:type="pct"/>
            <w:vAlign w:val="center"/>
          </w:tcPr>
          <w:p w:rsidR="00BD3E60" w:rsidRPr="00615653" w:rsidRDefault="00BD3E60" w:rsidP="00615653">
            <w:pPr>
              <w:ind w:firstLine="0"/>
              <w:jc w:val="center"/>
              <w:rPr>
                <w:rFonts w:eastAsia="Calibri"/>
                <w:sz w:val="20"/>
                <w:szCs w:val="20"/>
              </w:rPr>
            </w:pPr>
            <w:r w:rsidRPr="00615653">
              <w:rPr>
                <w:rFonts w:eastAsia="Calibri"/>
                <w:sz w:val="20"/>
                <w:szCs w:val="20"/>
              </w:rPr>
              <w:t>144</w:t>
            </w:r>
          </w:p>
        </w:tc>
      </w:tr>
    </w:tbl>
    <w:p w:rsidR="006F3EA8" w:rsidRPr="00BA0EF7" w:rsidRDefault="006F3EA8" w:rsidP="00615653">
      <w:pPr>
        <w:pStyle w:val="af4"/>
        <w:rPr>
          <w:lang w:eastAsia="en-US"/>
        </w:rPr>
      </w:pPr>
      <w:r w:rsidRPr="00BA0EF7">
        <w:rPr>
          <w:lang w:eastAsia="en-US"/>
        </w:rPr>
        <w:t>Технологическая карта</w:t>
      </w:r>
      <w:r>
        <w:rPr>
          <w:lang w:eastAsia="en-US"/>
        </w:rPr>
        <w:t xml:space="preserve"> практики 2-го семестра</w:t>
      </w:r>
    </w:p>
    <w:p w:rsidR="006F3EA8" w:rsidRPr="00BA0EF7" w:rsidRDefault="001C4532" w:rsidP="00615653">
      <w:pPr>
        <w:jc w:val="right"/>
        <w:rPr>
          <w:lang w:eastAsia="en-US"/>
        </w:rPr>
      </w:pPr>
      <w:r>
        <w:rPr>
          <w:lang w:eastAsia="en-US"/>
        </w:rPr>
        <w:t xml:space="preserve"> </w:t>
      </w:r>
      <w:r w:rsidR="006F3EA8">
        <w:rPr>
          <w:lang w:eastAsia="en-US"/>
        </w:rPr>
        <w:t>Таблица 3</w:t>
      </w:r>
    </w:p>
    <w:tbl>
      <w:tblPr>
        <w:tblStyle w:val="a3"/>
        <w:tblW w:w="9605" w:type="dxa"/>
        <w:tblInd w:w="108" w:type="dxa"/>
        <w:tblLayout w:type="fixed"/>
        <w:tblLook w:val="04A0"/>
      </w:tblPr>
      <w:tblGrid>
        <w:gridCol w:w="654"/>
        <w:gridCol w:w="2289"/>
        <w:gridCol w:w="4820"/>
        <w:gridCol w:w="1842"/>
      </w:tblGrid>
      <w:tr w:rsidR="006F3EA8" w:rsidRPr="00615653" w:rsidTr="00691568">
        <w:trPr>
          <w:trHeight w:val="813"/>
        </w:trPr>
        <w:tc>
          <w:tcPr>
            <w:tcW w:w="654" w:type="dxa"/>
            <w:vAlign w:val="center"/>
          </w:tcPr>
          <w:p w:rsidR="006F3EA8" w:rsidRPr="00615653" w:rsidRDefault="00691568" w:rsidP="00615653">
            <w:pPr>
              <w:ind w:firstLine="0"/>
              <w:jc w:val="center"/>
              <w:rPr>
                <w:rFonts w:eastAsia="HiddenHorzOCR"/>
                <w:sz w:val="20"/>
                <w:szCs w:val="20"/>
              </w:rPr>
            </w:pPr>
            <w:r w:rsidRPr="00615653">
              <w:rPr>
                <w:rFonts w:eastAsia="HiddenHorzOCR"/>
                <w:sz w:val="20"/>
                <w:szCs w:val="20"/>
              </w:rPr>
              <w:t xml:space="preserve">№ </w:t>
            </w:r>
            <w:proofErr w:type="spellStart"/>
            <w:r w:rsidR="006F3EA8" w:rsidRPr="00615653">
              <w:rPr>
                <w:rFonts w:eastAsia="HiddenHorzOCR"/>
                <w:sz w:val="20"/>
                <w:szCs w:val="20"/>
              </w:rPr>
              <w:t>п</w:t>
            </w:r>
            <w:proofErr w:type="spellEnd"/>
            <w:r w:rsidR="006F3EA8" w:rsidRPr="00615653">
              <w:rPr>
                <w:rFonts w:eastAsia="HiddenHorzOCR"/>
                <w:sz w:val="20"/>
                <w:szCs w:val="20"/>
              </w:rPr>
              <w:t>/</w:t>
            </w:r>
            <w:proofErr w:type="spellStart"/>
            <w:r w:rsidR="006F3EA8" w:rsidRPr="00615653">
              <w:rPr>
                <w:rFonts w:eastAsia="HiddenHorzOCR"/>
                <w:sz w:val="20"/>
                <w:szCs w:val="20"/>
              </w:rPr>
              <w:t>п</w:t>
            </w:r>
            <w:proofErr w:type="spellEnd"/>
          </w:p>
        </w:tc>
        <w:tc>
          <w:tcPr>
            <w:tcW w:w="2289" w:type="dxa"/>
            <w:vAlign w:val="center"/>
          </w:tcPr>
          <w:p w:rsidR="006F3EA8" w:rsidRPr="00615653" w:rsidRDefault="006F3EA8" w:rsidP="00615653">
            <w:pPr>
              <w:ind w:firstLine="0"/>
              <w:jc w:val="center"/>
              <w:rPr>
                <w:rFonts w:eastAsia="HiddenHorzOCR"/>
                <w:sz w:val="20"/>
                <w:szCs w:val="20"/>
              </w:rPr>
            </w:pPr>
            <w:r w:rsidRPr="00615653">
              <w:rPr>
                <w:rFonts w:eastAsia="HiddenHorzOCR"/>
                <w:sz w:val="20"/>
                <w:szCs w:val="20"/>
              </w:rPr>
              <w:t>Этап</w:t>
            </w:r>
          </w:p>
        </w:tc>
        <w:tc>
          <w:tcPr>
            <w:tcW w:w="4820" w:type="dxa"/>
            <w:vAlign w:val="center"/>
          </w:tcPr>
          <w:p w:rsidR="006F3EA8" w:rsidRPr="00615653" w:rsidRDefault="006F3EA8" w:rsidP="00615653">
            <w:pPr>
              <w:ind w:firstLine="0"/>
              <w:jc w:val="center"/>
              <w:rPr>
                <w:rFonts w:eastAsia="HiddenHorzOCR"/>
                <w:sz w:val="20"/>
                <w:szCs w:val="20"/>
              </w:rPr>
            </w:pPr>
            <w:r w:rsidRPr="00615653">
              <w:rPr>
                <w:rFonts w:eastAsia="HiddenHorzOCR"/>
                <w:sz w:val="20"/>
                <w:szCs w:val="20"/>
              </w:rPr>
              <w:t>Содержание этапа</w:t>
            </w:r>
          </w:p>
        </w:tc>
        <w:tc>
          <w:tcPr>
            <w:tcW w:w="1842" w:type="dxa"/>
            <w:vAlign w:val="center"/>
          </w:tcPr>
          <w:p w:rsidR="006F3EA8" w:rsidRPr="00615653" w:rsidRDefault="006F3EA8" w:rsidP="00615653">
            <w:pPr>
              <w:ind w:firstLine="0"/>
              <w:jc w:val="center"/>
              <w:rPr>
                <w:rFonts w:eastAsia="HiddenHorzOCR"/>
                <w:sz w:val="20"/>
                <w:szCs w:val="20"/>
              </w:rPr>
            </w:pPr>
            <w:r w:rsidRPr="00615653">
              <w:rPr>
                <w:rFonts w:eastAsia="HiddenHorzOCR"/>
                <w:sz w:val="20"/>
                <w:szCs w:val="20"/>
              </w:rPr>
              <w:t>Трудоемкость (час</w:t>
            </w:r>
            <w:r w:rsidR="00BC1158" w:rsidRPr="00615653">
              <w:rPr>
                <w:rFonts w:eastAsia="HiddenHorzOCR"/>
                <w:sz w:val="20"/>
                <w:szCs w:val="20"/>
              </w:rPr>
              <w:t>ы</w:t>
            </w:r>
            <w:r w:rsidRPr="00615653">
              <w:rPr>
                <w:rFonts w:eastAsia="HiddenHorzOCR"/>
                <w:sz w:val="20"/>
                <w:szCs w:val="20"/>
              </w:rPr>
              <w:t>)</w:t>
            </w:r>
          </w:p>
        </w:tc>
      </w:tr>
      <w:tr w:rsidR="006F3EA8" w:rsidRPr="00615653" w:rsidTr="00691568">
        <w:trPr>
          <w:trHeight w:val="737"/>
        </w:trPr>
        <w:tc>
          <w:tcPr>
            <w:tcW w:w="654" w:type="dxa"/>
          </w:tcPr>
          <w:p w:rsidR="006F3EA8" w:rsidRPr="00615653" w:rsidRDefault="006F3EA8" w:rsidP="00615653">
            <w:pPr>
              <w:ind w:firstLine="0"/>
              <w:rPr>
                <w:rFonts w:eastAsia="HiddenHorzOCR"/>
                <w:sz w:val="20"/>
                <w:szCs w:val="20"/>
              </w:rPr>
            </w:pPr>
            <w:r w:rsidRPr="00615653">
              <w:rPr>
                <w:rFonts w:eastAsia="HiddenHorzOCR"/>
                <w:sz w:val="20"/>
                <w:szCs w:val="20"/>
              </w:rPr>
              <w:t>1</w:t>
            </w:r>
          </w:p>
        </w:tc>
        <w:tc>
          <w:tcPr>
            <w:tcW w:w="2289" w:type="dxa"/>
          </w:tcPr>
          <w:p w:rsidR="006F3EA8" w:rsidRPr="00615653" w:rsidRDefault="006F3EA8" w:rsidP="00615653">
            <w:pPr>
              <w:ind w:firstLine="0"/>
              <w:rPr>
                <w:rFonts w:eastAsia="HiddenHorzOCR"/>
                <w:sz w:val="20"/>
                <w:szCs w:val="20"/>
              </w:rPr>
            </w:pPr>
            <w:r w:rsidRPr="00615653">
              <w:rPr>
                <w:rFonts w:eastAsia="HiddenHorzOCR"/>
                <w:sz w:val="20"/>
                <w:szCs w:val="20"/>
              </w:rPr>
              <w:t xml:space="preserve">Организационный </w:t>
            </w:r>
          </w:p>
        </w:tc>
        <w:tc>
          <w:tcPr>
            <w:tcW w:w="4820" w:type="dxa"/>
          </w:tcPr>
          <w:p w:rsidR="006F3EA8" w:rsidRPr="00615653" w:rsidRDefault="006F3EA8" w:rsidP="00615653">
            <w:pPr>
              <w:ind w:firstLine="0"/>
              <w:rPr>
                <w:rFonts w:eastAsia="HiddenHorzOCR"/>
                <w:sz w:val="20"/>
                <w:szCs w:val="20"/>
              </w:rPr>
            </w:pPr>
            <w:r w:rsidRPr="00615653">
              <w:rPr>
                <w:rFonts w:eastAsia="HiddenHorzOCR"/>
                <w:sz w:val="20"/>
                <w:szCs w:val="20"/>
              </w:rPr>
              <w:t>- проведение организационного собрания</w:t>
            </w:r>
          </w:p>
          <w:p w:rsidR="006F5E52" w:rsidRPr="00615653" w:rsidRDefault="006F5E52" w:rsidP="00615653">
            <w:pPr>
              <w:ind w:firstLine="0"/>
              <w:rPr>
                <w:rFonts w:eastAsia="HiddenHorzOCR"/>
                <w:sz w:val="20"/>
                <w:szCs w:val="20"/>
              </w:rPr>
            </w:pPr>
            <w:r w:rsidRPr="00615653">
              <w:rPr>
                <w:rFonts w:eastAsia="HiddenHorzOCR"/>
                <w:sz w:val="20"/>
                <w:szCs w:val="20"/>
              </w:rPr>
              <w:t>- проведение практических занятий</w:t>
            </w:r>
          </w:p>
          <w:p w:rsidR="006F3EA8" w:rsidRPr="00615653" w:rsidRDefault="006F3EA8" w:rsidP="00615653">
            <w:pPr>
              <w:ind w:firstLine="0"/>
              <w:rPr>
                <w:rFonts w:eastAsia="HiddenHorzOCR"/>
                <w:sz w:val="20"/>
                <w:szCs w:val="20"/>
              </w:rPr>
            </w:pPr>
            <w:r w:rsidRPr="00615653">
              <w:rPr>
                <w:rFonts w:eastAsia="HiddenHorzOCR"/>
                <w:sz w:val="20"/>
                <w:szCs w:val="20"/>
              </w:rPr>
              <w:t>- получение индивидуального задания</w:t>
            </w:r>
          </w:p>
        </w:tc>
        <w:tc>
          <w:tcPr>
            <w:tcW w:w="1842" w:type="dxa"/>
          </w:tcPr>
          <w:p w:rsidR="006F3EA8" w:rsidRPr="00615653" w:rsidRDefault="000B393A" w:rsidP="00615653">
            <w:pPr>
              <w:ind w:firstLine="0"/>
              <w:jc w:val="center"/>
              <w:rPr>
                <w:rFonts w:eastAsia="HiddenHorzOCR"/>
                <w:sz w:val="20"/>
                <w:szCs w:val="20"/>
              </w:rPr>
            </w:pPr>
            <w:r w:rsidRPr="00615653">
              <w:rPr>
                <w:rFonts w:eastAsia="HiddenHorzOCR"/>
                <w:sz w:val="20"/>
                <w:szCs w:val="20"/>
              </w:rPr>
              <w:t>4</w:t>
            </w:r>
          </w:p>
        </w:tc>
      </w:tr>
      <w:tr w:rsidR="006F3EA8" w:rsidRPr="00615653" w:rsidTr="00691568">
        <w:trPr>
          <w:trHeight w:val="510"/>
        </w:trPr>
        <w:tc>
          <w:tcPr>
            <w:tcW w:w="654" w:type="dxa"/>
          </w:tcPr>
          <w:p w:rsidR="006F3EA8" w:rsidRPr="00615653" w:rsidRDefault="006F3EA8" w:rsidP="00615653">
            <w:pPr>
              <w:ind w:firstLine="0"/>
              <w:rPr>
                <w:rFonts w:eastAsia="HiddenHorzOCR"/>
                <w:sz w:val="20"/>
                <w:szCs w:val="20"/>
              </w:rPr>
            </w:pPr>
            <w:r w:rsidRPr="00615653">
              <w:rPr>
                <w:rFonts w:eastAsia="HiddenHorzOCR"/>
                <w:sz w:val="20"/>
                <w:szCs w:val="20"/>
              </w:rPr>
              <w:t>2</w:t>
            </w:r>
          </w:p>
        </w:tc>
        <w:tc>
          <w:tcPr>
            <w:tcW w:w="2289" w:type="dxa"/>
          </w:tcPr>
          <w:p w:rsidR="006F3EA8" w:rsidRPr="00615653" w:rsidRDefault="006F3EA8" w:rsidP="00615653">
            <w:pPr>
              <w:ind w:firstLine="0"/>
              <w:rPr>
                <w:rFonts w:eastAsia="HiddenHorzOCR"/>
                <w:sz w:val="20"/>
                <w:szCs w:val="20"/>
              </w:rPr>
            </w:pPr>
            <w:r w:rsidRPr="00615653">
              <w:rPr>
                <w:rFonts w:eastAsia="HiddenHorzOCR"/>
                <w:sz w:val="20"/>
                <w:szCs w:val="20"/>
              </w:rPr>
              <w:t xml:space="preserve">Основной </w:t>
            </w:r>
          </w:p>
          <w:p w:rsidR="006F3EA8" w:rsidRPr="00615653" w:rsidRDefault="006F3EA8" w:rsidP="00615653">
            <w:pPr>
              <w:ind w:firstLine="0"/>
              <w:rPr>
                <w:rFonts w:eastAsia="HiddenHorzOCR"/>
                <w:sz w:val="20"/>
                <w:szCs w:val="20"/>
              </w:rPr>
            </w:pPr>
          </w:p>
        </w:tc>
        <w:tc>
          <w:tcPr>
            <w:tcW w:w="4820" w:type="dxa"/>
          </w:tcPr>
          <w:p w:rsidR="006F3EA8" w:rsidRPr="00615653" w:rsidRDefault="006D7423" w:rsidP="00615653">
            <w:pPr>
              <w:ind w:firstLine="0"/>
              <w:rPr>
                <w:rFonts w:eastAsia="HiddenHorzOCR"/>
                <w:sz w:val="20"/>
                <w:szCs w:val="20"/>
              </w:rPr>
            </w:pPr>
            <w:r w:rsidRPr="00615653">
              <w:rPr>
                <w:rFonts w:eastAsia="HiddenHorzOCR"/>
                <w:sz w:val="20"/>
                <w:szCs w:val="20"/>
              </w:rPr>
              <w:t xml:space="preserve">- прохождение дистанционного курса, включающего в себя </w:t>
            </w:r>
            <w:proofErr w:type="spellStart"/>
            <w:r w:rsidRPr="00615653">
              <w:rPr>
                <w:rFonts w:eastAsia="HiddenHorzOCR"/>
                <w:sz w:val="20"/>
                <w:szCs w:val="20"/>
              </w:rPr>
              <w:t>видеолекции</w:t>
            </w:r>
            <w:proofErr w:type="spellEnd"/>
            <w:r w:rsidRPr="00615653">
              <w:rPr>
                <w:rFonts w:eastAsia="HiddenHorzOCR"/>
                <w:sz w:val="20"/>
                <w:szCs w:val="20"/>
              </w:rPr>
              <w:t xml:space="preserve"> и практические задания.</w:t>
            </w:r>
          </w:p>
        </w:tc>
        <w:tc>
          <w:tcPr>
            <w:tcW w:w="1842" w:type="dxa"/>
          </w:tcPr>
          <w:p w:rsidR="006F3EA8" w:rsidRPr="00615653" w:rsidRDefault="000B393A" w:rsidP="00615653">
            <w:pPr>
              <w:ind w:firstLine="0"/>
              <w:jc w:val="center"/>
              <w:rPr>
                <w:rFonts w:eastAsia="HiddenHorzOCR"/>
                <w:sz w:val="20"/>
                <w:szCs w:val="20"/>
              </w:rPr>
            </w:pPr>
            <w:r w:rsidRPr="00615653">
              <w:rPr>
                <w:rFonts w:eastAsia="HiddenHorzOCR"/>
                <w:sz w:val="20"/>
                <w:szCs w:val="20"/>
              </w:rPr>
              <w:t>24</w:t>
            </w:r>
          </w:p>
        </w:tc>
      </w:tr>
      <w:tr w:rsidR="006F3EA8" w:rsidRPr="00615653" w:rsidTr="00691568">
        <w:trPr>
          <w:trHeight w:val="510"/>
        </w:trPr>
        <w:tc>
          <w:tcPr>
            <w:tcW w:w="654" w:type="dxa"/>
          </w:tcPr>
          <w:p w:rsidR="006F3EA8" w:rsidRPr="00615653" w:rsidRDefault="006F3EA8" w:rsidP="00615653">
            <w:pPr>
              <w:ind w:firstLine="0"/>
              <w:rPr>
                <w:rFonts w:eastAsia="HiddenHorzOCR"/>
                <w:sz w:val="20"/>
                <w:szCs w:val="20"/>
              </w:rPr>
            </w:pPr>
            <w:r w:rsidRPr="00615653">
              <w:rPr>
                <w:rFonts w:eastAsia="HiddenHorzOCR"/>
                <w:sz w:val="20"/>
                <w:szCs w:val="20"/>
              </w:rPr>
              <w:t>3</w:t>
            </w:r>
          </w:p>
        </w:tc>
        <w:tc>
          <w:tcPr>
            <w:tcW w:w="2289" w:type="dxa"/>
          </w:tcPr>
          <w:p w:rsidR="006F3EA8" w:rsidRPr="00615653" w:rsidRDefault="006F3EA8" w:rsidP="00615653">
            <w:pPr>
              <w:ind w:firstLine="0"/>
              <w:rPr>
                <w:rFonts w:eastAsia="HiddenHorzOCR"/>
                <w:sz w:val="20"/>
                <w:szCs w:val="20"/>
              </w:rPr>
            </w:pPr>
            <w:r w:rsidRPr="00615653">
              <w:rPr>
                <w:rFonts w:eastAsia="HiddenHorzOCR"/>
                <w:sz w:val="20"/>
                <w:szCs w:val="20"/>
              </w:rPr>
              <w:t>Заключительный</w:t>
            </w:r>
          </w:p>
          <w:p w:rsidR="006F3EA8" w:rsidRPr="00615653" w:rsidRDefault="006F3EA8" w:rsidP="00615653">
            <w:pPr>
              <w:ind w:firstLine="0"/>
              <w:rPr>
                <w:rFonts w:eastAsia="HiddenHorzOCR"/>
                <w:sz w:val="20"/>
                <w:szCs w:val="20"/>
              </w:rPr>
            </w:pPr>
          </w:p>
        </w:tc>
        <w:tc>
          <w:tcPr>
            <w:tcW w:w="4820" w:type="dxa"/>
          </w:tcPr>
          <w:p w:rsidR="006F3EA8" w:rsidRPr="00615653" w:rsidRDefault="006F3EA8" w:rsidP="00615653">
            <w:pPr>
              <w:ind w:firstLine="0"/>
              <w:rPr>
                <w:rFonts w:eastAsia="HiddenHorzOCR"/>
                <w:sz w:val="20"/>
                <w:szCs w:val="20"/>
              </w:rPr>
            </w:pPr>
            <w:r w:rsidRPr="00615653">
              <w:rPr>
                <w:rFonts w:eastAsia="HiddenHorzOCR"/>
                <w:sz w:val="20"/>
                <w:szCs w:val="20"/>
              </w:rPr>
              <w:t>- формирование отчета</w:t>
            </w:r>
          </w:p>
          <w:p w:rsidR="006F3EA8" w:rsidRPr="00615653" w:rsidRDefault="006F3EA8" w:rsidP="00615653">
            <w:pPr>
              <w:ind w:firstLine="0"/>
              <w:rPr>
                <w:rFonts w:eastAsia="HiddenHorzOCR"/>
                <w:sz w:val="20"/>
                <w:szCs w:val="20"/>
              </w:rPr>
            </w:pPr>
            <w:r w:rsidRPr="00615653">
              <w:rPr>
                <w:rFonts w:eastAsia="HiddenHorzOCR"/>
                <w:sz w:val="20"/>
                <w:szCs w:val="20"/>
              </w:rPr>
              <w:t>- сдача зачета по практике</w:t>
            </w:r>
          </w:p>
        </w:tc>
        <w:tc>
          <w:tcPr>
            <w:tcW w:w="1842" w:type="dxa"/>
          </w:tcPr>
          <w:p w:rsidR="006F3EA8" w:rsidRPr="00615653" w:rsidRDefault="000B393A" w:rsidP="00615653">
            <w:pPr>
              <w:ind w:firstLine="0"/>
              <w:jc w:val="center"/>
              <w:rPr>
                <w:rFonts w:eastAsia="HiddenHorzOCR"/>
                <w:sz w:val="20"/>
                <w:szCs w:val="20"/>
              </w:rPr>
            </w:pPr>
            <w:r w:rsidRPr="00615653">
              <w:rPr>
                <w:rFonts w:eastAsia="HiddenHorzOCR"/>
                <w:sz w:val="20"/>
                <w:szCs w:val="20"/>
              </w:rPr>
              <w:t>8</w:t>
            </w:r>
          </w:p>
        </w:tc>
      </w:tr>
      <w:tr w:rsidR="006F3EA8" w:rsidRPr="00615653" w:rsidTr="00691568">
        <w:trPr>
          <w:trHeight w:val="430"/>
        </w:trPr>
        <w:tc>
          <w:tcPr>
            <w:tcW w:w="654" w:type="dxa"/>
          </w:tcPr>
          <w:p w:rsidR="006F3EA8" w:rsidRPr="00615653" w:rsidRDefault="006F3EA8" w:rsidP="00615653">
            <w:pPr>
              <w:ind w:firstLine="0"/>
              <w:rPr>
                <w:rFonts w:eastAsia="HiddenHorzOCR"/>
                <w:sz w:val="20"/>
                <w:szCs w:val="20"/>
              </w:rPr>
            </w:pPr>
          </w:p>
        </w:tc>
        <w:tc>
          <w:tcPr>
            <w:tcW w:w="2289" w:type="dxa"/>
            <w:vAlign w:val="center"/>
          </w:tcPr>
          <w:p w:rsidR="006F3EA8" w:rsidRPr="00615653" w:rsidRDefault="006F3EA8" w:rsidP="00615653">
            <w:pPr>
              <w:ind w:firstLine="0"/>
              <w:rPr>
                <w:rFonts w:eastAsia="HiddenHorzOCR"/>
                <w:sz w:val="20"/>
                <w:szCs w:val="20"/>
              </w:rPr>
            </w:pPr>
            <w:r w:rsidRPr="00615653">
              <w:rPr>
                <w:rFonts w:eastAsia="HiddenHorzOCR"/>
                <w:sz w:val="20"/>
                <w:szCs w:val="20"/>
              </w:rPr>
              <w:t>ИТОГО:</w:t>
            </w:r>
          </w:p>
        </w:tc>
        <w:tc>
          <w:tcPr>
            <w:tcW w:w="4820" w:type="dxa"/>
          </w:tcPr>
          <w:p w:rsidR="006F3EA8" w:rsidRPr="00615653" w:rsidRDefault="006F3EA8" w:rsidP="00615653">
            <w:pPr>
              <w:ind w:firstLine="0"/>
              <w:rPr>
                <w:rFonts w:eastAsia="HiddenHorzOCR"/>
                <w:sz w:val="20"/>
                <w:szCs w:val="20"/>
              </w:rPr>
            </w:pPr>
          </w:p>
        </w:tc>
        <w:tc>
          <w:tcPr>
            <w:tcW w:w="1842" w:type="dxa"/>
            <w:vAlign w:val="center"/>
          </w:tcPr>
          <w:p w:rsidR="006F3EA8" w:rsidRPr="00615653" w:rsidRDefault="007E6EE5" w:rsidP="00615653">
            <w:pPr>
              <w:ind w:firstLine="0"/>
              <w:jc w:val="center"/>
              <w:rPr>
                <w:rFonts w:eastAsia="HiddenHorzOCR"/>
                <w:sz w:val="20"/>
                <w:szCs w:val="20"/>
              </w:rPr>
            </w:pPr>
            <w:r w:rsidRPr="00615653">
              <w:rPr>
                <w:rFonts w:eastAsia="HiddenHorzOCR"/>
                <w:sz w:val="20"/>
                <w:szCs w:val="20"/>
              </w:rPr>
              <w:t>36</w:t>
            </w:r>
          </w:p>
        </w:tc>
      </w:tr>
    </w:tbl>
    <w:p w:rsidR="00104A0D" w:rsidRDefault="00BC1158" w:rsidP="003D10C0">
      <w:pPr>
        <w:pStyle w:val="1"/>
        <w:rPr>
          <w:sz w:val="24"/>
          <w:szCs w:val="24"/>
        </w:rPr>
      </w:pPr>
      <w:bookmarkStart w:id="6" w:name="_Toc11833570"/>
      <w:r w:rsidRPr="009F78B6">
        <w:t>2</w:t>
      </w:r>
      <w:r w:rsidR="00027615" w:rsidRPr="00775BD4">
        <w:t xml:space="preserve">. </w:t>
      </w:r>
      <w:r w:rsidRPr="00775BD4">
        <w:t>ТЕОРЕТИЧЕСКИЕ ПРЕДПОСЫЛКИ ФОРМИРОВАНИЯ ПРОГРАММЫ ОЗНАКОМИТЕЛЬНОЙ ПРАКТИКИ</w:t>
      </w:r>
      <w:bookmarkEnd w:id="6"/>
    </w:p>
    <w:p w:rsidR="0076234F" w:rsidRPr="0076234F" w:rsidRDefault="00BB7614" w:rsidP="00810E16">
      <w:r>
        <w:t xml:space="preserve">В основе </w:t>
      </w:r>
      <w:r w:rsidR="00F5280A">
        <w:t>составления программы прохождения ознакомительной (учебной) практики лежат положения психологической теории деятельности, в рамках которой выделяется такой понятие как «п</w:t>
      </w:r>
      <w:r w:rsidR="0076234F" w:rsidRPr="0076234F">
        <w:t>сихологическая готовность личности к профессиональной деятельности</w:t>
      </w:r>
      <w:r w:rsidR="00F5280A">
        <w:t>»</w:t>
      </w:r>
      <w:r w:rsidR="000C6EF6">
        <w:t xml:space="preserve"> и предшествующее этому понятие «психологической готовности к учебной деятельности в вузе»</w:t>
      </w:r>
      <w:r w:rsidR="00CF461E">
        <w:t>. Именно на формирование психологической готовности студентов, совсем недавно вышедших из-за школьной скам</w:t>
      </w:r>
      <w:r w:rsidR="009D1257">
        <w:t xml:space="preserve">ьи, к обучению в университете, в качестве инициативного исследователя, способного активно осваивать новые знания и формировать профессиональные компетенции, </w:t>
      </w:r>
      <w:r w:rsidR="00CF461E">
        <w:t xml:space="preserve">направлена программа ознакомительной (учебной) </w:t>
      </w:r>
      <w:r w:rsidR="00CF461E">
        <w:lastRenderedPageBreak/>
        <w:t xml:space="preserve">практики. </w:t>
      </w:r>
      <w:r w:rsidR="0076234F" w:rsidRPr="0076234F">
        <w:t xml:space="preserve">Высокая личностная активность </w:t>
      </w:r>
      <w:r w:rsidR="00F0610A">
        <w:t>студента в процессе обучения в университете позволит ему в будущем активно включиться и</w:t>
      </w:r>
      <w:r w:rsidR="001C4532">
        <w:t xml:space="preserve"> </w:t>
      </w:r>
      <w:r w:rsidR="0076234F" w:rsidRPr="0076234F">
        <w:t xml:space="preserve">профессию, </w:t>
      </w:r>
      <w:r w:rsidR="00F0610A">
        <w:t>и в движение к профессиональным достижениям. В тоже время студент</w:t>
      </w:r>
      <w:r w:rsidR="0076234F" w:rsidRPr="0076234F">
        <w:t xml:space="preserve"> с низкой психологической готовностью </w:t>
      </w:r>
      <w:r w:rsidR="00F0610A">
        <w:t xml:space="preserve">к обучению </w:t>
      </w:r>
      <w:r w:rsidR="0076234F" w:rsidRPr="0076234F">
        <w:t xml:space="preserve">будет характеризоваться пассивностью, формальным исполнением, эмоциональным неприятием целей </w:t>
      </w:r>
      <w:r w:rsidR="00F0610A">
        <w:t xml:space="preserve">образовательного процесса и в дальнейшем, </w:t>
      </w:r>
      <w:r w:rsidR="0076234F" w:rsidRPr="0076234F">
        <w:t>профессиональной деятельности. </w:t>
      </w:r>
    </w:p>
    <w:p w:rsidR="0076234F" w:rsidRPr="0076234F" w:rsidRDefault="0076234F" w:rsidP="00810E16">
      <w:r w:rsidRPr="0076234F">
        <w:t xml:space="preserve">В психологической науке нет единой классификации видов психологической готовности к деятельности и ее компонентов. Анализируя структуру готовности, исследователи включают в ее состав самые разнообразные компоненты, способствующие успешному осуществлению конкретной рассматриваемой деятельности. </w:t>
      </w:r>
      <w:r w:rsidR="00F8178E">
        <w:t>В тоже время большинство авторов в</w:t>
      </w:r>
      <w:r w:rsidRPr="0076234F">
        <w:t xml:space="preserve">ыделяют следующие основные компоненты </w:t>
      </w:r>
      <w:r w:rsidR="00F8178E">
        <w:t xml:space="preserve">психологической </w:t>
      </w:r>
      <w:r w:rsidRPr="0076234F">
        <w:t>готовности к деятельности:</w:t>
      </w:r>
    </w:p>
    <w:p w:rsidR="0076234F" w:rsidRPr="00810E16" w:rsidRDefault="00810E16" w:rsidP="00810E16">
      <w:r>
        <w:t>- </w:t>
      </w:r>
      <w:proofErr w:type="spellStart"/>
      <w:r w:rsidR="0076234F" w:rsidRPr="00810E16">
        <w:t>мотивационно-целевой</w:t>
      </w:r>
      <w:proofErr w:type="spellEnd"/>
      <w:r w:rsidR="0076234F" w:rsidRPr="00810E16">
        <w:t>;</w:t>
      </w:r>
    </w:p>
    <w:p w:rsidR="0076234F" w:rsidRPr="00810E16" w:rsidRDefault="00810E16" w:rsidP="00810E16">
      <w:r>
        <w:t>- </w:t>
      </w:r>
      <w:r w:rsidR="0076234F" w:rsidRPr="00810E16">
        <w:t>когнитивный;</w:t>
      </w:r>
    </w:p>
    <w:p w:rsidR="0076234F" w:rsidRPr="00810E16" w:rsidRDefault="00810E16" w:rsidP="00810E16">
      <w:r>
        <w:t>- </w:t>
      </w:r>
      <w:proofErr w:type="spellStart"/>
      <w:r w:rsidR="0076234F" w:rsidRPr="00810E16">
        <w:t>операциональный</w:t>
      </w:r>
      <w:proofErr w:type="spellEnd"/>
      <w:r w:rsidR="0076234F" w:rsidRPr="00810E16">
        <w:t>;</w:t>
      </w:r>
    </w:p>
    <w:p w:rsidR="0076234F" w:rsidRPr="00810E16" w:rsidRDefault="00810E16" w:rsidP="00810E16">
      <w:r>
        <w:t>- </w:t>
      </w:r>
      <w:r w:rsidR="0076234F" w:rsidRPr="00810E16">
        <w:t>рефлексивный.</w:t>
      </w:r>
    </w:p>
    <w:p w:rsidR="0076234F" w:rsidRPr="0076234F" w:rsidRDefault="008C63A0" w:rsidP="003D10C0">
      <w:pPr>
        <w:pStyle w:val="2"/>
      </w:pPr>
      <w:bookmarkStart w:id="7" w:name="_Toc11833571"/>
      <w:r>
        <w:t>2.1.</w:t>
      </w:r>
      <w:r w:rsidR="009F78B6">
        <w:t xml:space="preserve"> </w:t>
      </w:r>
      <w:proofErr w:type="spellStart"/>
      <w:r w:rsidR="0076234F" w:rsidRPr="0076234F">
        <w:t>Мотивационно-целевой</w:t>
      </w:r>
      <w:proofErr w:type="spellEnd"/>
      <w:r w:rsidR="0076234F" w:rsidRPr="0076234F">
        <w:t xml:space="preserve"> компонент учебной деятельности</w:t>
      </w:r>
      <w:bookmarkEnd w:id="7"/>
    </w:p>
    <w:p w:rsidR="0076234F" w:rsidRPr="0076234F" w:rsidRDefault="0076234F" w:rsidP="00810E16">
      <w:proofErr w:type="spellStart"/>
      <w:r w:rsidRPr="0076234F">
        <w:t>Мотивационно-целевой</w:t>
      </w:r>
      <w:proofErr w:type="spellEnd"/>
      <w:r w:rsidRPr="0076234F">
        <w:t xml:space="preserve"> компонент психологической готовности личности предполагает наличие у человека определенных потребностей, которые могут быть удовлетворены только в деятельности. Характер и природа данных потребностей могут быть чрезвычайно разнообразными. В зависимости от того, как будет происходить удовлетворение этих потребностей, можно судить о том, насколько человек реализуется в </w:t>
      </w:r>
      <w:r w:rsidR="007B7885">
        <w:t>учебно-</w:t>
      </w:r>
      <w:r w:rsidRPr="0076234F">
        <w:t>профессиональной деятельности. В этой связи В.Г. Леонтьев отмечает, что под мотивацией необходимо понимать систему побудителей. Мотивация может рассматриваться как побудительное свойство потребности, мотива, других инициаторов человеческой активности. В.Г. Леонтьев отмечает необходимость рассмотрения мотивации как целесообразного побуждения, возникающего из потребности, влечения или инстинкта. К наиболее зрелой форме мотивации человека В.Г. Леонтьев относит мотив, в котором представлена целостная личность. </w:t>
      </w:r>
    </w:p>
    <w:p w:rsidR="001C7C4A" w:rsidRPr="0076234F" w:rsidRDefault="001C7C4A" w:rsidP="00810E16">
      <w:r w:rsidRPr="0076234F">
        <w:t xml:space="preserve">Учебная деятельность – это осознанная деятельность по усвоению знаний, умений, навыков. Она понимается как избирательно-активная познавательная деятельность, которая включена в контекст решения жизненных проблем и которую человек старается направлять и контролировать – в той мере, в какой он способен к </w:t>
      </w:r>
      <w:proofErr w:type="spellStart"/>
      <w:r w:rsidRPr="0076234F">
        <w:t>саморегуляции</w:t>
      </w:r>
      <w:proofErr w:type="spellEnd"/>
      <w:r w:rsidRPr="0076234F">
        <w:t xml:space="preserve"> как личность. Учебная мотивация —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настойчивостью и установками учащихся.</w:t>
      </w:r>
    </w:p>
    <w:p w:rsidR="0076234F" w:rsidRPr="0076234F" w:rsidRDefault="0076234F" w:rsidP="00810E16">
      <w:proofErr w:type="spellStart"/>
      <w:r w:rsidRPr="0076234F">
        <w:t>Мотивационно-целевой</w:t>
      </w:r>
      <w:proofErr w:type="spellEnd"/>
      <w:r w:rsidR="00626633">
        <w:t xml:space="preserve"> </w:t>
      </w:r>
      <w:r w:rsidRPr="0076234F">
        <w:t xml:space="preserve">компонент </w:t>
      </w:r>
      <w:r w:rsidR="003A49F9">
        <w:t xml:space="preserve">учебной деятельности </w:t>
      </w:r>
      <w:r w:rsidRPr="0076234F">
        <w:t xml:space="preserve">молодежи и взрослых людей отличаются возникновением новой ценности - свободы осознанного выбора. Студенты, взрослые люди, </w:t>
      </w:r>
      <w:r w:rsidR="006B7640">
        <w:t xml:space="preserve">в отличие от вчерашних школьников, </w:t>
      </w:r>
      <w:r w:rsidRPr="0076234F">
        <w:t xml:space="preserve">получающие образование или повышающие свою квалификацию, точно знают, с какой целью они это делают. Однако, и им иногда не хватает мотивации, способной активизировать волевые усилия. Поэтому при организации учебной деятельности </w:t>
      </w:r>
      <w:r w:rsidR="00A07ADE">
        <w:t>необходимо</w:t>
      </w:r>
      <w:r w:rsidRPr="0076234F">
        <w:t xml:space="preserve"> прибег</w:t>
      </w:r>
      <w:r w:rsidR="00A07ADE">
        <w:t>ать</w:t>
      </w:r>
      <w:r w:rsidRPr="0076234F">
        <w:t xml:space="preserve"> к мотивации удовлетворения личн</w:t>
      </w:r>
      <w:r w:rsidR="00A07ADE">
        <w:t>остных потребностей</w:t>
      </w:r>
      <w:r w:rsidRPr="0076234F">
        <w:t>.</w:t>
      </w:r>
    </w:p>
    <w:p w:rsidR="0076234F" w:rsidRDefault="0076234F" w:rsidP="00810E16">
      <w:proofErr w:type="spellStart"/>
      <w:r w:rsidRPr="0076234F">
        <w:t>Мотивационно-целевая</w:t>
      </w:r>
      <w:proofErr w:type="spellEnd"/>
      <w:r w:rsidRPr="0076234F">
        <w:t xml:space="preserve"> основа обучения и учения представляет собой сложную многоуровневую систему. Поскольку общей конечной целью обучения в вузе является профессиональная подготовка специалистов, то отношение студентов к своей будущей профессии можно рассматривать как форму и меру принятия конечных целей обучения. Наиболее обобщенной формой отношения человека к профессии является профессиональная </w:t>
      </w:r>
      <w:r w:rsidRPr="0076234F">
        <w:lastRenderedPageBreak/>
        <w:t>направленность, которая определяется как интерес к профессии и склонность заниматься ею. </w:t>
      </w:r>
    </w:p>
    <w:p w:rsidR="00C73ED8" w:rsidRDefault="00C73ED8" w:rsidP="00810E16">
      <w:r>
        <w:t xml:space="preserve">Основные образовательные технологии, применяемые для формирования </w:t>
      </w:r>
      <w:proofErr w:type="spellStart"/>
      <w:r>
        <w:t>мотивационно-целевого</w:t>
      </w:r>
      <w:proofErr w:type="spellEnd"/>
      <w:r>
        <w:t xml:space="preserve"> компонента учебной деятельности -</w:t>
      </w:r>
      <w:r w:rsidRPr="00C73ED8">
        <w:t xml:space="preserve"> семинары, интерактивные лекции, дискуссии и упражнения</w:t>
      </w:r>
      <w:r w:rsidR="001C4532">
        <w:t xml:space="preserve"> </w:t>
      </w:r>
      <w:r w:rsidRPr="00C73ED8">
        <w:t xml:space="preserve">по темам: </w:t>
      </w:r>
      <w:r w:rsidR="000602A7">
        <w:t>«</w:t>
      </w:r>
      <w:r w:rsidRPr="00C73ED8">
        <w:t>Личность, личностный потенциал и мотивация</w:t>
      </w:r>
      <w:r w:rsidR="000602A7">
        <w:t>», «</w:t>
      </w:r>
      <w:r w:rsidRPr="00C73ED8">
        <w:t xml:space="preserve">Профессиональные типы личности (классификации Г. </w:t>
      </w:r>
      <w:proofErr w:type="spellStart"/>
      <w:r w:rsidRPr="00C73ED8">
        <w:t>Селье</w:t>
      </w:r>
      <w:proofErr w:type="spellEnd"/>
      <w:r w:rsidRPr="00C73ED8">
        <w:t xml:space="preserve">, Дж. </w:t>
      </w:r>
      <w:proofErr w:type="spellStart"/>
      <w:r w:rsidRPr="00C73ED8">
        <w:t>Голланда</w:t>
      </w:r>
      <w:proofErr w:type="spellEnd"/>
      <w:r w:rsidRPr="00C73ED8">
        <w:t xml:space="preserve">, Э. </w:t>
      </w:r>
      <w:proofErr w:type="spellStart"/>
      <w:r w:rsidRPr="00C73ED8">
        <w:t>Шпрангера</w:t>
      </w:r>
      <w:proofErr w:type="spellEnd"/>
      <w:r w:rsidRPr="00C73ED8">
        <w:t xml:space="preserve">, Э. </w:t>
      </w:r>
      <w:proofErr w:type="spellStart"/>
      <w:r w:rsidRPr="00C73ED8">
        <w:t>Фромма</w:t>
      </w:r>
      <w:proofErr w:type="spellEnd"/>
      <w:r w:rsidRPr="00C73ED8">
        <w:t>, К. Юнга)</w:t>
      </w:r>
      <w:r w:rsidR="000602A7">
        <w:t>»; п</w:t>
      </w:r>
      <w:r w:rsidRPr="00C73ED8">
        <w:t>римеры разных типов, анализ собственной личности (</w:t>
      </w:r>
      <w:proofErr w:type="spellStart"/>
      <w:r w:rsidRPr="00C73ED8">
        <w:t>тест-упражнени</w:t>
      </w:r>
      <w:r w:rsidR="000602A7">
        <w:t>я</w:t>
      </w:r>
      <w:proofErr w:type="spellEnd"/>
      <w:r w:rsidRPr="00C73ED8">
        <w:t xml:space="preserve"> и обсуждение</w:t>
      </w:r>
      <w:r w:rsidR="001C4532">
        <w:t xml:space="preserve"> </w:t>
      </w:r>
      <w:r w:rsidRPr="00C73ED8">
        <w:t>результа</w:t>
      </w:r>
      <w:r w:rsidR="000602A7">
        <w:t>тов);</w:t>
      </w:r>
      <w:r w:rsidRPr="00C73ED8">
        <w:t xml:space="preserve"> деловые игры,</w:t>
      </w:r>
      <w:r w:rsidR="001C4532">
        <w:t xml:space="preserve"> </w:t>
      </w:r>
      <w:r w:rsidRPr="00C73ED8">
        <w:t xml:space="preserve">чтения, дискуссии по темам: </w:t>
      </w:r>
      <w:r w:rsidR="000602A7">
        <w:t>«</w:t>
      </w:r>
      <w:r w:rsidRPr="00C73ED8">
        <w:t>Це</w:t>
      </w:r>
      <w:r w:rsidR="000602A7">
        <w:t>нностные ориентации и смысл жиз</w:t>
      </w:r>
      <w:r w:rsidRPr="00C73ED8">
        <w:t>ни</w:t>
      </w:r>
      <w:r w:rsidR="000602A7">
        <w:t>», «</w:t>
      </w:r>
      <w:r w:rsidRPr="00C73ED8">
        <w:t xml:space="preserve">Характеристики людей с разными типами </w:t>
      </w:r>
      <w:proofErr w:type="spellStart"/>
      <w:r w:rsidRPr="00C73ED8">
        <w:t>смысло-жизненных</w:t>
      </w:r>
      <w:proofErr w:type="spellEnd"/>
      <w:r w:rsidRPr="00C73ED8">
        <w:t xml:space="preserve"> и ценностных ориентаций. </w:t>
      </w:r>
      <w:proofErr w:type="spellStart"/>
      <w:r w:rsidRPr="00C73ED8">
        <w:t>Самоактуализирующаяся</w:t>
      </w:r>
      <w:proofErr w:type="spellEnd"/>
      <w:r w:rsidRPr="00C73ED8">
        <w:t xml:space="preserve"> личность и мотивация</w:t>
      </w:r>
      <w:r w:rsidR="000602A7">
        <w:t>»; т</w:t>
      </w:r>
      <w:r w:rsidRPr="00C73ED8">
        <w:t>ематические беседы</w:t>
      </w:r>
      <w:r w:rsidR="001C4532">
        <w:t xml:space="preserve"> </w:t>
      </w:r>
      <w:r w:rsidRPr="00C73ED8">
        <w:t xml:space="preserve">о теориях К. </w:t>
      </w:r>
      <w:proofErr w:type="spellStart"/>
      <w:r w:rsidRPr="00C73ED8">
        <w:t>Род</w:t>
      </w:r>
      <w:r w:rsidR="002171AF">
        <w:t>жерса</w:t>
      </w:r>
      <w:proofErr w:type="spellEnd"/>
      <w:r w:rsidR="002171AF">
        <w:t xml:space="preserve">, </w:t>
      </w:r>
      <w:proofErr w:type="spellStart"/>
      <w:r w:rsidR="002171AF">
        <w:t>А.Маслоу</w:t>
      </w:r>
      <w:proofErr w:type="spellEnd"/>
      <w:r w:rsidR="002171AF">
        <w:t xml:space="preserve">, В. </w:t>
      </w:r>
      <w:proofErr w:type="spellStart"/>
      <w:r w:rsidR="002171AF">
        <w:t>Франкла</w:t>
      </w:r>
      <w:proofErr w:type="spellEnd"/>
      <w:r w:rsidR="002171AF">
        <w:t>; п</w:t>
      </w:r>
      <w:r w:rsidR="002171AF" w:rsidRPr="002171AF">
        <w:t>рактические упражнения и тренинги по темам: «Реальные и идеальные цели», «Построение целей», «Препятствия личностному росту»,</w:t>
      </w:r>
      <w:r w:rsidR="001C4532">
        <w:t xml:space="preserve"> </w:t>
      </w:r>
      <w:r w:rsidR="002171AF" w:rsidRPr="002171AF">
        <w:t xml:space="preserve">«Как достигается успех» (по материалам Н.Б. </w:t>
      </w:r>
      <w:proofErr w:type="spellStart"/>
      <w:r w:rsidR="002171AF" w:rsidRPr="002171AF">
        <w:t>Энкельманна</w:t>
      </w:r>
      <w:proofErr w:type="spellEnd"/>
      <w:r w:rsidR="002171AF" w:rsidRPr="002171AF">
        <w:t>).</w:t>
      </w:r>
    </w:p>
    <w:p w:rsidR="00980386" w:rsidRPr="00980386" w:rsidRDefault="00980386" w:rsidP="00810E16">
      <w:pPr>
        <w:rPr>
          <w:rFonts w:eastAsia="Arial Unicode MS"/>
        </w:rPr>
      </w:pPr>
      <w:r w:rsidRPr="00980386">
        <w:rPr>
          <w:rFonts w:eastAsia="Arial Unicode MS"/>
        </w:rPr>
        <w:t xml:space="preserve">Важным результатом формирования </w:t>
      </w:r>
      <w:proofErr w:type="spellStart"/>
      <w:r w:rsidRPr="00980386">
        <w:rPr>
          <w:rFonts w:eastAsia="Arial Unicode MS"/>
        </w:rPr>
        <w:t>мотивационно-целевого</w:t>
      </w:r>
      <w:proofErr w:type="spellEnd"/>
      <w:r w:rsidRPr="00980386">
        <w:rPr>
          <w:rFonts w:eastAsia="Arial Unicode MS"/>
        </w:rPr>
        <w:t xml:space="preserve"> компонента является наличие у студентов целей различного порядка: с позиции </w:t>
      </w:r>
      <w:r w:rsidRPr="00980386">
        <w:rPr>
          <w:rFonts w:eastAsia="Arial Unicode MS"/>
          <w:i/>
        </w:rPr>
        <w:t>образования</w:t>
      </w:r>
      <w:r w:rsidRPr="00980386">
        <w:rPr>
          <w:rFonts w:eastAsia="Arial Unicode MS"/>
        </w:rPr>
        <w:t xml:space="preserve"> (учебно-профессиональные), с позиции будущей </w:t>
      </w:r>
      <w:r w:rsidRPr="00980386">
        <w:rPr>
          <w:rFonts w:eastAsia="Arial Unicode MS"/>
          <w:i/>
        </w:rPr>
        <w:t>деятельности</w:t>
      </w:r>
      <w:r w:rsidRPr="00980386">
        <w:rPr>
          <w:rFonts w:eastAsia="Arial Unicode MS"/>
        </w:rPr>
        <w:t xml:space="preserve"> (профессиональные), и с позиции </w:t>
      </w:r>
      <w:r w:rsidRPr="00980386">
        <w:rPr>
          <w:rFonts w:eastAsia="Arial Unicode MS"/>
          <w:i/>
        </w:rPr>
        <w:t>личности</w:t>
      </w:r>
      <w:r w:rsidRPr="00980386">
        <w:rPr>
          <w:rFonts w:eastAsia="Arial Unicode MS"/>
        </w:rPr>
        <w:t xml:space="preserve"> (жизненные). Первые два вида целей – </w:t>
      </w:r>
      <w:proofErr w:type="spellStart"/>
      <w:r w:rsidRPr="00980386">
        <w:rPr>
          <w:rFonts w:eastAsia="Arial Unicode MS"/>
          <w:i/>
        </w:rPr>
        <w:t>дефициентные</w:t>
      </w:r>
      <w:proofErr w:type="spellEnd"/>
      <w:r w:rsidRPr="00980386">
        <w:rPr>
          <w:rFonts w:eastAsia="Arial Unicode MS"/>
          <w:i/>
        </w:rPr>
        <w:t xml:space="preserve"> (</w:t>
      </w:r>
      <w:r w:rsidRPr="00980386">
        <w:rPr>
          <w:rFonts w:eastAsia="Arial Unicode MS"/>
        </w:rPr>
        <w:t>согласно</w:t>
      </w:r>
      <w:r w:rsidRPr="00980386">
        <w:rPr>
          <w:rFonts w:eastAsia="Arial Unicode MS"/>
          <w:i/>
        </w:rPr>
        <w:t xml:space="preserve"> </w:t>
      </w:r>
      <w:r w:rsidRPr="00980386">
        <w:rPr>
          <w:rFonts w:eastAsia="Arial Unicode MS"/>
        </w:rPr>
        <w:t xml:space="preserve">А. </w:t>
      </w:r>
      <w:proofErr w:type="spellStart"/>
      <w:r w:rsidRPr="00980386">
        <w:rPr>
          <w:rFonts w:eastAsia="Arial Unicode MS"/>
        </w:rPr>
        <w:t>Маслоу</w:t>
      </w:r>
      <w:proofErr w:type="spellEnd"/>
      <w:r w:rsidRPr="00980386">
        <w:rPr>
          <w:rFonts w:eastAsia="Arial Unicode MS"/>
        </w:rPr>
        <w:t xml:space="preserve">), третий вид – цели </w:t>
      </w:r>
      <w:r w:rsidRPr="00980386">
        <w:rPr>
          <w:rFonts w:eastAsia="Arial Unicode MS"/>
          <w:i/>
        </w:rPr>
        <w:t xml:space="preserve">бытийные. </w:t>
      </w:r>
      <w:proofErr w:type="spellStart"/>
      <w:r w:rsidRPr="00980386">
        <w:rPr>
          <w:rFonts w:eastAsia="Arial Unicode MS"/>
        </w:rPr>
        <w:t>Дефициентные</w:t>
      </w:r>
      <w:proofErr w:type="spellEnd"/>
      <w:r w:rsidRPr="00980386">
        <w:rPr>
          <w:rFonts w:eastAsia="Arial Unicode MS"/>
        </w:rPr>
        <w:t xml:space="preserve"> цели связаны преимущественно с формированием необходимого уровня профессиональных </w:t>
      </w:r>
      <w:r w:rsidRPr="00980386">
        <w:rPr>
          <w:rFonts w:eastAsia="Arial Unicode MS"/>
          <w:i/>
        </w:rPr>
        <w:t xml:space="preserve">компетенций специалиста </w:t>
      </w:r>
      <w:r w:rsidRPr="00980386">
        <w:rPr>
          <w:rFonts w:eastAsia="Arial Unicode MS"/>
        </w:rPr>
        <w:t xml:space="preserve">в соответствии с требованиями </w:t>
      </w:r>
      <w:proofErr w:type="spellStart"/>
      <w:r w:rsidRPr="00980386">
        <w:rPr>
          <w:rFonts w:eastAsia="Arial Unicode MS"/>
        </w:rPr>
        <w:t>ФГОСов</w:t>
      </w:r>
      <w:proofErr w:type="spellEnd"/>
      <w:r w:rsidRPr="00980386">
        <w:rPr>
          <w:rFonts w:eastAsia="Arial Unicode MS"/>
        </w:rPr>
        <w:t>.</w:t>
      </w:r>
      <w:r w:rsidR="001C4532">
        <w:rPr>
          <w:rFonts w:eastAsia="Arial Unicode MS"/>
        </w:rPr>
        <w:t xml:space="preserve"> </w:t>
      </w:r>
      <w:r w:rsidRPr="00980386">
        <w:rPr>
          <w:rFonts w:eastAsia="Arial Unicode MS"/>
          <w:i/>
        </w:rPr>
        <w:t>Бытийные</w:t>
      </w:r>
      <w:r w:rsidRPr="00980386">
        <w:rPr>
          <w:rFonts w:eastAsia="Arial Unicode MS"/>
        </w:rPr>
        <w:t xml:space="preserve">, жизненные, личностные цели предопределяют переход студентов от </w:t>
      </w:r>
      <w:r w:rsidRPr="00980386">
        <w:rPr>
          <w:rFonts w:eastAsia="Arial Unicode MS"/>
          <w:i/>
        </w:rPr>
        <w:t>объектной</w:t>
      </w:r>
      <w:r w:rsidR="001C4532">
        <w:rPr>
          <w:rFonts w:eastAsia="Arial Unicode MS"/>
        </w:rPr>
        <w:t xml:space="preserve"> </w:t>
      </w:r>
      <w:r w:rsidRPr="00980386">
        <w:rPr>
          <w:rFonts w:eastAsia="Arial Unicode MS"/>
        </w:rPr>
        <w:t>позиции в мышлении, общении, мотивации, деятельности</w:t>
      </w:r>
      <w:r w:rsidR="001C4532">
        <w:rPr>
          <w:rFonts w:eastAsia="Arial Unicode MS"/>
        </w:rPr>
        <w:t xml:space="preserve"> </w:t>
      </w:r>
      <w:r w:rsidRPr="00980386">
        <w:rPr>
          <w:rFonts w:eastAsia="Arial Unicode MS"/>
        </w:rPr>
        <w:t xml:space="preserve">к </w:t>
      </w:r>
      <w:r w:rsidRPr="00980386">
        <w:rPr>
          <w:rFonts w:eastAsia="Arial Unicode MS"/>
          <w:i/>
        </w:rPr>
        <w:t>субъектной,</w:t>
      </w:r>
      <w:r w:rsidRPr="00980386">
        <w:rPr>
          <w:rFonts w:eastAsia="Arial Unicode MS"/>
        </w:rPr>
        <w:t xml:space="preserve"> личностной, активной жизненной, связанной с рефлексивным мышлением, </w:t>
      </w:r>
      <w:proofErr w:type="spellStart"/>
      <w:r w:rsidRPr="00980386">
        <w:rPr>
          <w:rFonts w:eastAsia="Arial Unicode MS"/>
        </w:rPr>
        <w:t>самоактуализацией</w:t>
      </w:r>
      <w:proofErr w:type="spellEnd"/>
      <w:r w:rsidRPr="00980386">
        <w:rPr>
          <w:rFonts w:eastAsia="Arial Unicode MS"/>
        </w:rPr>
        <w:t xml:space="preserve">, саморазвитием, поиском и нахождением смысла деятельности и собственной профессиональной личности, формированием </w:t>
      </w:r>
      <w:proofErr w:type="spellStart"/>
      <w:r w:rsidRPr="00980386">
        <w:rPr>
          <w:rFonts w:eastAsia="Arial Unicode MS"/>
          <w:i/>
        </w:rPr>
        <w:t>надпрофессиональных</w:t>
      </w:r>
      <w:proofErr w:type="spellEnd"/>
      <w:r w:rsidRPr="00980386">
        <w:rPr>
          <w:rFonts w:eastAsia="Arial Unicode MS"/>
        </w:rPr>
        <w:t xml:space="preserve"> компетенций и целостной компетентности </w:t>
      </w:r>
      <w:r w:rsidRPr="00980386">
        <w:rPr>
          <w:rFonts w:eastAsia="Arial Unicode MS"/>
          <w:i/>
        </w:rPr>
        <w:t>профессионала</w:t>
      </w:r>
      <w:r w:rsidRPr="00980386">
        <w:rPr>
          <w:rFonts w:eastAsia="Arial Unicode MS"/>
        </w:rPr>
        <w:t>.</w:t>
      </w:r>
      <w:r w:rsidR="001C4532">
        <w:rPr>
          <w:rFonts w:eastAsia="Arial Unicode MS"/>
        </w:rPr>
        <w:t xml:space="preserve"> </w:t>
      </w:r>
    </w:p>
    <w:p w:rsidR="0076234F" w:rsidRPr="0076234F" w:rsidRDefault="007B7885" w:rsidP="003D10C0">
      <w:pPr>
        <w:pStyle w:val="2"/>
      </w:pPr>
      <w:bookmarkStart w:id="8" w:name="_Toc11833572"/>
      <w:r>
        <w:t>2.2.</w:t>
      </w:r>
      <w:r w:rsidR="009F78B6">
        <w:t xml:space="preserve"> </w:t>
      </w:r>
      <w:r w:rsidR="0076234F" w:rsidRPr="0076234F">
        <w:t>Когнитивный компонент учебной деятельности</w:t>
      </w:r>
      <w:bookmarkEnd w:id="8"/>
    </w:p>
    <w:p w:rsidR="0076234F" w:rsidRPr="0076234F" w:rsidRDefault="0076234F" w:rsidP="00810E16">
      <w:r w:rsidRPr="0076234F">
        <w:t xml:space="preserve">Когнитивный компонент </w:t>
      </w:r>
      <w:r w:rsidR="00272948">
        <w:t xml:space="preserve">учебной деятельности </w:t>
      </w:r>
      <w:r w:rsidRPr="0076234F">
        <w:t>реализует познавательно–мыслительную функцию. Позитивное отношение к профессиональной и учебной деятельности будет иметь ценность только тогда, когда оно основано на наличии четких компетентных представлений как о профессии в целом, так и об отдельных дисциплина</w:t>
      </w:r>
      <w:r w:rsidR="00055919">
        <w:t>х</w:t>
      </w:r>
      <w:r w:rsidRPr="0076234F">
        <w:t xml:space="preserve"> учебной программы.</w:t>
      </w:r>
      <w:r w:rsidR="00055919">
        <w:t xml:space="preserve"> </w:t>
      </w:r>
      <w:r w:rsidRPr="0076234F">
        <w:t>В когнитивном компоненте целесообр</w:t>
      </w:r>
      <w:r w:rsidR="00055919">
        <w:t>азно выделять два аспекта: теоретический и практический. Теоре</w:t>
      </w:r>
      <w:r w:rsidRPr="0076234F">
        <w:t xml:space="preserve">тический аспект предполагает наличие необходимого уровня актуальных знаний, достаточный для успешного обучения в вузе, уровень развития познавательных психических процессов, необходимый для адаптации к учебной деятельности в вузе в новых непривычных условиях (особенности внимания, восприятия, памяти, мышления, речи). Практический аспект предполагает умение применить эти знания в своей собственной </w:t>
      </w:r>
      <w:r w:rsidR="00B316D7">
        <w:t xml:space="preserve">образовательной и </w:t>
      </w:r>
      <w:r w:rsidRPr="0076234F">
        <w:t>профессиональной деятельности.</w:t>
      </w:r>
    </w:p>
    <w:p w:rsidR="00573866" w:rsidRPr="00573866" w:rsidRDefault="00573866" w:rsidP="00810E16">
      <w:pPr>
        <w:rPr>
          <w:rFonts w:eastAsia="Arial Unicode MS"/>
        </w:rPr>
      </w:pPr>
      <w:r w:rsidRPr="00573866">
        <w:rPr>
          <w:rFonts w:eastAsia="Arial Unicode MS"/>
        </w:rPr>
        <w:t>Когнитивный</w:t>
      </w:r>
      <w:r w:rsidR="00C36752">
        <w:rPr>
          <w:rFonts w:eastAsia="Arial Unicode MS"/>
        </w:rPr>
        <w:t xml:space="preserve"> компонент учебной деятельности направлен на</w:t>
      </w:r>
      <w:r w:rsidRPr="00573866">
        <w:rPr>
          <w:rFonts w:eastAsia="Arial Unicode MS"/>
        </w:rPr>
        <w:t xml:space="preserve"> освоение системы общих педагогических, психологических, управленческих и других знаний, представлений, понятий, а также специальных знаний физкультурно-спортивной сферы, мировых трендов развития смежных областей, в том числе </w:t>
      </w:r>
      <w:r w:rsidRPr="00573866">
        <w:rPr>
          <w:rFonts w:eastAsia="Arial Unicode MS"/>
          <w:lang w:val="en-US"/>
        </w:rPr>
        <w:t>IT</w:t>
      </w:r>
      <w:r w:rsidRPr="00573866">
        <w:rPr>
          <w:rFonts w:eastAsia="Arial Unicode MS"/>
        </w:rPr>
        <w:t xml:space="preserve">-технологий. </w:t>
      </w:r>
    </w:p>
    <w:p w:rsidR="00573866" w:rsidRPr="00573866" w:rsidRDefault="00573866" w:rsidP="00810E16">
      <w:pPr>
        <w:rPr>
          <w:rFonts w:eastAsia="Arial Unicode MS"/>
        </w:rPr>
      </w:pPr>
      <w:r w:rsidRPr="00573866">
        <w:rPr>
          <w:rFonts w:eastAsia="Arial Unicode MS"/>
        </w:rPr>
        <w:t>Работа в этом блоке углубляет ориентировочную основу деятельности будущих профессионалов физкультурно-спортивной сферы, формирует представления о деталях их профессиональной деятельности, служении людям, целях и результатах этой деятельности, помогает построению концептуальной модели деятельности, развитию профессиональной мотивации, знакомит с профессиями будущего.</w:t>
      </w:r>
    </w:p>
    <w:p w:rsidR="00573866" w:rsidRPr="00573866" w:rsidRDefault="00573866" w:rsidP="00810E16">
      <w:pPr>
        <w:rPr>
          <w:rFonts w:eastAsia="Arial Unicode MS"/>
          <w:bCs/>
        </w:rPr>
      </w:pPr>
      <w:r w:rsidRPr="00573866">
        <w:rPr>
          <w:rFonts w:eastAsia="Arial Unicode MS"/>
        </w:rPr>
        <w:t>В содержании занятий данного блока включены темы, наиболее актуальные для студентов по данным диагностики их знаний. К ним относятся:</w:t>
      </w:r>
      <w:r w:rsidR="001C4532">
        <w:rPr>
          <w:rFonts w:eastAsia="Arial Unicode MS"/>
        </w:rPr>
        <w:t xml:space="preserve"> </w:t>
      </w:r>
      <w:r w:rsidRPr="00573866">
        <w:rPr>
          <w:rFonts w:eastAsia="Arial Unicode MS"/>
          <w:bCs/>
        </w:rPr>
        <w:t xml:space="preserve">«Понятие и подходы к </w:t>
      </w:r>
      <w:r w:rsidRPr="00573866">
        <w:rPr>
          <w:rFonts w:eastAsia="Arial Unicode MS"/>
          <w:bCs/>
        </w:rPr>
        <w:lastRenderedPageBreak/>
        <w:t xml:space="preserve">профессиональной деятельности в физкультурно-спортивной сфере», «Специфика работы учителя физкультуры, спортивного тренера с точки зрения профессиональных стандартов», «Виды деятельности и карьер: сегодня и завтра», «Виды физкультурно-спортивных организаций», «Критерии успешности специалиста физкультурно-спортивной сферы», «Что значит быть профессионалом?», «Основные тренды, определяющие образ рабочего места в </w:t>
      </w:r>
      <w:r w:rsidRPr="00573866">
        <w:rPr>
          <w:rFonts w:eastAsia="Arial Unicode MS"/>
          <w:bCs/>
          <w:lang w:val="en-US"/>
        </w:rPr>
        <w:t>XXI</w:t>
      </w:r>
      <w:r w:rsidRPr="00573866">
        <w:rPr>
          <w:rFonts w:eastAsia="Arial Unicode MS"/>
          <w:bCs/>
        </w:rPr>
        <w:t xml:space="preserve"> веке», «Изменения в различных сферах эконом</w:t>
      </w:r>
      <w:r w:rsidR="00B51BE2">
        <w:rPr>
          <w:rFonts w:eastAsia="Arial Unicode MS"/>
          <w:bCs/>
        </w:rPr>
        <w:t>и</w:t>
      </w:r>
      <w:r w:rsidRPr="00573866">
        <w:rPr>
          <w:rFonts w:eastAsia="Arial Unicode MS"/>
          <w:bCs/>
        </w:rPr>
        <w:t xml:space="preserve">ки, </w:t>
      </w:r>
      <w:r w:rsidRPr="00573866">
        <w:rPr>
          <w:rFonts w:eastAsia="Arial Unicode MS"/>
          <w:bCs/>
          <w:lang w:val="en-US"/>
        </w:rPr>
        <w:t>IT</w:t>
      </w:r>
      <w:r w:rsidRPr="00573866">
        <w:rPr>
          <w:rFonts w:eastAsia="Arial Unicode MS"/>
          <w:bCs/>
        </w:rPr>
        <w:t xml:space="preserve">-технологий, физкультурно-спортивных услуг», «Навыки </w:t>
      </w:r>
      <w:r w:rsidRPr="00573866">
        <w:rPr>
          <w:rFonts w:eastAsia="Arial Unicode MS"/>
          <w:bCs/>
          <w:lang w:val="en-US"/>
        </w:rPr>
        <w:t>XXI</w:t>
      </w:r>
      <w:r w:rsidRPr="00573866">
        <w:rPr>
          <w:rFonts w:eastAsia="Arial Unicode MS"/>
          <w:bCs/>
        </w:rPr>
        <w:t xml:space="preserve"> века», «Профессии будущего физкультурно-спортивной сферы» и другие темы.</w:t>
      </w:r>
      <w:r w:rsidR="001C4532">
        <w:rPr>
          <w:rFonts w:eastAsia="Arial Unicode MS"/>
          <w:bCs/>
        </w:rPr>
        <w:t xml:space="preserve"> </w:t>
      </w:r>
    </w:p>
    <w:p w:rsidR="00573866" w:rsidRPr="00573866" w:rsidRDefault="00573866" w:rsidP="00810E16">
      <w:pPr>
        <w:rPr>
          <w:rFonts w:eastAsia="Arial Unicode MS"/>
        </w:rPr>
      </w:pPr>
      <w:r w:rsidRPr="00573866">
        <w:rPr>
          <w:rFonts w:eastAsia="Arial Unicode MS"/>
        </w:rPr>
        <w:t>Используемые образовательные технологии на данных занятиях: интерактивные лекции с элементами мозгового штурма, поиска и схематизации определений и понятий, проблемных вопросов; дискуссии и семинары с предварительной подготовкой студентов к диалогическому общению по теме; контрольные понятийные диктанты.</w:t>
      </w:r>
    </w:p>
    <w:p w:rsidR="0076234F" w:rsidRPr="0076234F" w:rsidRDefault="007B7885" w:rsidP="003D10C0">
      <w:pPr>
        <w:pStyle w:val="2"/>
      </w:pPr>
      <w:bookmarkStart w:id="9" w:name="_Toc11833573"/>
      <w:r>
        <w:t xml:space="preserve">2.3. </w:t>
      </w:r>
      <w:proofErr w:type="spellStart"/>
      <w:r w:rsidR="0076234F" w:rsidRPr="0076234F">
        <w:t>Операциональный</w:t>
      </w:r>
      <w:proofErr w:type="spellEnd"/>
      <w:r w:rsidR="0076234F" w:rsidRPr="0076234F">
        <w:t xml:space="preserve"> компонент учебной деятельности</w:t>
      </w:r>
      <w:bookmarkEnd w:id="9"/>
    </w:p>
    <w:p w:rsidR="0076234F" w:rsidRDefault="0076234F" w:rsidP="00810E16">
      <w:proofErr w:type="spellStart"/>
      <w:r w:rsidRPr="0076234F">
        <w:t>Операциональный</w:t>
      </w:r>
      <w:proofErr w:type="spellEnd"/>
      <w:r w:rsidRPr="0076234F">
        <w:t xml:space="preserve"> компонент психологической готовности личности представляет собой совокупность разнообразных средств и способов решения профессиональных задач. К </w:t>
      </w:r>
      <w:proofErr w:type="spellStart"/>
      <w:r w:rsidRPr="0076234F">
        <w:t>операциональному</w:t>
      </w:r>
      <w:proofErr w:type="spellEnd"/>
      <w:r w:rsidRPr="0076234F">
        <w:t xml:space="preserve"> компоненту могут быть отнесены не только знания (определенные представления о структуре и предмете профессиональной деятельности), но и соответствующие профессионально важные качества. По мнению А.К. Марковой, в качестве интегратора операционных возможностей личности может выступить компетентность как индивидуальная характеристика степени соответствия требованиям профессии. Также под компетентностью понимается сочетание психических качеств, определенное психическое состояние, позволяющее действовать самостоятельно и ответственно, как обладание человеком способностью и умением выполнять определенные трудовые функции. </w:t>
      </w:r>
    </w:p>
    <w:p w:rsidR="00840519" w:rsidRPr="0076234F" w:rsidRDefault="00840519" w:rsidP="00810E16">
      <w:proofErr w:type="spellStart"/>
      <w:r w:rsidRPr="00840519">
        <w:t>Операциональный</w:t>
      </w:r>
      <w:proofErr w:type="spellEnd"/>
      <w:r>
        <w:t xml:space="preserve"> компонент </w:t>
      </w:r>
      <w:r w:rsidR="0094737C">
        <w:t>ознакомительной (учебной) практики направлен на</w:t>
      </w:r>
      <w:r w:rsidRPr="00840519">
        <w:t xml:space="preserve"> формирование </w:t>
      </w:r>
      <w:r w:rsidR="0094737C">
        <w:t xml:space="preserve">у студентов </w:t>
      </w:r>
      <w:r w:rsidRPr="00840519">
        <w:t>умений и навыков применять свои знания в процессе анализа и интерпретации конкретных рабочих ситуаций, проектирования своей профессиональной деятельности в соответствии с поставленной целью с учетом обстоятельств и с помощью имеющихся алгоритмов; формирование умения ставить профессиональные задачи и творчески решать их; развитие необходимых для этого коммуникативных и организаторских умений, навыков и способностей. Основные виды рабо</w:t>
      </w:r>
      <w:r w:rsidR="00BE170B">
        <w:t>ты - п</w:t>
      </w:r>
      <w:r w:rsidRPr="00840519">
        <w:t xml:space="preserve">рактические занятия по моделированию, решению и разбору профессионально значимых ситуаций деятельности специалиста и профессионала сферы </w:t>
      </w:r>
      <w:r w:rsidR="00F94E3E">
        <w:t>физической культуры и спорта</w:t>
      </w:r>
      <w:r w:rsidRPr="00840519">
        <w:t xml:space="preserve">. </w:t>
      </w:r>
    </w:p>
    <w:p w:rsidR="009F5616" w:rsidRDefault="0076234F" w:rsidP="00810E16">
      <w:r w:rsidRPr="0076234F">
        <w:t>Высшая школа отличается степенью самостоятельности обучаемых. Педагог только организует учебный процесс и познавательную деятельность студентов. Студент же сам овладевает знаниями, умениями, навыками, чтобы быстро адаптироваться к изм</w:t>
      </w:r>
      <w:r w:rsidR="004576F6">
        <w:t>еняющимся условиям рынка труда. В связи с этим большое значение в формировании операционного компонента учебной деятельности имеют самостоятельные занятия студентов</w:t>
      </w:r>
      <w:r w:rsidR="009F5616">
        <w:t>, направленные на изучение профессиональной литературы, ее анализа, выделения проблемных точек в области физической культуры и спорта.</w:t>
      </w:r>
    </w:p>
    <w:p w:rsidR="0076234F" w:rsidRPr="0076234F" w:rsidRDefault="007B7885" w:rsidP="003D10C0">
      <w:pPr>
        <w:pStyle w:val="2"/>
      </w:pPr>
      <w:bookmarkStart w:id="10" w:name="_Toc11833574"/>
      <w:r>
        <w:t>2.4.</w:t>
      </w:r>
      <w:r w:rsidR="0076234F" w:rsidRPr="0076234F">
        <w:t>Рефлексивный компонент учебной деятельности</w:t>
      </w:r>
      <w:bookmarkEnd w:id="10"/>
    </w:p>
    <w:p w:rsidR="00571BD3" w:rsidRPr="00571BD3" w:rsidRDefault="00571BD3" w:rsidP="00810E16">
      <w:r w:rsidRPr="00571BD3">
        <w:t>Рефлексивный</w:t>
      </w:r>
      <w:r w:rsidR="0076759B">
        <w:t xml:space="preserve"> компонент учебной деятельности направлен на</w:t>
      </w:r>
      <w:r w:rsidRPr="00571BD3">
        <w:t xml:space="preserve"> активизаци</w:t>
      </w:r>
      <w:r w:rsidR="0076759B">
        <w:t>ю</w:t>
      </w:r>
      <w:r w:rsidRPr="00571BD3">
        <w:t xml:space="preserve"> профессиональной рефлексии, овладение последовательно процессуальным, предметным и личностным типами рефлексии, оптимизаци</w:t>
      </w:r>
      <w:r w:rsidR="004C5117">
        <w:t>ю</w:t>
      </w:r>
      <w:r w:rsidRPr="00571BD3">
        <w:t xml:space="preserve"> самооценки и уверенности в успехе; формирование аналитических и проектировочных умений, развитие </w:t>
      </w:r>
      <w:proofErr w:type="spellStart"/>
      <w:r w:rsidRPr="00571BD3">
        <w:t>саморегуляции</w:t>
      </w:r>
      <w:proofErr w:type="spellEnd"/>
      <w:r w:rsidRPr="00571BD3">
        <w:t xml:space="preserve"> и самоконтроля профессионального и личностно</w:t>
      </w:r>
      <w:r w:rsidR="004C5117">
        <w:t>го роста и развития, раз</w:t>
      </w:r>
      <w:r w:rsidRPr="00571BD3">
        <w:t xml:space="preserve">витие рефлексивного мышления. </w:t>
      </w:r>
    </w:p>
    <w:p w:rsidR="008571EC" w:rsidRDefault="00571BD3" w:rsidP="00810E16">
      <w:r w:rsidRPr="00571BD3">
        <w:lastRenderedPageBreak/>
        <w:t xml:space="preserve">Используемые образовательные технологии: </w:t>
      </w:r>
      <w:r w:rsidR="004C5117">
        <w:t>и</w:t>
      </w:r>
      <w:r w:rsidRPr="00571BD3">
        <w:t>нтерактивные мини-лекции</w:t>
      </w:r>
      <w:r w:rsidR="004C5117">
        <w:t xml:space="preserve"> и</w:t>
      </w:r>
      <w:r w:rsidRPr="00571BD3">
        <w:t xml:space="preserve"> семинары по темам:</w:t>
      </w:r>
      <w:r w:rsidR="001C4532">
        <w:t xml:space="preserve"> </w:t>
      </w:r>
      <w:r w:rsidR="00726163">
        <w:t>«</w:t>
      </w:r>
      <w:r w:rsidRPr="00571BD3">
        <w:t>Рефлексия</w:t>
      </w:r>
      <w:r w:rsidR="00A77254">
        <w:t xml:space="preserve"> </w:t>
      </w:r>
      <w:r w:rsidR="00726163">
        <w:t>- что это такое»</w:t>
      </w:r>
      <w:r w:rsidRPr="00571BD3">
        <w:t xml:space="preserve">, </w:t>
      </w:r>
      <w:r w:rsidR="00726163">
        <w:t>«</w:t>
      </w:r>
      <w:r w:rsidRPr="00571BD3">
        <w:t>Рефлексивное мышление</w:t>
      </w:r>
      <w:r w:rsidR="00726163">
        <w:t>»; м</w:t>
      </w:r>
      <w:r w:rsidRPr="00571BD3">
        <w:t xml:space="preserve">оделирование проблемных конфликтных </w:t>
      </w:r>
      <w:r w:rsidR="00A77254">
        <w:t xml:space="preserve">учебных </w:t>
      </w:r>
      <w:r w:rsidRPr="00571BD3">
        <w:t xml:space="preserve">ситуаций, типичных для </w:t>
      </w:r>
      <w:r w:rsidR="00A77254">
        <w:t>вузов</w:t>
      </w:r>
      <w:r w:rsidRPr="00571BD3">
        <w:t>, проработка</w:t>
      </w:r>
      <w:r w:rsidR="001C4532">
        <w:t xml:space="preserve"> </w:t>
      </w:r>
      <w:r w:rsidRPr="00571BD3">
        <w:t>вариантов их решений, а также последствий.</w:t>
      </w:r>
      <w:r w:rsidR="00A77254">
        <w:t xml:space="preserve"> </w:t>
      </w:r>
    </w:p>
    <w:p w:rsidR="00217765" w:rsidRDefault="0076234F" w:rsidP="00810E16">
      <w:r w:rsidRPr="0076234F">
        <w:t>Рефлексивная психологическая подготовка осуществляется фактически во всех блоках описанных компонентов.</w:t>
      </w:r>
      <w:r w:rsidR="000468C2">
        <w:t xml:space="preserve"> </w:t>
      </w:r>
      <w:r w:rsidRPr="0076234F">
        <w:t xml:space="preserve">Рефлексивный компонент подразумевает подготовку самого отчёта по </w:t>
      </w:r>
      <w:r w:rsidR="000468C2">
        <w:t>ознакомительной (</w:t>
      </w:r>
      <w:r w:rsidRPr="0076234F">
        <w:t>учебной</w:t>
      </w:r>
      <w:r w:rsidR="000468C2">
        <w:t>)</w:t>
      </w:r>
      <w:r w:rsidRPr="0076234F">
        <w:t xml:space="preserve"> практике: из чего он должен состоять, как правильно оформить весь отчёт, т.е. анализ всей проделанной работы в письменном виде.</w:t>
      </w:r>
    </w:p>
    <w:p w:rsidR="00217765" w:rsidRDefault="00217765">
      <w:pPr>
        <w:spacing w:line="360" w:lineRule="auto"/>
        <w:ind w:firstLine="720"/>
      </w:pPr>
      <w:r>
        <w:br w:type="page"/>
      </w:r>
    </w:p>
    <w:p w:rsidR="007B7885" w:rsidRPr="007B7885" w:rsidRDefault="009F78B6" w:rsidP="003D10C0">
      <w:pPr>
        <w:pStyle w:val="1"/>
        <w:rPr>
          <w:sz w:val="24"/>
          <w:szCs w:val="24"/>
        </w:rPr>
      </w:pPr>
      <w:bookmarkStart w:id="11" w:name="_Toc11833575"/>
      <w:r w:rsidRPr="009F78B6">
        <w:lastRenderedPageBreak/>
        <w:t>3</w:t>
      </w:r>
      <w:r w:rsidR="007B7885" w:rsidRPr="009F78B6">
        <w:t>.</w:t>
      </w:r>
      <w:r w:rsidR="007B7885">
        <w:rPr>
          <w:sz w:val="24"/>
          <w:szCs w:val="24"/>
        </w:rPr>
        <w:t xml:space="preserve"> </w:t>
      </w:r>
      <w:r w:rsidRPr="00775BD4">
        <w:t>ПРИМЕРЫ ПРАКТИЧЕСКИХ ЗАДАНИЙ И ТРЕНИНГОВЫХ УПРАЖНЕНИЙ, ИСПОЛЬЗУЕМЫХ В ПРОЦЕССЕ ПРАКТИЧЕСКИХ ЗАНЯТИЙ ПО ОЗНАКОМИТЕЛЬНОЙ (УЧЕБНОЙ) ПРАКТИКЕ</w:t>
      </w:r>
      <w:bookmarkEnd w:id="11"/>
      <w:r>
        <w:rPr>
          <w:sz w:val="24"/>
          <w:szCs w:val="24"/>
        </w:rPr>
        <w:t xml:space="preserve"> </w:t>
      </w:r>
    </w:p>
    <w:p w:rsidR="0076234F" w:rsidRPr="0076234F" w:rsidRDefault="007B7885" w:rsidP="003D10C0">
      <w:pPr>
        <w:pStyle w:val="2"/>
      </w:pPr>
      <w:bookmarkStart w:id="12" w:name="_Toc11833576"/>
      <w:r>
        <w:t>3.1.</w:t>
      </w:r>
      <w:r w:rsidR="009F78B6">
        <w:t xml:space="preserve"> </w:t>
      </w:r>
      <w:r>
        <w:t xml:space="preserve">Задания на формирование </w:t>
      </w:r>
      <w:proofErr w:type="spellStart"/>
      <w:r>
        <w:t>м</w:t>
      </w:r>
      <w:r w:rsidR="0076234F" w:rsidRPr="0076234F">
        <w:t>отивационно-целево</w:t>
      </w:r>
      <w:r>
        <w:t>го</w:t>
      </w:r>
      <w:proofErr w:type="spellEnd"/>
      <w:r w:rsidR="0076234F" w:rsidRPr="0076234F">
        <w:t xml:space="preserve"> компонент</w:t>
      </w:r>
      <w:r>
        <w:t>а психологической го</w:t>
      </w:r>
      <w:r w:rsidR="009F78B6">
        <w:t>товности к учебной деятельности</w:t>
      </w:r>
      <w:bookmarkEnd w:id="12"/>
    </w:p>
    <w:p w:rsidR="0076234F" w:rsidRPr="0076234F" w:rsidRDefault="0076234F" w:rsidP="00810E16">
      <w:r w:rsidRPr="0076234F">
        <w:rPr>
          <w:i/>
        </w:rPr>
        <w:t>Первое занятие</w:t>
      </w:r>
      <w:r w:rsidR="00604BF2">
        <w:t xml:space="preserve"> проходит в форме тренинга. Его основная цель – знакомство студентов между собой,</w:t>
      </w:r>
      <w:r w:rsidR="001C4532">
        <w:t xml:space="preserve"> </w:t>
      </w:r>
      <w:r w:rsidR="00604BF2">
        <w:t xml:space="preserve">эмоциональная разрядка. </w:t>
      </w:r>
    </w:p>
    <w:p w:rsidR="0076234F" w:rsidRPr="00217765" w:rsidRDefault="0076234F" w:rsidP="00217765">
      <w:pPr>
        <w:pStyle w:val="af4"/>
      </w:pPr>
      <w:r w:rsidRPr="00217765">
        <w:t>«Снежный ком»</w:t>
      </w:r>
    </w:p>
    <w:p w:rsidR="0076234F" w:rsidRPr="0076234F" w:rsidRDefault="0076234F" w:rsidP="00810E16">
      <w:r w:rsidRPr="0076234F">
        <w:t>Самая распространенная методика знакомства. Каждый член группы по часовой стрелке называет свое имя, при этом каждый следующий должен повторить имя того (тех), кто представлялся перед ним, а только затем назвать свое. Получается, что имена накатываются как снежный ком.</w:t>
      </w:r>
    </w:p>
    <w:p w:rsidR="0076234F" w:rsidRPr="0076234F" w:rsidRDefault="0076234F" w:rsidP="00810E16">
      <w:r w:rsidRPr="0076234F">
        <w:t>Методика имеет несколько вариаций:</w:t>
      </w:r>
    </w:p>
    <w:p w:rsidR="0076234F" w:rsidRPr="0076234F" w:rsidRDefault="0076234F" w:rsidP="00810E16">
      <w:r w:rsidRPr="0076234F">
        <w:t>Можно называть не только имя, но и качество характера, которое начинается на ту же букву, что и имя (например, Ольга – обаятельная, Светлана – своенравная, Николай – надежный и т.д.).</w:t>
      </w:r>
    </w:p>
    <w:p w:rsidR="0076234F" w:rsidRPr="0076234F" w:rsidRDefault="0076234F" w:rsidP="00810E16">
      <w:r w:rsidRPr="0076234F">
        <w:t>Практическое занятие, работа с сайтом ННГУ и ФКС. Необходимо зарегистрироваться на портале для дальнейшей успешной учёбы на факультете.</w:t>
      </w:r>
    </w:p>
    <w:p w:rsidR="0076234F" w:rsidRPr="0076234F" w:rsidRDefault="0076234F" w:rsidP="00155761">
      <w:pPr>
        <w:pStyle w:val="af4"/>
      </w:pPr>
      <w:r w:rsidRPr="0076234F">
        <w:t>Сказка по ролям</w:t>
      </w:r>
    </w:p>
    <w:p w:rsidR="0076234F" w:rsidRPr="0076234F" w:rsidRDefault="0076234F" w:rsidP="00810E16">
      <w:r w:rsidRPr="0076234F">
        <w:t>Группа делится на несколько подгрупп. Им выдается любая сказка и предлагается ее прочитать по ролям. Но ролью является часть речи (существительное, прилагательное, глагол, местоимения и т.д., а также союзы, частицы и т.п.)</w:t>
      </w:r>
    </w:p>
    <w:p w:rsidR="00155761" w:rsidRDefault="00155761" w:rsidP="00155761">
      <w:pPr>
        <w:pStyle w:val="af4"/>
      </w:pPr>
      <w:r>
        <w:t>Выражение мысли другими словами</w:t>
      </w:r>
    </w:p>
    <w:p w:rsidR="0076234F" w:rsidRPr="0076234F" w:rsidRDefault="0076234F" w:rsidP="00810E16">
      <w:r w:rsidRPr="0076234F">
        <w:t xml:space="preserve">Берется несложная фраза, например: "Нынешнее лето будет очень теплым". Надо предложить несколько вариантов передачи этой же мысли другими словами. При этом ни одно из слов данного предложения не должно употребляться в других предложениях. Важно следить, чтобы при этом не искажался смысл высказывания, чтобы сохранилась его основная мысль. </w:t>
      </w:r>
    </w:p>
    <w:p w:rsidR="0076234F" w:rsidRPr="0076234F" w:rsidRDefault="0076234F" w:rsidP="00810E16">
      <w:r w:rsidRPr="0076234F">
        <w:t>Эта игра направлена на развитие способности легко оперировать словами, точно выражая свои мысли и передавая чужие. Известно, что критерием понимания чего-либо является свобода формы его" выражения: то, что мы хорошо понимаем, мы можем легко выразить, используя разные слова. Но эта связь имеет и обратное проявление: понимание нередко достигается именно в тот момент, когда мы сумели выразить непонятную фразу другими словами, "перевести на свой язык".</w:t>
      </w:r>
    </w:p>
    <w:p w:rsidR="0076234F" w:rsidRPr="0076234F" w:rsidRDefault="0076234F" w:rsidP="00810E16">
      <w:r w:rsidRPr="0076234F">
        <w:t>Эта игра полезна и для формирования "социального мышления"; человек, легко выражающий мысль разными словами, сможет подбирать слова с учетом особенностей конкретной ситуации.</w:t>
      </w:r>
    </w:p>
    <w:p w:rsidR="0076234F" w:rsidRPr="0076234F" w:rsidRDefault="0076234F" w:rsidP="00217765">
      <w:pPr>
        <w:pStyle w:val="af4"/>
      </w:pPr>
      <w:r w:rsidRPr="0076234F">
        <w:t xml:space="preserve">«Групповой символ» </w:t>
      </w:r>
    </w:p>
    <w:p w:rsidR="0076234F" w:rsidRPr="0076234F" w:rsidRDefault="0076234F" w:rsidP="00810E16">
      <w:r w:rsidRPr="0076234F">
        <w:t xml:space="preserve">Студентам необходимо разделиться на </w:t>
      </w:r>
      <w:proofErr w:type="spellStart"/>
      <w:r w:rsidRPr="0076234F">
        <w:t>микрогруппы</w:t>
      </w:r>
      <w:proofErr w:type="spellEnd"/>
      <w:r w:rsidRPr="0076234F">
        <w:t xml:space="preserve">. Каждой </w:t>
      </w:r>
      <w:proofErr w:type="spellStart"/>
      <w:r w:rsidRPr="0076234F">
        <w:t>микрогруппе</w:t>
      </w:r>
      <w:proofErr w:type="spellEnd"/>
      <w:r w:rsidRPr="0076234F">
        <w:t xml:space="preserve"> дается лист ватмана и фломастеры, карандаши и дается задание: нарисовать символ, который отражал бы их учебную группу. </w:t>
      </w:r>
    </w:p>
    <w:p w:rsidR="0076234F" w:rsidRPr="0076234F" w:rsidRDefault="0076234F" w:rsidP="00810E16">
      <w:r w:rsidRPr="0076234F">
        <w:t>После того, как вы нарисуете группой символ, нужно ответить на</w:t>
      </w:r>
      <w:r w:rsidR="001C4532">
        <w:t xml:space="preserve"> </w:t>
      </w:r>
      <w:r w:rsidRPr="0076234F">
        <w:t>вопросы:</w:t>
      </w:r>
    </w:p>
    <w:p w:rsidR="0076234F" w:rsidRPr="0076234F" w:rsidRDefault="0076234F" w:rsidP="00810E16">
      <w:r w:rsidRPr="0076234F">
        <w:rPr>
          <w:b/>
        </w:rPr>
        <w:t xml:space="preserve">– </w:t>
      </w:r>
      <w:r w:rsidRPr="0076234F">
        <w:t>Что отражено в этом рисунке?</w:t>
      </w:r>
    </w:p>
    <w:p w:rsidR="0076234F" w:rsidRPr="0076234F" w:rsidRDefault="0076234F" w:rsidP="00810E16">
      <w:r w:rsidRPr="0076234F">
        <w:rPr>
          <w:b/>
        </w:rPr>
        <w:t xml:space="preserve">– </w:t>
      </w:r>
      <w:r w:rsidRPr="0076234F">
        <w:t>Какова идея этого рисунка?</w:t>
      </w:r>
    </w:p>
    <w:p w:rsidR="0076234F" w:rsidRPr="0076234F" w:rsidRDefault="0076234F" w:rsidP="00155761">
      <w:pPr>
        <w:pStyle w:val="af4"/>
      </w:pPr>
      <w:r w:rsidRPr="0076234F">
        <w:lastRenderedPageBreak/>
        <w:t>«Хорошо ли б</w:t>
      </w:r>
      <w:r w:rsidR="00155761">
        <w:t>ыть в команде?»(частью целого?)</w:t>
      </w:r>
    </w:p>
    <w:p w:rsidR="0076234F" w:rsidRPr="0076234F" w:rsidRDefault="0076234F" w:rsidP="00810E16">
      <w:r w:rsidRPr="0076234F">
        <w:t>Группа делится на две части, одна часть пишет плюсы нахождения (работы) в команде/ в коллектив</w:t>
      </w:r>
      <w:r w:rsidR="00662354">
        <w:t>е/ в группе, а другая – минусы. Далее происходит обсуждение описанных мнений.</w:t>
      </w:r>
    </w:p>
    <w:p w:rsidR="000F1917" w:rsidRPr="0076234F" w:rsidRDefault="000F1917" w:rsidP="00217765">
      <w:pPr>
        <w:pStyle w:val="af4"/>
      </w:pPr>
      <w:r w:rsidRPr="0076234F">
        <w:t>«Счёт до десяти»</w:t>
      </w:r>
    </w:p>
    <w:p w:rsidR="000F1917" w:rsidRPr="0076234F" w:rsidRDefault="000F1917" w:rsidP="00810E16">
      <w:r w:rsidRPr="0076234F">
        <w:rPr>
          <w:b/>
          <w:bCs/>
        </w:rPr>
        <w:t>Цель</w:t>
      </w:r>
      <w:r w:rsidRPr="0076234F">
        <w:t>: прочувствовать друг друга, понять без слов и мимики.</w:t>
      </w:r>
    </w:p>
    <w:p w:rsidR="000F1917" w:rsidRPr="0076234F" w:rsidRDefault="000F1917" w:rsidP="00810E16">
      <w:r w:rsidRPr="0076234F">
        <w:rPr>
          <w:b/>
          <w:bCs/>
        </w:rPr>
        <w:t>Ход упражнения</w:t>
      </w:r>
      <w:r w:rsidRPr="0076234F">
        <w:t>: «Сейчас по сигналу «начали» вы закроете глаза, опустите свои носы вниз и попытаетесь посчитать от одного до десяти. Но хитрость состоит в том, что считать вы будете вместе. Кто-то скажет «один», другой человек скажет «два», третий скажет «три» и так далее +. Однако в игре есть одно правило: слово должен произнести только один человек. Если два голоса скажут «четыре», счёт начинается сначала. Попробуйте понять друг друга без слов.</w:t>
      </w:r>
    </w:p>
    <w:p w:rsidR="000F1917" w:rsidRPr="0076234F" w:rsidRDefault="000F1917" w:rsidP="00810E16">
      <w:r w:rsidRPr="0076234F">
        <w:t>Обсуждение:</w:t>
      </w:r>
    </w:p>
    <w:p w:rsidR="000F1917" w:rsidRPr="0076234F" w:rsidRDefault="00217765" w:rsidP="00810E16">
      <w:r>
        <w:t>- </w:t>
      </w:r>
      <w:r w:rsidR="000F1917" w:rsidRPr="0076234F">
        <w:t>Что с вами происходило?</w:t>
      </w:r>
    </w:p>
    <w:p w:rsidR="000F1917" w:rsidRPr="0076234F" w:rsidRDefault="00217765" w:rsidP="00810E16">
      <w:r>
        <w:t>- </w:t>
      </w:r>
      <w:r w:rsidR="000F1917" w:rsidRPr="0076234F">
        <w:t>Если не получилось, то почему?</w:t>
      </w:r>
    </w:p>
    <w:p w:rsidR="000F1917" w:rsidRPr="0076234F" w:rsidRDefault="00217765" w:rsidP="00810E16">
      <w:r>
        <w:t>- </w:t>
      </w:r>
      <w:r w:rsidR="000F1917" w:rsidRPr="0076234F">
        <w:t>Какую стратегию вы выбрали?</w:t>
      </w:r>
    </w:p>
    <w:p w:rsidR="0076234F" w:rsidRPr="0076234F" w:rsidRDefault="0076234F" w:rsidP="00217765">
      <w:pPr>
        <w:pStyle w:val="af4"/>
      </w:pPr>
      <w:r w:rsidRPr="0076234F">
        <w:t>«Мотивация»</w:t>
      </w:r>
    </w:p>
    <w:p w:rsidR="0076234F" w:rsidRPr="0076234F" w:rsidRDefault="0076234F" w:rsidP="00810E16">
      <w:r w:rsidRPr="0076234F">
        <w:rPr>
          <w:b/>
          <w:bCs/>
        </w:rPr>
        <w:t>Цели</w:t>
      </w:r>
      <w:r w:rsidRPr="0076234F">
        <w:t xml:space="preserve">: включить участников в совместную групповую деятельность; выявить мотивацию и готовность каждого из участников к продуктивной совместной работе; выявить и поддержать </w:t>
      </w:r>
      <w:proofErr w:type="spellStart"/>
      <w:r w:rsidRPr="0076234F">
        <w:t>Я-концепцию</w:t>
      </w:r>
      <w:proofErr w:type="spellEnd"/>
      <w:r w:rsidRPr="0076234F">
        <w:t xml:space="preserve"> участников, а также сделать ее достаточно понятной для других; предоставить участникам возможность сравнить уровень своей самооценки с оценкой своих способностей и возможностей окружающими.</w:t>
      </w:r>
    </w:p>
    <w:p w:rsidR="0076234F" w:rsidRPr="0076234F" w:rsidRDefault="0076234F" w:rsidP="00810E16">
      <w:r w:rsidRPr="0076234F">
        <w:t xml:space="preserve">На первом этапе ведущий предлагает каждому из участников нарисовать следующую схему: в середине листа нарисуйте квадрат и впишите в него такие особенности вашей личности, которые вам кажутся важными для работы в этой команде. Вокруг квадрата напишите те личностные качества, которые вы не можете использовать в профессиональной деятельности, потому что, с вашей точки зрения, они не нужны и, более того, являются даже неуместными. </w:t>
      </w:r>
    </w:p>
    <w:p w:rsidR="0076234F" w:rsidRPr="0076234F" w:rsidRDefault="0076234F" w:rsidP="00810E16">
      <w:r w:rsidRPr="0076234F">
        <w:t xml:space="preserve">На втором этапе участникам предлагается по очереди представить свои схемы. Остальные участники могут поделиться своими впечатлениями от увиденного. </w:t>
      </w:r>
    </w:p>
    <w:p w:rsidR="0076234F" w:rsidRPr="0076234F" w:rsidRDefault="0076234F" w:rsidP="00810E16">
      <w:r w:rsidRPr="0076234F">
        <w:t>Обсуждение представленных схем строится вокруг двух центральных вопросов:</w:t>
      </w:r>
    </w:p>
    <w:p w:rsidR="0076234F" w:rsidRPr="0076234F" w:rsidRDefault="00217765" w:rsidP="00810E16">
      <w:r>
        <w:t>- </w:t>
      </w:r>
      <w:r w:rsidR="0076234F" w:rsidRPr="0076234F">
        <w:t>Какими личностными проявлениями надо пожертвовать во время работы?</w:t>
      </w:r>
    </w:p>
    <w:p w:rsidR="0076234F" w:rsidRPr="0076234F" w:rsidRDefault="00217765" w:rsidP="00810E16">
      <w:r>
        <w:t>- </w:t>
      </w:r>
      <w:r w:rsidR="0076234F" w:rsidRPr="0076234F">
        <w:t>Какие свойства личности все же можно интегрировать в профессиональную жизнь?</w:t>
      </w:r>
    </w:p>
    <w:p w:rsidR="0076234F" w:rsidRPr="0076234F" w:rsidRDefault="00217765" w:rsidP="00810E16">
      <w:r>
        <w:t>- </w:t>
      </w:r>
      <w:r w:rsidR="0076234F" w:rsidRPr="0076234F">
        <w:t>Борьба мотивов</w:t>
      </w:r>
    </w:p>
    <w:p w:rsidR="00217765" w:rsidRDefault="00217765" w:rsidP="00217765">
      <w:pPr>
        <w:pStyle w:val="af4"/>
      </w:pPr>
      <w:r>
        <w:t>Ролевая игра</w:t>
      </w:r>
    </w:p>
    <w:p w:rsidR="00691568" w:rsidRDefault="0076234F" w:rsidP="00810E16">
      <w:r w:rsidRPr="0076234F">
        <w:t>Куратор играет роль студента, в котором борются противоречивые мотивы. Участники делятся на две равные группы по количеству участников. Они играю роль мотивов. Одна группа – это мотив «</w:t>
      </w:r>
      <w:proofErr w:type="spellStart"/>
      <w:r w:rsidRPr="0076234F">
        <w:t>Развлекайка</w:t>
      </w:r>
      <w:proofErr w:type="spellEnd"/>
      <w:r w:rsidRPr="0076234F">
        <w:t>», а другая – это мотив «</w:t>
      </w:r>
      <w:proofErr w:type="spellStart"/>
      <w:r w:rsidRPr="0076234F">
        <w:t>Учитайка</w:t>
      </w:r>
      <w:proofErr w:type="spellEnd"/>
      <w:r w:rsidRPr="0076234F">
        <w:t>» (от слова «учить»). Задача для первой группы убедить студента, испытывающего непримиримую внутреннюю борьбу, что нужно идти развлекаться (гулять, компьютер, кино и т.д.), задача для другой группы – убедить этого студента, что нужно заниматься- делать уроки. Свои доводы они приводят по очереди – вначале одна группа убеждает чем-то, потом другая.</w:t>
      </w:r>
    </w:p>
    <w:p w:rsidR="0076234F" w:rsidRPr="0076234F" w:rsidRDefault="00155761" w:rsidP="00217765">
      <w:pPr>
        <w:pStyle w:val="af4"/>
      </w:pPr>
      <w:r>
        <w:t>«</w:t>
      </w:r>
      <w:r w:rsidR="0076234F" w:rsidRPr="0076234F">
        <w:t>Пропуск</w:t>
      </w:r>
      <w:r>
        <w:t>»</w:t>
      </w:r>
    </w:p>
    <w:p w:rsidR="0076234F" w:rsidRPr="0076234F" w:rsidRDefault="0076234F" w:rsidP="00810E16">
      <w:r w:rsidRPr="0076234F">
        <w:t>Используя бумагу и фломастеры с карандашами, участники делают себе пропуск в мир успешного человека. В нём обязательно указываются Ф.И.О. обладателя пропуска и качества, которыми он наделён, чтобы добиться успеха. Если таковых нет, тогда в пропуске указываются качества, которыми хочет обладать этот студент для того, чтобы добиваться успехов в учёбе. </w:t>
      </w:r>
    </w:p>
    <w:p w:rsidR="00411EE3" w:rsidRDefault="0076234F" w:rsidP="00810E16">
      <w:r w:rsidRPr="0076234F">
        <w:lastRenderedPageBreak/>
        <w:t xml:space="preserve">Дополнительно студентам </w:t>
      </w:r>
      <w:r w:rsidR="00411EE3">
        <w:t>организуются</w:t>
      </w:r>
      <w:r w:rsidRPr="0076234F">
        <w:t xml:space="preserve"> экскурсии</w:t>
      </w:r>
      <w:r w:rsidR="00411EE3">
        <w:t xml:space="preserve"> в библиотеку, </w:t>
      </w:r>
      <w:r w:rsidR="00411EE3" w:rsidRPr="00411EE3">
        <w:t>бизнес-инкубатор</w:t>
      </w:r>
      <w:r w:rsidR="00411EE3" w:rsidRPr="0076234F">
        <w:t xml:space="preserve"> «</w:t>
      </w:r>
      <w:proofErr w:type="spellStart"/>
      <w:r w:rsidR="00411EE3" w:rsidRPr="0076234F">
        <w:t>ИнтуициЯ</w:t>
      </w:r>
      <w:proofErr w:type="spellEnd"/>
      <w:r w:rsidR="00411EE3" w:rsidRPr="0076234F">
        <w:t>»</w:t>
      </w:r>
      <w:r w:rsidR="00411EE3">
        <w:t>, профсоюзную организацию ННГУ, различные научно-исследовательские лаборатории.</w:t>
      </w:r>
      <w:r w:rsidR="00874FA5">
        <w:t xml:space="preserve"> Цель данной работы – познакомить студентов со всеми возможностями обучения в ННГУ.</w:t>
      </w:r>
    </w:p>
    <w:p w:rsidR="0076234F" w:rsidRPr="0076234F" w:rsidRDefault="0076234F" w:rsidP="00217765">
      <w:pPr>
        <w:pStyle w:val="af4"/>
      </w:pPr>
      <w:r w:rsidRPr="0076234F">
        <w:t>«Превращаем проблему в цели»</w:t>
      </w:r>
    </w:p>
    <w:p w:rsidR="0076234F" w:rsidRPr="0076234F" w:rsidRDefault="0076234F" w:rsidP="00810E16">
      <w:r w:rsidRPr="0076234F">
        <w:t>Цель: выявить проблемы, существующие у студентов при взаимодействии с социальным окружением, и переформулировать их в цели.</w:t>
      </w:r>
    </w:p>
    <w:p w:rsidR="0076234F" w:rsidRPr="0076234F" w:rsidRDefault="0076234F" w:rsidP="00810E16">
      <w:r w:rsidRPr="0076234F">
        <w:t>Группа делится на подгруппы</w:t>
      </w:r>
    </w:p>
    <w:p w:rsidR="0076234F" w:rsidRPr="0076234F" w:rsidRDefault="0076234F" w:rsidP="00810E16">
      <w:r w:rsidRPr="0076234F">
        <w:t>Студентам предлагается составить список проблем, которые они хотели бы как можно быстрее разрешить.</w:t>
      </w:r>
    </w:p>
    <w:p w:rsidR="0076234F" w:rsidRPr="0076234F" w:rsidRDefault="0076234F" w:rsidP="00810E16">
      <w:r w:rsidRPr="0076234F">
        <w:t>В составлении списка проблем им могут помочь следующие вопросы:</w:t>
      </w:r>
    </w:p>
    <w:p w:rsidR="0076234F" w:rsidRPr="0076234F" w:rsidRDefault="0076234F" w:rsidP="00810E16">
      <w:r w:rsidRPr="0076234F">
        <w:t>1.Что я действительно хочу сделать, что иметь, чего достичь?</w:t>
      </w:r>
    </w:p>
    <w:p w:rsidR="0076234F" w:rsidRPr="0076234F" w:rsidRDefault="0076234F" w:rsidP="00810E16">
      <w:r w:rsidRPr="0076234F">
        <w:t>2.Что еще может доставить мне удовольствие?</w:t>
      </w:r>
    </w:p>
    <w:p w:rsidR="0076234F" w:rsidRPr="0076234F" w:rsidRDefault="0076234F" w:rsidP="00810E16">
      <w:r w:rsidRPr="0076234F">
        <w:t>3.В каких сферах жизни я хотел бы усовершенствовать свои способности?</w:t>
      </w:r>
    </w:p>
    <w:p w:rsidR="0076234F" w:rsidRPr="0076234F" w:rsidRDefault="0076234F" w:rsidP="00810E16">
      <w:r w:rsidRPr="0076234F">
        <w:t>4.Что в последнее время занимало мои мысли, волновало или сердило меня?</w:t>
      </w:r>
    </w:p>
    <w:p w:rsidR="0076234F" w:rsidRPr="0076234F" w:rsidRDefault="0076234F" w:rsidP="00810E16">
      <w:r w:rsidRPr="0076234F">
        <w:t>5.На что я чаще всего жалуюсь?</w:t>
      </w:r>
    </w:p>
    <w:p w:rsidR="0076234F" w:rsidRPr="0076234F" w:rsidRDefault="0076234F" w:rsidP="00810E16">
      <w:r w:rsidRPr="0076234F">
        <w:t>6.Что создаст мне больше всего забот?</w:t>
      </w:r>
    </w:p>
    <w:p w:rsidR="0076234F" w:rsidRPr="0076234F" w:rsidRDefault="0076234F" w:rsidP="00810E16">
      <w:r w:rsidRPr="0076234F">
        <w:t>7.Что заставляет меня чувствовать себя тревожно или напряженно?</w:t>
      </w:r>
      <w:r w:rsidR="001C4532">
        <w:t xml:space="preserve"> </w:t>
      </w:r>
      <w:r w:rsidRPr="0076234F">
        <w:t>Что дает мне возможность чувствовать себя уютно?</w:t>
      </w:r>
    </w:p>
    <w:p w:rsidR="0076234F" w:rsidRPr="0076234F" w:rsidRDefault="0076234F" w:rsidP="00810E16">
      <w:r w:rsidRPr="0076234F">
        <w:t>8.Что меня больше всего расстраивает?</w:t>
      </w:r>
    </w:p>
    <w:p w:rsidR="0076234F" w:rsidRPr="0076234F" w:rsidRDefault="0076234F" w:rsidP="00810E16">
      <w:r w:rsidRPr="0076234F">
        <w:t>9.Что стало в последнее время меня раздражать?</w:t>
      </w:r>
    </w:p>
    <w:p w:rsidR="0076234F" w:rsidRPr="0076234F" w:rsidRDefault="0076234F" w:rsidP="00810E16">
      <w:r w:rsidRPr="0076234F">
        <w:t>10.Что я хотел бы изменить в моем отношении к самому себе?</w:t>
      </w:r>
    </w:p>
    <w:p w:rsidR="0076234F" w:rsidRPr="0076234F" w:rsidRDefault="0076234F" w:rsidP="00810E16">
      <w:r w:rsidRPr="0076234F">
        <w:t>11.Что мне надо изменить в себе?</w:t>
      </w:r>
    </w:p>
    <w:p w:rsidR="0076234F" w:rsidRPr="0076234F" w:rsidRDefault="0076234F" w:rsidP="00810E16">
      <w:r w:rsidRPr="0076234F">
        <w:t>12.На что у меня уходит слишком много времени?</w:t>
      </w:r>
    </w:p>
    <w:p w:rsidR="0076234F" w:rsidRPr="0076234F" w:rsidRDefault="0076234F" w:rsidP="00810E16">
      <w:r w:rsidRPr="0076234F">
        <w:t>13.Что мне очень сложно сделать? От чего я быстро устаю?</w:t>
      </w:r>
    </w:p>
    <w:p w:rsidR="0076234F" w:rsidRPr="0076234F" w:rsidRDefault="0076234F" w:rsidP="00810E16">
      <w:r w:rsidRPr="0076234F">
        <w:t>14.Как я мог бы лучше распределять свое время?</w:t>
      </w:r>
    </w:p>
    <w:p w:rsidR="0076234F" w:rsidRPr="0076234F" w:rsidRDefault="0076234F" w:rsidP="00810E16">
      <w:r w:rsidRPr="0076234F">
        <w:t>15.Как я мог бы разумнее расходовать свои деньги?</w:t>
      </w:r>
    </w:p>
    <w:p w:rsidR="0076234F" w:rsidRPr="0076234F" w:rsidRDefault="0076234F" w:rsidP="00810E16">
      <w:r w:rsidRPr="0076234F">
        <w:t>Затем студенты выбирают и описывают проблему, которую они хотели бы решить прежде всего и представляют ее как можно более объективно.</w:t>
      </w:r>
    </w:p>
    <w:p w:rsidR="0076234F" w:rsidRPr="0076234F" w:rsidRDefault="0076234F" w:rsidP="00810E16">
      <w:r w:rsidRPr="0076234F">
        <w:t>После описания проблемы участники формулируют цель, которой они могли бы достичь, и отвечают на следующий вопрос: «Что мне необходимо сделать для того, чтобы моя проблема перестала существовать или, по крайней мере, стала менее острой?».</w:t>
      </w:r>
    </w:p>
    <w:p w:rsidR="0076234F" w:rsidRPr="0076234F" w:rsidRDefault="0076234F" w:rsidP="00217765">
      <w:pPr>
        <w:pStyle w:val="af4"/>
      </w:pPr>
      <w:r w:rsidRPr="0076234F">
        <w:t>«Объявление»</w:t>
      </w:r>
    </w:p>
    <w:p w:rsidR="0076234F" w:rsidRPr="0076234F" w:rsidRDefault="0076234F" w:rsidP="00810E16">
      <w:r w:rsidRPr="0076234F">
        <w:t>В течение 5 минут каждый должен составить объявление о своих услугах (репетиторство, консультирование, развивающая работа, обучение и т.д.), которое бы отражало профессиональную уникальность и включало нечто такое, чего не может предложить другой специалист.</w:t>
      </w:r>
    </w:p>
    <w:p w:rsidR="0076234F" w:rsidRPr="0076234F" w:rsidRDefault="0076234F" w:rsidP="00810E16">
      <w:r w:rsidRPr="0076234F">
        <w:t>Затем в течение одной минуты объявление зачитывается перед всеми. Группа может задавать любые вопросы по содержанию объявления, дабы удостовериться, действительно ли стоит воспользоваться услугами данного специалиста.</w:t>
      </w:r>
    </w:p>
    <w:p w:rsidR="00341E47" w:rsidRPr="0076234F" w:rsidRDefault="00341E47" w:rsidP="003D10C0">
      <w:pPr>
        <w:pStyle w:val="2"/>
      </w:pPr>
      <w:bookmarkStart w:id="13" w:name="_Toc11833577"/>
      <w:r>
        <w:t>3.2.</w:t>
      </w:r>
      <w:r w:rsidR="009F78B6">
        <w:t xml:space="preserve"> </w:t>
      </w:r>
      <w:r>
        <w:t xml:space="preserve">Задания на формирование когнитивного </w:t>
      </w:r>
      <w:r w:rsidRPr="0076234F">
        <w:t>компонент</w:t>
      </w:r>
      <w:r>
        <w:t>а психологической го</w:t>
      </w:r>
      <w:r w:rsidR="009F78B6">
        <w:t>товности к учебной деятельности</w:t>
      </w:r>
      <w:bookmarkEnd w:id="13"/>
    </w:p>
    <w:p w:rsidR="00AC3C8B" w:rsidRDefault="0076234F" w:rsidP="00217765">
      <w:pPr>
        <w:pStyle w:val="af4"/>
      </w:pPr>
      <w:r w:rsidRPr="00AC3C8B">
        <w:t>«Мозговой штурм»</w:t>
      </w:r>
      <w:r w:rsidRPr="0076234F">
        <w:t xml:space="preserve"> </w:t>
      </w:r>
    </w:p>
    <w:p w:rsidR="0076234F" w:rsidRPr="0076234F" w:rsidRDefault="0076234F" w:rsidP="00810E16">
      <w:r w:rsidRPr="0076234F">
        <w:t>Студентам предлагается подумать над тем, какие должности они могут занимать по окончанию</w:t>
      </w:r>
      <w:r w:rsidR="00141B6D">
        <w:t xml:space="preserve"> обучения в </w:t>
      </w:r>
      <w:proofErr w:type="spellStart"/>
      <w:r w:rsidR="00141B6D">
        <w:t>бакалавриате</w:t>
      </w:r>
      <w:proofErr w:type="spellEnd"/>
      <w:r w:rsidR="00141B6D">
        <w:t xml:space="preserve"> и магистратуре</w:t>
      </w:r>
      <w:r w:rsidRPr="0076234F">
        <w:t xml:space="preserve">, и какие функции эти должности выполняют. Знакомство с видами профессиональной деятельности, к которым готовятся выпускники </w:t>
      </w:r>
      <w:proofErr w:type="spellStart"/>
      <w:r w:rsidRPr="0076234F">
        <w:t>бакалавриата</w:t>
      </w:r>
      <w:proofErr w:type="spellEnd"/>
      <w:r w:rsidRPr="0076234F">
        <w:t>; профессиональными компетенциями, необходимыми для осуществления профессиональной деятельности; со структурой учебного плана.</w:t>
      </w:r>
    </w:p>
    <w:p w:rsidR="0076234F" w:rsidRPr="00AC3C8B" w:rsidRDefault="0076234F" w:rsidP="00217765">
      <w:pPr>
        <w:pStyle w:val="af4"/>
      </w:pPr>
      <w:r w:rsidRPr="00AC3C8B">
        <w:lastRenderedPageBreak/>
        <w:t>«Я — студент», «Я — профессионал»</w:t>
      </w:r>
    </w:p>
    <w:p w:rsidR="0076234F" w:rsidRPr="0076234F" w:rsidRDefault="0076234F" w:rsidP="00810E16">
      <w:r w:rsidRPr="0076234F">
        <w:t>Для более полного принятия новой социальной роли и осознания выбранной специальности, студентам можно предложить выполнение следующих заданий: «Я — студент», «Я — профессионал» с воплощением своего образа на листе бумаги</w:t>
      </w:r>
      <w:r w:rsidR="00AC3C8B">
        <w:t xml:space="preserve"> (или коллажа)</w:t>
      </w:r>
      <w:r w:rsidRPr="0076234F">
        <w:t>. После выполнения необходимо провести обсуждение рисунков. Это дает возможность конкретизировать представления студентов о себе и других членах группы, а также более четко представить особенности своей профессии.</w:t>
      </w:r>
    </w:p>
    <w:p w:rsidR="0076234F" w:rsidRPr="00C238D0" w:rsidRDefault="0076234F" w:rsidP="00217765">
      <w:pPr>
        <w:pStyle w:val="af4"/>
      </w:pPr>
      <w:r w:rsidRPr="00C238D0">
        <w:t>«Профессия на букву»</w:t>
      </w:r>
    </w:p>
    <w:p w:rsidR="0076234F" w:rsidRPr="0076234F" w:rsidRDefault="0076234F" w:rsidP="00810E16">
      <w:r w:rsidRPr="0076234F">
        <w:rPr>
          <w:b/>
          <w:bCs/>
        </w:rPr>
        <w:t>Цель упражнения</w:t>
      </w:r>
      <w:r w:rsidRPr="0076234F">
        <w:t> – расширение знаний о мире профессионального труда или актуализация уже имеющихся знаний о профессиях.</w:t>
      </w:r>
    </w:p>
    <w:p w:rsidR="0076234F" w:rsidRPr="0076234F" w:rsidRDefault="0076234F" w:rsidP="00810E16">
      <w:r w:rsidRPr="0076234F">
        <w:t>Общая инструкция: будет названа какая-то буква. Задача – показать, что мы знаем много профессий, начинающихся на эту букву, т.е. показать, насколько мы знаем мир профессий. Каждый по кругу будет называть по одной профессии на данную букву.</w:t>
      </w:r>
    </w:p>
    <w:p w:rsidR="0076234F" w:rsidRPr="0076234F" w:rsidRDefault="0076234F" w:rsidP="00810E16">
      <w:r w:rsidRPr="0076234F">
        <w:t>Ведущий называет первую букву, а участники по очереди называют профессии. Если называется незнакомая большинству участников профессия, ведущий просит пояснить, о чем идет речь. Если игрок не может это объяснить, то считается, что профессия не названа, и ход передается следующему по очереди игроку (по более жестким правилам, тот, кто не смог назвать профессию, выбывает из игры и выходит на время из круга). При этом совсем не обязательно требовать от участников официальных (безукоризненно правильных) названий профессий, поскольку на данный момент ни один справочник не является исчерпывающим. Учащимся важно хотя бы приблизительно обозначить ту или иную профессиональную деятельность и суметь ответить на уточняющие вопросы.</w:t>
      </w:r>
    </w:p>
    <w:p w:rsidR="0076234F" w:rsidRPr="0076234F" w:rsidRDefault="0076234F" w:rsidP="00217765">
      <w:pPr>
        <w:pStyle w:val="af4"/>
      </w:pPr>
      <w:r w:rsidRPr="0076234F">
        <w:t>«Цепочка профессий»</w:t>
      </w:r>
    </w:p>
    <w:p w:rsidR="0076234F" w:rsidRPr="0076234F" w:rsidRDefault="00155761" w:rsidP="00810E16">
      <w:r>
        <w:t xml:space="preserve">Участники </w:t>
      </w:r>
      <w:r w:rsidR="0076234F" w:rsidRPr="0076234F">
        <w:t>по кругу выстр</w:t>
      </w:r>
      <w:r>
        <w:t>аивают</w:t>
      </w:r>
      <w:r w:rsidR="0076234F" w:rsidRPr="0076234F">
        <w:t xml:space="preserve"> «цепочку профессий». </w:t>
      </w:r>
      <w:r>
        <w:t>Ведущий называет</w:t>
      </w:r>
      <w:r w:rsidR="0076234F" w:rsidRPr="0076234F">
        <w:t xml:space="preserve"> первую профессию, например, металлург</w:t>
      </w:r>
      <w:r>
        <w:t>.</w:t>
      </w:r>
      <w:r w:rsidR="0076234F" w:rsidRPr="0076234F">
        <w:t xml:space="preserve"> </w:t>
      </w:r>
      <w:r>
        <w:t>С</w:t>
      </w:r>
      <w:r w:rsidR="0076234F" w:rsidRPr="0076234F">
        <w:t xml:space="preserve">ледующий </w:t>
      </w:r>
      <w:r>
        <w:t xml:space="preserve">- </w:t>
      </w:r>
      <w:r w:rsidR="0076234F" w:rsidRPr="0076234F">
        <w:t>профессию, в чем-то близкую металлургу, например, повар. Следующий называет профессию, близкую к повару и т.д. Важно, чтобы каждый сумел объяснить, в чем сходство названных профессий, например, и металлург, и повар имеют дело с огнем, с высокими температурами, с печами.</w:t>
      </w:r>
    </w:p>
    <w:p w:rsidR="0076234F" w:rsidRPr="0076234F" w:rsidRDefault="0076234F" w:rsidP="00810E16">
      <w:r w:rsidRPr="0076234F">
        <w:t>По ходу игры ведущий, иногда задает уточняющие вопросы, типа: «В чем же сходство вашей профессии с только что названной?». Окончательное решение о том, удачно названа профессия или нет, принимает группа.</w:t>
      </w:r>
    </w:p>
    <w:p w:rsidR="0076234F" w:rsidRPr="0076234F" w:rsidRDefault="0076234F" w:rsidP="00810E16">
      <w:r w:rsidRPr="0076234F">
        <w:t xml:space="preserve">При обсуждении игры важно обратить внимание участников, что между самыми разными профессиями иногда могут обнаруживаться интереснейшие общие линии сходства. Например, если в начале цепочки называются профессии, связанные с металлообработкой (как в нашем примере), в середине – с автотранспортом, а в конце – с балетом ( Для подтверждения сказанного приводим пример подобной цепочки: металлург – повар – мясник – слесарь (тоже рубит, но металл) – </w:t>
      </w:r>
      <w:proofErr w:type="spellStart"/>
      <w:r w:rsidRPr="0076234F">
        <w:t>автослесарь</w:t>
      </w:r>
      <w:proofErr w:type="spellEnd"/>
      <w:r w:rsidRPr="0076234F">
        <w:t xml:space="preserve"> – таксист – сатирик эстрадный (тоже зубы заговаривает) – артист драмтеатра – артист балета и т.д.. Такие неожиданные связи между самыми разными профессиями свидетельствует о том, что не следует ограничиваться только одним профессиональным выбором, ведь очень часто то, что Вы ищите в одной профессии, может оказаться в других, более доступных профессиях.</w:t>
      </w:r>
    </w:p>
    <w:p w:rsidR="0076234F" w:rsidRPr="0076234F" w:rsidRDefault="0076234F" w:rsidP="00810E16">
      <w:r w:rsidRPr="0076234F">
        <w:t>Иногда сходство между профессиями носит почти юмористический характер, например, что может быть общего между профессиями водитель троллейбуса и профессор в вузе? Оказывается и у того, и у другого есть возможность выступать перед аудиториями, да еще у водителя троллейбуса аудитории бывают пообширнее (сколько людей только в часы пик через салон троллейбуса проходит?..). </w:t>
      </w:r>
    </w:p>
    <w:p w:rsidR="00700C0E" w:rsidRPr="0076234F" w:rsidRDefault="00700C0E" w:rsidP="003D10C0">
      <w:pPr>
        <w:pStyle w:val="2"/>
      </w:pPr>
      <w:bookmarkStart w:id="14" w:name="_Toc11833578"/>
      <w:r>
        <w:lastRenderedPageBreak/>
        <w:t>3.3.</w:t>
      </w:r>
      <w:r w:rsidR="009F78B6">
        <w:t xml:space="preserve"> </w:t>
      </w:r>
      <w:r>
        <w:t xml:space="preserve">Задания на формирование </w:t>
      </w:r>
      <w:proofErr w:type="spellStart"/>
      <w:r>
        <w:t>операционального</w:t>
      </w:r>
      <w:proofErr w:type="spellEnd"/>
      <w:r>
        <w:t xml:space="preserve"> </w:t>
      </w:r>
      <w:r w:rsidRPr="0076234F">
        <w:t>компонент</w:t>
      </w:r>
      <w:r>
        <w:t>а психологической го</w:t>
      </w:r>
      <w:r w:rsidR="009F78B6">
        <w:t>товности к учебной деятельности</w:t>
      </w:r>
      <w:bookmarkEnd w:id="14"/>
    </w:p>
    <w:p w:rsidR="0076234F" w:rsidRPr="0076234F" w:rsidRDefault="00700C0E" w:rsidP="00217765">
      <w:pPr>
        <w:pStyle w:val="af4"/>
      </w:pPr>
      <w:r w:rsidRPr="0076234F">
        <w:rPr>
          <w:i/>
        </w:rPr>
        <w:t xml:space="preserve"> </w:t>
      </w:r>
      <w:r w:rsidR="0076234F" w:rsidRPr="0076234F">
        <w:rPr>
          <w:i/>
        </w:rPr>
        <w:t>«</w:t>
      </w:r>
      <w:r w:rsidR="0076234F" w:rsidRPr="0076234F">
        <w:t>Поменяемся ролями»</w:t>
      </w:r>
    </w:p>
    <w:p w:rsidR="0076234F" w:rsidRPr="0076234F" w:rsidRDefault="0076234F" w:rsidP="00810E16">
      <w:r w:rsidRPr="0076234F">
        <w:t>«Предлагаю разделиться на три группы: родители, преподаватели и администрация В</w:t>
      </w:r>
      <w:r w:rsidR="00691568" w:rsidRPr="0076234F">
        <w:t>УЗ</w:t>
      </w:r>
      <w:r w:rsidRPr="0076234F">
        <w:t>а. Исходя из ваших ролей, обсудите, а затем выступите с предложениями, что нужно сделать студенту, чтобы добиться максимального успеха»</w:t>
      </w:r>
      <w:r w:rsidR="00B309CD">
        <w:t xml:space="preserve"> </w:t>
      </w:r>
      <w:r w:rsidRPr="0076234F">
        <w:t>(проводить в игровой форме, выступление должно быть адресовано студентам).</w:t>
      </w:r>
    </w:p>
    <w:p w:rsidR="00E27C81" w:rsidRDefault="00B309CD" w:rsidP="00810E16">
      <w:r w:rsidRPr="00E27C81">
        <w:rPr>
          <w:b/>
          <w:u w:val="single"/>
        </w:rPr>
        <w:t xml:space="preserve">Регистрация в </w:t>
      </w:r>
      <w:r w:rsidR="0076234F" w:rsidRPr="00E27C81">
        <w:rPr>
          <w:b/>
          <w:u w:val="single"/>
        </w:rPr>
        <w:t>электронной образовательной сред</w:t>
      </w:r>
      <w:r w:rsidRPr="00E27C81">
        <w:rPr>
          <w:b/>
          <w:u w:val="single"/>
        </w:rPr>
        <w:t>е</w:t>
      </w:r>
      <w:r w:rsidR="0076234F" w:rsidRPr="00E27C81">
        <w:t xml:space="preserve"> ННГУ </w:t>
      </w:r>
      <w:proofErr w:type="spellStart"/>
      <w:r w:rsidR="0076234F" w:rsidRPr="00E27C81">
        <w:t>им.Н.И.Лобачевского</w:t>
      </w:r>
      <w:proofErr w:type="spellEnd"/>
      <w:r w:rsidR="0076234F" w:rsidRPr="00E27C81">
        <w:t>, в том числе электронно-библиотечной систем</w:t>
      </w:r>
      <w:r w:rsidRPr="00E27C81">
        <w:t>е</w:t>
      </w:r>
      <w:r w:rsidR="0076234F" w:rsidRPr="00E27C81">
        <w:t xml:space="preserve">. </w:t>
      </w:r>
    </w:p>
    <w:p w:rsidR="00E27C81" w:rsidRDefault="002B6109" w:rsidP="00810E16">
      <w:r w:rsidRPr="00E27C81">
        <w:t xml:space="preserve">Выполнение </w:t>
      </w:r>
      <w:r w:rsidR="00E27C81" w:rsidRPr="00E27C81">
        <w:t xml:space="preserve">следующих </w:t>
      </w:r>
      <w:r w:rsidRPr="00E27C81">
        <w:t>задани</w:t>
      </w:r>
      <w:r w:rsidR="00E27C81" w:rsidRPr="00E27C81">
        <w:t>й</w:t>
      </w:r>
      <w:r w:rsidRPr="00E27C81">
        <w:t xml:space="preserve">: </w:t>
      </w:r>
    </w:p>
    <w:p w:rsidR="00146C65" w:rsidRDefault="00146C65" w:rsidP="00146C65">
      <w:r>
        <w:t>1) </w:t>
      </w:r>
      <w:r w:rsidR="00E27C81">
        <w:t>С</w:t>
      </w:r>
      <w:r w:rsidR="0076234F" w:rsidRPr="00E27C81">
        <w:t>оставить список представленных на этих ресурсах учебных пособий по дисциплине «Анато</w:t>
      </w:r>
      <w:r w:rsidR="002B6109" w:rsidRPr="00E27C81">
        <w:t>мия человека»</w:t>
      </w:r>
      <w:r w:rsidR="0076234F" w:rsidRPr="00E27C81">
        <w:t xml:space="preserve">. Выбрать пособия, изложенные наиболее доступно и удобно для изучения по выбранному направлению подготовки. Оформить результат в виде списка учебных пособий, упорядоченных от наиболее к наименее предпочтительным. </w:t>
      </w:r>
    </w:p>
    <w:p w:rsidR="0076234F" w:rsidRPr="00E27C81" w:rsidRDefault="00146C65" w:rsidP="00146C65">
      <w:r>
        <w:t>2) </w:t>
      </w:r>
      <w:r w:rsidR="0076234F" w:rsidRPr="00E27C81">
        <w:t>Пользуясь наиболее понравившимся пособием письменно составить развернутый план ответа на один из экзаменационных вопросов по данной дисциплине.</w:t>
      </w:r>
    </w:p>
    <w:p w:rsidR="0076234F" w:rsidRPr="00E27C81" w:rsidRDefault="00146C65" w:rsidP="00810E16">
      <w:r>
        <w:t>3</w:t>
      </w:r>
      <w:r w:rsidR="00E27C81">
        <w:t>)</w:t>
      </w:r>
      <w:r w:rsidR="00691568">
        <w:t> Провести а</w:t>
      </w:r>
      <w:r w:rsidR="0076234F" w:rsidRPr="00E27C81">
        <w:t xml:space="preserve">нализ </w:t>
      </w:r>
      <w:proofErr w:type="spellStart"/>
      <w:r w:rsidR="0076234F" w:rsidRPr="00E27C81">
        <w:t>интернет-ресурсов</w:t>
      </w:r>
      <w:proofErr w:type="spellEnd"/>
      <w:r w:rsidR="0076234F" w:rsidRPr="00E27C81">
        <w:t xml:space="preserve">, рекомендуемых в учебных программах дисциплин </w:t>
      </w:r>
      <w:proofErr w:type="spellStart"/>
      <w:r w:rsidR="0076234F" w:rsidRPr="00E27C81">
        <w:t>бакалавриата</w:t>
      </w:r>
      <w:proofErr w:type="spellEnd"/>
      <w:r w:rsidR="0076234F" w:rsidRPr="00E27C81">
        <w:t xml:space="preserve"> с целью составления Дневника самоконтроля спортсмена. Определение параметров, составляющих содержание Дневника, его ведение в течение срока прохождения учебной практики. </w:t>
      </w:r>
    </w:p>
    <w:p w:rsidR="0076234F" w:rsidRPr="00E27C81" w:rsidRDefault="00146C65" w:rsidP="00810E16">
      <w:r>
        <w:t>4</w:t>
      </w:r>
      <w:r w:rsidR="00E27C81">
        <w:t>)</w:t>
      </w:r>
      <w:r w:rsidR="00691568">
        <w:t> Провести а</w:t>
      </w:r>
      <w:r w:rsidR="0076234F" w:rsidRPr="00E27C81">
        <w:t xml:space="preserve">нализ литературных и </w:t>
      </w:r>
      <w:proofErr w:type="spellStart"/>
      <w:r w:rsidR="0076234F" w:rsidRPr="00E27C81">
        <w:t>интернет-источников</w:t>
      </w:r>
      <w:proofErr w:type="spellEnd"/>
      <w:r w:rsidR="0076234F" w:rsidRPr="00E27C81">
        <w:t xml:space="preserve">, на </w:t>
      </w:r>
      <w:r w:rsidR="00691568">
        <w:t xml:space="preserve">его </w:t>
      </w:r>
      <w:r w:rsidR="0076234F" w:rsidRPr="00E27C81">
        <w:t xml:space="preserve">основе </w:t>
      </w:r>
      <w:r w:rsidR="00691568">
        <w:t>выявить</w:t>
      </w:r>
      <w:r w:rsidR="0076234F" w:rsidRPr="00E27C81">
        <w:t xml:space="preserve"> проблемы соответствия образа жизни населения задачам сохранения здоровья и продления жизни в исторической ретроспективе с выделением формулировки проблемы, предп</w:t>
      </w:r>
      <w:r w:rsidR="00691568">
        <w:t>олагавшихся</w:t>
      </w:r>
      <w:r w:rsidR="0076234F" w:rsidRPr="00E27C81">
        <w:t xml:space="preserve"> путей ее решения и </w:t>
      </w:r>
      <w:r w:rsidR="00691568" w:rsidRPr="00E27C81">
        <w:t>предпринима</w:t>
      </w:r>
      <w:r w:rsidR="00691568">
        <w:t>вшихся</w:t>
      </w:r>
      <w:r w:rsidR="00691568" w:rsidRPr="00E27C81">
        <w:t xml:space="preserve"> </w:t>
      </w:r>
      <w:r w:rsidR="0076234F" w:rsidRPr="00E27C81">
        <w:t>мероприятий, направленных на решение выделенной проблемы.</w:t>
      </w:r>
    </w:p>
    <w:p w:rsidR="0076234F" w:rsidRPr="00E27C81" w:rsidRDefault="00146C65" w:rsidP="00810E16">
      <w:r>
        <w:t>5</w:t>
      </w:r>
      <w:r w:rsidR="00E27C81">
        <w:t>)</w:t>
      </w:r>
      <w:r w:rsidR="00691568">
        <w:t> Провести а</w:t>
      </w:r>
      <w:r w:rsidR="0076234F" w:rsidRPr="00E27C81">
        <w:t xml:space="preserve">нализ литературных и </w:t>
      </w:r>
      <w:proofErr w:type="spellStart"/>
      <w:r w:rsidR="0076234F" w:rsidRPr="00E27C81">
        <w:t>интернет-источников</w:t>
      </w:r>
      <w:proofErr w:type="spellEnd"/>
      <w:r w:rsidR="0076234F" w:rsidRPr="00E27C81">
        <w:t xml:space="preserve"> по теме «Современное состоянии физической культуры и спорта в стране и регионе», на основе этого выяв</w:t>
      </w:r>
      <w:r w:rsidR="00691568">
        <w:t>ить актуальные</w:t>
      </w:r>
      <w:r w:rsidR="0076234F" w:rsidRPr="00E27C81">
        <w:t xml:space="preserve"> для современной России проблемы в области физической культуры и спорта</w:t>
      </w:r>
      <w:r w:rsidR="00691568">
        <w:t>.</w:t>
      </w:r>
      <w:r w:rsidR="0076234F" w:rsidRPr="00E27C81">
        <w:t xml:space="preserve"> </w:t>
      </w:r>
      <w:r w:rsidR="00691568">
        <w:t>В</w:t>
      </w:r>
      <w:r w:rsidR="0076234F" w:rsidRPr="00E27C81">
        <w:t>ыдел</w:t>
      </w:r>
      <w:r w:rsidR="00691568">
        <w:t>ить</w:t>
      </w:r>
      <w:r w:rsidR="0076234F" w:rsidRPr="00E27C81">
        <w:t xml:space="preserve"> формули</w:t>
      </w:r>
      <w:r w:rsidR="00691568">
        <w:t>ровку</w:t>
      </w:r>
      <w:r w:rsidR="0076234F" w:rsidRPr="00E27C81">
        <w:t xml:space="preserve"> проблемы, предп</w:t>
      </w:r>
      <w:r w:rsidR="00691568">
        <w:t>олагаемые</w:t>
      </w:r>
      <w:r w:rsidR="0076234F" w:rsidRPr="00E27C81">
        <w:t xml:space="preserve"> пут</w:t>
      </w:r>
      <w:r w:rsidR="00691568">
        <w:t>и ее решения и мероприятия, направленные</w:t>
      </w:r>
      <w:r w:rsidR="0076234F" w:rsidRPr="00E27C81">
        <w:t xml:space="preserve"> на решение выделенной проблемы в будущем.</w:t>
      </w:r>
    </w:p>
    <w:p w:rsidR="00840166" w:rsidRPr="0076234F" w:rsidRDefault="00840166" w:rsidP="003D10C0">
      <w:pPr>
        <w:pStyle w:val="2"/>
      </w:pPr>
      <w:bookmarkStart w:id="15" w:name="_Toc11833579"/>
      <w:r>
        <w:t>3.4.</w:t>
      </w:r>
      <w:r w:rsidR="009F78B6">
        <w:t xml:space="preserve"> </w:t>
      </w:r>
      <w:r>
        <w:t>Задания на формирование р</w:t>
      </w:r>
      <w:r w:rsidRPr="0076234F">
        <w:t>ефлексивн</w:t>
      </w:r>
      <w:r>
        <w:t xml:space="preserve">ого </w:t>
      </w:r>
      <w:r w:rsidRPr="0076234F">
        <w:t>компонент</w:t>
      </w:r>
      <w:r>
        <w:t>а психологической го</w:t>
      </w:r>
      <w:r w:rsidR="009F78B6">
        <w:t>товности к учебной деятельности</w:t>
      </w:r>
      <w:bookmarkEnd w:id="15"/>
    </w:p>
    <w:p w:rsidR="0076234F" w:rsidRPr="0076234F" w:rsidRDefault="0076234F" w:rsidP="00217765">
      <w:pPr>
        <w:pStyle w:val="af4"/>
      </w:pPr>
      <w:r w:rsidRPr="0076234F">
        <w:t xml:space="preserve">Тест на измерение индекса групповой сплоченности (методика </w:t>
      </w:r>
      <w:proofErr w:type="spellStart"/>
      <w:r w:rsidRPr="0076234F">
        <w:t>Сишора</w:t>
      </w:r>
      <w:proofErr w:type="spellEnd"/>
      <w:r w:rsidRPr="0076234F">
        <w:t xml:space="preserve">) </w:t>
      </w:r>
    </w:p>
    <w:p w:rsidR="0076234F" w:rsidRPr="0076234F" w:rsidRDefault="0076234F" w:rsidP="00810E16">
      <w:r w:rsidRPr="0076234F">
        <w:t xml:space="preserve">Каждый выбирает подходящий ответ, подсчитывает сумму. Полученные баллы записываются на доске, и рассчитывается среднее арифметическое. Это и будет показателем групповой сплоченности. Время выполнения 10 минут. </w:t>
      </w:r>
    </w:p>
    <w:p w:rsidR="00217765" w:rsidRDefault="0076234F" w:rsidP="00810E16">
      <w:r w:rsidRPr="0076234F">
        <w:t>1. Как бы вы оценили свою принадлежность к группе?</w:t>
      </w:r>
    </w:p>
    <w:p w:rsidR="00217765" w:rsidRDefault="0076234F" w:rsidP="00810E16">
      <w:r w:rsidRPr="0076234F">
        <w:t xml:space="preserve"> – чувствую себя ее членом, частью коллектива (5);</w:t>
      </w:r>
    </w:p>
    <w:p w:rsidR="00217765" w:rsidRDefault="0076234F" w:rsidP="00810E16">
      <w:r w:rsidRPr="0076234F">
        <w:t xml:space="preserve"> – участвую в большинстве видов деятельности (4);</w:t>
      </w:r>
    </w:p>
    <w:p w:rsidR="00217765" w:rsidRDefault="0076234F" w:rsidP="00810E16">
      <w:r w:rsidRPr="0076234F">
        <w:t xml:space="preserve"> – участвую в одних видах деятельности и не участвую в других (3);</w:t>
      </w:r>
    </w:p>
    <w:p w:rsidR="00217765" w:rsidRDefault="0076234F" w:rsidP="00810E16">
      <w:r w:rsidRPr="0076234F">
        <w:t xml:space="preserve"> – не чувствую, что являюсь членом группы (2);</w:t>
      </w:r>
    </w:p>
    <w:p w:rsidR="00217765" w:rsidRDefault="0076234F" w:rsidP="00810E16">
      <w:r w:rsidRPr="0076234F">
        <w:t xml:space="preserve"> – живу и существую отдельно от нее (1);</w:t>
      </w:r>
    </w:p>
    <w:p w:rsidR="0076234F" w:rsidRPr="0076234F" w:rsidRDefault="0076234F" w:rsidP="00810E16">
      <w:r w:rsidRPr="0076234F">
        <w:t xml:space="preserve"> – не знаю, затрудняюсь ответить (1). </w:t>
      </w:r>
    </w:p>
    <w:p w:rsidR="00217765" w:rsidRDefault="0076234F" w:rsidP="00810E16">
      <w:r w:rsidRPr="0076234F">
        <w:t>2. Перешли бы вы в другую группу, если бы представилась такая возможность (без изменения прочих условий)?</w:t>
      </w:r>
    </w:p>
    <w:p w:rsidR="00217765" w:rsidRDefault="0076234F" w:rsidP="00810E16">
      <w:r w:rsidRPr="0076234F">
        <w:t xml:space="preserve"> – да, очень хотел бы перейти (1);</w:t>
      </w:r>
    </w:p>
    <w:p w:rsidR="00217765" w:rsidRDefault="0076234F" w:rsidP="00810E16">
      <w:r w:rsidRPr="0076234F">
        <w:t xml:space="preserve"> – скорее перешел бы, чем остался (2);</w:t>
      </w:r>
    </w:p>
    <w:p w:rsidR="00217765" w:rsidRDefault="0076234F" w:rsidP="00810E16">
      <w:r w:rsidRPr="0076234F">
        <w:t xml:space="preserve"> – не вижу никакой разницы (3);</w:t>
      </w:r>
    </w:p>
    <w:p w:rsidR="00217765" w:rsidRDefault="0076234F" w:rsidP="00810E16">
      <w:r w:rsidRPr="0076234F">
        <w:lastRenderedPageBreak/>
        <w:t xml:space="preserve"> – скорее всего остался бы в своей группе (4);</w:t>
      </w:r>
    </w:p>
    <w:p w:rsidR="00217765" w:rsidRDefault="0076234F" w:rsidP="00810E16">
      <w:r w:rsidRPr="0076234F">
        <w:t xml:space="preserve"> – очень хотел бы остаться в своей группе (5);</w:t>
      </w:r>
    </w:p>
    <w:p w:rsidR="0076234F" w:rsidRPr="0076234F" w:rsidRDefault="0076234F" w:rsidP="00810E16">
      <w:r w:rsidRPr="0076234F">
        <w:t xml:space="preserve"> – не знаю, трудно сказать (1). </w:t>
      </w:r>
    </w:p>
    <w:p w:rsidR="00217765" w:rsidRDefault="0076234F" w:rsidP="00810E16">
      <w:r w:rsidRPr="0076234F">
        <w:t>3. Каковы взаимоотношения между членами вашей группы?</w:t>
      </w:r>
    </w:p>
    <w:p w:rsidR="00217765" w:rsidRDefault="0076234F" w:rsidP="00810E16">
      <w:r w:rsidRPr="0076234F">
        <w:t xml:space="preserve"> – лучше, чем в большинстве коллективов (3);</w:t>
      </w:r>
    </w:p>
    <w:p w:rsidR="00217765" w:rsidRDefault="0076234F" w:rsidP="00810E16">
      <w:r w:rsidRPr="0076234F">
        <w:t xml:space="preserve"> – примерно такие же, как и в большинстве коллективов (2);</w:t>
      </w:r>
    </w:p>
    <w:p w:rsidR="00217765" w:rsidRDefault="0076234F" w:rsidP="00810E16">
      <w:r w:rsidRPr="0076234F">
        <w:t xml:space="preserve"> – хуже, чем в большинстве коллективов (1);</w:t>
      </w:r>
    </w:p>
    <w:p w:rsidR="0076234F" w:rsidRPr="0076234F" w:rsidRDefault="0076234F" w:rsidP="00810E16">
      <w:r w:rsidRPr="0076234F">
        <w:t xml:space="preserve"> – не знаю, трудно сказать (1);</w:t>
      </w:r>
    </w:p>
    <w:p w:rsidR="00217765" w:rsidRDefault="0076234F" w:rsidP="00810E16">
      <w:r w:rsidRPr="0076234F">
        <w:t>4. Каковы у вас взаимоотношения с преподавателями?</w:t>
      </w:r>
    </w:p>
    <w:p w:rsidR="00217765" w:rsidRDefault="0076234F" w:rsidP="00810E16">
      <w:r w:rsidRPr="0076234F">
        <w:t xml:space="preserve"> – лучше, чем в большинстве групп (3);</w:t>
      </w:r>
    </w:p>
    <w:p w:rsidR="00217765" w:rsidRDefault="0076234F" w:rsidP="00810E16">
      <w:r w:rsidRPr="0076234F">
        <w:t xml:space="preserve"> – примерно такие же, как и в большинстве групп (2);</w:t>
      </w:r>
    </w:p>
    <w:p w:rsidR="00217765" w:rsidRDefault="0076234F" w:rsidP="00810E16">
      <w:r w:rsidRPr="0076234F">
        <w:t xml:space="preserve"> – хуже, чем в большинстве других групп (1);</w:t>
      </w:r>
    </w:p>
    <w:p w:rsidR="0076234F" w:rsidRPr="0076234F" w:rsidRDefault="0076234F" w:rsidP="00810E16">
      <w:r w:rsidRPr="0076234F">
        <w:t xml:space="preserve"> – не знаю (1). </w:t>
      </w:r>
    </w:p>
    <w:p w:rsidR="00217765" w:rsidRDefault="0076234F" w:rsidP="00810E16">
      <w:r w:rsidRPr="0076234F">
        <w:t>5. Каково отношение к делу (учебе и др.) в вашем коллективе?</w:t>
      </w:r>
    </w:p>
    <w:p w:rsidR="00217765" w:rsidRDefault="0076234F" w:rsidP="00810E16">
      <w:r w:rsidRPr="0076234F">
        <w:t xml:space="preserve"> – лучше, чем в большинстве коллективов (3);</w:t>
      </w:r>
    </w:p>
    <w:p w:rsidR="00217765" w:rsidRDefault="0076234F" w:rsidP="00810E16">
      <w:r w:rsidRPr="0076234F">
        <w:t xml:space="preserve"> – примерно такие же, как и в большинстве коллективов (2);</w:t>
      </w:r>
    </w:p>
    <w:p w:rsidR="00217765" w:rsidRDefault="0076234F" w:rsidP="00810E16">
      <w:r w:rsidRPr="0076234F">
        <w:t xml:space="preserve"> – хуже, чем в большинстве коллективов (1);</w:t>
      </w:r>
    </w:p>
    <w:p w:rsidR="0076234F" w:rsidRPr="0076234F" w:rsidRDefault="0076234F" w:rsidP="00810E16">
      <w:r w:rsidRPr="0076234F">
        <w:t xml:space="preserve"> – не знаю (1). </w:t>
      </w:r>
    </w:p>
    <w:p w:rsidR="00217765" w:rsidRDefault="0076234F" w:rsidP="00810E16">
      <w:r w:rsidRPr="0076234F">
        <w:rPr>
          <w:b/>
        </w:rPr>
        <w:t>Уровни групповой сплоченности:</w:t>
      </w:r>
    </w:p>
    <w:p w:rsidR="00217765" w:rsidRDefault="0076234F" w:rsidP="00810E16">
      <w:r w:rsidRPr="0076234F">
        <w:t xml:space="preserve"> – 15,1 баллов и выше – высокая;</w:t>
      </w:r>
    </w:p>
    <w:p w:rsidR="00217765" w:rsidRDefault="0076234F" w:rsidP="00810E16">
      <w:r w:rsidRPr="0076234F">
        <w:t xml:space="preserve"> – 11,6 –15 балла – выше средней;</w:t>
      </w:r>
    </w:p>
    <w:p w:rsidR="00217765" w:rsidRDefault="0076234F" w:rsidP="00810E16">
      <w:r w:rsidRPr="0076234F">
        <w:t xml:space="preserve"> – 7–11,5 – средняя;</w:t>
      </w:r>
    </w:p>
    <w:p w:rsidR="00217765" w:rsidRDefault="0076234F" w:rsidP="00810E16">
      <w:r w:rsidRPr="0076234F">
        <w:t xml:space="preserve"> – 4–6,9 – ниже средней;</w:t>
      </w:r>
    </w:p>
    <w:p w:rsidR="0076234F" w:rsidRPr="0076234F" w:rsidRDefault="0076234F" w:rsidP="00810E16">
      <w:r w:rsidRPr="0076234F">
        <w:t xml:space="preserve"> – 4 и ниже – низкая. </w:t>
      </w:r>
    </w:p>
    <w:p w:rsidR="0076234F" w:rsidRPr="0076234F" w:rsidRDefault="0076234F" w:rsidP="00810E16">
      <w:r w:rsidRPr="0076234F">
        <w:t>Обсуждение результатов.</w:t>
      </w:r>
      <w:bookmarkStart w:id="16" w:name="_GoBack"/>
      <w:bookmarkEnd w:id="16"/>
    </w:p>
    <w:p w:rsidR="0076234F" w:rsidRPr="0076234F" w:rsidRDefault="0076234F" w:rsidP="00217765">
      <w:pPr>
        <w:pStyle w:val="af4"/>
      </w:pPr>
      <w:r w:rsidRPr="0076234F">
        <w:t xml:space="preserve"> «Увольнение»</w:t>
      </w:r>
    </w:p>
    <w:p w:rsidR="0076234F" w:rsidRPr="0076234F" w:rsidRDefault="0076234F" w:rsidP="00810E16">
      <w:r w:rsidRPr="00155761">
        <w:rPr>
          <w:b/>
        </w:rPr>
        <w:t>Цель:</w:t>
      </w:r>
      <w:r w:rsidRPr="0076234F">
        <w:t xml:space="preserve"> умение отстаивать себя и свое мнение.</w:t>
      </w:r>
    </w:p>
    <w:p w:rsidR="0076234F" w:rsidRPr="0076234F" w:rsidRDefault="0076234F" w:rsidP="00810E16">
      <w:r w:rsidRPr="0076234F">
        <w:t xml:space="preserve">Участники объединяются в </w:t>
      </w:r>
      <w:proofErr w:type="spellStart"/>
      <w:r w:rsidRPr="0076234F">
        <w:t>микрогруппы</w:t>
      </w:r>
      <w:proofErr w:type="spellEnd"/>
      <w:r w:rsidRPr="0076234F">
        <w:t xml:space="preserve"> по 5-6 человек. Инструкция для участников: вы являетесь сотрудниками малого предприятия. В связи с тяжелой экономической и финансовой ситуацией, сложившейся на предприятии, необходимо уволить одного человека. Другие варианты уже неоднократно просчитывались, они не подходят. Выход один – увольнение одного из сотрудников, то есть одного из вас. Это может спасти ситуацию. Кто будет этим человеком? Какими критериями вы будете руководствоваться? Решать надо самостоятельно. Какой процедурой воспользуетесь – это тоже ваше право. Категорически запрещается бросать жребий и предлагать свою кандидатуру. Время – 8 минут. После выполнения – обсуждение.</w:t>
      </w:r>
    </w:p>
    <w:p w:rsidR="0076234F" w:rsidRPr="0076234F" w:rsidRDefault="0076234F" w:rsidP="00B62439">
      <w:pPr>
        <w:pStyle w:val="af4"/>
      </w:pPr>
      <w:r w:rsidRPr="0076234F">
        <w:t>«Диагностика отношений к своей деятельности»</w:t>
      </w:r>
    </w:p>
    <w:p w:rsidR="0076234F" w:rsidRPr="0076234F" w:rsidRDefault="0076234F" w:rsidP="00810E16">
      <w:r w:rsidRPr="0076234F">
        <w:rPr>
          <w:b/>
          <w:bCs/>
        </w:rPr>
        <w:t>Цель</w:t>
      </w:r>
      <w:r w:rsidRPr="0076234F">
        <w:t>: формулирование личных проблем, оценка выборов своей деятельности.</w:t>
      </w:r>
    </w:p>
    <w:p w:rsidR="0076234F" w:rsidRPr="0076234F" w:rsidRDefault="00B62439" w:rsidP="00810E16">
      <w:r>
        <w:t>- </w:t>
      </w:r>
      <w:r w:rsidR="0076234F" w:rsidRPr="0076234F">
        <w:t>Укажите 3 вещи, которые вам бы хотелось делать чаще в вашей жизни.</w:t>
      </w:r>
    </w:p>
    <w:p w:rsidR="0076234F" w:rsidRPr="0076234F" w:rsidRDefault="00B62439" w:rsidP="00810E16">
      <w:r>
        <w:t>- </w:t>
      </w:r>
      <w:r w:rsidR="0076234F" w:rsidRPr="0076234F">
        <w:t>Укажите 3 вещи, которые вам бы хотелось перестать делать.</w:t>
      </w:r>
    </w:p>
    <w:p w:rsidR="0076234F" w:rsidRPr="0076234F" w:rsidRDefault="00B62439" w:rsidP="00810E16">
      <w:r>
        <w:t>- </w:t>
      </w:r>
      <w:r w:rsidR="0076234F" w:rsidRPr="0076234F">
        <w:t>Объясните, почему не делаете первые 3 и делаете последние 3.</w:t>
      </w:r>
    </w:p>
    <w:p w:rsidR="00217765" w:rsidRDefault="0076234F" w:rsidP="00810E16">
      <w:r w:rsidRPr="00107C36">
        <w:rPr>
          <w:b/>
        </w:rPr>
        <w:t>Регулярное заполнение графика</w:t>
      </w:r>
      <w:r w:rsidRPr="0076234F">
        <w:t xml:space="preserve"> прохождения практики, составление отчетной документации.</w:t>
      </w:r>
    </w:p>
    <w:p w:rsidR="00217765" w:rsidRDefault="00217765">
      <w:pPr>
        <w:spacing w:line="360" w:lineRule="auto"/>
        <w:ind w:firstLine="720"/>
      </w:pPr>
      <w:r>
        <w:br w:type="page"/>
      </w:r>
    </w:p>
    <w:p w:rsidR="00FF37F9" w:rsidRPr="009F78B6" w:rsidRDefault="009F78B6" w:rsidP="003D10C0">
      <w:pPr>
        <w:pStyle w:val="1"/>
      </w:pPr>
      <w:bookmarkStart w:id="17" w:name="_Toc11833580"/>
      <w:r>
        <w:lastRenderedPageBreak/>
        <w:t>4</w:t>
      </w:r>
      <w:r w:rsidRPr="00FF37F9">
        <w:t>. ПОДГОТОВКА ОТЧЕТНОСТИ ПО ПРОХОЖДЕНИЮ ОЗНАКОМИТЕЛЬНОЙ (УЧЕБНОЙ) ПРАКТИКИ</w:t>
      </w:r>
      <w:bookmarkEnd w:id="17"/>
    </w:p>
    <w:p w:rsidR="00A1668B" w:rsidRPr="00BA0EF7" w:rsidRDefault="007A5BFE" w:rsidP="00810E16">
      <w:r>
        <w:t>По итогам прохождения</w:t>
      </w:r>
      <w:r w:rsidR="00B04623">
        <w:t xml:space="preserve"> ознакомительной </w:t>
      </w:r>
      <w:r w:rsidR="00F22F20">
        <w:t xml:space="preserve">(учебной) </w:t>
      </w:r>
      <w:r w:rsidR="00B04623">
        <w:t>практики</w:t>
      </w:r>
      <w:r w:rsidR="00A1668B" w:rsidRPr="00BA0EF7">
        <w:t xml:space="preserve"> обучающийся </w:t>
      </w:r>
      <w:r w:rsidR="00B04623">
        <w:t xml:space="preserve">за каждый семестр </w:t>
      </w:r>
      <w:r w:rsidR="00A1668B" w:rsidRPr="00BA0EF7">
        <w:t>представляет руководителю практики отчетную документацию:</w:t>
      </w:r>
    </w:p>
    <w:p w:rsidR="00A1668B" w:rsidRPr="00BA0EF7" w:rsidRDefault="00B62439" w:rsidP="00810E16">
      <w:r>
        <w:t>- </w:t>
      </w:r>
      <w:r w:rsidR="00A1668B" w:rsidRPr="00BA0EF7">
        <w:t>письменный отчет</w:t>
      </w:r>
      <w:r>
        <w:t>;</w:t>
      </w:r>
    </w:p>
    <w:p w:rsidR="00A1668B" w:rsidRPr="009542DE" w:rsidRDefault="00B62439" w:rsidP="00810E16">
      <w:r>
        <w:t>- </w:t>
      </w:r>
      <w:r w:rsidR="00A1668B" w:rsidRPr="009542DE">
        <w:t>индивидуальное задание</w:t>
      </w:r>
      <w:r>
        <w:t>;</w:t>
      </w:r>
    </w:p>
    <w:p w:rsidR="007C6268" w:rsidRPr="009542DE" w:rsidRDefault="00B62439" w:rsidP="00810E16">
      <w:r>
        <w:t>- </w:t>
      </w:r>
      <w:r w:rsidR="007C6268" w:rsidRPr="009542DE">
        <w:t>рабочий график</w:t>
      </w:r>
      <w:r w:rsidR="00C64F31">
        <w:t xml:space="preserve"> </w:t>
      </w:r>
      <w:r w:rsidR="007C6268" w:rsidRPr="009542DE">
        <w:t>(план)</w:t>
      </w:r>
      <w:r w:rsidR="00C64F31">
        <w:t xml:space="preserve"> </w:t>
      </w:r>
      <w:r w:rsidR="007C6268" w:rsidRPr="009542DE">
        <w:t>/</w:t>
      </w:r>
      <w:r w:rsidR="00C64F31">
        <w:t xml:space="preserve"> </w:t>
      </w:r>
      <w:r w:rsidR="007C6268" w:rsidRPr="009542DE">
        <w:t xml:space="preserve">совместный рабочий график </w:t>
      </w:r>
      <w:r w:rsidR="00773A6B" w:rsidRPr="009542DE">
        <w:t>(</w:t>
      </w:r>
      <w:r w:rsidR="007C6268" w:rsidRPr="009542DE">
        <w:t>план)</w:t>
      </w:r>
      <w:r>
        <w:t>;</w:t>
      </w:r>
    </w:p>
    <w:p w:rsidR="00A1668B" w:rsidRPr="009542DE" w:rsidRDefault="00B62439" w:rsidP="00810E16">
      <w:r>
        <w:t>- </w:t>
      </w:r>
      <w:r w:rsidR="00A1668B" w:rsidRPr="009542DE">
        <w:t>предписание</w:t>
      </w:r>
      <w:r>
        <w:t>.</w:t>
      </w:r>
    </w:p>
    <w:p w:rsidR="009542DE" w:rsidRDefault="00A1668B" w:rsidP="00810E16">
      <w:r w:rsidRPr="009542DE">
        <w:t xml:space="preserve">Формой </w:t>
      </w:r>
      <w:r w:rsidR="00773A6B" w:rsidRPr="009542DE">
        <w:t xml:space="preserve">промежуточной </w:t>
      </w:r>
      <w:r w:rsidRPr="009542DE">
        <w:t xml:space="preserve">аттестации по практике является зачет с оценкой. </w:t>
      </w:r>
    </w:p>
    <w:p w:rsidR="003D1D57" w:rsidRDefault="003D1D57" w:rsidP="00810E16">
      <w:r w:rsidRPr="004A4CFB">
        <w:t>По результатам практики бакалавр составляет отчет о выполнении работы в соответствии с программой практики, индивидуальным заданием и рабочим гра</w:t>
      </w:r>
      <w:r>
        <w:t>фиком</w:t>
      </w:r>
      <w:r w:rsidRPr="004A4CFB">
        <w:t>, свидетельствующий о закреплении знаний, 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p>
    <w:p w:rsidR="003216D2" w:rsidRDefault="003216D2" w:rsidP="003D10C0">
      <w:pPr>
        <w:pStyle w:val="2"/>
      </w:pPr>
      <w:bookmarkStart w:id="18" w:name="_Toc11833581"/>
      <w:r>
        <w:t>Методические рекомендации к составлению отчета</w:t>
      </w:r>
      <w:bookmarkEnd w:id="18"/>
      <w:r>
        <w:t xml:space="preserve"> </w:t>
      </w:r>
    </w:p>
    <w:p w:rsidR="00C3018C" w:rsidRDefault="00C3018C" w:rsidP="00810E16">
      <w:r w:rsidRPr="0070482E">
        <w:t xml:space="preserve">Отчет </w:t>
      </w:r>
      <w:r>
        <w:t>по учебной практике представляет собой документ, оформленный в соответствии с Индивидуальным заданием на практику и содержит отчет по выполнению каждого заданного пункта. Титульный лист Отчета представлен в Приложении.</w:t>
      </w:r>
    </w:p>
    <w:p w:rsidR="00C3018C" w:rsidRDefault="00C3018C" w:rsidP="00810E16">
      <w:r>
        <w:t>Выполнение каждого задания отмечается в Рабочем графике проведения практики.</w:t>
      </w:r>
    </w:p>
    <w:p w:rsidR="00C3018C" w:rsidRDefault="00C3018C" w:rsidP="00810E16">
      <w:r>
        <w:t>Комментарии к выполнению заданий:</w:t>
      </w:r>
    </w:p>
    <w:p w:rsidR="00C3018C" w:rsidRPr="00B62439" w:rsidRDefault="00C3018C" w:rsidP="00810E16">
      <w:pPr>
        <w:rPr>
          <w:i/>
        </w:rPr>
      </w:pPr>
      <w:r w:rsidRPr="00B62439">
        <w:rPr>
          <w:i/>
        </w:rPr>
        <w:t xml:space="preserve">1.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 ННГУ </w:t>
      </w:r>
      <w:proofErr w:type="spellStart"/>
      <w:r w:rsidRPr="00B62439">
        <w:rPr>
          <w:i/>
        </w:rPr>
        <w:t>им.Н.И.Лобачевского</w:t>
      </w:r>
      <w:proofErr w:type="spellEnd"/>
      <w:r w:rsidRPr="00B62439">
        <w:rPr>
          <w:i/>
        </w:rPr>
        <w:t>.</w:t>
      </w:r>
    </w:p>
    <w:p w:rsidR="00C3018C" w:rsidRDefault="00C3018C" w:rsidP="00810E16">
      <w:r>
        <w:t>Данное задание выполняется на аудиторном занятии.</w:t>
      </w:r>
    </w:p>
    <w:p w:rsidR="00C3018C" w:rsidRPr="00B62439" w:rsidRDefault="00C3018C" w:rsidP="00810E16">
      <w:pPr>
        <w:rPr>
          <w:i/>
        </w:rPr>
      </w:pPr>
      <w:r w:rsidRPr="00B62439">
        <w:rPr>
          <w:i/>
        </w:rPr>
        <w:t xml:space="preserve">2. Знакомство с видами профессиональной деятельности, к которым готовятся выпускники </w:t>
      </w:r>
      <w:proofErr w:type="spellStart"/>
      <w:r w:rsidRPr="00B62439">
        <w:rPr>
          <w:i/>
        </w:rPr>
        <w:t>бакалавриата</w:t>
      </w:r>
      <w:proofErr w:type="spellEnd"/>
      <w:r w:rsidRPr="00B62439">
        <w:rPr>
          <w:i/>
        </w:rPr>
        <w:t>; профессиональными компетенциями, необходимыми для осуществления профессиональной деятельности; со структурой учебного плана по направлению подготовки 49.03.01. Физическая культура; учебными программами дисциплин.</w:t>
      </w:r>
    </w:p>
    <w:p w:rsidR="00C3018C" w:rsidRDefault="00C3018C" w:rsidP="00810E16">
      <w:r w:rsidRPr="00FE7D9B">
        <w:t>Данное задание выполняется на аудиторн</w:t>
      </w:r>
      <w:r>
        <w:t>ых</w:t>
      </w:r>
      <w:r w:rsidRPr="00FE7D9B">
        <w:t xml:space="preserve"> заняти</w:t>
      </w:r>
      <w:r>
        <w:t>ях, а также самостоятельно через изучение материалов на сайте университета и в личном кабинете студента.</w:t>
      </w:r>
    </w:p>
    <w:p w:rsidR="00B62439" w:rsidRDefault="00C3018C" w:rsidP="00810E16">
      <w:r w:rsidRPr="00B62439">
        <w:rPr>
          <w:i/>
        </w:rPr>
        <w:t xml:space="preserve">3. Знакомство с электронной образовательной средой ННГУ </w:t>
      </w:r>
      <w:proofErr w:type="spellStart"/>
      <w:r w:rsidRPr="00B62439">
        <w:rPr>
          <w:i/>
        </w:rPr>
        <w:t>им.Н.И.Лобачевского</w:t>
      </w:r>
      <w:proofErr w:type="spellEnd"/>
      <w:r w:rsidRPr="00B62439">
        <w:rPr>
          <w:i/>
        </w:rPr>
        <w:t>, в том числе электронно</w:t>
      </w:r>
      <w:r w:rsidR="00C64F31" w:rsidRPr="00B62439">
        <w:rPr>
          <w:i/>
        </w:rPr>
        <w:t xml:space="preserve">й </w:t>
      </w:r>
      <w:r w:rsidRPr="00B62439">
        <w:rPr>
          <w:i/>
        </w:rPr>
        <w:t>библиотечной системой.</w:t>
      </w:r>
      <w:r w:rsidRPr="00FE7D9B">
        <w:t xml:space="preserve"> </w:t>
      </w:r>
    </w:p>
    <w:p w:rsidR="00C3018C" w:rsidRPr="00FE7D9B" w:rsidRDefault="00C3018C" w:rsidP="00810E16">
      <w:r w:rsidRPr="00FE7D9B">
        <w:t>По результатам ознакомления необходимо:</w:t>
      </w:r>
    </w:p>
    <w:p w:rsidR="00C3018C" w:rsidRPr="00FE7D9B" w:rsidRDefault="00B62439" w:rsidP="00B62439">
      <w:pPr>
        <w:pStyle w:val="a9"/>
        <w:ind w:left="0"/>
      </w:pPr>
      <w:r>
        <w:t>- </w:t>
      </w:r>
      <w:r w:rsidR="00C3018C" w:rsidRPr="00FE7D9B">
        <w:t xml:space="preserve">зарегистрироваться на </w:t>
      </w:r>
      <w:proofErr w:type="spellStart"/>
      <w:r w:rsidR="00C3018C" w:rsidRPr="00FE7D9B">
        <w:t>portal.unn</w:t>
      </w:r>
      <w:proofErr w:type="spellEnd"/>
      <w:r w:rsidR="00C3018C" w:rsidRPr="00FE7D9B">
        <w:t>.</w:t>
      </w:r>
      <w:proofErr w:type="spellStart"/>
      <w:r w:rsidR="00C3018C">
        <w:rPr>
          <w:lang w:val="en-US"/>
        </w:rPr>
        <w:t>ru</w:t>
      </w:r>
      <w:proofErr w:type="spellEnd"/>
      <w:r w:rsidR="00C3018C" w:rsidRPr="00FE7D9B">
        <w:t>; заполнить личный кабинет.</w:t>
      </w:r>
    </w:p>
    <w:p w:rsidR="00C3018C" w:rsidRPr="00FE7D9B" w:rsidRDefault="00B62439" w:rsidP="00B62439">
      <w:pPr>
        <w:pStyle w:val="a9"/>
        <w:ind w:left="0"/>
      </w:pPr>
      <w:r>
        <w:t>- </w:t>
      </w:r>
      <w:r w:rsidR="00C3018C" w:rsidRPr="00FE7D9B">
        <w:t xml:space="preserve">зарегистрироваться в </w:t>
      </w:r>
      <w:proofErr w:type="spellStart"/>
      <w:r w:rsidR="00C3018C" w:rsidRPr="00FE7D9B">
        <w:t>on-line</w:t>
      </w:r>
      <w:proofErr w:type="spellEnd"/>
      <w:r w:rsidR="00C3018C" w:rsidRPr="00FE7D9B">
        <w:t xml:space="preserve"> библиотечных системах "Консультант студента" </w:t>
      </w:r>
      <w:proofErr w:type="spellStart"/>
      <w:r w:rsidR="00C3018C" w:rsidRPr="00FE7D9B">
        <w:t>www.studentlibrary.ru</w:t>
      </w:r>
      <w:proofErr w:type="spellEnd"/>
      <w:r w:rsidR="00C3018C" w:rsidRPr="00FE7D9B">
        <w:t xml:space="preserve"> (</w:t>
      </w:r>
      <w:proofErr w:type="spellStart"/>
      <w:r w:rsidR="00C3018C" w:rsidRPr="00FE7D9B">
        <w:t>m.studentlibrary.ru</w:t>
      </w:r>
      <w:proofErr w:type="spellEnd"/>
      <w:r w:rsidR="00C3018C" w:rsidRPr="00FE7D9B">
        <w:t>), "Лань" e.lanbook.com, "</w:t>
      </w:r>
      <w:proofErr w:type="spellStart"/>
      <w:r w:rsidR="00C3018C" w:rsidRPr="00FE7D9B">
        <w:t>Юрайт</w:t>
      </w:r>
      <w:proofErr w:type="spellEnd"/>
      <w:r w:rsidR="00C3018C" w:rsidRPr="00FE7D9B">
        <w:t xml:space="preserve">" </w:t>
      </w:r>
      <w:proofErr w:type="spellStart"/>
      <w:r w:rsidR="00C3018C" w:rsidRPr="00FE7D9B">
        <w:t>biblio-online.ru</w:t>
      </w:r>
      <w:proofErr w:type="spellEnd"/>
      <w:r w:rsidR="00C3018C" w:rsidRPr="00FE7D9B">
        <w:t>, "Znanium.com" www.znanium.com.</w:t>
      </w:r>
    </w:p>
    <w:p w:rsidR="00146C65" w:rsidRDefault="00B62439" w:rsidP="00B62439">
      <w:pPr>
        <w:pStyle w:val="a9"/>
        <w:ind w:left="0"/>
      </w:pPr>
      <w:r>
        <w:t>- </w:t>
      </w:r>
      <w:r w:rsidR="00C3018C" w:rsidRPr="00FE7D9B">
        <w:t>составить список представленных на этих ресурсах учебных пособий по</w:t>
      </w:r>
      <w:r w:rsidR="00C3018C">
        <w:t xml:space="preserve"> дисциплинам «Анатомия человека» (1-й курс) и «Физиология человека» (2-й курс).</w:t>
      </w:r>
      <w:r w:rsidR="00C3018C" w:rsidRPr="00FE7D9B">
        <w:t xml:space="preserve"> Выбрать пособия, изложенные наиболее доступно и удобно для изучения по выбранному направлению подготовки. Оформить результат в виде списка учебных пособий, упорядоченных от наиболее к наименее предпочтительным.</w:t>
      </w:r>
    </w:p>
    <w:p w:rsidR="00C3018C" w:rsidRPr="00FE7D9B" w:rsidRDefault="00146C65" w:rsidP="00B62439">
      <w:pPr>
        <w:pStyle w:val="a9"/>
        <w:ind w:left="0"/>
      </w:pPr>
      <w:r>
        <w:t>- п</w:t>
      </w:r>
      <w:r w:rsidR="00C3018C" w:rsidRPr="00FE7D9B">
        <w:t>ользуясь наиболее понравившимся пособием письменно составить развернутый план ответа на один из экзаменационных вопросов по данной дисциплине.</w:t>
      </w:r>
    </w:p>
    <w:p w:rsidR="00C3018C" w:rsidRDefault="00C3018C" w:rsidP="00810E16">
      <w:r w:rsidRPr="0054364A">
        <w:t xml:space="preserve">Знакомство с электронной образовательной средой ННГУ </w:t>
      </w:r>
      <w:proofErr w:type="spellStart"/>
      <w:r w:rsidRPr="0054364A">
        <w:t>им.Н.И.Лобачевского</w:t>
      </w:r>
      <w:proofErr w:type="spellEnd"/>
      <w:r w:rsidRPr="0054364A">
        <w:t xml:space="preserve">, в том числе электронно-библиотечной системой </w:t>
      </w:r>
      <w:r>
        <w:t xml:space="preserve">происходит на аудиторном занятии. </w:t>
      </w:r>
    </w:p>
    <w:p w:rsidR="00C3018C" w:rsidRPr="0054364A" w:rsidRDefault="00C3018C" w:rsidP="00810E16">
      <w:r>
        <w:t xml:space="preserve">Далее студенты самостоятельно регистрируются в личном кабинете на </w:t>
      </w:r>
      <w:proofErr w:type="spellStart"/>
      <w:r w:rsidRPr="0054364A">
        <w:t>portal.unn.ru</w:t>
      </w:r>
      <w:proofErr w:type="spellEnd"/>
      <w:r w:rsidRPr="0054364A">
        <w:t xml:space="preserve"> </w:t>
      </w:r>
      <w:r>
        <w:t xml:space="preserve">и заполняют </w:t>
      </w:r>
      <w:proofErr w:type="spellStart"/>
      <w:r>
        <w:t>портфолио</w:t>
      </w:r>
      <w:proofErr w:type="spellEnd"/>
      <w:r>
        <w:t xml:space="preserve"> студента.</w:t>
      </w:r>
    </w:p>
    <w:p w:rsidR="00C3018C" w:rsidRPr="003D4F05" w:rsidRDefault="00C3018C" w:rsidP="00810E16">
      <w:r w:rsidRPr="003D4F05">
        <w:lastRenderedPageBreak/>
        <w:t xml:space="preserve">После этого необходимо, </w:t>
      </w:r>
      <w:r w:rsidRPr="00C64F31">
        <w:t>з</w:t>
      </w:r>
      <w:r w:rsidRPr="003D4F05">
        <w:t xml:space="preserve">арегистрироваться в </w:t>
      </w:r>
      <w:r w:rsidRPr="003D4F05">
        <w:rPr>
          <w:lang w:val="en-US"/>
        </w:rPr>
        <w:t>on</w:t>
      </w:r>
      <w:r w:rsidRPr="003D4F05">
        <w:t>-</w:t>
      </w:r>
      <w:r w:rsidRPr="003D4F05">
        <w:rPr>
          <w:lang w:val="en-US"/>
        </w:rPr>
        <w:t>line</w:t>
      </w:r>
      <w:r w:rsidRPr="003D4F05">
        <w:t xml:space="preserve"> библиотечных системах "Консультант студента" </w:t>
      </w:r>
      <w:hyperlink r:id="rId8" w:history="1">
        <w:r w:rsidRPr="003D4F05">
          <w:rPr>
            <w:rStyle w:val="af"/>
          </w:rPr>
          <w:t>www.studentlibrary.ru</w:t>
        </w:r>
      </w:hyperlink>
      <w:r w:rsidRPr="003D4F05">
        <w:t xml:space="preserve"> (</w:t>
      </w:r>
      <w:hyperlink r:id="rId9" w:history="1">
        <w:r w:rsidRPr="003D4F05">
          <w:rPr>
            <w:rStyle w:val="af"/>
          </w:rPr>
          <w:t>m.studentlibrary.ru</w:t>
        </w:r>
      </w:hyperlink>
      <w:r w:rsidRPr="003D4F05">
        <w:t xml:space="preserve">), "Лань" </w:t>
      </w:r>
      <w:hyperlink r:id="rId10" w:history="1">
        <w:r w:rsidRPr="003D4F05">
          <w:rPr>
            <w:rStyle w:val="af"/>
          </w:rPr>
          <w:t>e.lanbook.com</w:t>
        </w:r>
      </w:hyperlink>
      <w:r w:rsidRPr="003D4F05">
        <w:t>, "</w:t>
      </w:r>
      <w:proofErr w:type="spellStart"/>
      <w:r w:rsidRPr="003D4F05">
        <w:t>Юрайт</w:t>
      </w:r>
      <w:proofErr w:type="spellEnd"/>
      <w:r w:rsidRPr="003D4F05">
        <w:t xml:space="preserve">" </w:t>
      </w:r>
      <w:hyperlink r:id="rId11" w:history="1">
        <w:r w:rsidRPr="003D4F05">
          <w:rPr>
            <w:rStyle w:val="af"/>
          </w:rPr>
          <w:t>biblio-online.ru</w:t>
        </w:r>
      </w:hyperlink>
      <w:r w:rsidRPr="003D4F05">
        <w:t xml:space="preserve">, "Znanium.com" </w:t>
      </w:r>
      <w:hyperlink r:id="rId12" w:history="1">
        <w:r w:rsidRPr="003D4F05">
          <w:rPr>
            <w:rStyle w:val="af"/>
          </w:rPr>
          <w:t>www.znanium.com</w:t>
        </w:r>
      </w:hyperlink>
      <w:r w:rsidRPr="003D4F05">
        <w:t xml:space="preserve">. Составить список представленных на этих ресурсах учебных пособий по </w:t>
      </w:r>
      <w:r w:rsidR="00C64F31">
        <w:t>дисциплине</w:t>
      </w:r>
      <w:r>
        <w:t xml:space="preserve"> «А</w:t>
      </w:r>
      <w:r w:rsidRPr="003D4F05">
        <w:t>натомии человека</w:t>
      </w:r>
      <w:r>
        <w:t xml:space="preserve">». </w:t>
      </w:r>
      <w:r w:rsidRPr="003D4F05">
        <w:t>Путем беглого просмотра и выборочного прочтения этих пособий составить собственное мнение об уровне доступности и удобстве для изучения</w:t>
      </w:r>
      <w:r>
        <w:t xml:space="preserve"> </w:t>
      </w:r>
      <w:r w:rsidRPr="003D4F05">
        <w:t>изложенного в них материала. Выбрать пособия, изложенные (по вашему мнению) наиболее доступно и удобно для изучения Вами. О</w:t>
      </w:r>
      <w:r w:rsidR="00C64F31">
        <w:t>формить результат в виде списка</w:t>
      </w:r>
      <w:r w:rsidRPr="003D4F05">
        <w:t xml:space="preserve"> учебных пособий, упорядоченных от наиболее к наименее предпочтительным. Пользуясь наиболее понравившимся пособием составить </w:t>
      </w:r>
      <w:r>
        <w:t xml:space="preserve">развернутый </w:t>
      </w:r>
      <w:r w:rsidRPr="003D4F05">
        <w:t>план</w:t>
      </w:r>
      <w:r w:rsidR="00C64F31">
        <w:rPr>
          <w:rStyle w:val="af3"/>
        </w:rPr>
        <w:footnoteReference w:id="1"/>
      </w:r>
      <w:r w:rsidRPr="003D4F05">
        <w:t xml:space="preserve"> ответа на </w:t>
      </w:r>
      <w:r>
        <w:t xml:space="preserve">один из экзаменационных </w:t>
      </w:r>
      <w:r w:rsidRPr="003D4F05">
        <w:t>вопрос</w:t>
      </w:r>
      <w:r>
        <w:t>ов.</w:t>
      </w:r>
    </w:p>
    <w:p w:rsidR="0066259E" w:rsidRPr="00B62439" w:rsidRDefault="0066259E" w:rsidP="00810E16">
      <w:pPr>
        <w:rPr>
          <w:i/>
        </w:rPr>
      </w:pPr>
      <w:r w:rsidRPr="00B62439">
        <w:rPr>
          <w:i/>
        </w:rPr>
        <w:t xml:space="preserve">4. Анализ </w:t>
      </w:r>
      <w:proofErr w:type="spellStart"/>
      <w:r w:rsidRPr="00B62439">
        <w:rPr>
          <w:i/>
        </w:rPr>
        <w:t>интернет-ресурсов</w:t>
      </w:r>
      <w:proofErr w:type="spellEnd"/>
      <w:r w:rsidRPr="00B62439">
        <w:rPr>
          <w:i/>
        </w:rPr>
        <w:t xml:space="preserve">, рекомендуемых в учебных программах дисциплин </w:t>
      </w:r>
      <w:proofErr w:type="spellStart"/>
      <w:r w:rsidRPr="00B62439">
        <w:rPr>
          <w:i/>
        </w:rPr>
        <w:t>бакалавриата</w:t>
      </w:r>
      <w:proofErr w:type="spellEnd"/>
      <w:r w:rsidRPr="00B62439">
        <w:rPr>
          <w:i/>
        </w:rPr>
        <w:t xml:space="preserve"> с целью составления Дневника самоконтроля спортсмена. Определение параметров, составляющих содержание Дневника, его ведение в течение срока прохождения учебной практики.</w:t>
      </w:r>
    </w:p>
    <w:p w:rsidR="0066259E" w:rsidRPr="00FE0B0F" w:rsidRDefault="0066259E" w:rsidP="00810E16">
      <w:r w:rsidRPr="00FE0B0F">
        <w:t xml:space="preserve">Данное задание выполняется самостоятельно. Для этого необходимо сделать следующее: пользуясь поисковыми </w:t>
      </w:r>
      <w:proofErr w:type="spellStart"/>
      <w:r w:rsidRPr="00FE0B0F">
        <w:t>интернет-системами</w:t>
      </w:r>
      <w:proofErr w:type="spellEnd"/>
      <w:r w:rsidRPr="00FE0B0F">
        <w:t xml:space="preserve">, найти информацию о </w:t>
      </w:r>
      <w:r>
        <w:t>Д</w:t>
      </w:r>
      <w:r w:rsidRPr="00FE0B0F">
        <w:t>невнике самоконтроля спо</w:t>
      </w:r>
      <w:r>
        <w:t>ртсмена. Определить, какие, по В</w:t>
      </w:r>
      <w:r w:rsidRPr="00FE0B0F">
        <w:t>ашему мнению, наиболее важные для Вас параметры он должен содержать. Оформить и вести дневник в течение учебной практики. В качестве результата представить историю наблюдений в течение одной (на Ваш выбор) недели.</w:t>
      </w:r>
    </w:p>
    <w:p w:rsidR="0066259E" w:rsidRDefault="0066259E" w:rsidP="00810E16">
      <w:r>
        <w:t>Примерный вид отчета:</w:t>
      </w:r>
    </w:p>
    <w:tbl>
      <w:tblPr>
        <w:tblStyle w:val="a3"/>
        <w:tblW w:w="9471" w:type="dxa"/>
        <w:tblLayout w:type="fixed"/>
        <w:tblLook w:val="04A0"/>
      </w:tblPr>
      <w:tblGrid>
        <w:gridCol w:w="3506"/>
        <w:gridCol w:w="862"/>
        <w:gridCol w:w="850"/>
        <w:gridCol w:w="851"/>
        <w:gridCol w:w="850"/>
        <w:gridCol w:w="851"/>
        <w:gridCol w:w="850"/>
        <w:gridCol w:w="851"/>
      </w:tblGrid>
      <w:tr w:rsidR="0066259E" w:rsidRPr="00B62439" w:rsidTr="005F547B">
        <w:trPr>
          <w:trHeight w:val="283"/>
        </w:trPr>
        <w:tc>
          <w:tcPr>
            <w:tcW w:w="3506" w:type="dxa"/>
            <w:vMerge w:val="restart"/>
            <w:vAlign w:val="center"/>
            <w:hideMark/>
          </w:tcPr>
          <w:p w:rsidR="0066259E" w:rsidRPr="00B62439" w:rsidRDefault="0066259E" w:rsidP="005F547B">
            <w:pPr>
              <w:ind w:firstLine="0"/>
              <w:jc w:val="center"/>
              <w:rPr>
                <w:sz w:val="20"/>
                <w:szCs w:val="20"/>
              </w:rPr>
            </w:pPr>
            <w:r w:rsidRPr="00B62439">
              <w:rPr>
                <w:sz w:val="20"/>
                <w:szCs w:val="20"/>
              </w:rPr>
              <w:t>Показатели самоконтроля</w:t>
            </w:r>
          </w:p>
        </w:tc>
        <w:tc>
          <w:tcPr>
            <w:tcW w:w="5965" w:type="dxa"/>
            <w:gridSpan w:val="7"/>
            <w:vAlign w:val="center"/>
            <w:hideMark/>
          </w:tcPr>
          <w:p w:rsidR="0066259E" w:rsidRPr="00B62439" w:rsidRDefault="0066259E" w:rsidP="005F547B">
            <w:pPr>
              <w:ind w:firstLine="0"/>
              <w:jc w:val="center"/>
              <w:rPr>
                <w:sz w:val="20"/>
                <w:szCs w:val="20"/>
              </w:rPr>
            </w:pPr>
            <w:r w:rsidRPr="00B62439">
              <w:rPr>
                <w:sz w:val="20"/>
                <w:szCs w:val="20"/>
              </w:rPr>
              <w:t>Дата исследования</w:t>
            </w:r>
          </w:p>
        </w:tc>
      </w:tr>
      <w:tr w:rsidR="0066259E" w:rsidRPr="00B62439" w:rsidTr="005F547B">
        <w:trPr>
          <w:trHeight w:val="283"/>
        </w:trPr>
        <w:tc>
          <w:tcPr>
            <w:tcW w:w="3506" w:type="dxa"/>
            <w:vMerge/>
            <w:hideMark/>
          </w:tcPr>
          <w:p w:rsidR="0066259E" w:rsidRPr="00B62439" w:rsidRDefault="0066259E" w:rsidP="00B62439">
            <w:pPr>
              <w:ind w:firstLine="0"/>
              <w:jc w:val="center"/>
              <w:rPr>
                <w:sz w:val="20"/>
                <w:szCs w:val="20"/>
              </w:rPr>
            </w:pPr>
          </w:p>
        </w:tc>
        <w:tc>
          <w:tcPr>
            <w:tcW w:w="862" w:type="dxa"/>
            <w:vAlign w:val="center"/>
            <w:hideMark/>
          </w:tcPr>
          <w:p w:rsidR="0066259E" w:rsidRPr="00B62439" w:rsidRDefault="0066259E" w:rsidP="005F547B">
            <w:pPr>
              <w:ind w:firstLine="0"/>
              <w:jc w:val="center"/>
              <w:rPr>
                <w:sz w:val="20"/>
                <w:szCs w:val="20"/>
              </w:rPr>
            </w:pPr>
            <w:r w:rsidRPr="00B62439">
              <w:rPr>
                <w:sz w:val="20"/>
                <w:szCs w:val="20"/>
              </w:rPr>
              <w:t>1й день</w:t>
            </w:r>
          </w:p>
        </w:tc>
        <w:tc>
          <w:tcPr>
            <w:tcW w:w="850" w:type="dxa"/>
            <w:vAlign w:val="center"/>
          </w:tcPr>
          <w:p w:rsidR="0066259E" w:rsidRPr="00B62439" w:rsidRDefault="0066259E" w:rsidP="005F547B">
            <w:pPr>
              <w:ind w:firstLine="0"/>
              <w:jc w:val="center"/>
              <w:rPr>
                <w:sz w:val="20"/>
                <w:szCs w:val="20"/>
              </w:rPr>
            </w:pPr>
            <w:r w:rsidRPr="00B62439">
              <w:rPr>
                <w:sz w:val="20"/>
                <w:szCs w:val="20"/>
              </w:rPr>
              <w:t>2й..</w:t>
            </w:r>
          </w:p>
        </w:tc>
        <w:tc>
          <w:tcPr>
            <w:tcW w:w="851" w:type="dxa"/>
            <w:vAlign w:val="center"/>
          </w:tcPr>
          <w:p w:rsidR="0066259E" w:rsidRPr="00B62439" w:rsidRDefault="0066259E" w:rsidP="005F547B">
            <w:pPr>
              <w:ind w:firstLine="0"/>
              <w:jc w:val="center"/>
              <w:rPr>
                <w:sz w:val="20"/>
                <w:szCs w:val="20"/>
              </w:rPr>
            </w:pPr>
            <w:r w:rsidRPr="00B62439">
              <w:rPr>
                <w:sz w:val="20"/>
                <w:szCs w:val="20"/>
              </w:rPr>
              <w:t>…</w:t>
            </w:r>
          </w:p>
        </w:tc>
        <w:tc>
          <w:tcPr>
            <w:tcW w:w="850" w:type="dxa"/>
            <w:vAlign w:val="center"/>
          </w:tcPr>
          <w:p w:rsidR="0066259E" w:rsidRPr="00B62439" w:rsidRDefault="0066259E" w:rsidP="005F547B">
            <w:pPr>
              <w:ind w:firstLine="0"/>
              <w:jc w:val="center"/>
              <w:rPr>
                <w:sz w:val="20"/>
                <w:szCs w:val="20"/>
              </w:rPr>
            </w:pPr>
            <w:r w:rsidRPr="00B62439">
              <w:rPr>
                <w:sz w:val="20"/>
                <w:szCs w:val="20"/>
              </w:rPr>
              <w:t>.…</w:t>
            </w:r>
          </w:p>
        </w:tc>
        <w:tc>
          <w:tcPr>
            <w:tcW w:w="851" w:type="dxa"/>
            <w:vAlign w:val="center"/>
          </w:tcPr>
          <w:p w:rsidR="0066259E" w:rsidRPr="00B62439" w:rsidRDefault="0066259E" w:rsidP="005F547B">
            <w:pPr>
              <w:ind w:firstLine="0"/>
              <w:jc w:val="center"/>
              <w:rPr>
                <w:sz w:val="20"/>
                <w:szCs w:val="20"/>
              </w:rPr>
            </w:pPr>
            <w:r w:rsidRPr="00B62439">
              <w:rPr>
                <w:sz w:val="20"/>
                <w:szCs w:val="20"/>
              </w:rPr>
              <w:t>…..</w:t>
            </w:r>
          </w:p>
        </w:tc>
        <w:tc>
          <w:tcPr>
            <w:tcW w:w="850" w:type="dxa"/>
            <w:vAlign w:val="center"/>
          </w:tcPr>
          <w:p w:rsidR="0066259E" w:rsidRPr="00B62439" w:rsidRDefault="0066259E" w:rsidP="005F547B">
            <w:pPr>
              <w:ind w:firstLine="0"/>
              <w:jc w:val="center"/>
              <w:rPr>
                <w:sz w:val="20"/>
                <w:szCs w:val="20"/>
              </w:rPr>
            </w:pPr>
            <w:r w:rsidRPr="00B62439">
              <w:rPr>
                <w:sz w:val="20"/>
                <w:szCs w:val="20"/>
              </w:rPr>
              <w:t>……</w:t>
            </w:r>
          </w:p>
        </w:tc>
        <w:tc>
          <w:tcPr>
            <w:tcW w:w="851" w:type="dxa"/>
            <w:vAlign w:val="center"/>
          </w:tcPr>
          <w:p w:rsidR="0066259E" w:rsidRPr="00B62439" w:rsidRDefault="0066259E" w:rsidP="005F547B">
            <w:pPr>
              <w:ind w:firstLine="0"/>
              <w:jc w:val="center"/>
              <w:rPr>
                <w:sz w:val="20"/>
                <w:szCs w:val="20"/>
              </w:rPr>
            </w:pPr>
            <w:r w:rsidRPr="00B62439">
              <w:rPr>
                <w:sz w:val="20"/>
                <w:szCs w:val="20"/>
              </w:rPr>
              <w:t>.……</w:t>
            </w: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Пульс (ЧСС) утром лежа за 15 сек.</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Пульс утром стоя за 15 сек.</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Масса тела до тренировки</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Масса тела после тренировки</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Жалобы</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Самочувствие </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Сон</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Аппетит</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Боли в мышцах</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Желание тренироваться</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Потоотделение</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Ортостатическая проба (утром)</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Проба Штанге (утром)</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Кистевая динамометрия </w:t>
            </w:r>
            <w:r w:rsidRPr="00B62439">
              <w:rPr>
                <w:sz w:val="20"/>
                <w:szCs w:val="20"/>
              </w:rPr>
              <w:br/>
              <w:t>-</w:t>
            </w:r>
            <w:r w:rsidR="001C4532" w:rsidRPr="00B62439">
              <w:rPr>
                <w:sz w:val="20"/>
                <w:szCs w:val="20"/>
              </w:rPr>
              <w:t xml:space="preserve"> </w:t>
            </w:r>
            <w:r w:rsidRPr="00B62439">
              <w:rPr>
                <w:sz w:val="20"/>
                <w:szCs w:val="20"/>
              </w:rPr>
              <w:t>до тренировки</w:t>
            </w:r>
            <w:r w:rsidRPr="00B62439">
              <w:rPr>
                <w:sz w:val="20"/>
                <w:szCs w:val="20"/>
              </w:rPr>
              <w:br/>
              <w:t>-</w:t>
            </w:r>
            <w:r w:rsidR="001C4532" w:rsidRPr="00B62439">
              <w:rPr>
                <w:sz w:val="20"/>
                <w:szCs w:val="20"/>
              </w:rPr>
              <w:t xml:space="preserve"> </w:t>
            </w:r>
            <w:r w:rsidRPr="00B62439">
              <w:rPr>
                <w:sz w:val="20"/>
                <w:szCs w:val="20"/>
              </w:rPr>
              <w:t>после тренировки</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Настроение </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Функция кишечника</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Работоспособность </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Спортивные результаты</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Нарушение режима</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Содержание тренировки</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r w:rsidR="0066259E" w:rsidRPr="00B62439" w:rsidTr="008C7B11">
        <w:trPr>
          <w:trHeight w:val="20"/>
        </w:trPr>
        <w:tc>
          <w:tcPr>
            <w:tcW w:w="3506" w:type="dxa"/>
            <w:hideMark/>
          </w:tcPr>
          <w:p w:rsidR="0066259E" w:rsidRPr="00B62439" w:rsidRDefault="0066259E" w:rsidP="00B62439">
            <w:pPr>
              <w:ind w:firstLine="0"/>
              <w:rPr>
                <w:sz w:val="20"/>
                <w:szCs w:val="20"/>
              </w:rPr>
            </w:pPr>
            <w:r w:rsidRPr="00B62439">
              <w:rPr>
                <w:sz w:val="20"/>
                <w:szCs w:val="20"/>
              </w:rPr>
              <w:t>Перенесение нагрузки</w:t>
            </w:r>
          </w:p>
        </w:tc>
        <w:tc>
          <w:tcPr>
            <w:tcW w:w="862" w:type="dxa"/>
            <w:hideMark/>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c>
          <w:tcPr>
            <w:tcW w:w="850" w:type="dxa"/>
          </w:tcPr>
          <w:p w:rsidR="0066259E" w:rsidRPr="00B62439" w:rsidRDefault="0066259E" w:rsidP="00B62439">
            <w:pPr>
              <w:ind w:firstLine="0"/>
              <w:rPr>
                <w:sz w:val="20"/>
                <w:szCs w:val="20"/>
              </w:rPr>
            </w:pPr>
          </w:p>
        </w:tc>
        <w:tc>
          <w:tcPr>
            <w:tcW w:w="851" w:type="dxa"/>
          </w:tcPr>
          <w:p w:rsidR="0066259E" w:rsidRPr="00B62439" w:rsidRDefault="0066259E" w:rsidP="00B62439">
            <w:pPr>
              <w:ind w:firstLine="0"/>
              <w:rPr>
                <w:sz w:val="20"/>
                <w:szCs w:val="20"/>
              </w:rPr>
            </w:pPr>
          </w:p>
        </w:tc>
      </w:tr>
    </w:tbl>
    <w:p w:rsidR="0066259E" w:rsidRDefault="0066259E" w:rsidP="00810E16"/>
    <w:p w:rsidR="0066259E" w:rsidRPr="00B62439" w:rsidRDefault="0066259E" w:rsidP="00810E16">
      <w:pPr>
        <w:rPr>
          <w:i/>
        </w:rPr>
      </w:pPr>
      <w:r w:rsidRPr="00B62439">
        <w:rPr>
          <w:i/>
        </w:rPr>
        <w:t xml:space="preserve">5. Анализ литературных и </w:t>
      </w:r>
      <w:proofErr w:type="spellStart"/>
      <w:r w:rsidRPr="00B62439">
        <w:rPr>
          <w:i/>
        </w:rPr>
        <w:t>интернет-источников</w:t>
      </w:r>
      <w:proofErr w:type="spellEnd"/>
      <w:r w:rsidRPr="00B62439">
        <w:rPr>
          <w:i/>
        </w:rPr>
        <w:t xml:space="preserve">, на основе этого выявление проблемы соответствия образа жизни населения задачам сохранения здоровья и продления жизни в исторической ретроспективе с выделением формулировки проблемы, </w:t>
      </w:r>
      <w:r w:rsidRPr="00B62439">
        <w:rPr>
          <w:i/>
        </w:rPr>
        <w:lastRenderedPageBreak/>
        <w:t>предпринимаемых путей ее решения и мероприятий, направленных на решение выделенной проблемы.</w:t>
      </w:r>
    </w:p>
    <w:p w:rsidR="007E0D2A" w:rsidRDefault="0066259E" w:rsidP="00810E16">
      <w:r w:rsidRPr="00517E1B">
        <w:t>Данное задание выполняется самостоятельно. Для этого необходимо сделать следующее:</w:t>
      </w:r>
    </w:p>
    <w:p w:rsidR="007E0D2A" w:rsidRDefault="00B62439" w:rsidP="00B62439">
      <w:pPr>
        <w:pStyle w:val="a9"/>
        <w:ind w:left="0"/>
      </w:pPr>
      <w:r>
        <w:t>- </w:t>
      </w:r>
      <w:r w:rsidR="007E0D2A">
        <w:t xml:space="preserve">Составить список литературных и </w:t>
      </w:r>
      <w:proofErr w:type="spellStart"/>
      <w:r w:rsidR="007E0D2A">
        <w:t>интернет-источников</w:t>
      </w:r>
      <w:proofErr w:type="spellEnd"/>
      <w:r w:rsidR="007E0D2A">
        <w:t xml:space="preserve"> по тематике соответствия</w:t>
      </w:r>
      <w:r w:rsidR="007E0D2A" w:rsidRPr="007E0D2A">
        <w:t xml:space="preserve"> образа жизни населения задачам сохранения здоровья и продления жизни</w:t>
      </w:r>
      <w:r w:rsidR="007E0D2A">
        <w:t>.</w:t>
      </w:r>
    </w:p>
    <w:p w:rsidR="007E0D2A" w:rsidRDefault="00B62439" w:rsidP="00B62439">
      <w:pPr>
        <w:pStyle w:val="a9"/>
        <w:ind w:left="0"/>
      </w:pPr>
      <w:r>
        <w:t>- </w:t>
      </w:r>
      <w:r w:rsidR="007E0D2A">
        <w:t>П</w:t>
      </w:r>
      <w:r w:rsidR="0066259E" w:rsidRPr="007E0D2A">
        <w:t xml:space="preserve">роанализировав информацию </w:t>
      </w:r>
      <w:r w:rsidR="007E0D2A">
        <w:t>из этих источников выявить проблему, существовавшую</w:t>
      </w:r>
      <w:r w:rsidR="0066259E" w:rsidRPr="007E0D2A">
        <w:t xml:space="preserve"> на протя</w:t>
      </w:r>
      <w:r w:rsidR="007E0D2A">
        <w:t>жении любого промежутка времени</w:t>
      </w:r>
      <w:r w:rsidR="0066259E" w:rsidRPr="007E0D2A">
        <w:t xml:space="preserve"> в прошлом (возможно, все еще существующую и сейчас).</w:t>
      </w:r>
      <w:r w:rsidR="007E0D2A">
        <w:t xml:space="preserve"> Проблема должна быть максимально конкретной и, желательно, локальной.</w:t>
      </w:r>
    </w:p>
    <w:p w:rsidR="00B25C09" w:rsidRDefault="00B62439" w:rsidP="00B62439">
      <w:pPr>
        <w:pStyle w:val="a9"/>
        <w:ind w:left="0"/>
      </w:pPr>
      <w:r>
        <w:t>- </w:t>
      </w:r>
      <w:r w:rsidR="00B25C09">
        <w:t>П</w:t>
      </w:r>
      <w:r w:rsidR="0066259E" w:rsidRPr="007E0D2A">
        <w:t xml:space="preserve">роследить </w:t>
      </w:r>
      <w:r w:rsidR="004D34F6" w:rsidRPr="007E0D2A">
        <w:t xml:space="preserve">историю </w:t>
      </w:r>
      <w:r w:rsidR="0066259E" w:rsidRPr="007E0D2A">
        <w:t xml:space="preserve">ее </w:t>
      </w:r>
      <w:r w:rsidR="004D34F6" w:rsidRPr="007E0D2A">
        <w:t xml:space="preserve">возникновения и </w:t>
      </w:r>
      <w:r w:rsidR="0066259E" w:rsidRPr="007E0D2A">
        <w:t>развити</w:t>
      </w:r>
      <w:r w:rsidR="004D34F6" w:rsidRPr="007E0D2A">
        <w:t>я</w:t>
      </w:r>
      <w:r w:rsidR="0066259E" w:rsidRPr="007E0D2A">
        <w:t>,</w:t>
      </w:r>
      <w:r w:rsidR="00B25C09">
        <w:t xml:space="preserve"> рассмотреть историческую ситуацию в обществе с разных сторон. Отметить как факторы, способствовавшие обострению проблемы, так и (при наличии), сдерживавшие ее.</w:t>
      </w:r>
    </w:p>
    <w:p w:rsidR="0066259E" w:rsidRDefault="00B62439" w:rsidP="00B62439">
      <w:pPr>
        <w:pStyle w:val="a9"/>
        <w:ind w:left="0"/>
      </w:pPr>
      <w:r>
        <w:t>- </w:t>
      </w:r>
      <w:r w:rsidR="00B25C09">
        <w:t>Всесторонне оценить</w:t>
      </w:r>
      <w:r w:rsidR="0066259E" w:rsidRPr="007E0D2A">
        <w:t xml:space="preserve"> </w:t>
      </w:r>
      <w:r w:rsidR="00B25C09">
        <w:t xml:space="preserve">предпринимавшиеся </w:t>
      </w:r>
      <w:r w:rsidR="0066259E" w:rsidRPr="007E0D2A">
        <w:t>попытки реше</w:t>
      </w:r>
      <w:r w:rsidR="00B25C09">
        <w:t>ния данной проблемы,</w:t>
      </w:r>
      <w:r w:rsidR="0066259E" w:rsidRPr="007E0D2A">
        <w:t xml:space="preserve"> проводившиеся мероприятия и их результаты.</w:t>
      </w:r>
      <w:r w:rsidR="00B25C09">
        <w:t xml:space="preserve"> Отметить как положительные, так и отрицательные последствия попыток решения проблемы.</w:t>
      </w:r>
    </w:p>
    <w:p w:rsidR="00200659" w:rsidRDefault="00B62439" w:rsidP="00B62439">
      <w:pPr>
        <w:pStyle w:val="a9"/>
        <w:ind w:left="0"/>
      </w:pPr>
      <w:r>
        <w:t>- </w:t>
      </w:r>
      <w:r w:rsidR="00B25C09">
        <w:t>В заключение обрисовать современное положение дел, степень актуальности данной проблемы на настоящий момент</w:t>
      </w:r>
      <w:r w:rsidR="00200659">
        <w:t>.</w:t>
      </w:r>
    </w:p>
    <w:p w:rsidR="00B25C09" w:rsidRPr="00200659" w:rsidRDefault="00200659" w:rsidP="00810E16">
      <w:r>
        <w:t>Это задание является подготовительным для выполнения следующего. Обучающийся должен ч</w:t>
      </w:r>
      <w:r w:rsidRPr="00200659">
        <w:t>етко представить себе, что проблема не существует сама по себе, а является суммой объективных исторических обстоятельств (сложившей</w:t>
      </w:r>
      <w:r>
        <w:t>с</w:t>
      </w:r>
      <w:r w:rsidRPr="00200659">
        <w:t xml:space="preserve">я на момент </w:t>
      </w:r>
      <w:r w:rsidR="00615653">
        <w:t xml:space="preserve">ее </w:t>
      </w:r>
      <w:r w:rsidRPr="00200659">
        <w:t>возникновения) и результатов человеческой деятельности</w:t>
      </w:r>
      <w:r>
        <w:t xml:space="preserve"> (с момента ее осознания)</w:t>
      </w:r>
      <w:r w:rsidRPr="00200659">
        <w:t>.</w:t>
      </w:r>
      <w:r>
        <w:t xml:space="preserve"> На примере событий прошлого, которым теперь, по прошествии времени возможно дать оценку, предполагается выработка навыка прогнозирования результатов своей деятельности.</w:t>
      </w:r>
    </w:p>
    <w:p w:rsidR="0066259E" w:rsidRPr="00517E1B" w:rsidRDefault="0066259E" w:rsidP="00810E16">
      <w:r w:rsidRPr="00517E1B">
        <w:t>Примерный вариант отчета:</w:t>
      </w:r>
    </w:p>
    <w:tbl>
      <w:tblPr>
        <w:tblStyle w:val="a3"/>
        <w:tblW w:w="9639" w:type="dxa"/>
        <w:tblInd w:w="108" w:type="dxa"/>
        <w:tblLayout w:type="fixed"/>
        <w:tblLook w:val="04A0"/>
      </w:tblPr>
      <w:tblGrid>
        <w:gridCol w:w="4111"/>
        <w:gridCol w:w="1375"/>
        <w:gridCol w:w="4153"/>
      </w:tblGrid>
      <w:tr w:rsidR="00200659" w:rsidRPr="00B62439" w:rsidTr="00B62439">
        <w:trPr>
          <w:trHeight w:val="454"/>
        </w:trPr>
        <w:tc>
          <w:tcPr>
            <w:tcW w:w="9639" w:type="dxa"/>
            <w:gridSpan w:val="3"/>
            <w:vAlign w:val="center"/>
          </w:tcPr>
          <w:p w:rsidR="00200659" w:rsidRPr="00B62439" w:rsidRDefault="00200659" w:rsidP="00B62439">
            <w:pPr>
              <w:ind w:firstLine="0"/>
              <w:jc w:val="center"/>
              <w:rPr>
                <w:sz w:val="20"/>
                <w:szCs w:val="20"/>
              </w:rPr>
            </w:pPr>
            <w:r w:rsidRPr="00B62439">
              <w:rPr>
                <w:sz w:val="20"/>
                <w:szCs w:val="20"/>
              </w:rPr>
              <w:t>ОПИСАНИЕ ПРОБЛЕМЫ</w:t>
            </w:r>
          </w:p>
        </w:tc>
      </w:tr>
      <w:tr w:rsidR="0066259E" w:rsidRPr="00B62439" w:rsidTr="003D4098">
        <w:tc>
          <w:tcPr>
            <w:tcW w:w="4111" w:type="dxa"/>
            <w:vAlign w:val="center"/>
          </w:tcPr>
          <w:p w:rsidR="0066259E" w:rsidRPr="00B62439" w:rsidRDefault="0066259E" w:rsidP="00B62439">
            <w:pPr>
              <w:ind w:firstLine="0"/>
              <w:jc w:val="center"/>
              <w:rPr>
                <w:sz w:val="20"/>
                <w:szCs w:val="20"/>
              </w:rPr>
            </w:pPr>
            <w:r w:rsidRPr="00B62439">
              <w:rPr>
                <w:sz w:val="20"/>
                <w:szCs w:val="20"/>
              </w:rPr>
              <w:t>Предпосылки, способствовавшие возникновению проблемы</w:t>
            </w:r>
          </w:p>
        </w:tc>
        <w:tc>
          <w:tcPr>
            <w:tcW w:w="1375" w:type="dxa"/>
            <w:vAlign w:val="center"/>
          </w:tcPr>
          <w:p w:rsidR="0066259E" w:rsidRPr="00B62439" w:rsidRDefault="0066259E" w:rsidP="00B62439">
            <w:pPr>
              <w:ind w:firstLine="0"/>
              <w:jc w:val="center"/>
              <w:rPr>
                <w:sz w:val="20"/>
                <w:szCs w:val="20"/>
              </w:rPr>
            </w:pPr>
            <w:r w:rsidRPr="00B62439">
              <w:rPr>
                <w:sz w:val="20"/>
                <w:szCs w:val="20"/>
              </w:rPr>
              <w:t>Время возникно</w:t>
            </w:r>
            <w:r w:rsidRPr="00B62439">
              <w:rPr>
                <w:sz w:val="20"/>
                <w:szCs w:val="20"/>
              </w:rPr>
              <w:softHyphen/>
              <w:t>вения</w:t>
            </w:r>
          </w:p>
        </w:tc>
        <w:tc>
          <w:tcPr>
            <w:tcW w:w="4153" w:type="dxa"/>
            <w:vAlign w:val="center"/>
          </w:tcPr>
          <w:p w:rsidR="0066259E" w:rsidRPr="00B62439" w:rsidRDefault="0066259E" w:rsidP="00B62439">
            <w:pPr>
              <w:ind w:firstLine="0"/>
              <w:jc w:val="center"/>
              <w:rPr>
                <w:sz w:val="20"/>
                <w:szCs w:val="20"/>
              </w:rPr>
            </w:pPr>
            <w:r w:rsidRPr="00B62439">
              <w:rPr>
                <w:sz w:val="20"/>
                <w:szCs w:val="20"/>
              </w:rPr>
              <w:t>Обстоятельства, сдерживавшие возникновение проблемы</w:t>
            </w:r>
          </w:p>
        </w:tc>
      </w:tr>
      <w:tr w:rsidR="0066259E" w:rsidRPr="00B62439" w:rsidTr="003D4098">
        <w:tc>
          <w:tcPr>
            <w:tcW w:w="4111" w:type="dxa"/>
            <w:vAlign w:val="center"/>
          </w:tcPr>
          <w:p w:rsidR="0066259E" w:rsidRPr="00B62439" w:rsidRDefault="0066259E" w:rsidP="00B62439">
            <w:pPr>
              <w:ind w:firstLine="0"/>
              <w:rPr>
                <w:sz w:val="20"/>
                <w:szCs w:val="20"/>
              </w:rPr>
            </w:pPr>
            <w:r w:rsidRPr="00B62439">
              <w:rPr>
                <w:sz w:val="20"/>
                <w:szCs w:val="20"/>
              </w:rPr>
              <w:t>1..</w:t>
            </w:r>
          </w:p>
        </w:tc>
        <w:tc>
          <w:tcPr>
            <w:tcW w:w="1375" w:type="dxa"/>
            <w:vAlign w:val="center"/>
          </w:tcPr>
          <w:p w:rsidR="0066259E" w:rsidRPr="00B62439" w:rsidRDefault="0066259E" w:rsidP="00B62439">
            <w:pPr>
              <w:ind w:firstLine="0"/>
              <w:rPr>
                <w:sz w:val="20"/>
                <w:szCs w:val="20"/>
                <w:lang w:val="en-US"/>
              </w:rPr>
            </w:pPr>
          </w:p>
        </w:tc>
        <w:tc>
          <w:tcPr>
            <w:tcW w:w="4153" w:type="dxa"/>
            <w:vAlign w:val="center"/>
          </w:tcPr>
          <w:p w:rsidR="0066259E" w:rsidRPr="00B62439" w:rsidRDefault="0066259E" w:rsidP="00B62439">
            <w:pPr>
              <w:ind w:firstLine="0"/>
              <w:rPr>
                <w:sz w:val="20"/>
                <w:szCs w:val="20"/>
              </w:rPr>
            </w:pPr>
            <w:r w:rsidRPr="00B62439">
              <w:rPr>
                <w:sz w:val="20"/>
                <w:szCs w:val="20"/>
              </w:rPr>
              <w:t>1..</w:t>
            </w:r>
          </w:p>
        </w:tc>
      </w:tr>
      <w:tr w:rsidR="0066259E" w:rsidRPr="00B62439" w:rsidTr="003D4098">
        <w:tc>
          <w:tcPr>
            <w:tcW w:w="4111" w:type="dxa"/>
            <w:vAlign w:val="center"/>
          </w:tcPr>
          <w:p w:rsidR="0066259E" w:rsidRPr="00B62439" w:rsidRDefault="0066259E" w:rsidP="00B62439">
            <w:pPr>
              <w:ind w:firstLine="0"/>
              <w:rPr>
                <w:sz w:val="20"/>
                <w:szCs w:val="20"/>
              </w:rPr>
            </w:pPr>
            <w:r w:rsidRPr="00B62439">
              <w:rPr>
                <w:sz w:val="20"/>
                <w:szCs w:val="20"/>
              </w:rPr>
              <w:t>2…</w:t>
            </w:r>
          </w:p>
        </w:tc>
        <w:tc>
          <w:tcPr>
            <w:tcW w:w="1375" w:type="dxa"/>
            <w:vAlign w:val="center"/>
          </w:tcPr>
          <w:p w:rsidR="0066259E" w:rsidRPr="00B62439" w:rsidRDefault="0066259E" w:rsidP="00B62439">
            <w:pPr>
              <w:ind w:firstLine="0"/>
              <w:rPr>
                <w:sz w:val="20"/>
                <w:szCs w:val="20"/>
                <w:lang w:val="en-US"/>
              </w:rPr>
            </w:pPr>
          </w:p>
        </w:tc>
        <w:tc>
          <w:tcPr>
            <w:tcW w:w="4153" w:type="dxa"/>
            <w:vAlign w:val="center"/>
          </w:tcPr>
          <w:p w:rsidR="0066259E" w:rsidRPr="00B62439" w:rsidRDefault="0066259E" w:rsidP="00B62439">
            <w:pPr>
              <w:ind w:firstLine="0"/>
              <w:rPr>
                <w:sz w:val="20"/>
                <w:szCs w:val="20"/>
              </w:rPr>
            </w:pPr>
            <w:r w:rsidRPr="00B62439">
              <w:rPr>
                <w:sz w:val="20"/>
                <w:szCs w:val="20"/>
              </w:rPr>
              <w:t>2…</w:t>
            </w:r>
          </w:p>
        </w:tc>
      </w:tr>
      <w:tr w:rsidR="0066259E" w:rsidRPr="00B62439" w:rsidTr="003D4098">
        <w:tc>
          <w:tcPr>
            <w:tcW w:w="4111" w:type="dxa"/>
            <w:vAlign w:val="center"/>
          </w:tcPr>
          <w:p w:rsidR="0066259E" w:rsidRPr="00B62439" w:rsidRDefault="0066259E" w:rsidP="00B62439">
            <w:pPr>
              <w:ind w:firstLine="0"/>
              <w:rPr>
                <w:sz w:val="20"/>
                <w:szCs w:val="20"/>
              </w:rPr>
            </w:pPr>
            <w:r w:rsidRPr="00B62439">
              <w:rPr>
                <w:sz w:val="20"/>
                <w:szCs w:val="20"/>
              </w:rPr>
              <w:t>……</w:t>
            </w:r>
          </w:p>
        </w:tc>
        <w:tc>
          <w:tcPr>
            <w:tcW w:w="1375" w:type="dxa"/>
            <w:vAlign w:val="center"/>
          </w:tcPr>
          <w:p w:rsidR="0066259E" w:rsidRPr="00B62439" w:rsidRDefault="0066259E" w:rsidP="00B62439">
            <w:pPr>
              <w:ind w:firstLine="0"/>
              <w:rPr>
                <w:sz w:val="20"/>
                <w:szCs w:val="20"/>
                <w:lang w:val="en-US"/>
              </w:rPr>
            </w:pPr>
          </w:p>
        </w:tc>
        <w:tc>
          <w:tcPr>
            <w:tcW w:w="4153" w:type="dxa"/>
            <w:vAlign w:val="center"/>
          </w:tcPr>
          <w:p w:rsidR="0066259E" w:rsidRPr="00B62439" w:rsidRDefault="0066259E" w:rsidP="00B62439">
            <w:pPr>
              <w:ind w:firstLine="0"/>
              <w:rPr>
                <w:sz w:val="20"/>
                <w:szCs w:val="20"/>
              </w:rPr>
            </w:pPr>
            <w:r w:rsidRPr="00B62439">
              <w:rPr>
                <w:sz w:val="20"/>
                <w:szCs w:val="20"/>
              </w:rPr>
              <w:t>……</w:t>
            </w:r>
          </w:p>
        </w:tc>
      </w:tr>
      <w:tr w:rsidR="0066259E" w:rsidRPr="00B62439" w:rsidTr="00B62439">
        <w:trPr>
          <w:trHeight w:val="340"/>
        </w:trPr>
        <w:tc>
          <w:tcPr>
            <w:tcW w:w="9639" w:type="dxa"/>
            <w:gridSpan w:val="3"/>
            <w:vAlign w:val="center"/>
          </w:tcPr>
          <w:p w:rsidR="0066259E" w:rsidRPr="00B62439" w:rsidRDefault="00B62439" w:rsidP="00B62439">
            <w:pPr>
              <w:ind w:firstLine="0"/>
              <w:rPr>
                <w:sz w:val="20"/>
                <w:szCs w:val="20"/>
              </w:rPr>
            </w:pPr>
            <w:r>
              <w:rPr>
                <w:sz w:val="20"/>
                <w:szCs w:val="20"/>
              </w:rPr>
              <w:t xml:space="preserve">1. </w:t>
            </w:r>
            <w:r w:rsidR="0066259E" w:rsidRPr="00B62439">
              <w:rPr>
                <w:sz w:val="20"/>
                <w:szCs w:val="20"/>
              </w:rPr>
              <w:t>Мероприятие</w:t>
            </w:r>
          </w:p>
        </w:tc>
      </w:tr>
      <w:tr w:rsidR="0066259E" w:rsidRPr="00B62439" w:rsidTr="00B62439">
        <w:trPr>
          <w:trHeight w:val="340"/>
        </w:trPr>
        <w:tc>
          <w:tcPr>
            <w:tcW w:w="4111" w:type="dxa"/>
            <w:vAlign w:val="center"/>
          </w:tcPr>
          <w:p w:rsidR="0066259E" w:rsidRPr="00B62439" w:rsidRDefault="0066259E" w:rsidP="00B62439">
            <w:pPr>
              <w:ind w:firstLine="0"/>
              <w:jc w:val="center"/>
              <w:rPr>
                <w:sz w:val="20"/>
                <w:szCs w:val="20"/>
              </w:rPr>
            </w:pPr>
            <w:r w:rsidRPr="00B62439">
              <w:rPr>
                <w:sz w:val="20"/>
                <w:szCs w:val="20"/>
              </w:rPr>
              <w:t>Положительные результаты мероприятия</w:t>
            </w:r>
          </w:p>
        </w:tc>
        <w:tc>
          <w:tcPr>
            <w:tcW w:w="1375" w:type="dxa"/>
            <w:vAlign w:val="center"/>
          </w:tcPr>
          <w:p w:rsidR="0066259E" w:rsidRPr="00B62439" w:rsidRDefault="0066259E" w:rsidP="00B62439">
            <w:pPr>
              <w:ind w:firstLine="0"/>
              <w:jc w:val="center"/>
              <w:rPr>
                <w:sz w:val="20"/>
                <w:szCs w:val="20"/>
                <w:lang w:val="en-US"/>
              </w:rPr>
            </w:pPr>
          </w:p>
        </w:tc>
        <w:tc>
          <w:tcPr>
            <w:tcW w:w="4153" w:type="dxa"/>
            <w:vAlign w:val="center"/>
          </w:tcPr>
          <w:p w:rsidR="0066259E" w:rsidRPr="00B62439" w:rsidRDefault="0066259E" w:rsidP="00B62439">
            <w:pPr>
              <w:ind w:firstLine="0"/>
              <w:jc w:val="center"/>
              <w:rPr>
                <w:sz w:val="20"/>
                <w:szCs w:val="20"/>
              </w:rPr>
            </w:pPr>
            <w:r w:rsidRPr="00B62439">
              <w:rPr>
                <w:sz w:val="20"/>
                <w:szCs w:val="20"/>
              </w:rPr>
              <w:t>Отрицательные последствия мероприятия</w:t>
            </w:r>
          </w:p>
        </w:tc>
      </w:tr>
      <w:tr w:rsidR="0066259E" w:rsidRPr="00B62439" w:rsidTr="003D4098">
        <w:tc>
          <w:tcPr>
            <w:tcW w:w="4111" w:type="dxa"/>
            <w:vAlign w:val="center"/>
          </w:tcPr>
          <w:p w:rsidR="0066259E" w:rsidRPr="00B62439" w:rsidRDefault="0066259E" w:rsidP="00B62439">
            <w:pPr>
              <w:ind w:firstLine="0"/>
              <w:rPr>
                <w:sz w:val="20"/>
                <w:szCs w:val="20"/>
              </w:rPr>
            </w:pPr>
            <w:r w:rsidRPr="00B62439">
              <w:rPr>
                <w:sz w:val="20"/>
                <w:szCs w:val="20"/>
              </w:rPr>
              <w:t>1..</w:t>
            </w:r>
          </w:p>
        </w:tc>
        <w:tc>
          <w:tcPr>
            <w:tcW w:w="1375" w:type="dxa"/>
            <w:vAlign w:val="center"/>
          </w:tcPr>
          <w:p w:rsidR="0066259E" w:rsidRPr="00B62439" w:rsidRDefault="0066259E" w:rsidP="00B62439">
            <w:pPr>
              <w:ind w:firstLine="0"/>
              <w:rPr>
                <w:sz w:val="20"/>
                <w:szCs w:val="20"/>
                <w:lang w:val="en-US"/>
              </w:rPr>
            </w:pPr>
          </w:p>
        </w:tc>
        <w:tc>
          <w:tcPr>
            <w:tcW w:w="4153" w:type="dxa"/>
            <w:vAlign w:val="center"/>
          </w:tcPr>
          <w:p w:rsidR="0066259E" w:rsidRPr="00B62439" w:rsidRDefault="0066259E" w:rsidP="00B62439">
            <w:pPr>
              <w:ind w:firstLine="0"/>
              <w:rPr>
                <w:sz w:val="20"/>
                <w:szCs w:val="20"/>
              </w:rPr>
            </w:pPr>
            <w:r w:rsidRPr="00B62439">
              <w:rPr>
                <w:sz w:val="20"/>
                <w:szCs w:val="20"/>
              </w:rPr>
              <w:t>1..</w:t>
            </w:r>
          </w:p>
        </w:tc>
      </w:tr>
      <w:tr w:rsidR="0066259E" w:rsidRPr="00B62439" w:rsidTr="003D4098">
        <w:tc>
          <w:tcPr>
            <w:tcW w:w="4111" w:type="dxa"/>
            <w:vAlign w:val="center"/>
          </w:tcPr>
          <w:p w:rsidR="0066259E" w:rsidRPr="00B62439" w:rsidRDefault="0066259E" w:rsidP="00B62439">
            <w:pPr>
              <w:ind w:firstLine="0"/>
              <w:rPr>
                <w:sz w:val="20"/>
                <w:szCs w:val="20"/>
              </w:rPr>
            </w:pPr>
            <w:r w:rsidRPr="00B62439">
              <w:rPr>
                <w:sz w:val="20"/>
                <w:szCs w:val="20"/>
              </w:rPr>
              <w:t>2…</w:t>
            </w:r>
          </w:p>
        </w:tc>
        <w:tc>
          <w:tcPr>
            <w:tcW w:w="1375" w:type="dxa"/>
            <w:vAlign w:val="center"/>
          </w:tcPr>
          <w:p w:rsidR="0066259E" w:rsidRPr="00B62439" w:rsidRDefault="0066259E" w:rsidP="00B62439">
            <w:pPr>
              <w:ind w:firstLine="0"/>
              <w:rPr>
                <w:sz w:val="20"/>
                <w:szCs w:val="20"/>
                <w:lang w:val="en-US"/>
              </w:rPr>
            </w:pPr>
          </w:p>
        </w:tc>
        <w:tc>
          <w:tcPr>
            <w:tcW w:w="4153" w:type="dxa"/>
            <w:vAlign w:val="center"/>
          </w:tcPr>
          <w:p w:rsidR="0066259E" w:rsidRPr="00B62439" w:rsidRDefault="0066259E" w:rsidP="00B62439">
            <w:pPr>
              <w:ind w:firstLine="0"/>
              <w:rPr>
                <w:sz w:val="20"/>
                <w:szCs w:val="20"/>
              </w:rPr>
            </w:pPr>
            <w:r w:rsidRPr="00B62439">
              <w:rPr>
                <w:sz w:val="20"/>
                <w:szCs w:val="20"/>
              </w:rPr>
              <w:t>2…</w:t>
            </w:r>
          </w:p>
        </w:tc>
      </w:tr>
      <w:tr w:rsidR="0066259E" w:rsidRPr="00B62439" w:rsidTr="003D4098">
        <w:tc>
          <w:tcPr>
            <w:tcW w:w="4111" w:type="dxa"/>
            <w:vAlign w:val="center"/>
          </w:tcPr>
          <w:p w:rsidR="0066259E" w:rsidRPr="00B62439" w:rsidRDefault="0066259E" w:rsidP="00B62439">
            <w:pPr>
              <w:ind w:firstLine="0"/>
              <w:rPr>
                <w:sz w:val="20"/>
                <w:szCs w:val="20"/>
              </w:rPr>
            </w:pPr>
            <w:r w:rsidRPr="00B62439">
              <w:rPr>
                <w:sz w:val="20"/>
                <w:szCs w:val="20"/>
              </w:rPr>
              <w:t>……</w:t>
            </w:r>
          </w:p>
        </w:tc>
        <w:tc>
          <w:tcPr>
            <w:tcW w:w="1375" w:type="dxa"/>
            <w:vAlign w:val="center"/>
          </w:tcPr>
          <w:p w:rsidR="0066259E" w:rsidRPr="00B62439" w:rsidRDefault="0066259E" w:rsidP="00B62439">
            <w:pPr>
              <w:ind w:firstLine="0"/>
              <w:rPr>
                <w:sz w:val="20"/>
                <w:szCs w:val="20"/>
                <w:lang w:val="en-US"/>
              </w:rPr>
            </w:pPr>
          </w:p>
        </w:tc>
        <w:tc>
          <w:tcPr>
            <w:tcW w:w="4153" w:type="dxa"/>
            <w:vAlign w:val="center"/>
          </w:tcPr>
          <w:p w:rsidR="0066259E" w:rsidRPr="00B62439" w:rsidRDefault="0066259E" w:rsidP="00B62439">
            <w:pPr>
              <w:ind w:firstLine="0"/>
              <w:rPr>
                <w:sz w:val="20"/>
                <w:szCs w:val="20"/>
              </w:rPr>
            </w:pPr>
            <w:r w:rsidRPr="00B62439">
              <w:rPr>
                <w:sz w:val="20"/>
                <w:szCs w:val="20"/>
              </w:rPr>
              <w:t>……</w:t>
            </w:r>
          </w:p>
        </w:tc>
      </w:tr>
      <w:tr w:rsidR="0066259E" w:rsidRPr="00B62439" w:rsidTr="00B62439">
        <w:trPr>
          <w:trHeight w:val="340"/>
        </w:trPr>
        <w:tc>
          <w:tcPr>
            <w:tcW w:w="9639" w:type="dxa"/>
            <w:gridSpan w:val="3"/>
            <w:vAlign w:val="center"/>
          </w:tcPr>
          <w:p w:rsidR="0066259E" w:rsidRPr="00B62439" w:rsidRDefault="0066259E" w:rsidP="00B62439">
            <w:pPr>
              <w:ind w:firstLine="0"/>
              <w:rPr>
                <w:sz w:val="20"/>
                <w:szCs w:val="20"/>
              </w:rPr>
            </w:pPr>
            <w:r w:rsidRPr="00B62439">
              <w:rPr>
                <w:sz w:val="20"/>
                <w:szCs w:val="20"/>
              </w:rPr>
              <w:t>2. Мероприятие</w:t>
            </w:r>
          </w:p>
        </w:tc>
      </w:tr>
      <w:tr w:rsidR="0066259E" w:rsidRPr="00B62439" w:rsidTr="003D4098">
        <w:tc>
          <w:tcPr>
            <w:tcW w:w="4111" w:type="dxa"/>
            <w:vAlign w:val="center"/>
          </w:tcPr>
          <w:p w:rsidR="0066259E" w:rsidRPr="00B62439" w:rsidRDefault="0066259E" w:rsidP="00B62439">
            <w:pPr>
              <w:ind w:firstLine="0"/>
              <w:rPr>
                <w:sz w:val="20"/>
                <w:szCs w:val="20"/>
              </w:rPr>
            </w:pPr>
            <w:r w:rsidRPr="00B62439">
              <w:rPr>
                <w:sz w:val="20"/>
                <w:szCs w:val="20"/>
              </w:rPr>
              <w:t>……</w:t>
            </w:r>
          </w:p>
        </w:tc>
        <w:tc>
          <w:tcPr>
            <w:tcW w:w="1375" w:type="dxa"/>
            <w:vAlign w:val="center"/>
          </w:tcPr>
          <w:p w:rsidR="0066259E" w:rsidRPr="00B62439" w:rsidRDefault="0066259E" w:rsidP="00B62439">
            <w:pPr>
              <w:ind w:firstLine="0"/>
              <w:rPr>
                <w:sz w:val="20"/>
                <w:szCs w:val="20"/>
              </w:rPr>
            </w:pPr>
          </w:p>
        </w:tc>
        <w:tc>
          <w:tcPr>
            <w:tcW w:w="4153" w:type="dxa"/>
            <w:vAlign w:val="center"/>
          </w:tcPr>
          <w:p w:rsidR="0066259E" w:rsidRPr="00B62439" w:rsidRDefault="0066259E" w:rsidP="00B62439">
            <w:pPr>
              <w:ind w:firstLine="0"/>
              <w:rPr>
                <w:sz w:val="20"/>
                <w:szCs w:val="20"/>
              </w:rPr>
            </w:pPr>
            <w:r w:rsidRPr="00B62439">
              <w:rPr>
                <w:sz w:val="20"/>
                <w:szCs w:val="20"/>
              </w:rPr>
              <w:t>……</w:t>
            </w:r>
          </w:p>
        </w:tc>
      </w:tr>
      <w:tr w:rsidR="0066259E" w:rsidRPr="00B62439" w:rsidTr="00B62439">
        <w:trPr>
          <w:trHeight w:val="454"/>
        </w:trPr>
        <w:tc>
          <w:tcPr>
            <w:tcW w:w="9639" w:type="dxa"/>
            <w:gridSpan w:val="3"/>
            <w:vAlign w:val="center"/>
          </w:tcPr>
          <w:p w:rsidR="0066259E" w:rsidRPr="00B62439" w:rsidRDefault="0066259E" w:rsidP="00B62439">
            <w:pPr>
              <w:ind w:firstLine="0"/>
              <w:jc w:val="center"/>
              <w:rPr>
                <w:sz w:val="20"/>
                <w:szCs w:val="20"/>
              </w:rPr>
            </w:pPr>
            <w:r w:rsidRPr="00B62439">
              <w:rPr>
                <w:sz w:val="20"/>
                <w:szCs w:val="20"/>
              </w:rPr>
              <w:t>СОВРЕМЕННОЕ СОСТОЯНИЕ ПРОБЛЕМЫ</w:t>
            </w:r>
          </w:p>
        </w:tc>
      </w:tr>
    </w:tbl>
    <w:p w:rsidR="0066259E" w:rsidRDefault="0066259E" w:rsidP="00810E16"/>
    <w:p w:rsidR="0066259E" w:rsidRPr="00B62439" w:rsidRDefault="0066259E" w:rsidP="00810E16">
      <w:pPr>
        <w:rPr>
          <w:i/>
        </w:rPr>
      </w:pPr>
      <w:r w:rsidRPr="00B62439">
        <w:rPr>
          <w:i/>
        </w:rPr>
        <w:t xml:space="preserve">6. Анализ литературных и </w:t>
      </w:r>
      <w:proofErr w:type="spellStart"/>
      <w:r w:rsidRPr="00B62439">
        <w:rPr>
          <w:i/>
        </w:rPr>
        <w:t>интернет-источников</w:t>
      </w:r>
      <w:proofErr w:type="spellEnd"/>
      <w:r w:rsidRPr="00B62439">
        <w:rPr>
          <w:i/>
        </w:rPr>
        <w:t xml:space="preserve"> по теме «Современное состоянии физической культуры и спорта»</w:t>
      </w:r>
      <w:r w:rsidR="00A028F0" w:rsidRPr="00B62439">
        <w:rPr>
          <w:i/>
        </w:rPr>
        <w:t xml:space="preserve"> в стране, регионе, населенном пункте и пр.</w:t>
      </w:r>
      <w:r w:rsidRPr="00B62439">
        <w:rPr>
          <w:i/>
        </w:rPr>
        <w:t>, на основе этого выявление актуальной для современной России проблемы в области физической культуры и спорта с выделением формулировки проблемы, предпринимаемых путей ее решения и мероприятий, направленных на решение выделенной проблемы в будущем.</w:t>
      </w:r>
    </w:p>
    <w:p w:rsidR="00A028F0" w:rsidRDefault="0066259E" w:rsidP="00810E16">
      <w:r w:rsidRPr="00AE63F1">
        <w:t>Данное задание выполняется самостоятельно</w:t>
      </w:r>
      <w:r w:rsidR="00A028F0">
        <w:t xml:space="preserve"> по аналогии с предыдущим</w:t>
      </w:r>
      <w:r w:rsidR="002C3F82" w:rsidRPr="002C3F82">
        <w:t xml:space="preserve"> </w:t>
      </w:r>
      <w:r w:rsidR="002C3F82">
        <w:t>Разница заключается в том, что обучающийся является современником сложившейся ситуации, рассматривает ее с точки осознания возникшей проблемы:</w:t>
      </w:r>
    </w:p>
    <w:p w:rsidR="00A028F0" w:rsidRDefault="00B62439" w:rsidP="00B62439">
      <w:pPr>
        <w:pStyle w:val="a9"/>
        <w:ind w:left="0"/>
      </w:pPr>
      <w:r>
        <w:t>- </w:t>
      </w:r>
      <w:r w:rsidR="00A028F0">
        <w:t xml:space="preserve">Составить список литературных и </w:t>
      </w:r>
      <w:proofErr w:type="spellStart"/>
      <w:r w:rsidR="00A028F0">
        <w:t>интернет-источников</w:t>
      </w:r>
      <w:proofErr w:type="spellEnd"/>
      <w:r w:rsidR="00A028F0">
        <w:t xml:space="preserve"> по тематике с</w:t>
      </w:r>
      <w:r w:rsidR="00A028F0" w:rsidRPr="00A028F0">
        <w:t>овременно</w:t>
      </w:r>
      <w:r w:rsidR="00A028F0">
        <w:t>го</w:t>
      </w:r>
      <w:r w:rsidR="00A028F0" w:rsidRPr="00A028F0">
        <w:t xml:space="preserve"> состоянии физической культуры и спорта</w:t>
      </w:r>
      <w:r w:rsidR="00A028F0">
        <w:t>.</w:t>
      </w:r>
    </w:p>
    <w:p w:rsidR="00A028F0" w:rsidRDefault="00B62439" w:rsidP="00B62439">
      <w:pPr>
        <w:pStyle w:val="a9"/>
        <w:ind w:left="0"/>
      </w:pPr>
      <w:r>
        <w:lastRenderedPageBreak/>
        <w:t>- </w:t>
      </w:r>
      <w:r w:rsidR="00A028F0">
        <w:t>П</w:t>
      </w:r>
      <w:r w:rsidR="00A028F0" w:rsidRPr="007E0D2A">
        <w:t xml:space="preserve">роанализировав информацию </w:t>
      </w:r>
      <w:r w:rsidR="00A028F0">
        <w:t>из этих источников выявить актуальную проблему, существовавшую</w:t>
      </w:r>
      <w:r w:rsidR="00A028F0" w:rsidRPr="007E0D2A">
        <w:t xml:space="preserve"> </w:t>
      </w:r>
      <w:r w:rsidR="00A028F0">
        <w:t>в настоящее время</w:t>
      </w:r>
      <w:r w:rsidR="00A028F0" w:rsidRPr="007E0D2A">
        <w:t>.</w:t>
      </w:r>
      <w:r w:rsidR="00A028F0">
        <w:t xml:space="preserve"> Проблема должна быть максимально конкретной и, желательно, локальной.</w:t>
      </w:r>
    </w:p>
    <w:p w:rsidR="00A028F0" w:rsidRDefault="00B62439" w:rsidP="00B62439">
      <w:pPr>
        <w:pStyle w:val="a9"/>
        <w:ind w:left="0"/>
      </w:pPr>
      <w:r>
        <w:t>- </w:t>
      </w:r>
      <w:r w:rsidR="00A028F0">
        <w:t>П</w:t>
      </w:r>
      <w:r w:rsidR="00A028F0" w:rsidRPr="007E0D2A">
        <w:t>роследить историю ее возникновения и развития,</w:t>
      </w:r>
      <w:r w:rsidR="00A028F0">
        <w:t xml:space="preserve"> рассмотреть историческую ситуацию в обществе с разных сторон. Отметить как факторы, способствовавшие обострению проблемы, так и (при наличии), сдерживавшие ее.</w:t>
      </w:r>
    </w:p>
    <w:p w:rsidR="00E3764F" w:rsidRPr="00A028F0" w:rsidRDefault="00B62439" w:rsidP="00B62439">
      <w:pPr>
        <w:pStyle w:val="a9"/>
        <w:ind w:left="0"/>
      </w:pPr>
      <w:r>
        <w:t>- </w:t>
      </w:r>
      <w:r w:rsidR="00E3764F" w:rsidRPr="00A028F0">
        <w:t>Наме</w:t>
      </w:r>
      <w:r w:rsidR="00E3764F">
        <w:t>тить пути</w:t>
      </w:r>
      <w:r w:rsidR="00E3764F" w:rsidRPr="00A028F0">
        <w:t xml:space="preserve"> решения</w:t>
      </w:r>
      <w:r w:rsidR="00E3764F">
        <w:t xml:space="preserve"> проблемы</w:t>
      </w:r>
      <w:r w:rsidR="005F547B">
        <w:rPr>
          <w:rStyle w:val="af3"/>
        </w:rPr>
        <w:footnoteReference w:id="2"/>
      </w:r>
      <w:r w:rsidR="00E3764F" w:rsidRPr="00A028F0">
        <w:t>, предложить необходимые мероприятия, обозначить средства для их реализации</w:t>
      </w:r>
      <w:r w:rsidR="00E3764F">
        <w:t xml:space="preserve">: где предполагается брать </w:t>
      </w:r>
      <w:r w:rsidR="00E3764F" w:rsidRPr="00E3764F">
        <w:t>деньги (источники финансирования)</w:t>
      </w:r>
      <w:r w:rsidR="005F547B">
        <w:t>, какой инвентарь,</w:t>
      </w:r>
      <w:r w:rsidR="00E3764F">
        <w:t xml:space="preserve"> оборудование и сооружения будут задействова</w:t>
      </w:r>
      <w:r w:rsidR="005F547B">
        <w:t>ны</w:t>
      </w:r>
      <w:r w:rsidR="00E3764F">
        <w:t xml:space="preserve"> </w:t>
      </w:r>
      <w:r w:rsidR="00E3764F" w:rsidRPr="00E3764F">
        <w:t>(</w:t>
      </w:r>
      <w:r w:rsidR="00E3764F">
        <w:t>м</w:t>
      </w:r>
      <w:r w:rsidR="00E3764F" w:rsidRPr="00E3764F">
        <w:t>атериальная база)</w:t>
      </w:r>
      <w:r w:rsidR="00E3764F">
        <w:t>, кто и для кого будет это реализовывать (у</w:t>
      </w:r>
      <w:r w:rsidR="00E3764F" w:rsidRPr="009C0E61">
        <w:t>частники</w:t>
      </w:r>
      <w:r w:rsidR="00E3764F">
        <w:t xml:space="preserve"> </w:t>
      </w:r>
      <w:r w:rsidR="00E3764F" w:rsidRPr="00E3764F">
        <w:t>– активные и «целевая аудитория»</w:t>
      </w:r>
      <w:r w:rsidR="00E3764F">
        <w:t>)</w:t>
      </w:r>
      <w:r w:rsidR="00E3764F" w:rsidRPr="00A028F0">
        <w:t>.</w:t>
      </w:r>
    </w:p>
    <w:p w:rsidR="002C3F82" w:rsidRDefault="00B62439" w:rsidP="00B62439">
      <w:pPr>
        <w:pStyle w:val="a9"/>
        <w:ind w:left="0"/>
      </w:pPr>
      <w:r>
        <w:t>- </w:t>
      </w:r>
      <w:r w:rsidR="00A028F0" w:rsidRPr="00A028F0">
        <w:t xml:space="preserve">Важной частью задания является </w:t>
      </w:r>
      <w:r w:rsidR="00A028F0">
        <w:t>прогнозирование результатов</w:t>
      </w:r>
      <w:r w:rsidR="00A028F0" w:rsidRPr="00A028F0">
        <w:t xml:space="preserve"> </w:t>
      </w:r>
      <w:r w:rsidR="00A028F0">
        <w:t>предлагаемых мероприятий</w:t>
      </w:r>
      <w:r w:rsidR="00E951F8">
        <w:t>, всесторонняя</w:t>
      </w:r>
      <w:r w:rsidR="00E3764F">
        <w:t xml:space="preserve"> оценка их предполагаемых последствий, как положительных, так, возможно, и отрицательных.</w:t>
      </w:r>
    </w:p>
    <w:p w:rsidR="0066259E" w:rsidRPr="002C3F82" w:rsidRDefault="0066259E" w:rsidP="00810E16">
      <w:r w:rsidRPr="002C3F82">
        <w:t>Примерный вариант отчета:</w:t>
      </w:r>
    </w:p>
    <w:tbl>
      <w:tblPr>
        <w:tblStyle w:val="a3"/>
        <w:tblW w:w="9640" w:type="dxa"/>
        <w:tblInd w:w="108" w:type="dxa"/>
        <w:tblLayout w:type="fixed"/>
        <w:tblLook w:val="04A0"/>
      </w:tblPr>
      <w:tblGrid>
        <w:gridCol w:w="3402"/>
        <w:gridCol w:w="851"/>
        <w:gridCol w:w="1375"/>
        <w:gridCol w:w="1034"/>
        <w:gridCol w:w="2978"/>
      </w:tblGrid>
      <w:tr w:rsidR="00A028F0" w:rsidRPr="00B62439" w:rsidTr="00B62439">
        <w:trPr>
          <w:trHeight w:val="454"/>
        </w:trPr>
        <w:tc>
          <w:tcPr>
            <w:tcW w:w="9640" w:type="dxa"/>
            <w:gridSpan w:val="5"/>
            <w:vAlign w:val="center"/>
          </w:tcPr>
          <w:p w:rsidR="00A028F0" w:rsidRPr="00B62439" w:rsidRDefault="00A028F0" w:rsidP="00B62439">
            <w:pPr>
              <w:ind w:firstLine="0"/>
              <w:jc w:val="center"/>
              <w:rPr>
                <w:sz w:val="20"/>
                <w:szCs w:val="20"/>
              </w:rPr>
            </w:pPr>
            <w:r w:rsidRPr="00B62439">
              <w:rPr>
                <w:sz w:val="20"/>
                <w:szCs w:val="20"/>
              </w:rPr>
              <w:t>СОВРЕМЕННОЕ СОСТОЯНИЕ ПРОБЛЕМЫ</w:t>
            </w:r>
          </w:p>
        </w:tc>
      </w:tr>
      <w:tr w:rsidR="0066259E" w:rsidRPr="00B62439" w:rsidTr="003D4098">
        <w:tc>
          <w:tcPr>
            <w:tcW w:w="4253" w:type="dxa"/>
            <w:gridSpan w:val="2"/>
            <w:vAlign w:val="center"/>
          </w:tcPr>
          <w:p w:rsidR="0066259E" w:rsidRPr="00B62439" w:rsidRDefault="0066259E" w:rsidP="00B62439">
            <w:pPr>
              <w:ind w:firstLine="0"/>
              <w:jc w:val="center"/>
              <w:rPr>
                <w:sz w:val="20"/>
                <w:szCs w:val="20"/>
              </w:rPr>
            </w:pPr>
            <w:r w:rsidRPr="00B62439">
              <w:rPr>
                <w:sz w:val="20"/>
                <w:szCs w:val="20"/>
              </w:rPr>
              <w:t>Предпосылки, способствовавшие возникновению проблемы</w:t>
            </w:r>
          </w:p>
        </w:tc>
        <w:tc>
          <w:tcPr>
            <w:tcW w:w="1375" w:type="dxa"/>
            <w:vAlign w:val="center"/>
          </w:tcPr>
          <w:p w:rsidR="0066259E" w:rsidRPr="00B62439" w:rsidRDefault="0066259E" w:rsidP="00B62439">
            <w:pPr>
              <w:ind w:firstLine="0"/>
              <w:jc w:val="center"/>
              <w:rPr>
                <w:sz w:val="20"/>
                <w:szCs w:val="20"/>
              </w:rPr>
            </w:pPr>
            <w:r w:rsidRPr="00B62439">
              <w:rPr>
                <w:sz w:val="20"/>
                <w:szCs w:val="20"/>
              </w:rPr>
              <w:t>Время возникно</w:t>
            </w:r>
            <w:r w:rsidRPr="00B62439">
              <w:rPr>
                <w:sz w:val="20"/>
                <w:szCs w:val="20"/>
              </w:rPr>
              <w:softHyphen/>
              <w:t>вения</w:t>
            </w:r>
          </w:p>
        </w:tc>
        <w:tc>
          <w:tcPr>
            <w:tcW w:w="4012" w:type="dxa"/>
            <w:gridSpan w:val="2"/>
            <w:vAlign w:val="center"/>
          </w:tcPr>
          <w:p w:rsidR="0066259E" w:rsidRPr="00B62439" w:rsidRDefault="0066259E" w:rsidP="00B62439">
            <w:pPr>
              <w:ind w:firstLine="0"/>
              <w:jc w:val="center"/>
              <w:rPr>
                <w:sz w:val="20"/>
                <w:szCs w:val="20"/>
              </w:rPr>
            </w:pPr>
            <w:r w:rsidRPr="00B62439">
              <w:rPr>
                <w:sz w:val="20"/>
                <w:szCs w:val="20"/>
              </w:rPr>
              <w:t>Обстоятельства, сдерживавшие возникновение проблемы</w:t>
            </w:r>
          </w:p>
        </w:tc>
      </w:tr>
      <w:tr w:rsidR="0066259E" w:rsidRPr="00B62439" w:rsidTr="003D4098">
        <w:tc>
          <w:tcPr>
            <w:tcW w:w="4253" w:type="dxa"/>
            <w:gridSpan w:val="2"/>
            <w:vAlign w:val="center"/>
          </w:tcPr>
          <w:p w:rsidR="0066259E" w:rsidRPr="00B62439" w:rsidRDefault="0066259E" w:rsidP="00B62439">
            <w:pPr>
              <w:ind w:firstLine="0"/>
              <w:rPr>
                <w:sz w:val="20"/>
                <w:szCs w:val="20"/>
              </w:rPr>
            </w:pPr>
            <w:r w:rsidRPr="00B62439">
              <w:rPr>
                <w:sz w:val="20"/>
                <w:szCs w:val="20"/>
              </w:rPr>
              <w:t>1..</w:t>
            </w:r>
          </w:p>
        </w:tc>
        <w:tc>
          <w:tcPr>
            <w:tcW w:w="1375" w:type="dxa"/>
            <w:vAlign w:val="center"/>
          </w:tcPr>
          <w:p w:rsidR="0066259E" w:rsidRPr="00B62439" w:rsidRDefault="0066259E" w:rsidP="00B62439">
            <w:pPr>
              <w:ind w:firstLine="0"/>
              <w:rPr>
                <w:sz w:val="20"/>
                <w:szCs w:val="20"/>
                <w:lang w:val="en-US"/>
              </w:rPr>
            </w:pPr>
          </w:p>
        </w:tc>
        <w:tc>
          <w:tcPr>
            <w:tcW w:w="4012" w:type="dxa"/>
            <w:gridSpan w:val="2"/>
            <w:vAlign w:val="center"/>
          </w:tcPr>
          <w:p w:rsidR="0066259E" w:rsidRPr="00B62439" w:rsidRDefault="0066259E" w:rsidP="00B62439">
            <w:pPr>
              <w:ind w:firstLine="0"/>
              <w:rPr>
                <w:sz w:val="20"/>
                <w:szCs w:val="20"/>
              </w:rPr>
            </w:pPr>
            <w:r w:rsidRPr="00B62439">
              <w:rPr>
                <w:sz w:val="20"/>
                <w:szCs w:val="20"/>
              </w:rPr>
              <w:t>1..</w:t>
            </w:r>
          </w:p>
        </w:tc>
      </w:tr>
      <w:tr w:rsidR="0066259E" w:rsidRPr="00B62439" w:rsidTr="003D4098">
        <w:tc>
          <w:tcPr>
            <w:tcW w:w="4253" w:type="dxa"/>
            <w:gridSpan w:val="2"/>
            <w:vAlign w:val="center"/>
          </w:tcPr>
          <w:p w:rsidR="0066259E" w:rsidRPr="00B62439" w:rsidRDefault="0066259E" w:rsidP="00B62439">
            <w:pPr>
              <w:ind w:firstLine="0"/>
              <w:rPr>
                <w:sz w:val="20"/>
                <w:szCs w:val="20"/>
              </w:rPr>
            </w:pPr>
            <w:r w:rsidRPr="00B62439">
              <w:rPr>
                <w:sz w:val="20"/>
                <w:szCs w:val="20"/>
              </w:rPr>
              <w:t>2…</w:t>
            </w:r>
          </w:p>
        </w:tc>
        <w:tc>
          <w:tcPr>
            <w:tcW w:w="1375" w:type="dxa"/>
            <w:vAlign w:val="center"/>
          </w:tcPr>
          <w:p w:rsidR="0066259E" w:rsidRPr="00B62439" w:rsidRDefault="0066259E" w:rsidP="00B62439">
            <w:pPr>
              <w:ind w:firstLine="0"/>
              <w:rPr>
                <w:sz w:val="20"/>
                <w:szCs w:val="20"/>
                <w:lang w:val="en-US"/>
              </w:rPr>
            </w:pPr>
          </w:p>
        </w:tc>
        <w:tc>
          <w:tcPr>
            <w:tcW w:w="4012" w:type="dxa"/>
            <w:gridSpan w:val="2"/>
            <w:vAlign w:val="center"/>
          </w:tcPr>
          <w:p w:rsidR="0066259E" w:rsidRPr="00B62439" w:rsidRDefault="0066259E" w:rsidP="00B62439">
            <w:pPr>
              <w:ind w:firstLine="0"/>
              <w:rPr>
                <w:sz w:val="20"/>
                <w:szCs w:val="20"/>
              </w:rPr>
            </w:pPr>
            <w:r w:rsidRPr="00B62439">
              <w:rPr>
                <w:sz w:val="20"/>
                <w:szCs w:val="20"/>
              </w:rPr>
              <w:t>2…</w:t>
            </w:r>
          </w:p>
        </w:tc>
      </w:tr>
      <w:tr w:rsidR="0066259E" w:rsidRPr="00B62439" w:rsidTr="003D4098">
        <w:tc>
          <w:tcPr>
            <w:tcW w:w="4253" w:type="dxa"/>
            <w:gridSpan w:val="2"/>
            <w:vAlign w:val="center"/>
          </w:tcPr>
          <w:p w:rsidR="0066259E" w:rsidRPr="00B62439" w:rsidRDefault="0066259E" w:rsidP="00B62439">
            <w:pPr>
              <w:ind w:firstLine="0"/>
              <w:rPr>
                <w:sz w:val="20"/>
                <w:szCs w:val="20"/>
              </w:rPr>
            </w:pPr>
            <w:r w:rsidRPr="00B62439">
              <w:rPr>
                <w:sz w:val="20"/>
                <w:szCs w:val="20"/>
              </w:rPr>
              <w:t>……</w:t>
            </w:r>
          </w:p>
        </w:tc>
        <w:tc>
          <w:tcPr>
            <w:tcW w:w="1375" w:type="dxa"/>
            <w:vAlign w:val="center"/>
          </w:tcPr>
          <w:p w:rsidR="0066259E" w:rsidRPr="00B62439" w:rsidRDefault="0066259E" w:rsidP="00B62439">
            <w:pPr>
              <w:ind w:firstLine="0"/>
              <w:rPr>
                <w:sz w:val="20"/>
                <w:szCs w:val="20"/>
                <w:lang w:val="en-US"/>
              </w:rPr>
            </w:pPr>
          </w:p>
        </w:tc>
        <w:tc>
          <w:tcPr>
            <w:tcW w:w="4012" w:type="dxa"/>
            <w:gridSpan w:val="2"/>
            <w:vAlign w:val="center"/>
          </w:tcPr>
          <w:p w:rsidR="0066259E" w:rsidRPr="00B62439" w:rsidRDefault="0066259E" w:rsidP="00B62439">
            <w:pPr>
              <w:ind w:firstLine="0"/>
              <w:rPr>
                <w:sz w:val="20"/>
                <w:szCs w:val="20"/>
              </w:rPr>
            </w:pPr>
            <w:r w:rsidRPr="00B62439">
              <w:rPr>
                <w:sz w:val="20"/>
                <w:szCs w:val="20"/>
              </w:rPr>
              <w:t>……</w:t>
            </w:r>
          </w:p>
        </w:tc>
      </w:tr>
      <w:tr w:rsidR="0066259E" w:rsidRPr="00B62439" w:rsidTr="00B62439">
        <w:trPr>
          <w:trHeight w:val="340"/>
        </w:trPr>
        <w:tc>
          <w:tcPr>
            <w:tcW w:w="9640" w:type="dxa"/>
            <w:gridSpan w:val="5"/>
            <w:vAlign w:val="center"/>
          </w:tcPr>
          <w:p w:rsidR="0066259E" w:rsidRPr="00B62439" w:rsidRDefault="0066259E" w:rsidP="00B62439">
            <w:pPr>
              <w:pStyle w:val="a9"/>
              <w:numPr>
                <w:ilvl w:val="0"/>
                <w:numId w:val="30"/>
              </w:numPr>
              <w:rPr>
                <w:sz w:val="20"/>
                <w:szCs w:val="20"/>
              </w:rPr>
            </w:pPr>
            <w:r w:rsidRPr="00B62439">
              <w:rPr>
                <w:sz w:val="20"/>
                <w:szCs w:val="20"/>
              </w:rPr>
              <w:t>Предлагаемое мероприятие</w:t>
            </w:r>
          </w:p>
        </w:tc>
      </w:tr>
      <w:tr w:rsidR="0066259E" w:rsidRPr="00B62439" w:rsidTr="00B62439">
        <w:trPr>
          <w:trHeight w:val="340"/>
        </w:trPr>
        <w:tc>
          <w:tcPr>
            <w:tcW w:w="3402" w:type="dxa"/>
            <w:vAlign w:val="center"/>
          </w:tcPr>
          <w:p w:rsidR="0066259E" w:rsidRPr="00B62439" w:rsidRDefault="0066259E" w:rsidP="00615653">
            <w:pPr>
              <w:ind w:firstLine="0"/>
              <w:jc w:val="center"/>
              <w:rPr>
                <w:sz w:val="20"/>
                <w:szCs w:val="20"/>
              </w:rPr>
            </w:pPr>
            <w:r w:rsidRPr="00B62439">
              <w:rPr>
                <w:sz w:val="20"/>
                <w:szCs w:val="20"/>
              </w:rPr>
              <w:t>Источники финансирования</w:t>
            </w:r>
          </w:p>
        </w:tc>
        <w:tc>
          <w:tcPr>
            <w:tcW w:w="3260" w:type="dxa"/>
            <w:gridSpan w:val="3"/>
            <w:vAlign w:val="center"/>
          </w:tcPr>
          <w:p w:rsidR="0066259E" w:rsidRPr="00B62439" w:rsidRDefault="0066259E" w:rsidP="00615653">
            <w:pPr>
              <w:ind w:firstLine="0"/>
              <w:jc w:val="center"/>
              <w:rPr>
                <w:sz w:val="20"/>
                <w:szCs w:val="20"/>
              </w:rPr>
            </w:pPr>
            <w:r w:rsidRPr="00B62439">
              <w:rPr>
                <w:sz w:val="20"/>
                <w:szCs w:val="20"/>
              </w:rPr>
              <w:t>Материальная база</w:t>
            </w:r>
          </w:p>
        </w:tc>
        <w:tc>
          <w:tcPr>
            <w:tcW w:w="2978" w:type="dxa"/>
            <w:vAlign w:val="center"/>
          </w:tcPr>
          <w:p w:rsidR="0066259E" w:rsidRPr="00B62439" w:rsidRDefault="0066259E" w:rsidP="00615653">
            <w:pPr>
              <w:ind w:firstLine="0"/>
              <w:jc w:val="center"/>
              <w:rPr>
                <w:sz w:val="20"/>
                <w:szCs w:val="20"/>
              </w:rPr>
            </w:pPr>
            <w:r w:rsidRPr="00B62439">
              <w:rPr>
                <w:sz w:val="20"/>
                <w:szCs w:val="20"/>
              </w:rPr>
              <w:t>Участники</w:t>
            </w:r>
          </w:p>
        </w:tc>
      </w:tr>
      <w:tr w:rsidR="0066259E" w:rsidRPr="00B62439" w:rsidTr="003D4098">
        <w:tc>
          <w:tcPr>
            <w:tcW w:w="3402" w:type="dxa"/>
            <w:vAlign w:val="center"/>
          </w:tcPr>
          <w:p w:rsidR="0066259E" w:rsidRPr="00B62439" w:rsidRDefault="0066259E" w:rsidP="00B62439">
            <w:pPr>
              <w:ind w:firstLine="0"/>
              <w:rPr>
                <w:sz w:val="20"/>
                <w:szCs w:val="20"/>
              </w:rPr>
            </w:pPr>
            <w:r w:rsidRPr="00B62439">
              <w:rPr>
                <w:sz w:val="20"/>
                <w:szCs w:val="20"/>
              </w:rPr>
              <w:t>1..</w:t>
            </w:r>
          </w:p>
        </w:tc>
        <w:tc>
          <w:tcPr>
            <w:tcW w:w="3260" w:type="dxa"/>
            <w:gridSpan w:val="3"/>
            <w:vAlign w:val="center"/>
          </w:tcPr>
          <w:p w:rsidR="0066259E" w:rsidRPr="00B62439" w:rsidRDefault="0066259E" w:rsidP="00B62439">
            <w:pPr>
              <w:ind w:firstLine="0"/>
              <w:rPr>
                <w:sz w:val="20"/>
                <w:szCs w:val="20"/>
              </w:rPr>
            </w:pPr>
            <w:r w:rsidRPr="00B62439">
              <w:rPr>
                <w:sz w:val="20"/>
                <w:szCs w:val="20"/>
              </w:rPr>
              <w:t>1..</w:t>
            </w:r>
          </w:p>
        </w:tc>
        <w:tc>
          <w:tcPr>
            <w:tcW w:w="2978" w:type="dxa"/>
            <w:vAlign w:val="center"/>
          </w:tcPr>
          <w:p w:rsidR="0066259E" w:rsidRPr="00B62439" w:rsidRDefault="0066259E" w:rsidP="00B62439">
            <w:pPr>
              <w:ind w:firstLine="0"/>
              <w:rPr>
                <w:sz w:val="20"/>
                <w:szCs w:val="20"/>
              </w:rPr>
            </w:pPr>
            <w:r w:rsidRPr="00B62439">
              <w:rPr>
                <w:sz w:val="20"/>
                <w:szCs w:val="20"/>
              </w:rPr>
              <w:t>1..</w:t>
            </w:r>
          </w:p>
        </w:tc>
      </w:tr>
      <w:tr w:rsidR="0066259E" w:rsidRPr="00B62439" w:rsidTr="003D4098">
        <w:tc>
          <w:tcPr>
            <w:tcW w:w="3402" w:type="dxa"/>
            <w:vAlign w:val="center"/>
          </w:tcPr>
          <w:p w:rsidR="0066259E" w:rsidRPr="00B62439" w:rsidRDefault="0066259E" w:rsidP="00B62439">
            <w:pPr>
              <w:ind w:firstLine="0"/>
              <w:rPr>
                <w:sz w:val="20"/>
                <w:szCs w:val="20"/>
              </w:rPr>
            </w:pPr>
            <w:r w:rsidRPr="00B62439">
              <w:rPr>
                <w:sz w:val="20"/>
                <w:szCs w:val="20"/>
              </w:rPr>
              <w:t>2…</w:t>
            </w:r>
          </w:p>
        </w:tc>
        <w:tc>
          <w:tcPr>
            <w:tcW w:w="3260" w:type="dxa"/>
            <w:gridSpan w:val="3"/>
            <w:vAlign w:val="center"/>
          </w:tcPr>
          <w:p w:rsidR="0066259E" w:rsidRPr="00B62439" w:rsidRDefault="0066259E" w:rsidP="00B62439">
            <w:pPr>
              <w:ind w:firstLine="0"/>
              <w:rPr>
                <w:sz w:val="20"/>
                <w:szCs w:val="20"/>
              </w:rPr>
            </w:pPr>
            <w:r w:rsidRPr="00B62439">
              <w:rPr>
                <w:sz w:val="20"/>
                <w:szCs w:val="20"/>
              </w:rPr>
              <w:t>2…</w:t>
            </w:r>
          </w:p>
        </w:tc>
        <w:tc>
          <w:tcPr>
            <w:tcW w:w="2978" w:type="dxa"/>
            <w:vAlign w:val="center"/>
          </w:tcPr>
          <w:p w:rsidR="0066259E" w:rsidRPr="00B62439" w:rsidRDefault="0066259E" w:rsidP="00B62439">
            <w:pPr>
              <w:ind w:firstLine="0"/>
              <w:rPr>
                <w:sz w:val="20"/>
                <w:szCs w:val="20"/>
              </w:rPr>
            </w:pPr>
            <w:r w:rsidRPr="00B62439">
              <w:rPr>
                <w:sz w:val="20"/>
                <w:szCs w:val="20"/>
              </w:rPr>
              <w:t>2…</w:t>
            </w:r>
          </w:p>
        </w:tc>
      </w:tr>
      <w:tr w:rsidR="0066259E" w:rsidRPr="00B62439" w:rsidTr="003D4098">
        <w:tc>
          <w:tcPr>
            <w:tcW w:w="3402" w:type="dxa"/>
            <w:vAlign w:val="center"/>
          </w:tcPr>
          <w:p w:rsidR="0066259E" w:rsidRPr="00B62439" w:rsidRDefault="0066259E" w:rsidP="00B62439">
            <w:pPr>
              <w:ind w:firstLine="0"/>
              <w:rPr>
                <w:sz w:val="20"/>
                <w:szCs w:val="20"/>
              </w:rPr>
            </w:pPr>
            <w:r w:rsidRPr="00B62439">
              <w:rPr>
                <w:sz w:val="20"/>
                <w:szCs w:val="20"/>
              </w:rPr>
              <w:t>……</w:t>
            </w:r>
          </w:p>
        </w:tc>
        <w:tc>
          <w:tcPr>
            <w:tcW w:w="3260" w:type="dxa"/>
            <w:gridSpan w:val="3"/>
            <w:vAlign w:val="center"/>
          </w:tcPr>
          <w:p w:rsidR="0066259E" w:rsidRPr="00B62439" w:rsidRDefault="0066259E" w:rsidP="00B62439">
            <w:pPr>
              <w:ind w:firstLine="0"/>
              <w:rPr>
                <w:sz w:val="20"/>
                <w:szCs w:val="20"/>
              </w:rPr>
            </w:pPr>
            <w:r w:rsidRPr="00B62439">
              <w:rPr>
                <w:sz w:val="20"/>
                <w:szCs w:val="20"/>
              </w:rPr>
              <w:t>……</w:t>
            </w:r>
          </w:p>
        </w:tc>
        <w:tc>
          <w:tcPr>
            <w:tcW w:w="2978" w:type="dxa"/>
            <w:vAlign w:val="center"/>
          </w:tcPr>
          <w:p w:rsidR="0066259E" w:rsidRPr="00B62439" w:rsidRDefault="0066259E" w:rsidP="00B62439">
            <w:pPr>
              <w:ind w:firstLine="0"/>
              <w:rPr>
                <w:sz w:val="20"/>
                <w:szCs w:val="20"/>
              </w:rPr>
            </w:pPr>
            <w:r w:rsidRPr="00B62439">
              <w:rPr>
                <w:sz w:val="20"/>
                <w:szCs w:val="20"/>
              </w:rPr>
              <w:t>……</w:t>
            </w:r>
          </w:p>
        </w:tc>
      </w:tr>
      <w:tr w:rsidR="0066259E" w:rsidRPr="00B62439" w:rsidTr="003D4098">
        <w:tc>
          <w:tcPr>
            <w:tcW w:w="4253" w:type="dxa"/>
            <w:gridSpan w:val="2"/>
            <w:vAlign w:val="center"/>
          </w:tcPr>
          <w:p w:rsidR="0066259E" w:rsidRPr="00B62439" w:rsidRDefault="0066259E" w:rsidP="00615653">
            <w:pPr>
              <w:ind w:firstLine="0"/>
              <w:jc w:val="center"/>
              <w:rPr>
                <w:sz w:val="20"/>
                <w:szCs w:val="20"/>
              </w:rPr>
            </w:pPr>
            <w:r w:rsidRPr="00B62439">
              <w:rPr>
                <w:sz w:val="20"/>
                <w:szCs w:val="20"/>
              </w:rPr>
              <w:t>Предполагаемые положительные результаты мероприятия</w:t>
            </w:r>
          </w:p>
        </w:tc>
        <w:tc>
          <w:tcPr>
            <w:tcW w:w="1375" w:type="dxa"/>
            <w:vAlign w:val="center"/>
          </w:tcPr>
          <w:p w:rsidR="0066259E" w:rsidRPr="00B62439" w:rsidRDefault="0066259E" w:rsidP="00615653">
            <w:pPr>
              <w:ind w:firstLine="0"/>
              <w:jc w:val="center"/>
              <w:rPr>
                <w:sz w:val="20"/>
                <w:szCs w:val="20"/>
                <w:lang w:val="en-US"/>
              </w:rPr>
            </w:pPr>
            <w:proofErr w:type="spellStart"/>
            <w:r w:rsidRPr="00B62439">
              <w:rPr>
                <w:sz w:val="20"/>
                <w:szCs w:val="20"/>
                <w:lang w:val="en-US"/>
              </w:rPr>
              <w:t>Время</w:t>
            </w:r>
            <w:proofErr w:type="spellEnd"/>
            <w:r w:rsidR="00A028F0" w:rsidRPr="00B62439">
              <w:rPr>
                <w:sz w:val="20"/>
                <w:szCs w:val="20"/>
              </w:rPr>
              <w:t xml:space="preserve"> </w:t>
            </w:r>
            <w:proofErr w:type="spellStart"/>
            <w:r w:rsidRPr="00B62439">
              <w:rPr>
                <w:sz w:val="20"/>
                <w:szCs w:val="20"/>
                <w:lang w:val="en-US"/>
              </w:rPr>
              <w:t>возникно-вения</w:t>
            </w:r>
            <w:proofErr w:type="spellEnd"/>
          </w:p>
        </w:tc>
        <w:tc>
          <w:tcPr>
            <w:tcW w:w="4012" w:type="dxa"/>
            <w:gridSpan w:val="2"/>
            <w:vAlign w:val="center"/>
          </w:tcPr>
          <w:p w:rsidR="0066259E" w:rsidRPr="00B62439" w:rsidRDefault="0066259E" w:rsidP="00615653">
            <w:pPr>
              <w:ind w:firstLine="0"/>
              <w:jc w:val="center"/>
              <w:rPr>
                <w:sz w:val="20"/>
                <w:szCs w:val="20"/>
              </w:rPr>
            </w:pPr>
            <w:r w:rsidRPr="00B62439">
              <w:rPr>
                <w:sz w:val="20"/>
                <w:szCs w:val="20"/>
              </w:rPr>
              <w:t>Предполагаемые отрицательные последствия мероприятия</w:t>
            </w:r>
          </w:p>
        </w:tc>
      </w:tr>
      <w:tr w:rsidR="0066259E" w:rsidRPr="00B62439" w:rsidTr="003D4098">
        <w:tc>
          <w:tcPr>
            <w:tcW w:w="4253" w:type="dxa"/>
            <w:gridSpan w:val="2"/>
            <w:vAlign w:val="center"/>
          </w:tcPr>
          <w:p w:rsidR="0066259E" w:rsidRPr="00B62439" w:rsidRDefault="0066259E" w:rsidP="00B62439">
            <w:pPr>
              <w:ind w:firstLine="0"/>
              <w:rPr>
                <w:sz w:val="20"/>
                <w:szCs w:val="20"/>
              </w:rPr>
            </w:pPr>
            <w:r w:rsidRPr="00B62439">
              <w:rPr>
                <w:sz w:val="20"/>
                <w:szCs w:val="20"/>
              </w:rPr>
              <w:t>1..</w:t>
            </w:r>
          </w:p>
        </w:tc>
        <w:tc>
          <w:tcPr>
            <w:tcW w:w="1375" w:type="dxa"/>
            <w:vAlign w:val="center"/>
          </w:tcPr>
          <w:p w:rsidR="0066259E" w:rsidRPr="00B62439" w:rsidRDefault="0066259E" w:rsidP="00B62439">
            <w:pPr>
              <w:ind w:firstLine="0"/>
              <w:rPr>
                <w:sz w:val="20"/>
                <w:szCs w:val="20"/>
                <w:lang w:val="en-US"/>
              </w:rPr>
            </w:pPr>
          </w:p>
        </w:tc>
        <w:tc>
          <w:tcPr>
            <w:tcW w:w="4012" w:type="dxa"/>
            <w:gridSpan w:val="2"/>
            <w:vAlign w:val="center"/>
          </w:tcPr>
          <w:p w:rsidR="0066259E" w:rsidRPr="00B62439" w:rsidRDefault="0066259E" w:rsidP="00B62439">
            <w:pPr>
              <w:ind w:firstLine="0"/>
              <w:rPr>
                <w:sz w:val="20"/>
                <w:szCs w:val="20"/>
              </w:rPr>
            </w:pPr>
            <w:r w:rsidRPr="00B62439">
              <w:rPr>
                <w:sz w:val="20"/>
                <w:szCs w:val="20"/>
              </w:rPr>
              <w:t>1..</w:t>
            </w:r>
          </w:p>
        </w:tc>
      </w:tr>
      <w:tr w:rsidR="0066259E" w:rsidRPr="00B62439" w:rsidTr="003D4098">
        <w:tc>
          <w:tcPr>
            <w:tcW w:w="4253" w:type="dxa"/>
            <w:gridSpan w:val="2"/>
            <w:vAlign w:val="center"/>
          </w:tcPr>
          <w:p w:rsidR="0066259E" w:rsidRPr="00B62439" w:rsidRDefault="0066259E" w:rsidP="00B62439">
            <w:pPr>
              <w:ind w:firstLine="0"/>
              <w:rPr>
                <w:sz w:val="20"/>
                <w:szCs w:val="20"/>
              </w:rPr>
            </w:pPr>
            <w:r w:rsidRPr="00B62439">
              <w:rPr>
                <w:sz w:val="20"/>
                <w:szCs w:val="20"/>
              </w:rPr>
              <w:t>2…</w:t>
            </w:r>
          </w:p>
        </w:tc>
        <w:tc>
          <w:tcPr>
            <w:tcW w:w="1375" w:type="dxa"/>
            <w:vAlign w:val="center"/>
          </w:tcPr>
          <w:p w:rsidR="0066259E" w:rsidRPr="00B62439" w:rsidRDefault="0066259E" w:rsidP="00B62439">
            <w:pPr>
              <w:ind w:firstLine="0"/>
              <w:rPr>
                <w:sz w:val="20"/>
                <w:szCs w:val="20"/>
                <w:lang w:val="en-US"/>
              </w:rPr>
            </w:pPr>
          </w:p>
        </w:tc>
        <w:tc>
          <w:tcPr>
            <w:tcW w:w="4012" w:type="dxa"/>
            <w:gridSpan w:val="2"/>
            <w:vAlign w:val="center"/>
          </w:tcPr>
          <w:p w:rsidR="0066259E" w:rsidRPr="00B62439" w:rsidRDefault="0066259E" w:rsidP="00B62439">
            <w:pPr>
              <w:ind w:firstLine="0"/>
              <w:rPr>
                <w:sz w:val="20"/>
                <w:szCs w:val="20"/>
              </w:rPr>
            </w:pPr>
            <w:r w:rsidRPr="00B62439">
              <w:rPr>
                <w:sz w:val="20"/>
                <w:szCs w:val="20"/>
              </w:rPr>
              <w:t>2…</w:t>
            </w:r>
          </w:p>
        </w:tc>
      </w:tr>
      <w:tr w:rsidR="0066259E" w:rsidRPr="00B62439" w:rsidTr="003D4098">
        <w:tc>
          <w:tcPr>
            <w:tcW w:w="4253" w:type="dxa"/>
            <w:gridSpan w:val="2"/>
            <w:vAlign w:val="center"/>
          </w:tcPr>
          <w:p w:rsidR="0066259E" w:rsidRPr="00B62439" w:rsidRDefault="0066259E" w:rsidP="00B62439">
            <w:pPr>
              <w:ind w:firstLine="0"/>
              <w:rPr>
                <w:sz w:val="20"/>
                <w:szCs w:val="20"/>
              </w:rPr>
            </w:pPr>
            <w:r w:rsidRPr="00B62439">
              <w:rPr>
                <w:sz w:val="20"/>
                <w:szCs w:val="20"/>
              </w:rPr>
              <w:t>……</w:t>
            </w:r>
          </w:p>
        </w:tc>
        <w:tc>
          <w:tcPr>
            <w:tcW w:w="1375" w:type="dxa"/>
            <w:vAlign w:val="center"/>
          </w:tcPr>
          <w:p w:rsidR="0066259E" w:rsidRPr="00B62439" w:rsidRDefault="0066259E" w:rsidP="00B62439">
            <w:pPr>
              <w:ind w:firstLine="0"/>
              <w:rPr>
                <w:sz w:val="20"/>
                <w:szCs w:val="20"/>
                <w:lang w:val="en-US"/>
              </w:rPr>
            </w:pPr>
          </w:p>
        </w:tc>
        <w:tc>
          <w:tcPr>
            <w:tcW w:w="4012" w:type="dxa"/>
            <w:gridSpan w:val="2"/>
            <w:vAlign w:val="center"/>
          </w:tcPr>
          <w:p w:rsidR="0066259E" w:rsidRPr="00B62439" w:rsidRDefault="0066259E" w:rsidP="00B62439">
            <w:pPr>
              <w:ind w:firstLine="0"/>
              <w:rPr>
                <w:sz w:val="20"/>
                <w:szCs w:val="20"/>
              </w:rPr>
            </w:pPr>
            <w:r w:rsidRPr="00B62439">
              <w:rPr>
                <w:sz w:val="20"/>
                <w:szCs w:val="20"/>
              </w:rPr>
              <w:t>……</w:t>
            </w:r>
          </w:p>
        </w:tc>
      </w:tr>
      <w:tr w:rsidR="0066259E" w:rsidRPr="00B62439" w:rsidTr="00B62439">
        <w:trPr>
          <w:trHeight w:val="340"/>
        </w:trPr>
        <w:tc>
          <w:tcPr>
            <w:tcW w:w="9640" w:type="dxa"/>
            <w:gridSpan w:val="5"/>
            <w:vAlign w:val="center"/>
          </w:tcPr>
          <w:p w:rsidR="0066259E" w:rsidRPr="00B62439" w:rsidRDefault="0066259E" w:rsidP="00B62439">
            <w:pPr>
              <w:pStyle w:val="a9"/>
              <w:numPr>
                <w:ilvl w:val="0"/>
                <w:numId w:val="30"/>
              </w:numPr>
              <w:rPr>
                <w:sz w:val="20"/>
                <w:szCs w:val="20"/>
              </w:rPr>
            </w:pPr>
            <w:r w:rsidRPr="00B62439">
              <w:rPr>
                <w:sz w:val="20"/>
                <w:szCs w:val="20"/>
              </w:rPr>
              <w:t>Предлагаемое мероприятие</w:t>
            </w:r>
          </w:p>
        </w:tc>
      </w:tr>
      <w:tr w:rsidR="0066259E" w:rsidRPr="00B62439" w:rsidTr="003D4098">
        <w:tc>
          <w:tcPr>
            <w:tcW w:w="9640" w:type="dxa"/>
            <w:gridSpan w:val="5"/>
            <w:vAlign w:val="center"/>
          </w:tcPr>
          <w:p w:rsidR="0066259E" w:rsidRPr="00B62439" w:rsidRDefault="0066259E" w:rsidP="00B62439">
            <w:pPr>
              <w:ind w:firstLine="0"/>
              <w:rPr>
                <w:sz w:val="20"/>
                <w:szCs w:val="20"/>
              </w:rPr>
            </w:pPr>
            <w:r w:rsidRPr="00B62439">
              <w:rPr>
                <w:sz w:val="20"/>
                <w:szCs w:val="20"/>
              </w:rPr>
              <w:t>…………</w:t>
            </w:r>
          </w:p>
        </w:tc>
      </w:tr>
      <w:tr w:rsidR="0066259E" w:rsidRPr="00B62439" w:rsidTr="00B62439">
        <w:trPr>
          <w:trHeight w:val="454"/>
        </w:trPr>
        <w:tc>
          <w:tcPr>
            <w:tcW w:w="9640" w:type="dxa"/>
            <w:gridSpan w:val="5"/>
            <w:vAlign w:val="center"/>
          </w:tcPr>
          <w:p w:rsidR="0066259E" w:rsidRPr="00B62439" w:rsidRDefault="0066259E" w:rsidP="00615653">
            <w:pPr>
              <w:ind w:firstLine="0"/>
              <w:jc w:val="center"/>
              <w:rPr>
                <w:sz w:val="20"/>
                <w:szCs w:val="20"/>
              </w:rPr>
            </w:pPr>
            <w:r w:rsidRPr="00B62439">
              <w:rPr>
                <w:sz w:val="20"/>
                <w:szCs w:val="20"/>
              </w:rPr>
              <w:t>ПРОГНОЗИРУЕМОЕ СОСТОЯНИЕ ПРОБЛЕМЫ</w:t>
            </w:r>
          </w:p>
        </w:tc>
      </w:tr>
    </w:tbl>
    <w:p w:rsidR="009F78B6" w:rsidRDefault="009F78B6" w:rsidP="00810E16"/>
    <w:p w:rsidR="0066259E" w:rsidRPr="00B62439" w:rsidRDefault="0066259E" w:rsidP="00810E16">
      <w:pPr>
        <w:rPr>
          <w:i/>
        </w:rPr>
      </w:pPr>
      <w:r w:rsidRPr="00B62439">
        <w:rPr>
          <w:i/>
        </w:rPr>
        <w:t>7. Регулярное заполнение графика прохождения практики, составление отчетной документации.</w:t>
      </w:r>
    </w:p>
    <w:p w:rsidR="0066259E" w:rsidRDefault="0066259E" w:rsidP="00810E16">
      <w:r>
        <w:t xml:space="preserve">Для выполнения данного задания необходимо скачать с сайта факультета </w:t>
      </w:r>
      <w:proofErr w:type="spellStart"/>
      <w:r>
        <w:rPr>
          <w:lang w:val="en-US"/>
        </w:rPr>
        <w:t>fks</w:t>
      </w:r>
      <w:proofErr w:type="spellEnd"/>
      <w:r w:rsidRPr="00F867C9">
        <w:t>.</w:t>
      </w:r>
      <w:proofErr w:type="spellStart"/>
      <w:r>
        <w:rPr>
          <w:lang w:val="en-US"/>
        </w:rPr>
        <w:t>unn</w:t>
      </w:r>
      <w:proofErr w:type="spellEnd"/>
      <w:r w:rsidRPr="00F867C9">
        <w:t>.</w:t>
      </w:r>
      <w:proofErr w:type="spellStart"/>
      <w:r>
        <w:rPr>
          <w:lang w:val="en-US"/>
        </w:rPr>
        <w:t>ru</w:t>
      </w:r>
      <w:proofErr w:type="spellEnd"/>
      <w:r>
        <w:t xml:space="preserve">. Рабочий график проведения практики, отмечать даты выполнения каждого пункта задания, начиная с 1 сентября учебного года. Принести распечатанный вариант данного графика на защиту по прохождению практики. Полностью заполненный Отчет по прохождению практики загружается в личный кабинет на </w:t>
      </w:r>
      <w:r>
        <w:rPr>
          <w:lang w:val="en-US"/>
        </w:rPr>
        <w:t>portal</w:t>
      </w:r>
      <w:r w:rsidRPr="00E974D7">
        <w:t>.</w:t>
      </w:r>
      <w:proofErr w:type="spellStart"/>
      <w:r>
        <w:rPr>
          <w:lang w:val="en-US"/>
        </w:rPr>
        <w:t>unn</w:t>
      </w:r>
      <w:proofErr w:type="spellEnd"/>
      <w:r w:rsidRPr="00E974D7">
        <w:t>.</w:t>
      </w:r>
      <w:proofErr w:type="spellStart"/>
      <w:r>
        <w:rPr>
          <w:lang w:val="en-US"/>
        </w:rPr>
        <w:t>ru</w:t>
      </w:r>
      <w:proofErr w:type="spellEnd"/>
      <w:r>
        <w:t xml:space="preserve"> в раздел «Практики», на защиту предоставляется в распечатанном виде.</w:t>
      </w:r>
    </w:p>
    <w:p w:rsidR="003D1D57" w:rsidRPr="004A4CFB" w:rsidRDefault="003D1D57" w:rsidP="00810E16">
      <w:r>
        <w:t>Проверка</w:t>
      </w:r>
      <w:r w:rsidR="001C4532">
        <w:t xml:space="preserve"> </w:t>
      </w:r>
      <w:r>
        <w:t>отчётов по учебной</w:t>
      </w:r>
      <w:r w:rsidRPr="004A4CFB">
        <w:t xml:space="preserve"> практик</w:t>
      </w:r>
      <w:r>
        <w:t xml:space="preserve">е </w:t>
      </w:r>
      <w:r w:rsidRPr="004A4CFB">
        <w:t xml:space="preserve">и проведение промежуточной аттестации </w:t>
      </w:r>
      <w:r>
        <w:t>п</w:t>
      </w:r>
      <w:r w:rsidRPr="004A4CFB">
        <w:t>роводятся в соответствии с графиком прохождения практики.</w:t>
      </w:r>
    </w:p>
    <w:p w:rsidR="003D1D57" w:rsidRPr="004A4CFB" w:rsidRDefault="003D1D57" w:rsidP="00810E16">
      <w:r w:rsidRPr="004A4CFB">
        <w:t xml:space="preserve">Отчет и характеристика рассматриваются руководителем практики. </w:t>
      </w:r>
    </w:p>
    <w:p w:rsidR="003D1D57" w:rsidRPr="004A4CFB" w:rsidRDefault="003D1D57" w:rsidP="00810E16">
      <w:r w:rsidRPr="004A4CFB">
        <w:lastRenderedPageBreak/>
        <w:t xml:space="preserve">Проведение промежуточной аттестации предполагает определение руководителем практики уровня овладения бакалавром практическими навыками работы и степени 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 </w:t>
      </w:r>
    </w:p>
    <w:p w:rsidR="003D10C0" w:rsidRDefault="00A1668B" w:rsidP="00810E16">
      <w:r w:rsidRPr="00174F53">
        <w:t xml:space="preserve">По результатам проверки отчетной </w:t>
      </w:r>
      <w:r w:rsidR="00773A6B" w:rsidRPr="00174F53">
        <w:t>документации, выполнения</w:t>
      </w:r>
      <w:r w:rsidR="003B0A04" w:rsidRPr="00174F53">
        <w:t xml:space="preserve"> контрольных заданий</w:t>
      </w:r>
      <w:r w:rsidR="001C4532">
        <w:t xml:space="preserve"> </w:t>
      </w:r>
      <w:r w:rsidR="009542DE" w:rsidRPr="00174F53">
        <w:t>(если предусмотрено п.10.2.2 РПП)</w:t>
      </w:r>
      <w:r w:rsidR="001C4532">
        <w:t xml:space="preserve"> </w:t>
      </w:r>
      <w:r w:rsidR="003B0A04" w:rsidRPr="00174F53">
        <w:t>и</w:t>
      </w:r>
      <w:r w:rsidR="00773A6B" w:rsidRPr="00174F53">
        <w:t xml:space="preserve"> </w:t>
      </w:r>
      <w:r w:rsidR="001122C0" w:rsidRPr="00174F53">
        <w:t>собеседования (п.10</w:t>
      </w:r>
      <w:r w:rsidR="009542DE" w:rsidRPr="00174F53">
        <w:t>.2.3. РПП</w:t>
      </w:r>
      <w:r w:rsidR="00B02379" w:rsidRPr="00174F53">
        <w:t>)</w:t>
      </w:r>
      <w:r w:rsidRPr="00174F53">
        <w:t xml:space="preserve"> выставляется</w:t>
      </w:r>
      <w:r w:rsidR="001C4532">
        <w:t xml:space="preserve"> </w:t>
      </w:r>
      <w:r w:rsidR="009542DE" w:rsidRPr="00174F53">
        <w:t>оценка</w:t>
      </w:r>
      <w:r w:rsidRPr="00174F53">
        <w:t>.</w:t>
      </w:r>
    </w:p>
    <w:p w:rsidR="003D10C0" w:rsidRDefault="003D10C0">
      <w:pPr>
        <w:spacing w:line="360" w:lineRule="auto"/>
        <w:ind w:firstLine="720"/>
      </w:pPr>
      <w:r>
        <w:br w:type="page"/>
      </w:r>
    </w:p>
    <w:p w:rsidR="003D1D57" w:rsidRPr="00132ECE" w:rsidRDefault="009F78B6" w:rsidP="003D10C0">
      <w:pPr>
        <w:pStyle w:val="1"/>
      </w:pPr>
      <w:bookmarkStart w:id="19" w:name="_Toc11833582"/>
      <w:r>
        <w:rPr>
          <w:spacing w:val="-4"/>
        </w:rPr>
        <w:lastRenderedPageBreak/>
        <w:t>5</w:t>
      </w:r>
      <w:r w:rsidR="003D1D57" w:rsidRPr="00132ECE">
        <w:rPr>
          <w:spacing w:val="-4"/>
        </w:rPr>
        <w:t xml:space="preserve">. </w:t>
      </w:r>
      <w:r w:rsidR="003D1D57" w:rsidRPr="00132ECE">
        <w:t xml:space="preserve">Оценочные средства </w:t>
      </w:r>
      <w:r w:rsidR="003D1D57" w:rsidRPr="003D10C0">
        <w:t>для</w:t>
      </w:r>
      <w:r w:rsidR="003D1D57" w:rsidRPr="00132ECE">
        <w:t xml:space="preserve"> проведения </w:t>
      </w:r>
      <w:r w:rsidR="003D1D57">
        <w:t xml:space="preserve">текущего контроля и </w:t>
      </w:r>
      <w:r w:rsidR="003D1D57" w:rsidRPr="00132ECE">
        <w:t>промежуточной аттестации обучающихся по практике</w:t>
      </w:r>
      <w:bookmarkEnd w:id="19"/>
    </w:p>
    <w:p w:rsidR="003D1D57" w:rsidRPr="009F78B6" w:rsidRDefault="00CD7957" w:rsidP="003D10C0">
      <w:pPr>
        <w:pStyle w:val="2"/>
      </w:pPr>
      <w:bookmarkStart w:id="20" w:name="_Toc11833583"/>
      <w:r w:rsidRPr="009F78B6">
        <w:t>5.1.</w:t>
      </w:r>
      <w:r w:rsidR="003D1D57" w:rsidRPr="009F78B6">
        <w:t xml:space="preserve">Паспорт фонда </w:t>
      </w:r>
      <w:r w:rsidR="003D1D57" w:rsidRPr="003D10C0">
        <w:t>оценочных</w:t>
      </w:r>
      <w:r w:rsidR="003D1D57" w:rsidRPr="009F78B6">
        <w:t xml:space="preserve"> средств по ознакомительной </w:t>
      </w:r>
      <w:r w:rsidR="003E22FF" w:rsidRPr="009F78B6">
        <w:t xml:space="preserve">(учебной) </w:t>
      </w:r>
      <w:r w:rsidR="003D1D57" w:rsidRPr="009F78B6">
        <w:t>практике</w:t>
      </w:r>
      <w:bookmarkEnd w:id="20"/>
    </w:p>
    <w:tbl>
      <w:tblPr>
        <w:tblW w:w="998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71"/>
        <w:gridCol w:w="1559"/>
        <w:gridCol w:w="2409"/>
        <w:gridCol w:w="2409"/>
        <w:gridCol w:w="2411"/>
      </w:tblGrid>
      <w:tr w:rsidR="003D1D57" w:rsidRPr="003D10C0" w:rsidTr="003D10C0">
        <w:tc>
          <w:tcPr>
            <w:tcW w:w="426" w:type="dxa"/>
            <w:tcMar>
              <w:left w:w="28" w:type="dxa"/>
              <w:right w:w="28" w:type="dxa"/>
            </w:tcMar>
            <w:vAlign w:val="center"/>
          </w:tcPr>
          <w:p w:rsidR="003D1D57" w:rsidRPr="003D10C0" w:rsidRDefault="003D1D57" w:rsidP="003D10C0">
            <w:pPr>
              <w:ind w:firstLine="0"/>
              <w:jc w:val="center"/>
              <w:rPr>
                <w:sz w:val="20"/>
                <w:szCs w:val="20"/>
              </w:rPr>
            </w:pPr>
            <w:r w:rsidRPr="003D10C0">
              <w:rPr>
                <w:sz w:val="20"/>
                <w:szCs w:val="20"/>
              </w:rPr>
              <w:t xml:space="preserve">№ </w:t>
            </w:r>
            <w:proofErr w:type="spellStart"/>
            <w:r w:rsidRPr="003D10C0">
              <w:rPr>
                <w:sz w:val="20"/>
                <w:szCs w:val="20"/>
              </w:rPr>
              <w:t>п</w:t>
            </w:r>
            <w:proofErr w:type="spellEnd"/>
            <w:r w:rsidRPr="003D10C0">
              <w:rPr>
                <w:sz w:val="20"/>
                <w:szCs w:val="20"/>
              </w:rPr>
              <w:t>/</w:t>
            </w:r>
            <w:proofErr w:type="spellStart"/>
            <w:r w:rsidRPr="003D10C0">
              <w:rPr>
                <w:sz w:val="20"/>
                <w:szCs w:val="20"/>
              </w:rPr>
              <w:t>п</w:t>
            </w:r>
            <w:proofErr w:type="spellEnd"/>
          </w:p>
        </w:tc>
        <w:tc>
          <w:tcPr>
            <w:tcW w:w="771" w:type="dxa"/>
            <w:tcMar>
              <w:left w:w="28" w:type="dxa"/>
              <w:right w:w="28" w:type="dxa"/>
            </w:tcMar>
            <w:vAlign w:val="center"/>
          </w:tcPr>
          <w:p w:rsidR="003D1D57" w:rsidRPr="003D10C0" w:rsidRDefault="003D1D57" w:rsidP="003D10C0">
            <w:pPr>
              <w:ind w:firstLine="0"/>
              <w:jc w:val="center"/>
              <w:rPr>
                <w:sz w:val="20"/>
                <w:szCs w:val="20"/>
                <w:lang w:val="en-US"/>
              </w:rPr>
            </w:pPr>
            <w:r w:rsidRPr="003D10C0">
              <w:rPr>
                <w:sz w:val="20"/>
                <w:szCs w:val="20"/>
              </w:rPr>
              <w:t xml:space="preserve">Код </w:t>
            </w:r>
            <w:proofErr w:type="spellStart"/>
            <w:r w:rsidRPr="003D10C0">
              <w:rPr>
                <w:sz w:val="20"/>
                <w:szCs w:val="20"/>
              </w:rPr>
              <w:t>компе</w:t>
            </w:r>
            <w:r w:rsidR="00645FD4" w:rsidRPr="003D10C0">
              <w:rPr>
                <w:sz w:val="20"/>
                <w:szCs w:val="20"/>
              </w:rPr>
              <w:t>-</w:t>
            </w:r>
            <w:r w:rsidRPr="003D10C0">
              <w:rPr>
                <w:sz w:val="20"/>
                <w:szCs w:val="20"/>
              </w:rPr>
              <w:t>тенции</w:t>
            </w:r>
            <w:proofErr w:type="spellEnd"/>
          </w:p>
        </w:tc>
        <w:tc>
          <w:tcPr>
            <w:tcW w:w="1559" w:type="dxa"/>
            <w:tcMar>
              <w:left w:w="28" w:type="dxa"/>
              <w:right w:w="28" w:type="dxa"/>
            </w:tcMar>
            <w:vAlign w:val="center"/>
          </w:tcPr>
          <w:p w:rsidR="003D1D57" w:rsidRPr="003D10C0" w:rsidRDefault="003D1D57" w:rsidP="003D10C0">
            <w:pPr>
              <w:ind w:firstLine="0"/>
              <w:jc w:val="center"/>
              <w:rPr>
                <w:sz w:val="20"/>
                <w:szCs w:val="20"/>
              </w:rPr>
            </w:pPr>
            <w:r w:rsidRPr="003D10C0">
              <w:rPr>
                <w:sz w:val="20"/>
                <w:szCs w:val="20"/>
              </w:rPr>
              <w:t>Содержание компетенции</w:t>
            </w:r>
          </w:p>
        </w:tc>
        <w:tc>
          <w:tcPr>
            <w:tcW w:w="2409" w:type="dxa"/>
            <w:tcMar>
              <w:left w:w="28" w:type="dxa"/>
              <w:right w:w="28" w:type="dxa"/>
            </w:tcMar>
            <w:vAlign w:val="center"/>
          </w:tcPr>
          <w:p w:rsidR="003D1D57" w:rsidRPr="003D10C0" w:rsidRDefault="003D1D57" w:rsidP="003D10C0">
            <w:pPr>
              <w:ind w:firstLine="0"/>
              <w:jc w:val="center"/>
              <w:rPr>
                <w:sz w:val="20"/>
                <w:szCs w:val="20"/>
              </w:rPr>
            </w:pPr>
            <w:r w:rsidRPr="003D10C0">
              <w:rPr>
                <w:sz w:val="20"/>
                <w:szCs w:val="20"/>
              </w:rPr>
              <w:t>Индикаторы достижения компетенции</w:t>
            </w:r>
          </w:p>
        </w:tc>
        <w:tc>
          <w:tcPr>
            <w:tcW w:w="2409" w:type="dxa"/>
            <w:tcMar>
              <w:left w:w="28" w:type="dxa"/>
              <w:right w:w="28" w:type="dxa"/>
            </w:tcMar>
            <w:vAlign w:val="center"/>
          </w:tcPr>
          <w:p w:rsidR="003D1D57" w:rsidRPr="003D10C0" w:rsidRDefault="003D1D57" w:rsidP="003D10C0">
            <w:pPr>
              <w:ind w:firstLine="0"/>
              <w:jc w:val="center"/>
              <w:rPr>
                <w:sz w:val="20"/>
                <w:szCs w:val="20"/>
              </w:rPr>
            </w:pPr>
            <w:r w:rsidRPr="003D10C0">
              <w:rPr>
                <w:sz w:val="20"/>
                <w:szCs w:val="20"/>
              </w:rPr>
              <w:t>Планируемые результаты обучения</w:t>
            </w:r>
          </w:p>
        </w:tc>
        <w:tc>
          <w:tcPr>
            <w:tcW w:w="2411" w:type="dxa"/>
            <w:tcMar>
              <w:left w:w="28" w:type="dxa"/>
              <w:right w:w="28" w:type="dxa"/>
            </w:tcMar>
            <w:vAlign w:val="center"/>
          </w:tcPr>
          <w:p w:rsidR="003D1D57" w:rsidRPr="003D10C0" w:rsidRDefault="003D1D57" w:rsidP="003D10C0">
            <w:pPr>
              <w:ind w:firstLine="0"/>
              <w:jc w:val="center"/>
              <w:rPr>
                <w:sz w:val="20"/>
                <w:szCs w:val="20"/>
              </w:rPr>
            </w:pPr>
            <w:r w:rsidRPr="003D10C0">
              <w:rPr>
                <w:sz w:val="20"/>
                <w:szCs w:val="20"/>
              </w:rPr>
              <w:t>Наименование</w:t>
            </w:r>
          </w:p>
          <w:p w:rsidR="003D1D57" w:rsidRPr="003D10C0" w:rsidRDefault="003D1D57" w:rsidP="003D10C0">
            <w:pPr>
              <w:ind w:firstLine="0"/>
              <w:jc w:val="center"/>
              <w:rPr>
                <w:sz w:val="20"/>
                <w:szCs w:val="20"/>
              </w:rPr>
            </w:pPr>
            <w:r w:rsidRPr="003D10C0">
              <w:rPr>
                <w:sz w:val="20"/>
                <w:szCs w:val="20"/>
              </w:rPr>
              <w:t>оценочного средства</w:t>
            </w:r>
          </w:p>
        </w:tc>
      </w:tr>
      <w:tr w:rsidR="003D1D57" w:rsidRPr="003D10C0" w:rsidTr="005F547B">
        <w:trPr>
          <w:trHeight w:val="1278"/>
        </w:trPr>
        <w:tc>
          <w:tcPr>
            <w:tcW w:w="426" w:type="dxa"/>
            <w:tcMar>
              <w:left w:w="28" w:type="dxa"/>
              <w:right w:w="28" w:type="dxa"/>
            </w:tcMar>
          </w:tcPr>
          <w:p w:rsidR="003D1D57" w:rsidRPr="003D10C0" w:rsidRDefault="003D1D57" w:rsidP="003D10C0">
            <w:pPr>
              <w:pStyle w:val="a9"/>
              <w:numPr>
                <w:ilvl w:val="0"/>
                <w:numId w:val="31"/>
              </w:numPr>
              <w:jc w:val="left"/>
              <w:rPr>
                <w:sz w:val="20"/>
                <w:szCs w:val="20"/>
              </w:rPr>
            </w:pPr>
          </w:p>
        </w:tc>
        <w:tc>
          <w:tcPr>
            <w:tcW w:w="771" w:type="dxa"/>
            <w:tcMar>
              <w:left w:w="28" w:type="dxa"/>
              <w:right w:w="28" w:type="dxa"/>
            </w:tcMar>
            <w:vAlign w:val="center"/>
          </w:tcPr>
          <w:p w:rsidR="003D1D57" w:rsidRPr="003D10C0" w:rsidRDefault="003D1D57" w:rsidP="003D10C0">
            <w:pPr>
              <w:ind w:firstLine="0"/>
              <w:jc w:val="left"/>
              <w:rPr>
                <w:sz w:val="20"/>
                <w:szCs w:val="20"/>
              </w:rPr>
            </w:pPr>
            <w:r w:rsidRPr="003D10C0">
              <w:rPr>
                <w:sz w:val="20"/>
                <w:szCs w:val="20"/>
              </w:rPr>
              <w:t>ПК-11</w:t>
            </w:r>
          </w:p>
        </w:tc>
        <w:tc>
          <w:tcPr>
            <w:tcW w:w="1559" w:type="dxa"/>
            <w:tcMar>
              <w:left w:w="28" w:type="dxa"/>
              <w:right w:w="28" w:type="dxa"/>
            </w:tcMar>
          </w:tcPr>
          <w:p w:rsidR="003D1D57" w:rsidRPr="003D10C0" w:rsidRDefault="003D1D57" w:rsidP="003D10C0">
            <w:pPr>
              <w:ind w:firstLine="0"/>
              <w:jc w:val="left"/>
              <w:rPr>
                <w:sz w:val="20"/>
                <w:szCs w:val="20"/>
              </w:rPr>
            </w:pPr>
            <w:r w:rsidRPr="003D10C0">
              <w:rPr>
                <w:sz w:val="20"/>
                <w:szCs w:val="20"/>
              </w:rPr>
              <w:t>Способность осуществлять координацию тренировочно</w:t>
            </w:r>
            <w:r w:rsidR="00241734" w:rsidRPr="003D10C0">
              <w:rPr>
                <w:sz w:val="20"/>
                <w:szCs w:val="20"/>
              </w:rPr>
              <w:softHyphen/>
            </w:r>
            <w:r w:rsidRPr="003D10C0">
              <w:rPr>
                <w:sz w:val="20"/>
                <w:szCs w:val="20"/>
              </w:rPr>
              <w:t>го, образова</w:t>
            </w:r>
            <w:r w:rsidR="00241734" w:rsidRPr="003D10C0">
              <w:rPr>
                <w:sz w:val="20"/>
                <w:szCs w:val="20"/>
              </w:rPr>
              <w:softHyphen/>
            </w:r>
            <w:r w:rsidRPr="003D10C0">
              <w:rPr>
                <w:sz w:val="20"/>
                <w:szCs w:val="20"/>
              </w:rPr>
              <w:t>тельного и методического процессов</w:t>
            </w:r>
          </w:p>
        </w:tc>
        <w:tc>
          <w:tcPr>
            <w:tcW w:w="2409" w:type="dxa"/>
            <w:tcMar>
              <w:left w:w="28" w:type="dxa"/>
              <w:right w:w="28" w:type="dxa"/>
            </w:tcMar>
          </w:tcPr>
          <w:p w:rsidR="003D1D57" w:rsidRPr="003D10C0" w:rsidRDefault="003D1D57" w:rsidP="003D10C0">
            <w:pPr>
              <w:ind w:firstLine="0"/>
              <w:jc w:val="left"/>
              <w:rPr>
                <w:sz w:val="20"/>
                <w:szCs w:val="20"/>
              </w:rPr>
            </w:pPr>
            <w:r w:rsidRPr="003D10C0">
              <w:rPr>
                <w:sz w:val="20"/>
                <w:szCs w:val="20"/>
              </w:rPr>
              <w:t>ПК-11.1. Знает:</w:t>
            </w:r>
          </w:p>
          <w:p w:rsidR="003D1D57" w:rsidRPr="003D10C0" w:rsidRDefault="003D1D57" w:rsidP="003D10C0">
            <w:pPr>
              <w:ind w:firstLine="0"/>
              <w:jc w:val="left"/>
              <w:rPr>
                <w:sz w:val="20"/>
                <w:szCs w:val="20"/>
              </w:rPr>
            </w:pPr>
            <w:r w:rsidRPr="003D10C0">
              <w:rPr>
                <w:sz w:val="20"/>
                <w:szCs w:val="20"/>
              </w:rPr>
              <w:t xml:space="preserve">–методы координации тренировочного и образовательного процессов в организации, осуществляющей деятельность в области физической культуры и спорта </w:t>
            </w:r>
          </w:p>
          <w:p w:rsidR="003D1D57" w:rsidRPr="003D10C0" w:rsidRDefault="003D1D57" w:rsidP="003D10C0">
            <w:pPr>
              <w:ind w:firstLine="0"/>
              <w:jc w:val="left"/>
              <w:rPr>
                <w:sz w:val="20"/>
                <w:szCs w:val="20"/>
              </w:rPr>
            </w:pPr>
            <w:r w:rsidRPr="003D10C0">
              <w:rPr>
                <w:sz w:val="20"/>
                <w:szCs w:val="20"/>
              </w:rPr>
              <w:t>- состав, содержание и требования к методической документации по проведению образовательного процесса в</w:t>
            </w:r>
            <w:r w:rsidR="001C4532" w:rsidRPr="003D10C0">
              <w:rPr>
                <w:sz w:val="20"/>
                <w:szCs w:val="20"/>
              </w:rPr>
              <w:t xml:space="preserve"> </w:t>
            </w:r>
            <w:r w:rsidRPr="003D10C0">
              <w:rPr>
                <w:sz w:val="20"/>
                <w:szCs w:val="20"/>
              </w:rPr>
              <w:t>образовательной организации, осуществляющей деятельность в области физической культуры и спорта</w:t>
            </w:r>
          </w:p>
          <w:p w:rsidR="003D1D57" w:rsidRPr="003D10C0" w:rsidRDefault="003D1D57" w:rsidP="003D10C0">
            <w:pPr>
              <w:ind w:firstLine="0"/>
              <w:jc w:val="left"/>
              <w:rPr>
                <w:sz w:val="20"/>
                <w:szCs w:val="20"/>
              </w:rPr>
            </w:pPr>
            <w:r w:rsidRPr="003D10C0">
              <w:rPr>
                <w:sz w:val="20"/>
                <w:szCs w:val="20"/>
              </w:rPr>
              <w:t>ПК-11.2. Умеет:</w:t>
            </w:r>
          </w:p>
          <w:p w:rsidR="003D1D57" w:rsidRPr="003D10C0" w:rsidRDefault="003D1D57" w:rsidP="003D10C0">
            <w:pPr>
              <w:ind w:firstLine="0"/>
              <w:jc w:val="left"/>
              <w:rPr>
                <w:sz w:val="20"/>
                <w:szCs w:val="20"/>
              </w:rPr>
            </w:pPr>
            <w:r w:rsidRPr="003D10C0">
              <w:rPr>
                <w:sz w:val="20"/>
                <w:szCs w:val="20"/>
              </w:rPr>
              <w:t xml:space="preserve">- разрабатывать и внедрять методы координации процесса отбора детей в группы для физкультурно-спортивных занятий, проведения их спортивной ориентации в образовательной организации, осуществляющей деятельность в области физической культуры и спорта </w:t>
            </w:r>
          </w:p>
          <w:p w:rsidR="003D1D57" w:rsidRPr="003D10C0" w:rsidRDefault="003D1D57" w:rsidP="003D10C0">
            <w:pPr>
              <w:ind w:firstLine="0"/>
              <w:jc w:val="left"/>
              <w:rPr>
                <w:sz w:val="20"/>
                <w:szCs w:val="20"/>
              </w:rPr>
            </w:pPr>
            <w:r w:rsidRPr="003D10C0">
              <w:rPr>
                <w:sz w:val="20"/>
                <w:szCs w:val="20"/>
              </w:rPr>
              <w:t>- разрабатывать методическую документацию по проведению отбора детей в группы для физкультурно-спортивных занятий, проведению их спортивной ориентации, по проведению тренировочного процесса</w:t>
            </w:r>
          </w:p>
          <w:p w:rsidR="003D1D57" w:rsidRPr="003D10C0" w:rsidRDefault="003D1D57" w:rsidP="003D10C0">
            <w:pPr>
              <w:ind w:firstLine="0"/>
              <w:jc w:val="left"/>
              <w:rPr>
                <w:sz w:val="20"/>
                <w:szCs w:val="20"/>
              </w:rPr>
            </w:pPr>
            <w:r w:rsidRPr="003D10C0">
              <w:rPr>
                <w:sz w:val="20"/>
                <w:szCs w:val="20"/>
              </w:rPr>
              <w:t>ПК-11.3. Имеет навыки:</w:t>
            </w:r>
          </w:p>
          <w:p w:rsidR="003D1D57" w:rsidRPr="003D10C0" w:rsidRDefault="003D1D57" w:rsidP="003D10C0">
            <w:pPr>
              <w:ind w:firstLine="0"/>
              <w:jc w:val="left"/>
              <w:rPr>
                <w:b/>
                <w:color w:val="000000"/>
                <w:sz w:val="20"/>
                <w:szCs w:val="20"/>
              </w:rPr>
            </w:pPr>
            <w:r w:rsidRPr="003D10C0">
              <w:rPr>
                <w:sz w:val="20"/>
                <w:szCs w:val="20"/>
              </w:rPr>
              <w:t>- взаимодействия и координацию работ по антидопинговому обеспечению</w:t>
            </w:r>
            <w:r w:rsidRPr="003D10C0">
              <w:rPr>
                <w:b/>
                <w:i/>
                <w:sz w:val="20"/>
                <w:szCs w:val="20"/>
              </w:rPr>
              <w:t xml:space="preserve"> </w:t>
            </w:r>
            <w:r w:rsidRPr="003D10C0">
              <w:rPr>
                <w:sz w:val="20"/>
                <w:szCs w:val="20"/>
              </w:rPr>
              <w:t>тренировочного процесса</w:t>
            </w:r>
          </w:p>
        </w:tc>
        <w:tc>
          <w:tcPr>
            <w:tcW w:w="2409" w:type="dxa"/>
            <w:tcMar>
              <w:left w:w="28" w:type="dxa"/>
              <w:right w:w="28" w:type="dxa"/>
            </w:tcMar>
          </w:tcPr>
          <w:p w:rsidR="003D1D57" w:rsidRPr="003D10C0" w:rsidRDefault="003D1D57" w:rsidP="003D10C0">
            <w:pPr>
              <w:ind w:firstLine="0"/>
              <w:jc w:val="left"/>
              <w:rPr>
                <w:sz w:val="20"/>
                <w:szCs w:val="20"/>
              </w:rPr>
            </w:pPr>
            <w:r w:rsidRPr="003D10C0">
              <w:rPr>
                <w:sz w:val="20"/>
                <w:szCs w:val="20"/>
              </w:rPr>
              <w:t xml:space="preserve">- знание основ организации учебной и </w:t>
            </w:r>
            <w:proofErr w:type="spellStart"/>
            <w:r w:rsidRPr="003D10C0">
              <w:rPr>
                <w:sz w:val="20"/>
                <w:szCs w:val="20"/>
              </w:rPr>
              <w:t>внеучебной</w:t>
            </w:r>
            <w:proofErr w:type="spellEnd"/>
            <w:r w:rsidRPr="003D10C0">
              <w:rPr>
                <w:sz w:val="20"/>
                <w:szCs w:val="20"/>
              </w:rPr>
              <w:t xml:space="preserve"> деятельности факультета физической культуры и спорта и университета в целом, знать методы координации образовательного процесса на факультете физической культуры и спорта;</w:t>
            </w:r>
          </w:p>
          <w:p w:rsidR="003D1D57" w:rsidRPr="003D10C0" w:rsidRDefault="003D1D57" w:rsidP="003D10C0">
            <w:pPr>
              <w:ind w:firstLine="0"/>
              <w:jc w:val="left"/>
              <w:rPr>
                <w:sz w:val="20"/>
                <w:szCs w:val="20"/>
              </w:rPr>
            </w:pPr>
            <w:r w:rsidRPr="003D10C0">
              <w:rPr>
                <w:sz w:val="20"/>
                <w:szCs w:val="20"/>
              </w:rPr>
              <w:t>- понимание логики построения образовательного процесса с позиции осуществления будущей профессиональной деятельности, взаимосвязи теоретического обучения с практикой работы, роли самостоятельного обучения в образовательном процессе;</w:t>
            </w:r>
          </w:p>
          <w:p w:rsidR="003D1D57" w:rsidRPr="003D10C0" w:rsidRDefault="003D1D57" w:rsidP="003D10C0">
            <w:pPr>
              <w:ind w:firstLine="0"/>
              <w:jc w:val="left"/>
              <w:rPr>
                <w:sz w:val="20"/>
                <w:szCs w:val="20"/>
              </w:rPr>
            </w:pPr>
            <w:r w:rsidRPr="003D10C0">
              <w:rPr>
                <w:sz w:val="20"/>
                <w:szCs w:val="20"/>
              </w:rPr>
              <w:t>- умение пользоваться современными информационными технологиями для поиска и подбора необходимых материалов для осуществления учебной деятельности и будущей профессиональной</w:t>
            </w:r>
          </w:p>
        </w:tc>
        <w:tc>
          <w:tcPr>
            <w:tcW w:w="2411" w:type="dxa"/>
            <w:tcMar>
              <w:left w:w="28" w:type="dxa"/>
              <w:right w:w="28" w:type="dxa"/>
            </w:tcMar>
          </w:tcPr>
          <w:p w:rsidR="003D1D57" w:rsidRPr="003D10C0" w:rsidRDefault="003D1D57" w:rsidP="005F547B">
            <w:pPr>
              <w:ind w:firstLine="0"/>
              <w:jc w:val="left"/>
              <w:rPr>
                <w:rFonts w:eastAsia="Calibri"/>
                <w:sz w:val="20"/>
                <w:szCs w:val="20"/>
              </w:rPr>
            </w:pPr>
            <w:r w:rsidRPr="003D10C0">
              <w:rPr>
                <w:sz w:val="20"/>
                <w:szCs w:val="20"/>
              </w:rPr>
              <w:t xml:space="preserve">1) В отчете представлена информация о </w:t>
            </w:r>
            <w:r w:rsidRPr="003D10C0">
              <w:rPr>
                <w:rFonts w:eastAsia="Calibri"/>
                <w:sz w:val="20"/>
                <w:szCs w:val="20"/>
              </w:rPr>
              <w:t xml:space="preserve">видах профессиональной деятельности, к которым готовятся выпускники </w:t>
            </w:r>
            <w:proofErr w:type="spellStart"/>
            <w:r w:rsidRPr="003D10C0">
              <w:rPr>
                <w:rFonts w:eastAsia="Calibri"/>
                <w:sz w:val="20"/>
                <w:szCs w:val="20"/>
              </w:rPr>
              <w:t>бакалавриата</w:t>
            </w:r>
            <w:proofErr w:type="spellEnd"/>
            <w:r w:rsidRPr="003D10C0">
              <w:rPr>
                <w:rFonts w:eastAsia="Calibri"/>
                <w:sz w:val="20"/>
                <w:szCs w:val="20"/>
              </w:rPr>
              <w:t>; профессиональных компетенциях, необходимыми для осуществления профессиональной деятельности; о структуре учебного плана по направлению подготовки 49.03.01. Физическая культура.</w:t>
            </w:r>
          </w:p>
          <w:p w:rsidR="003D1D57" w:rsidRPr="003D10C0" w:rsidRDefault="003D1D57" w:rsidP="005F547B">
            <w:pPr>
              <w:ind w:firstLine="0"/>
              <w:jc w:val="left"/>
              <w:rPr>
                <w:sz w:val="20"/>
                <w:szCs w:val="20"/>
              </w:rPr>
            </w:pPr>
            <w:r w:rsidRPr="003D10C0">
              <w:rPr>
                <w:sz w:val="20"/>
                <w:szCs w:val="20"/>
              </w:rPr>
              <w:t>1) заполненный личный кабинет студента в университетской электронно-образовательной среде (</w:t>
            </w:r>
            <w:r w:rsidRPr="003D10C0">
              <w:rPr>
                <w:sz w:val="20"/>
                <w:szCs w:val="20"/>
                <w:lang w:val="en-US"/>
              </w:rPr>
              <w:t>www</w:t>
            </w:r>
            <w:r w:rsidRPr="003D10C0">
              <w:rPr>
                <w:sz w:val="20"/>
                <w:szCs w:val="20"/>
              </w:rPr>
              <w:t>.</w:t>
            </w:r>
            <w:r w:rsidRPr="003D10C0">
              <w:rPr>
                <w:sz w:val="20"/>
                <w:szCs w:val="20"/>
                <w:lang w:val="en-US"/>
              </w:rPr>
              <w:t>portal</w:t>
            </w:r>
            <w:r w:rsidRPr="003D10C0">
              <w:rPr>
                <w:sz w:val="20"/>
                <w:szCs w:val="20"/>
              </w:rPr>
              <w:t>.</w:t>
            </w:r>
            <w:proofErr w:type="spellStart"/>
            <w:r w:rsidRPr="003D10C0">
              <w:rPr>
                <w:sz w:val="20"/>
                <w:szCs w:val="20"/>
                <w:lang w:val="en-US"/>
              </w:rPr>
              <w:t>unn</w:t>
            </w:r>
            <w:proofErr w:type="spellEnd"/>
            <w:r w:rsidRPr="003D10C0">
              <w:rPr>
                <w:sz w:val="20"/>
                <w:szCs w:val="20"/>
              </w:rPr>
              <w:t>.</w:t>
            </w:r>
            <w:proofErr w:type="spellStart"/>
            <w:r w:rsidRPr="003D10C0">
              <w:rPr>
                <w:sz w:val="20"/>
                <w:szCs w:val="20"/>
                <w:lang w:val="en-US"/>
              </w:rPr>
              <w:t>ru</w:t>
            </w:r>
            <w:proofErr w:type="spellEnd"/>
            <w:r w:rsidRPr="003D10C0">
              <w:rPr>
                <w:sz w:val="20"/>
                <w:szCs w:val="20"/>
              </w:rPr>
              <w:t>)</w:t>
            </w:r>
          </w:p>
          <w:p w:rsidR="003D1D57" w:rsidRPr="003D10C0" w:rsidRDefault="003D1D57" w:rsidP="005F547B">
            <w:pPr>
              <w:ind w:firstLine="0"/>
              <w:jc w:val="left"/>
              <w:rPr>
                <w:sz w:val="20"/>
                <w:szCs w:val="20"/>
              </w:rPr>
            </w:pPr>
            <w:r w:rsidRPr="003D10C0">
              <w:rPr>
                <w:sz w:val="20"/>
                <w:szCs w:val="20"/>
              </w:rPr>
              <w:t xml:space="preserve">2) регистрация в </w:t>
            </w:r>
            <w:proofErr w:type="spellStart"/>
            <w:r w:rsidRPr="003D10C0">
              <w:rPr>
                <w:sz w:val="20"/>
                <w:szCs w:val="20"/>
              </w:rPr>
              <w:t>on-line</w:t>
            </w:r>
            <w:proofErr w:type="spellEnd"/>
            <w:r w:rsidRPr="003D10C0">
              <w:rPr>
                <w:sz w:val="20"/>
                <w:szCs w:val="20"/>
              </w:rPr>
              <w:t xml:space="preserve"> библиотечных системах "Консультант студента" </w:t>
            </w:r>
            <w:proofErr w:type="spellStart"/>
            <w:r w:rsidRPr="003D10C0">
              <w:rPr>
                <w:sz w:val="20"/>
                <w:szCs w:val="20"/>
              </w:rPr>
              <w:t>www.studentlibrary.ru</w:t>
            </w:r>
            <w:proofErr w:type="spellEnd"/>
            <w:r w:rsidRPr="003D10C0">
              <w:rPr>
                <w:sz w:val="20"/>
                <w:szCs w:val="20"/>
              </w:rPr>
              <w:t xml:space="preserve"> (</w:t>
            </w:r>
            <w:proofErr w:type="spellStart"/>
            <w:r w:rsidRPr="003D10C0">
              <w:rPr>
                <w:sz w:val="20"/>
                <w:szCs w:val="20"/>
              </w:rPr>
              <w:t>m.studentlibrary.ru</w:t>
            </w:r>
            <w:proofErr w:type="spellEnd"/>
            <w:r w:rsidRPr="003D10C0">
              <w:rPr>
                <w:sz w:val="20"/>
                <w:szCs w:val="20"/>
              </w:rPr>
              <w:t>), "Лань" e.lanbook.com, "</w:t>
            </w:r>
            <w:proofErr w:type="spellStart"/>
            <w:r w:rsidRPr="003D10C0">
              <w:rPr>
                <w:sz w:val="20"/>
                <w:szCs w:val="20"/>
              </w:rPr>
              <w:t>Юрайт</w:t>
            </w:r>
            <w:proofErr w:type="spellEnd"/>
            <w:r w:rsidRPr="003D10C0">
              <w:rPr>
                <w:sz w:val="20"/>
                <w:szCs w:val="20"/>
              </w:rPr>
              <w:t xml:space="preserve">" </w:t>
            </w:r>
            <w:proofErr w:type="spellStart"/>
            <w:r w:rsidRPr="003D10C0">
              <w:rPr>
                <w:sz w:val="20"/>
                <w:szCs w:val="20"/>
              </w:rPr>
              <w:t>biblio-online.ru</w:t>
            </w:r>
            <w:proofErr w:type="spellEnd"/>
            <w:r w:rsidRPr="003D10C0">
              <w:rPr>
                <w:sz w:val="20"/>
                <w:szCs w:val="20"/>
              </w:rPr>
              <w:t xml:space="preserve">, "Znanium.com" </w:t>
            </w:r>
            <w:hyperlink r:id="rId13" w:history="1">
              <w:r w:rsidRPr="003D10C0">
                <w:rPr>
                  <w:color w:val="0000FF"/>
                  <w:sz w:val="20"/>
                  <w:szCs w:val="20"/>
                  <w:u w:val="single"/>
                </w:rPr>
                <w:t>www.znanium.com</w:t>
              </w:r>
            </w:hyperlink>
            <w:r w:rsidRPr="003D10C0">
              <w:rPr>
                <w:sz w:val="20"/>
                <w:szCs w:val="20"/>
              </w:rPr>
              <w:t xml:space="preserve">. </w:t>
            </w:r>
          </w:p>
          <w:p w:rsidR="003D1D57" w:rsidRPr="003D10C0" w:rsidRDefault="003D1D57" w:rsidP="005F547B">
            <w:pPr>
              <w:ind w:firstLine="0"/>
              <w:jc w:val="left"/>
              <w:rPr>
                <w:sz w:val="20"/>
                <w:szCs w:val="20"/>
                <w:lang w:eastAsia="en-US"/>
              </w:rPr>
            </w:pPr>
            <w:r w:rsidRPr="003D10C0">
              <w:rPr>
                <w:sz w:val="20"/>
                <w:szCs w:val="20"/>
                <w:lang w:eastAsia="en-US"/>
              </w:rPr>
              <w:t xml:space="preserve">3) составленный список используемых </w:t>
            </w:r>
            <w:proofErr w:type="spellStart"/>
            <w:r w:rsidRPr="003D10C0">
              <w:rPr>
                <w:sz w:val="20"/>
                <w:szCs w:val="20"/>
                <w:lang w:eastAsia="en-US"/>
              </w:rPr>
              <w:t>интернет-источников</w:t>
            </w:r>
            <w:proofErr w:type="spellEnd"/>
            <w:r w:rsidRPr="003D10C0">
              <w:rPr>
                <w:sz w:val="20"/>
                <w:szCs w:val="20"/>
                <w:lang w:eastAsia="en-US"/>
              </w:rPr>
              <w:t xml:space="preserve"> по всем остальным заданиям.</w:t>
            </w:r>
          </w:p>
          <w:p w:rsidR="003D1D57" w:rsidRPr="003D10C0" w:rsidRDefault="003D1D57" w:rsidP="005F547B">
            <w:pPr>
              <w:ind w:firstLine="0"/>
              <w:jc w:val="left"/>
              <w:rPr>
                <w:rFonts w:eastAsia="Calibri"/>
                <w:sz w:val="20"/>
                <w:szCs w:val="20"/>
              </w:rPr>
            </w:pPr>
            <w:r w:rsidRPr="003D10C0">
              <w:rPr>
                <w:rFonts w:eastAsia="Calibri"/>
                <w:sz w:val="20"/>
                <w:szCs w:val="20"/>
              </w:rPr>
              <w:t>4) в отчете описаны условия, которые предоставляет университет для успешной учебной деятельности и студенческой жизни</w:t>
            </w:r>
          </w:p>
          <w:p w:rsidR="003D1D57" w:rsidRPr="003D10C0" w:rsidRDefault="003D1D57" w:rsidP="005F547B">
            <w:pPr>
              <w:ind w:firstLine="0"/>
              <w:jc w:val="left"/>
              <w:rPr>
                <w:sz w:val="20"/>
                <w:szCs w:val="20"/>
              </w:rPr>
            </w:pPr>
            <w:r w:rsidRPr="003D10C0">
              <w:rPr>
                <w:rFonts w:eastAsia="Calibri"/>
                <w:sz w:val="20"/>
                <w:szCs w:val="20"/>
              </w:rPr>
              <w:t xml:space="preserve"> 5) сформированный отчет по прохождению </w:t>
            </w:r>
            <w:proofErr w:type="spellStart"/>
            <w:r w:rsidRPr="003D10C0">
              <w:rPr>
                <w:rFonts w:eastAsia="Calibri"/>
                <w:sz w:val="20"/>
                <w:szCs w:val="20"/>
              </w:rPr>
              <w:t>онлайн</w:t>
            </w:r>
            <w:r w:rsidR="00241734" w:rsidRPr="003D10C0">
              <w:rPr>
                <w:rFonts w:eastAsia="Calibri"/>
                <w:sz w:val="20"/>
                <w:szCs w:val="20"/>
              </w:rPr>
              <w:t>-</w:t>
            </w:r>
            <w:r w:rsidRPr="003D10C0">
              <w:rPr>
                <w:rFonts w:eastAsia="Calibri"/>
                <w:sz w:val="20"/>
                <w:szCs w:val="20"/>
              </w:rPr>
              <w:t>курса</w:t>
            </w:r>
            <w:proofErr w:type="spellEnd"/>
          </w:p>
        </w:tc>
      </w:tr>
      <w:tr w:rsidR="003D1D57" w:rsidRPr="003D10C0" w:rsidTr="003D4098">
        <w:trPr>
          <w:trHeight w:val="1666"/>
        </w:trPr>
        <w:tc>
          <w:tcPr>
            <w:tcW w:w="426" w:type="dxa"/>
            <w:tcMar>
              <w:left w:w="28" w:type="dxa"/>
              <w:right w:w="28" w:type="dxa"/>
            </w:tcMar>
          </w:tcPr>
          <w:p w:rsidR="003D1D57" w:rsidRPr="003D10C0" w:rsidRDefault="003D1D57" w:rsidP="003D10C0">
            <w:pPr>
              <w:pStyle w:val="a9"/>
              <w:numPr>
                <w:ilvl w:val="0"/>
                <w:numId w:val="31"/>
              </w:numPr>
              <w:jc w:val="left"/>
              <w:rPr>
                <w:sz w:val="20"/>
                <w:szCs w:val="20"/>
              </w:rPr>
            </w:pPr>
          </w:p>
        </w:tc>
        <w:tc>
          <w:tcPr>
            <w:tcW w:w="771" w:type="dxa"/>
            <w:tcMar>
              <w:left w:w="28" w:type="dxa"/>
              <w:right w:w="28" w:type="dxa"/>
            </w:tcMar>
            <w:vAlign w:val="center"/>
          </w:tcPr>
          <w:p w:rsidR="003D1D57" w:rsidRPr="003D10C0" w:rsidRDefault="003D1D57" w:rsidP="003D10C0">
            <w:pPr>
              <w:ind w:firstLine="0"/>
              <w:jc w:val="left"/>
              <w:rPr>
                <w:sz w:val="20"/>
                <w:szCs w:val="20"/>
              </w:rPr>
            </w:pPr>
            <w:r w:rsidRPr="003D10C0">
              <w:rPr>
                <w:sz w:val="20"/>
                <w:szCs w:val="20"/>
              </w:rPr>
              <w:t>ПК-12</w:t>
            </w:r>
          </w:p>
        </w:tc>
        <w:tc>
          <w:tcPr>
            <w:tcW w:w="1559" w:type="dxa"/>
            <w:tcMar>
              <w:left w:w="28" w:type="dxa"/>
              <w:right w:w="28" w:type="dxa"/>
            </w:tcMar>
          </w:tcPr>
          <w:p w:rsidR="003D1D57" w:rsidRPr="003D10C0" w:rsidRDefault="003D1D57" w:rsidP="003D10C0">
            <w:pPr>
              <w:ind w:firstLine="0"/>
              <w:jc w:val="left"/>
              <w:rPr>
                <w:b/>
                <w:sz w:val="20"/>
                <w:szCs w:val="20"/>
              </w:rPr>
            </w:pPr>
            <w:r w:rsidRPr="003D10C0">
              <w:rPr>
                <w:sz w:val="20"/>
                <w:szCs w:val="20"/>
              </w:rPr>
              <w:t>Способность проводить анализ организации тренировочно</w:t>
            </w:r>
            <w:r w:rsidR="00241734" w:rsidRPr="003D10C0">
              <w:rPr>
                <w:sz w:val="20"/>
                <w:szCs w:val="20"/>
              </w:rPr>
              <w:softHyphen/>
            </w:r>
            <w:r w:rsidRPr="003D10C0">
              <w:rPr>
                <w:sz w:val="20"/>
                <w:szCs w:val="20"/>
              </w:rPr>
              <w:t>го и образова</w:t>
            </w:r>
            <w:r w:rsidR="00241734" w:rsidRPr="003D10C0">
              <w:rPr>
                <w:sz w:val="20"/>
                <w:szCs w:val="20"/>
              </w:rPr>
              <w:softHyphen/>
            </w:r>
            <w:r w:rsidRPr="003D10C0">
              <w:rPr>
                <w:sz w:val="20"/>
                <w:szCs w:val="20"/>
              </w:rPr>
              <w:t>тельного процессов и делать обоснованные предложения по его совершенство</w:t>
            </w:r>
            <w:r w:rsidR="00241734" w:rsidRPr="003D10C0">
              <w:rPr>
                <w:sz w:val="20"/>
                <w:szCs w:val="20"/>
              </w:rPr>
              <w:softHyphen/>
            </w:r>
            <w:r w:rsidRPr="003D10C0">
              <w:rPr>
                <w:sz w:val="20"/>
                <w:szCs w:val="20"/>
              </w:rPr>
              <w:t>ванию</w:t>
            </w:r>
          </w:p>
        </w:tc>
        <w:tc>
          <w:tcPr>
            <w:tcW w:w="2409" w:type="dxa"/>
            <w:tcMar>
              <w:left w:w="28" w:type="dxa"/>
              <w:right w:w="28" w:type="dxa"/>
            </w:tcMar>
          </w:tcPr>
          <w:p w:rsidR="003D1D57" w:rsidRPr="003D10C0" w:rsidRDefault="003D1D57" w:rsidP="003D10C0">
            <w:pPr>
              <w:ind w:firstLine="0"/>
              <w:jc w:val="left"/>
              <w:rPr>
                <w:sz w:val="20"/>
                <w:szCs w:val="20"/>
              </w:rPr>
            </w:pPr>
            <w:r w:rsidRPr="003D10C0">
              <w:rPr>
                <w:sz w:val="20"/>
                <w:szCs w:val="20"/>
              </w:rPr>
              <w:t>ПК-12.1. Знает:</w:t>
            </w:r>
          </w:p>
          <w:p w:rsidR="003D1D57" w:rsidRPr="003D10C0" w:rsidRDefault="003D1D57" w:rsidP="003D10C0">
            <w:pPr>
              <w:ind w:firstLine="0"/>
              <w:jc w:val="left"/>
              <w:rPr>
                <w:spacing w:val="-7"/>
                <w:sz w:val="20"/>
                <w:szCs w:val="20"/>
              </w:rPr>
            </w:pPr>
            <w:r w:rsidRPr="003D10C0">
              <w:rPr>
                <w:spacing w:val="-7"/>
                <w:sz w:val="20"/>
                <w:szCs w:val="20"/>
              </w:rPr>
              <w:t>-</w:t>
            </w:r>
            <w:r w:rsidRPr="003D10C0">
              <w:rPr>
                <w:sz w:val="20"/>
                <w:szCs w:val="20"/>
              </w:rPr>
              <w:t xml:space="preserve"> цели, задачи и содержание тренировочного и образовательного процессов в организации, осуществляющей деятельность в области физической культуры и спорта</w:t>
            </w:r>
          </w:p>
          <w:p w:rsidR="003D1D57" w:rsidRPr="003D10C0" w:rsidRDefault="003D1D57" w:rsidP="003D10C0">
            <w:pPr>
              <w:ind w:firstLine="0"/>
              <w:jc w:val="left"/>
              <w:rPr>
                <w:sz w:val="20"/>
                <w:szCs w:val="20"/>
              </w:rPr>
            </w:pPr>
            <w:r w:rsidRPr="003D10C0">
              <w:rPr>
                <w:sz w:val="20"/>
                <w:szCs w:val="20"/>
              </w:rPr>
              <w:t xml:space="preserve">ПК-12.2. Умеет: </w:t>
            </w:r>
          </w:p>
          <w:p w:rsidR="003D1D57" w:rsidRPr="003D10C0" w:rsidRDefault="003D1D57" w:rsidP="003D10C0">
            <w:pPr>
              <w:ind w:firstLine="0"/>
              <w:jc w:val="left"/>
              <w:rPr>
                <w:spacing w:val="-7"/>
                <w:sz w:val="20"/>
                <w:szCs w:val="20"/>
              </w:rPr>
            </w:pPr>
            <w:r w:rsidRPr="003D10C0">
              <w:rPr>
                <w:spacing w:val="-7"/>
                <w:sz w:val="20"/>
                <w:szCs w:val="20"/>
              </w:rPr>
              <w:t>-</w:t>
            </w:r>
            <w:r w:rsidRPr="003D10C0">
              <w:rPr>
                <w:sz w:val="20"/>
                <w:szCs w:val="20"/>
              </w:rPr>
              <w:t xml:space="preserve"> проводить анализ организации тренировочного и образовательного процессов в организации, осуществляющей деятельность в области физической культуры и спорта</w:t>
            </w:r>
          </w:p>
          <w:p w:rsidR="003D1D57" w:rsidRPr="003D10C0" w:rsidRDefault="003D1D57" w:rsidP="003D10C0">
            <w:pPr>
              <w:ind w:firstLine="0"/>
              <w:jc w:val="left"/>
              <w:rPr>
                <w:sz w:val="20"/>
                <w:szCs w:val="20"/>
              </w:rPr>
            </w:pPr>
            <w:r w:rsidRPr="003D10C0">
              <w:rPr>
                <w:sz w:val="20"/>
                <w:szCs w:val="20"/>
              </w:rPr>
              <w:t>ПК-12.3. Имеет навыки:</w:t>
            </w:r>
          </w:p>
          <w:p w:rsidR="003D1D57" w:rsidRPr="003D10C0" w:rsidRDefault="003D1D57" w:rsidP="003D10C0">
            <w:pPr>
              <w:ind w:firstLine="0"/>
              <w:jc w:val="left"/>
              <w:rPr>
                <w:sz w:val="20"/>
                <w:szCs w:val="20"/>
              </w:rPr>
            </w:pPr>
            <w:r w:rsidRPr="003D10C0">
              <w:rPr>
                <w:spacing w:val="-7"/>
                <w:sz w:val="20"/>
                <w:szCs w:val="20"/>
              </w:rPr>
              <w:t>- р</w:t>
            </w:r>
            <w:r w:rsidRPr="003D10C0">
              <w:rPr>
                <w:sz w:val="20"/>
                <w:szCs w:val="20"/>
              </w:rPr>
              <w:t xml:space="preserve">азработки предложений по совершенствованию тренировочного и образовательного процессов в организации, осуществляющей деятельность в области физической культуры и спорта </w:t>
            </w:r>
          </w:p>
          <w:p w:rsidR="003D1D57" w:rsidRPr="003D10C0" w:rsidRDefault="003D1D57" w:rsidP="003D10C0">
            <w:pPr>
              <w:pStyle w:val="a4"/>
              <w:ind w:firstLine="0"/>
              <w:jc w:val="left"/>
              <w:rPr>
                <w:b/>
                <w:color w:val="000000"/>
                <w:sz w:val="20"/>
                <w:szCs w:val="20"/>
              </w:rPr>
            </w:pPr>
            <w:r w:rsidRPr="003D10C0">
              <w:rPr>
                <w:sz w:val="20"/>
                <w:szCs w:val="20"/>
              </w:rPr>
              <w:t>- планирования развития методического обеспечения физкультурно-оздоровительной и спортивно-массовой работы в физкультурно-спортивной организации</w:t>
            </w:r>
          </w:p>
        </w:tc>
        <w:tc>
          <w:tcPr>
            <w:tcW w:w="2409" w:type="dxa"/>
            <w:tcMar>
              <w:left w:w="28" w:type="dxa"/>
              <w:right w:w="28" w:type="dxa"/>
            </w:tcMar>
          </w:tcPr>
          <w:p w:rsidR="003D1D57" w:rsidRPr="003D10C0" w:rsidRDefault="003D1D57" w:rsidP="003D10C0">
            <w:pPr>
              <w:ind w:firstLine="0"/>
              <w:jc w:val="left"/>
              <w:rPr>
                <w:color w:val="000000"/>
                <w:sz w:val="20"/>
                <w:szCs w:val="20"/>
              </w:rPr>
            </w:pPr>
            <w:r w:rsidRPr="003D10C0">
              <w:rPr>
                <w:sz w:val="20"/>
                <w:szCs w:val="20"/>
              </w:rPr>
              <w:t>- знание методической документации по ведению образовательного процесса в</w:t>
            </w:r>
            <w:r w:rsidR="001C4532" w:rsidRPr="003D10C0">
              <w:rPr>
                <w:sz w:val="20"/>
                <w:szCs w:val="20"/>
              </w:rPr>
              <w:t xml:space="preserve"> </w:t>
            </w:r>
            <w:r w:rsidRPr="003D10C0">
              <w:rPr>
                <w:sz w:val="20"/>
                <w:szCs w:val="20"/>
              </w:rPr>
              <w:t>образовательной организации; целей, задач и содержания образовательного процесса в организации, осуществляющей деятельность в области физической культуры и спорта;</w:t>
            </w:r>
          </w:p>
          <w:p w:rsidR="003D1D57" w:rsidRPr="003D10C0" w:rsidRDefault="003D1D57" w:rsidP="003D10C0">
            <w:pPr>
              <w:ind w:firstLine="0"/>
              <w:jc w:val="left"/>
              <w:rPr>
                <w:sz w:val="20"/>
                <w:szCs w:val="20"/>
              </w:rPr>
            </w:pPr>
            <w:r w:rsidRPr="003D10C0">
              <w:rPr>
                <w:sz w:val="20"/>
                <w:szCs w:val="20"/>
              </w:rPr>
              <w:t xml:space="preserve">- умение анализировать организацию образовательного процесса в организации, </w:t>
            </w:r>
            <w:proofErr w:type="spellStart"/>
            <w:r w:rsidRPr="003D10C0">
              <w:rPr>
                <w:sz w:val="20"/>
                <w:szCs w:val="20"/>
              </w:rPr>
              <w:t>осущестляющей</w:t>
            </w:r>
            <w:proofErr w:type="spellEnd"/>
            <w:r w:rsidRPr="003D10C0">
              <w:rPr>
                <w:sz w:val="20"/>
                <w:szCs w:val="20"/>
              </w:rPr>
              <w:t xml:space="preserve"> деятельность в области физической культуры и спорта;</w:t>
            </w:r>
          </w:p>
          <w:p w:rsidR="003D1D57" w:rsidRPr="003D10C0" w:rsidRDefault="003D1D57" w:rsidP="003D10C0">
            <w:pPr>
              <w:ind w:firstLine="0"/>
              <w:jc w:val="left"/>
              <w:rPr>
                <w:sz w:val="20"/>
                <w:szCs w:val="20"/>
              </w:rPr>
            </w:pPr>
            <w:r w:rsidRPr="003D10C0">
              <w:rPr>
                <w:sz w:val="20"/>
                <w:szCs w:val="20"/>
              </w:rPr>
              <w:t>- умение разрабатывать предложения по совершенствованию тренировочного и образовательного процессов.</w:t>
            </w:r>
          </w:p>
        </w:tc>
        <w:tc>
          <w:tcPr>
            <w:tcW w:w="2411" w:type="dxa"/>
            <w:tcMar>
              <w:left w:w="28" w:type="dxa"/>
              <w:right w:w="28" w:type="dxa"/>
            </w:tcMar>
          </w:tcPr>
          <w:p w:rsidR="003D1D57" w:rsidRPr="003D10C0" w:rsidRDefault="003D1D57" w:rsidP="003D10C0">
            <w:pPr>
              <w:ind w:firstLine="0"/>
              <w:jc w:val="left"/>
              <w:rPr>
                <w:sz w:val="20"/>
                <w:szCs w:val="20"/>
                <w:lang w:eastAsia="en-US"/>
              </w:rPr>
            </w:pPr>
            <w:r w:rsidRPr="003D10C0">
              <w:rPr>
                <w:sz w:val="20"/>
                <w:szCs w:val="20"/>
                <w:lang w:eastAsia="en-US"/>
              </w:rPr>
              <w:t xml:space="preserve">1) Составленный список представленных на электронно-библиотечных ресурсах учебных пособий по дисциплине «Анатомия человека», оформленный в виде списка учебных пособий, упорядоченных от наиболее к наименее предпочтительным. </w:t>
            </w:r>
          </w:p>
          <w:p w:rsidR="003D1D57" w:rsidRPr="003D10C0" w:rsidRDefault="003D1D57" w:rsidP="003D10C0">
            <w:pPr>
              <w:ind w:firstLine="0"/>
              <w:jc w:val="left"/>
              <w:rPr>
                <w:sz w:val="20"/>
                <w:szCs w:val="20"/>
                <w:lang w:eastAsia="en-US"/>
              </w:rPr>
            </w:pPr>
            <w:r w:rsidRPr="003D10C0">
              <w:rPr>
                <w:sz w:val="20"/>
                <w:szCs w:val="20"/>
                <w:lang w:eastAsia="en-US"/>
              </w:rPr>
              <w:t>2) составленный развернутый план ответа на один из экзаменационных вопросов по данной дисциплине.</w:t>
            </w:r>
          </w:p>
          <w:p w:rsidR="003D1D57" w:rsidRPr="003D10C0" w:rsidRDefault="003D1D57" w:rsidP="003D10C0">
            <w:pPr>
              <w:ind w:firstLine="0"/>
              <w:jc w:val="left"/>
              <w:rPr>
                <w:sz w:val="20"/>
                <w:szCs w:val="20"/>
              </w:rPr>
            </w:pPr>
            <w:r w:rsidRPr="003D10C0">
              <w:rPr>
                <w:sz w:val="20"/>
                <w:szCs w:val="20"/>
                <w:lang w:eastAsia="en-US"/>
              </w:rPr>
              <w:t>3)</w:t>
            </w:r>
            <w:r w:rsidR="001C4532" w:rsidRPr="003D10C0">
              <w:rPr>
                <w:sz w:val="20"/>
                <w:szCs w:val="20"/>
                <w:lang w:eastAsia="en-US"/>
              </w:rPr>
              <w:t xml:space="preserve"> </w:t>
            </w:r>
            <w:r w:rsidRPr="003D10C0">
              <w:rPr>
                <w:rFonts w:eastAsia="Calibri"/>
                <w:sz w:val="20"/>
                <w:szCs w:val="20"/>
              </w:rPr>
              <w:t xml:space="preserve">сформированный отчет по прохождению </w:t>
            </w:r>
            <w:proofErr w:type="spellStart"/>
            <w:r w:rsidRPr="003D10C0">
              <w:rPr>
                <w:rFonts w:eastAsia="Calibri"/>
                <w:sz w:val="20"/>
                <w:szCs w:val="20"/>
              </w:rPr>
              <w:t>онлайн</w:t>
            </w:r>
            <w:r w:rsidR="00241734" w:rsidRPr="003D10C0">
              <w:rPr>
                <w:rFonts w:eastAsia="Calibri"/>
                <w:sz w:val="20"/>
                <w:szCs w:val="20"/>
              </w:rPr>
              <w:t>-</w:t>
            </w:r>
            <w:r w:rsidRPr="003D10C0">
              <w:rPr>
                <w:rFonts w:eastAsia="Calibri"/>
                <w:sz w:val="20"/>
                <w:szCs w:val="20"/>
              </w:rPr>
              <w:t>курса</w:t>
            </w:r>
            <w:proofErr w:type="spellEnd"/>
            <w:r w:rsidR="003D10C0">
              <w:rPr>
                <w:rFonts w:eastAsia="Calibri"/>
                <w:sz w:val="20"/>
                <w:szCs w:val="20"/>
              </w:rPr>
              <w:t>.</w:t>
            </w:r>
          </w:p>
        </w:tc>
      </w:tr>
      <w:tr w:rsidR="003D1D57" w:rsidRPr="003D10C0" w:rsidTr="003D4098">
        <w:trPr>
          <w:trHeight w:val="1020"/>
        </w:trPr>
        <w:tc>
          <w:tcPr>
            <w:tcW w:w="426" w:type="dxa"/>
            <w:tcMar>
              <w:left w:w="28" w:type="dxa"/>
              <w:right w:w="28" w:type="dxa"/>
            </w:tcMar>
          </w:tcPr>
          <w:p w:rsidR="003D1D57" w:rsidRPr="003D10C0" w:rsidRDefault="003D1D57" w:rsidP="003D10C0">
            <w:pPr>
              <w:pStyle w:val="a9"/>
              <w:numPr>
                <w:ilvl w:val="0"/>
                <w:numId w:val="31"/>
              </w:numPr>
              <w:jc w:val="left"/>
              <w:rPr>
                <w:sz w:val="20"/>
                <w:szCs w:val="20"/>
              </w:rPr>
            </w:pPr>
          </w:p>
        </w:tc>
        <w:tc>
          <w:tcPr>
            <w:tcW w:w="771" w:type="dxa"/>
            <w:tcMar>
              <w:left w:w="28" w:type="dxa"/>
              <w:right w:w="28" w:type="dxa"/>
            </w:tcMar>
            <w:vAlign w:val="center"/>
          </w:tcPr>
          <w:p w:rsidR="003D1D57" w:rsidRPr="003D10C0" w:rsidRDefault="003D1D57" w:rsidP="003D10C0">
            <w:pPr>
              <w:ind w:firstLine="0"/>
              <w:jc w:val="left"/>
              <w:rPr>
                <w:sz w:val="20"/>
                <w:szCs w:val="20"/>
              </w:rPr>
            </w:pPr>
            <w:r w:rsidRPr="003D10C0">
              <w:rPr>
                <w:sz w:val="20"/>
                <w:szCs w:val="20"/>
              </w:rPr>
              <w:t>ПК-13</w:t>
            </w:r>
          </w:p>
        </w:tc>
        <w:tc>
          <w:tcPr>
            <w:tcW w:w="1559" w:type="dxa"/>
            <w:tcMar>
              <w:left w:w="28" w:type="dxa"/>
              <w:right w:w="28" w:type="dxa"/>
            </w:tcMar>
          </w:tcPr>
          <w:p w:rsidR="003D1D57" w:rsidRPr="003D10C0" w:rsidRDefault="003D1D57" w:rsidP="003D10C0">
            <w:pPr>
              <w:ind w:firstLine="0"/>
              <w:jc w:val="left"/>
              <w:rPr>
                <w:b/>
                <w:sz w:val="20"/>
                <w:szCs w:val="20"/>
              </w:rPr>
            </w:pPr>
            <w:r w:rsidRPr="003D10C0">
              <w:rPr>
                <w:sz w:val="20"/>
                <w:szCs w:val="20"/>
              </w:rPr>
              <w:t>Способность организовать методическое сопровождение деятельности специалистов в области физической культуры и спорта</w:t>
            </w:r>
          </w:p>
        </w:tc>
        <w:tc>
          <w:tcPr>
            <w:tcW w:w="2409" w:type="dxa"/>
            <w:tcMar>
              <w:left w:w="28" w:type="dxa"/>
              <w:right w:w="28" w:type="dxa"/>
            </w:tcMar>
          </w:tcPr>
          <w:p w:rsidR="003D1D57" w:rsidRPr="003D10C0" w:rsidRDefault="003D1D57" w:rsidP="003D10C0">
            <w:pPr>
              <w:ind w:firstLine="0"/>
              <w:jc w:val="left"/>
              <w:rPr>
                <w:sz w:val="20"/>
                <w:szCs w:val="20"/>
              </w:rPr>
            </w:pPr>
            <w:r w:rsidRPr="003D10C0">
              <w:rPr>
                <w:sz w:val="20"/>
                <w:szCs w:val="20"/>
              </w:rPr>
              <w:t>ПК-13.1. Знает:</w:t>
            </w:r>
          </w:p>
          <w:p w:rsidR="003D1D57" w:rsidRPr="003D10C0" w:rsidRDefault="003D1D57" w:rsidP="003D10C0">
            <w:pPr>
              <w:ind w:firstLine="0"/>
              <w:jc w:val="left"/>
              <w:rPr>
                <w:sz w:val="20"/>
                <w:szCs w:val="20"/>
              </w:rPr>
            </w:pPr>
            <w:r w:rsidRPr="003D10C0">
              <w:rPr>
                <w:sz w:val="20"/>
                <w:szCs w:val="20"/>
              </w:rPr>
              <w:t xml:space="preserve">–опыт работы тренеров-преподавателей по культивируемым видам спорта в организации, осуществляющей деятельность в области физической культуры и спорта </w:t>
            </w:r>
          </w:p>
          <w:p w:rsidR="003D1D57" w:rsidRPr="003D10C0" w:rsidRDefault="003D1D57" w:rsidP="003D10C0">
            <w:pPr>
              <w:ind w:firstLine="0"/>
              <w:jc w:val="left"/>
              <w:rPr>
                <w:sz w:val="20"/>
                <w:szCs w:val="20"/>
              </w:rPr>
            </w:pPr>
            <w:r w:rsidRPr="003D10C0">
              <w:rPr>
                <w:sz w:val="20"/>
                <w:szCs w:val="20"/>
              </w:rPr>
              <w:t xml:space="preserve">ПК-13.2. Умеет: </w:t>
            </w:r>
          </w:p>
          <w:p w:rsidR="003D1D57" w:rsidRPr="003D10C0" w:rsidRDefault="003D1D57" w:rsidP="003D10C0">
            <w:pPr>
              <w:ind w:firstLine="0"/>
              <w:jc w:val="left"/>
              <w:rPr>
                <w:sz w:val="20"/>
                <w:szCs w:val="20"/>
              </w:rPr>
            </w:pPr>
            <w:r w:rsidRPr="003D10C0">
              <w:rPr>
                <w:sz w:val="20"/>
                <w:szCs w:val="20"/>
              </w:rPr>
              <w:t xml:space="preserve">–обобщать и распространять передовой педагогический опыт, включая индивидуальный опыт тренеров-преподавателей образовательной организации, осуществляющей деятельность в области физической культуры и спорта </w:t>
            </w:r>
          </w:p>
          <w:p w:rsidR="003D1D57" w:rsidRPr="003D10C0" w:rsidRDefault="003D1D57" w:rsidP="003D10C0">
            <w:pPr>
              <w:ind w:firstLine="0"/>
              <w:jc w:val="left"/>
              <w:rPr>
                <w:sz w:val="20"/>
                <w:szCs w:val="20"/>
              </w:rPr>
            </w:pPr>
            <w:r w:rsidRPr="003D10C0">
              <w:rPr>
                <w:sz w:val="20"/>
                <w:szCs w:val="20"/>
              </w:rPr>
              <w:t xml:space="preserve">- информировать педагогических </w:t>
            </w:r>
            <w:r w:rsidRPr="003D10C0">
              <w:rPr>
                <w:sz w:val="20"/>
                <w:szCs w:val="20"/>
              </w:rPr>
              <w:lastRenderedPageBreak/>
              <w:t>работников о современной педагогической, психологической, методической литературе, об опыте инновационной деятельности образовательных организаций, осуществляющих деятельность в области физической культуры и спорта</w:t>
            </w:r>
          </w:p>
          <w:p w:rsidR="003D1D57" w:rsidRPr="003D10C0" w:rsidRDefault="003D1D57" w:rsidP="003D10C0">
            <w:pPr>
              <w:ind w:firstLine="0"/>
              <w:jc w:val="left"/>
              <w:rPr>
                <w:sz w:val="20"/>
                <w:szCs w:val="20"/>
              </w:rPr>
            </w:pPr>
            <w:r w:rsidRPr="003D10C0">
              <w:rPr>
                <w:sz w:val="20"/>
                <w:szCs w:val="20"/>
              </w:rPr>
              <w:t xml:space="preserve">ПК-13.3. Имеет опыт: </w:t>
            </w:r>
          </w:p>
          <w:p w:rsidR="003D1D57" w:rsidRPr="003D10C0" w:rsidRDefault="003D1D57" w:rsidP="003D10C0">
            <w:pPr>
              <w:ind w:firstLine="0"/>
              <w:jc w:val="left"/>
              <w:rPr>
                <w:b/>
                <w:color w:val="000000"/>
                <w:sz w:val="20"/>
                <w:szCs w:val="20"/>
              </w:rPr>
            </w:pPr>
            <w:r w:rsidRPr="003D10C0">
              <w:rPr>
                <w:spacing w:val="-7"/>
                <w:sz w:val="20"/>
                <w:szCs w:val="20"/>
              </w:rPr>
              <w:t>- о</w:t>
            </w:r>
            <w:r w:rsidRPr="003D10C0">
              <w:rPr>
                <w:sz w:val="20"/>
                <w:szCs w:val="20"/>
              </w:rPr>
              <w:t>казания методической помощи тренерам и тренерам-преподавателям при разработке маршрутов обучения обучающихся с учетом их индивидуальных и возрастных особенностей</w:t>
            </w:r>
          </w:p>
        </w:tc>
        <w:tc>
          <w:tcPr>
            <w:tcW w:w="2409" w:type="dxa"/>
            <w:tcMar>
              <w:left w:w="28" w:type="dxa"/>
              <w:right w:w="28" w:type="dxa"/>
            </w:tcMar>
          </w:tcPr>
          <w:p w:rsidR="003D1D57" w:rsidRPr="003D10C0" w:rsidRDefault="003D1D57" w:rsidP="003D10C0">
            <w:pPr>
              <w:ind w:firstLine="0"/>
              <w:jc w:val="left"/>
              <w:rPr>
                <w:b/>
                <w:color w:val="000000"/>
                <w:sz w:val="20"/>
                <w:szCs w:val="20"/>
              </w:rPr>
            </w:pPr>
            <w:r w:rsidRPr="003D10C0">
              <w:rPr>
                <w:sz w:val="20"/>
                <w:szCs w:val="20"/>
              </w:rPr>
              <w:lastRenderedPageBreak/>
              <w:t>- понимание возможных</w:t>
            </w:r>
            <w:r w:rsidR="001C4532" w:rsidRPr="003D10C0">
              <w:rPr>
                <w:sz w:val="20"/>
                <w:szCs w:val="20"/>
              </w:rPr>
              <w:t xml:space="preserve"> </w:t>
            </w:r>
            <w:r w:rsidRPr="003D10C0">
              <w:rPr>
                <w:sz w:val="20"/>
                <w:szCs w:val="20"/>
              </w:rPr>
              <w:t>маршрутов</w:t>
            </w:r>
            <w:r w:rsidR="001C4532" w:rsidRPr="003D10C0">
              <w:rPr>
                <w:sz w:val="20"/>
                <w:szCs w:val="20"/>
              </w:rPr>
              <w:t xml:space="preserve"> </w:t>
            </w:r>
            <w:r w:rsidRPr="003D10C0">
              <w:rPr>
                <w:sz w:val="20"/>
                <w:szCs w:val="20"/>
              </w:rPr>
              <w:t>индивидуальной траектории обучения с учетом индивидуальных и возрастных особенностей</w:t>
            </w:r>
            <w:r w:rsidRPr="003D10C0">
              <w:rPr>
                <w:b/>
                <w:color w:val="000000"/>
                <w:sz w:val="20"/>
                <w:szCs w:val="20"/>
              </w:rPr>
              <w:t>;</w:t>
            </w:r>
          </w:p>
          <w:p w:rsidR="003D1D57" w:rsidRPr="003D10C0" w:rsidRDefault="003D1D57" w:rsidP="003D10C0">
            <w:pPr>
              <w:ind w:firstLine="0"/>
              <w:jc w:val="left"/>
              <w:rPr>
                <w:sz w:val="20"/>
                <w:szCs w:val="20"/>
              </w:rPr>
            </w:pPr>
            <w:r w:rsidRPr="003D10C0">
              <w:rPr>
                <w:sz w:val="20"/>
                <w:szCs w:val="20"/>
              </w:rPr>
              <w:t>- умение искать, выбирать и фиксировать передовой педагогический опыт, включая индивидуальный опыт тренеров-преподавателей образовательной организации, осуществляющей деятельность в области физической культуры и спорта.</w:t>
            </w:r>
          </w:p>
          <w:p w:rsidR="003D1D57" w:rsidRPr="003D10C0" w:rsidRDefault="003D1D57" w:rsidP="003D10C0">
            <w:pPr>
              <w:ind w:firstLine="0"/>
              <w:jc w:val="left"/>
              <w:rPr>
                <w:sz w:val="20"/>
                <w:szCs w:val="20"/>
              </w:rPr>
            </w:pPr>
          </w:p>
        </w:tc>
        <w:tc>
          <w:tcPr>
            <w:tcW w:w="2411" w:type="dxa"/>
            <w:tcMar>
              <w:left w:w="28" w:type="dxa"/>
              <w:right w:w="28" w:type="dxa"/>
            </w:tcMar>
          </w:tcPr>
          <w:p w:rsidR="003D1D57" w:rsidRPr="003D10C0" w:rsidRDefault="003D1D57" w:rsidP="003D10C0">
            <w:pPr>
              <w:ind w:firstLine="0"/>
              <w:jc w:val="left"/>
              <w:rPr>
                <w:sz w:val="20"/>
                <w:szCs w:val="20"/>
              </w:rPr>
            </w:pPr>
            <w:r w:rsidRPr="003D10C0">
              <w:rPr>
                <w:sz w:val="20"/>
                <w:szCs w:val="20"/>
              </w:rPr>
              <w:t xml:space="preserve">1) Отчет о выполнении задания: анализ </w:t>
            </w:r>
            <w:proofErr w:type="spellStart"/>
            <w:r w:rsidRPr="003D10C0">
              <w:rPr>
                <w:sz w:val="20"/>
                <w:szCs w:val="20"/>
              </w:rPr>
              <w:t>интернет-ресурсов</w:t>
            </w:r>
            <w:proofErr w:type="spellEnd"/>
            <w:r w:rsidRPr="003D10C0">
              <w:rPr>
                <w:sz w:val="20"/>
                <w:szCs w:val="20"/>
              </w:rPr>
              <w:t xml:space="preserve">, рекомендуемых в учебных программах дисциплин </w:t>
            </w:r>
            <w:proofErr w:type="spellStart"/>
            <w:r w:rsidRPr="003D10C0">
              <w:rPr>
                <w:sz w:val="20"/>
                <w:szCs w:val="20"/>
              </w:rPr>
              <w:t>бакалавриата</w:t>
            </w:r>
            <w:proofErr w:type="spellEnd"/>
            <w:r w:rsidRPr="003D10C0">
              <w:rPr>
                <w:sz w:val="20"/>
                <w:szCs w:val="20"/>
              </w:rPr>
              <w:t xml:space="preserve"> с целью составления Дневника самоконтроля спортсмена. Определение параметров, составляющих содержание Дневника, его ведение в течение срока прохождения учебной практики.</w:t>
            </w:r>
          </w:p>
          <w:p w:rsidR="003D1D57" w:rsidRPr="003D10C0" w:rsidRDefault="003D1D57" w:rsidP="003D10C0">
            <w:pPr>
              <w:ind w:firstLine="0"/>
              <w:jc w:val="left"/>
              <w:rPr>
                <w:sz w:val="20"/>
                <w:szCs w:val="20"/>
              </w:rPr>
            </w:pPr>
            <w:r w:rsidRPr="003D10C0">
              <w:rPr>
                <w:sz w:val="20"/>
                <w:szCs w:val="20"/>
              </w:rPr>
              <w:t>2)</w:t>
            </w:r>
            <w:r w:rsidR="001C4532" w:rsidRPr="003D10C0">
              <w:rPr>
                <w:sz w:val="20"/>
                <w:szCs w:val="20"/>
              </w:rPr>
              <w:t xml:space="preserve"> </w:t>
            </w:r>
            <w:r w:rsidRPr="003D10C0">
              <w:rPr>
                <w:rFonts w:eastAsia="Calibri"/>
                <w:sz w:val="20"/>
                <w:szCs w:val="20"/>
              </w:rPr>
              <w:t xml:space="preserve">сформированный отчет по прохождению </w:t>
            </w:r>
            <w:proofErr w:type="spellStart"/>
            <w:r w:rsidRPr="003D10C0">
              <w:rPr>
                <w:rFonts w:eastAsia="Calibri"/>
                <w:sz w:val="20"/>
                <w:szCs w:val="20"/>
              </w:rPr>
              <w:t>онлайн</w:t>
            </w:r>
            <w:r w:rsidR="00241734" w:rsidRPr="003D10C0">
              <w:rPr>
                <w:rFonts w:eastAsia="Calibri"/>
                <w:sz w:val="20"/>
                <w:szCs w:val="20"/>
              </w:rPr>
              <w:t>-</w:t>
            </w:r>
            <w:r w:rsidRPr="003D10C0">
              <w:rPr>
                <w:rFonts w:eastAsia="Calibri"/>
                <w:sz w:val="20"/>
                <w:szCs w:val="20"/>
              </w:rPr>
              <w:t>курса</w:t>
            </w:r>
            <w:proofErr w:type="spellEnd"/>
            <w:r w:rsidR="003D10C0">
              <w:rPr>
                <w:rFonts w:eastAsia="Calibri"/>
                <w:sz w:val="20"/>
                <w:szCs w:val="20"/>
              </w:rPr>
              <w:t>.</w:t>
            </w:r>
          </w:p>
        </w:tc>
      </w:tr>
      <w:tr w:rsidR="003D1D57" w:rsidRPr="003D10C0" w:rsidTr="003D4098">
        <w:trPr>
          <w:trHeight w:val="1666"/>
        </w:trPr>
        <w:tc>
          <w:tcPr>
            <w:tcW w:w="426" w:type="dxa"/>
            <w:tcBorders>
              <w:bottom w:val="single" w:sz="4" w:space="0" w:color="auto"/>
            </w:tcBorders>
            <w:tcMar>
              <w:left w:w="28" w:type="dxa"/>
              <w:right w:w="28" w:type="dxa"/>
            </w:tcMar>
          </w:tcPr>
          <w:p w:rsidR="003D1D57" w:rsidRPr="003D10C0" w:rsidRDefault="003D1D57" w:rsidP="003D10C0">
            <w:pPr>
              <w:pStyle w:val="a9"/>
              <w:numPr>
                <w:ilvl w:val="0"/>
                <w:numId w:val="31"/>
              </w:numPr>
              <w:jc w:val="left"/>
              <w:rPr>
                <w:sz w:val="20"/>
                <w:szCs w:val="20"/>
              </w:rPr>
            </w:pPr>
          </w:p>
        </w:tc>
        <w:tc>
          <w:tcPr>
            <w:tcW w:w="771" w:type="dxa"/>
            <w:tcBorders>
              <w:bottom w:val="single" w:sz="4" w:space="0" w:color="auto"/>
            </w:tcBorders>
            <w:tcMar>
              <w:left w:w="28" w:type="dxa"/>
              <w:right w:w="28" w:type="dxa"/>
            </w:tcMar>
            <w:vAlign w:val="center"/>
          </w:tcPr>
          <w:p w:rsidR="003D1D57" w:rsidRPr="003D10C0" w:rsidRDefault="003D1D57" w:rsidP="003D10C0">
            <w:pPr>
              <w:ind w:firstLine="0"/>
              <w:jc w:val="left"/>
              <w:rPr>
                <w:sz w:val="20"/>
                <w:szCs w:val="20"/>
              </w:rPr>
            </w:pPr>
            <w:r w:rsidRPr="003D10C0">
              <w:rPr>
                <w:sz w:val="20"/>
                <w:szCs w:val="20"/>
              </w:rPr>
              <w:t>ПК-19</w:t>
            </w:r>
          </w:p>
        </w:tc>
        <w:tc>
          <w:tcPr>
            <w:tcW w:w="1559" w:type="dxa"/>
            <w:tcBorders>
              <w:bottom w:val="single" w:sz="4" w:space="0" w:color="auto"/>
            </w:tcBorders>
            <w:tcMar>
              <w:left w:w="28" w:type="dxa"/>
              <w:right w:w="28" w:type="dxa"/>
            </w:tcMar>
          </w:tcPr>
          <w:p w:rsidR="003D1D57" w:rsidRPr="003D10C0" w:rsidRDefault="003D1D57" w:rsidP="003D10C0">
            <w:pPr>
              <w:ind w:firstLine="0"/>
              <w:jc w:val="left"/>
              <w:rPr>
                <w:b/>
                <w:sz w:val="20"/>
                <w:szCs w:val="20"/>
              </w:rPr>
            </w:pPr>
            <w:r w:rsidRPr="003D10C0">
              <w:rPr>
                <w:sz w:val="20"/>
                <w:szCs w:val="20"/>
              </w:rPr>
              <w:t>Способность проводить научные исследования в сфере физической культуры и спорта</w:t>
            </w:r>
          </w:p>
        </w:tc>
        <w:tc>
          <w:tcPr>
            <w:tcW w:w="2409" w:type="dxa"/>
            <w:tcBorders>
              <w:bottom w:val="single" w:sz="4" w:space="0" w:color="auto"/>
            </w:tcBorders>
            <w:tcMar>
              <w:left w:w="28" w:type="dxa"/>
              <w:right w:w="28" w:type="dxa"/>
            </w:tcMar>
          </w:tcPr>
          <w:p w:rsidR="003D1D57" w:rsidRPr="003D10C0" w:rsidRDefault="003D1D57" w:rsidP="003D10C0">
            <w:pPr>
              <w:ind w:firstLine="0"/>
              <w:jc w:val="left"/>
              <w:rPr>
                <w:sz w:val="20"/>
                <w:szCs w:val="20"/>
              </w:rPr>
            </w:pPr>
            <w:r w:rsidRPr="003D10C0">
              <w:rPr>
                <w:sz w:val="20"/>
                <w:szCs w:val="20"/>
              </w:rPr>
              <w:t xml:space="preserve">ПК-19.1. Знает: </w:t>
            </w:r>
          </w:p>
          <w:p w:rsidR="003D1D57" w:rsidRPr="003D10C0" w:rsidRDefault="003D1D57" w:rsidP="003D10C0">
            <w:pPr>
              <w:ind w:firstLine="0"/>
              <w:jc w:val="left"/>
              <w:rPr>
                <w:sz w:val="20"/>
                <w:szCs w:val="20"/>
              </w:rPr>
            </w:pPr>
            <w:r w:rsidRPr="003D10C0">
              <w:rPr>
                <w:sz w:val="20"/>
                <w:szCs w:val="20"/>
              </w:rPr>
              <w:t xml:space="preserve"> - основы методологии научного исследования актуальных проблем в области физической культуры и спорта</w:t>
            </w:r>
          </w:p>
          <w:p w:rsidR="003D1D57" w:rsidRPr="003D10C0" w:rsidRDefault="003D1D57" w:rsidP="003D10C0">
            <w:pPr>
              <w:ind w:firstLine="0"/>
              <w:jc w:val="left"/>
              <w:rPr>
                <w:sz w:val="20"/>
                <w:szCs w:val="20"/>
              </w:rPr>
            </w:pPr>
            <w:r w:rsidRPr="003D10C0">
              <w:rPr>
                <w:sz w:val="20"/>
                <w:szCs w:val="20"/>
              </w:rPr>
              <w:t xml:space="preserve">ПК- 19.2. Умеет: </w:t>
            </w:r>
          </w:p>
          <w:p w:rsidR="003D1D57" w:rsidRPr="003D10C0" w:rsidRDefault="003D1D57" w:rsidP="003D10C0">
            <w:pPr>
              <w:ind w:firstLine="0"/>
              <w:jc w:val="left"/>
              <w:rPr>
                <w:iCs/>
                <w:sz w:val="20"/>
                <w:szCs w:val="20"/>
              </w:rPr>
            </w:pPr>
            <w:r w:rsidRPr="003D10C0">
              <w:rPr>
                <w:sz w:val="20"/>
                <w:szCs w:val="20"/>
              </w:rPr>
              <w:t>– способен определять актуальные проблемы в сфере физической культуры и спорта, обобщать и распространять передовой опыт</w:t>
            </w:r>
            <w:r w:rsidR="001C4532" w:rsidRPr="003D10C0">
              <w:rPr>
                <w:sz w:val="20"/>
                <w:szCs w:val="20"/>
              </w:rPr>
              <w:t xml:space="preserve"> </w:t>
            </w:r>
          </w:p>
          <w:p w:rsidR="003D1D57" w:rsidRPr="003D10C0" w:rsidRDefault="003D1D57" w:rsidP="003D10C0">
            <w:pPr>
              <w:ind w:firstLine="0"/>
              <w:jc w:val="left"/>
              <w:rPr>
                <w:sz w:val="20"/>
                <w:szCs w:val="20"/>
              </w:rPr>
            </w:pPr>
            <w:r w:rsidRPr="003D10C0">
              <w:rPr>
                <w:sz w:val="20"/>
                <w:szCs w:val="20"/>
              </w:rPr>
              <w:t xml:space="preserve">ПК- 19.3. Имеет опыт: </w:t>
            </w:r>
          </w:p>
          <w:p w:rsidR="003D1D57" w:rsidRPr="003D10C0" w:rsidRDefault="003D1D57" w:rsidP="003D10C0">
            <w:pPr>
              <w:ind w:firstLine="0"/>
              <w:jc w:val="left"/>
              <w:rPr>
                <w:b/>
                <w:color w:val="000000"/>
                <w:sz w:val="20"/>
                <w:szCs w:val="20"/>
              </w:rPr>
            </w:pPr>
            <w:r w:rsidRPr="003D10C0">
              <w:rPr>
                <w:sz w:val="20"/>
                <w:szCs w:val="20"/>
              </w:rPr>
              <w:t>–</w:t>
            </w:r>
            <w:r w:rsidRPr="003D10C0">
              <w:rPr>
                <w:sz w:val="20"/>
                <w:szCs w:val="20"/>
                <w:shd w:val="clear" w:color="auto" w:fill="FFFFFF"/>
              </w:rPr>
              <w:t xml:space="preserve">проведения научного анализа, обобщения и оформления результатов исследований </w:t>
            </w:r>
            <w:r w:rsidRPr="003D10C0">
              <w:rPr>
                <w:iCs/>
                <w:sz w:val="20"/>
                <w:szCs w:val="20"/>
              </w:rPr>
              <w:t>в сфере физической культуры и спорта</w:t>
            </w:r>
          </w:p>
        </w:tc>
        <w:tc>
          <w:tcPr>
            <w:tcW w:w="2409" w:type="dxa"/>
            <w:tcBorders>
              <w:bottom w:val="single" w:sz="4" w:space="0" w:color="auto"/>
            </w:tcBorders>
            <w:tcMar>
              <w:left w:w="28" w:type="dxa"/>
              <w:right w:w="28" w:type="dxa"/>
            </w:tcMar>
          </w:tcPr>
          <w:p w:rsidR="003D1D57" w:rsidRPr="003D10C0" w:rsidRDefault="003D1D57" w:rsidP="003D10C0">
            <w:pPr>
              <w:ind w:firstLine="0"/>
              <w:jc w:val="left"/>
              <w:rPr>
                <w:b/>
                <w:color w:val="000000"/>
                <w:sz w:val="20"/>
                <w:szCs w:val="20"/>
              </w:rPr>
            </w:pPr>
            <w:r w:rsidRPr="003D10C0">
              <w:rPr>
                <w:sz w:val="20"/>
                <w:szCs w:val="20"/>
              </w:rPr>
              <w:t>- умение определять актуальные проблемы в сфере физической культуры и спорта, обобщать и распространять передовой опыт</w:t>
            </w:r>
          </w:p>
        </w:tc>
        <w:tc>
          <w:tcPr>
            <w:tcW w:w="2411" w:type="dxa"/>
            <w:tcMar>
              <w:left w:w="28" w:type="dxa"/>
              <w:right w:w="28" w:type="dxa"/>
            </w:tcMar>
            <w:vAlign w:val="center"/>
          </w:tcPr>
          <w:p w:rsidR="003D1D57" w:rsidRPr="003D10C0" w:rsidRDefault="003D1D57" w:rsidP="003D10C0">
            <w:pPr>
              <w:ind w:firstLine="0"/>
              <w:jc w:val="left"/>
              <w:rPr>
                <w:sz w:val="20"/>
                <w:szCs w:val="20"/>
              </w:rPr>
            </w:pPr>
            <w:r w:rsidRPr="003D10C0">
              <w:rPr>
                <w:sz w:val="20"/>
                <w:szCs w:val="20"/>
              </w:rPr>
              <w:t xml:space="preserve">1) Отчет о выполнении задания: анализ литературных и </w:t>
            </w:r>
            <w:proofErr w:type="spellStart"/>
            <w:r w:rsidRPr="003D10C0">
              <w:rPr>
                <w:sz w:val="20"/>
                <w:szCs w:val="20"/>
              </w:rPr>
              <w:t>интернет-источников</w:t>
            </w:r>
            <w:proofErr w:type="spellEnd"/>
            <w:r w:rsidRPr="003D10C0">
              <w:rPr>
                <w:sz w:val="20"/>
                <w:szCs w:val="20"/>
              </w:rPr>
              <w:t>, на основе этого выявление проблемы соответствия образа жизни населения задачам сохранения здоровья и продления жизни в исторической ретроспективе с выделением формулировки проблемы, предпринимаемых путей ее решения и мероприятий, направленных на решение выделенной проблемы</w:t>
            </w:r>
          </w:p>
          <w:p w:rsidR="003D1D57" w:rsidRPr="003D10C0" w:rsidRDefault="003D1D57" w:rsidP="003D10C0">
            <w:pPr>
              <w:ind w:firstLine="0"/>
              <w:jc w:val="left"/>
              <w:rPr>
                <w:sz w:val="20"/>
                <w:szCs w:val="20"/>
              </w:rPr>
            </w:pPr>
            <w:r w:rsidRPr="003D10C0">
              <w:rPr>
                <w:sz w:val="20"/>
                <w:szCs w:val="20"/>
              </w:rPr>
              <w:t xml:space="preserve">2) Отчет о выполнении задания: анализ литературных и </w:t>
            </w:r>
            <w:proofErr w:type="spellStart"/>
            <w:r w:rsidRPr="003D10C0">
              <w:rPr>
                <w:sz w:val="20"/>
                <w:szCs w:val="20"/>
              </w:rPr>
              <w:t>интернет-источников</w:t>
            </w:r>
            <w:proofErr w:type="spellEnd"/>
            <w:r w:rsidRPr="003D10C0">
              <w:rPr>
                <w:sz w:val="20"/>
                <w:szCs w:val="20"/>
              </w:rPr>
              <w:t xml:space="preserve"> по теме «Современное состоянии физической культуры и спорта в стране и регионе», на основе этого выявление актуальной для современной России проблемы в области физической культуры и спорта с выделением формулировки проблемы, предпринимаемых путей ее решения и мероприятий, направленных на решение выделенной проблемы в будущем.</w:t>
            </w:r>
          </w:p>
          <w:p w:rsidR="003D1D57" w:rsidRPr="003D10C0" w:rsidRDefault="003D1D57" w:rsidP="003D10C0">
            <w:pPr>
              <w:ind w:firstLine="0"/>
              <w:jc w:val="left"/>
              <w:rPr>
                <w:i/>
                <w:sz w:val="20"/>
                <w:szCs w:val="20"/>
              </w:rPr>
            </w:pPr>
            <w:r w:rsidRPr="003D10C0">
              <w:rPr>
                <w:sz w:val="20"/>
                <w:szCs w:val="20"/>
              </w:rPr>
              <w:t xml:space="preserve">3) </w:t>
            </w:r>
            <w:r w:rsidRPr="003D10C0">
              <w:rPr>
                <w:rFonts w:eastAsia="Calibri"/>
                <w:sz w:val="20"/>
                <w:szCs w:val="20"/>
              </w:rPr>
              <w:t>сформирован</w:t>
            </w:r>
            <w:r w:rsidR="00241734" w:rsidRPr="003D10C0">
              <w:rPr>
                <w:rFonts w:eastAsia="Calibri"/>
                <w:sz w:val="20"/>
                <w:szCs w:val="20"/>
              </w:rPr>
              <w:softHyphen/>
            </w:r>
            <w:r w:rsidRPr="003D10C0">
              <w:rPr>
                <w:rFonts w:eastAsia="Calibri"/>
                <w:sz w:val="20"/>
                <w:szCs w:val="20"/>
              </w:rPr>
              <w:t xml:space="preserve">ный отчет по прохождению </w:t>
            </w:r>
            <w:proofErr w:type="spellStart"/>
            <w:r w:rsidRPr="003D10C0">
              <w:rPr>
                <w:rFonts w:eastAsia="Calibri"/>
                <w:sz w:val="20"/>
                <w:szCs w:val="20"/>
              </w:rPr>
              <w:t>онлайн</w:t>
            </w:r>
            <w:r w:rsidR="00241734" w:rsidRPr="003D10C0">
              <w:rPr>
                <w:rFonts w:eastAsia="Calibri"/>
                <w:sz w:val="20"/>
                <w:szCs w:val="20"/>
              </w:rPr>
              <w:t>-</w:t>
            </w:r>
            <w:r w:rsidRPr="003D10C0">
              <w:rPr>
                <w:rFonts w:eastAsia="Calibri"/>
                <w:sz w:val="20"/>
                <w:szCs w:val="20"/>
              </w:rPr>
              <w:t>курса</w:t>
            </w:r>
            <w:proofErr w:type="spellEnd"/>
          </w:p>
        </w:tc>
      </w:tr>
    </w:tbl>
    <w:p w:rsidR="00324585" w:rsidRDefault="00BA5B8A" w:rsidP="003D10C0">
      <w:pPr>
        <w:pStyle w:val="2"/>
      </w:pPr>
      <w:bookmarkStart w:id="21" w:name="_Toc11833584"/>
      <w:r>
        <w:lastRenderedPageBreak/>
        <w:t>5.2.</w:t>
      </w:r>
      <w:r w:rsidR="00324585" w:rsidRPr="00BA0EF7">
        <w:t xml:space="preserve">Критерии </w:t>
      </w:r>
      <w:r w:rsidR="00324585">
        <w:t xml:space="preserve">итоговой </w:t>
      </w:r>
      <w:r w:rsidR="00324585" w:rsidRPr="00BA0EF7">
        <w:t>оценки результатов практики</w:t>
      </w:r>
      <w:bookmarkEnd w:id="21"/>
    </w:p>
    <w:p w:rsidR="000128B3" w:rsidRDefault="00324585" w:rsidP="00810E16">
      <w:pPr>
        <w:pStyle w:val="a6"/>
      </w:pPr>
      <w:r w:rsidRPr="00594C4F">
        <w:t xml:space="preserve">Критериями оценки результатов прохождения </w:t>
      </w:r>
      <w:r>
        <w:t>обучающимися</w:t>
      </w:r>
      <w:r w:rsidRPr="00594C4F">
        <w:t xml:space="preserve"> практики являются</w:t>
      </w:r>
      <w:r w:rsidR="000128B3">
        <w:t xml:space="preserve"> </w:t>
      </w:r>
      <w:proofErr w:type="spellStart"/>
      <w:r w:rsidRPr="00594C4F">
        <w:t>сформированность</w:t>
      </w:r>
      <w:proofErr w:type="spellEnd"/>
      <w:r w:rsidRPr="00594C4F">
        <w:t xml:space="preserve"> </w:t>
      </w:r>
      <w:r w:rsidR="000128B3">
        <w:t xml:space="preserve">предусмотренных программой компетенций, т.е </w:t>
      </w:r>
      <w:r w:rsidR="00B4645B">
        <w:t xml:space="preserve">полученных </w:t>
      </w:r>
      <w:r w:rsidRPr="00594C4F">
        <w:t>теоретических знаний</w:t>
      </w:r>
      <w:r>
        <w:t xml:space="preserve">, </w:t>
      </w:r>
      <w:r w:rsidR="003F0784">
        <w:t>практических навыков и умений</w:t>
      </w:r>
      <w:r w:rsidR="000128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229"/>
      </w:tblGrid>
      <w:tr w:rsidR="00C12D67" w:rsidRPr="003D10C0" w:rsidTr="00A03003">
        <w:trPr>
          <w:trHeight w:val="330"/>
        </w:trPr>
        <w:tc>
          <w:tcPr>
            <w:tcW w:w="2518" w:type="dxa"/>
            <w:shd w:val="clear" w:color="auto" w:fill="auto"/>
            <w:vAlign w:val="center"/>
          </w:tcPr>
          <w:p w:rsidR="00C12D67" w:rsidRPr="003D10C0" w:rsidRDefault="00C12D67" w:rsidP="003D10C0">
            <w:pPr>
              <w:ind w:firstLine="0"/>
              <w:jc w:val="center"/>
              <w:rPr>
                <w:snapToGrid w:val="0"/>
                <w:sz w:val="20"/>
                <w:szCs w:val="20"/>
              </w:rPr>
            </w:pPr>
            <w:r w:rsidRPr="003D10C0">
              <w:rPr>
                <w:snapToGrid w:val="0"/>
                <w:sz w:val="20"/>
                <w:szCs w:val="20"/>
              </w:rPr>
              <w:t>Оценка</w:t>
            </w:r>
          </w:p>
        </w:tc>
        <w:tc>
          <w:tcPr>
            <w:tcW w:w="7229" w:type="dxa"/>
            <w:shd w:val="clear" w:color="auto" w:fill="auto"/>
            <w:vAlign w:val="center"/>
          </w:tcPr>
          <w:p w:rsidR="00C12D67" w:rsidRPr="003D10C0" w:rsidRDefault="00C12D67" w:rsidP="003D10C0">
            <w:pPr>
              <w:ind w:firstLine="0"/>
              <w:jc w:val="center"/>
              <w:rPr>
                <w:snapToGrid w:val="0"/>
                <w:sz w:val="20"/>
                <w:szCs w:val="20"/>
              </w:rPr>
            </w:pPr>
            <w:r w:rsidRPr="003D10C0">
              <w:rPr>
                <w:snapToGrid w:val="0"/>
                <w:sz w:val="20"/>
                <w:szCs w:val="20"/>
              </w:rPr>
              <w:t>Уровень подготовки</w:t>
            </w:r>
          </w:p>
        </w:tc>
      </w:tr>
      <w:tr w:rsidR="00C12D67" w:rsidRPr="003D10C0" w:rsidTr="009F78B6">
        <w:trPr>
          <w:trHeight w:val="330"/>
        </w:trPr>
        <w:tc>
          <w:tcPr>
            <w:tcW w:w="2518" w:type="dxa"/>
            <w:shd w:val="clear" w:color="auto" w:fill="auto"/>
          </w:tcPr>
          <w:p w:rsidR="00C12D67" w:rsidRPr="003D10C0" w:rsidRDefault="00C12D67" w:rsidP="003D10C0">
            <w:pPr>
              <w:ind w:firstLine="0"/>
              <w:jc w:val="left"/>
              <w:rPr>
                <w:snapToGrid w:val="0"/>
                <w:sz w:val="20"/>
                <w:szCs w:val="20"/>
              </w:rPr>
            </w:pPr>
            <w:r w:rsidRPr="003D10C0">
              <w:rPr>
                <w:snapToGrid w:val="0"/>
                <w:sz w:val="20"/>
                <w:szCs w:val="20"/>
              </w:rPr>
              <w:t>Превосходно</w:t>
            </w:r>
          </w:p>
        </w:tc>
        <w:tc>
          <w:tcPr>
            <w:tcW w:w="7229" w:type="dxa"/>
            <w:shd w:val="clear" w:color="auto" w:fill="auto"/>
          </w:tcPr>
          <w:p w:rsidR="00C12D67" w:rsidRPr="003D10C0" w:rsidRDefault="00C12D67" w:rsidP="003D10C0">
            <w:pPr>
              <w:ind w:firstLine="0"/>
              <w:jc w:val="left"/>
              <w:rPr>
                <w:b/>
                <w:snapToGrid w:val="0"/>
                <w:sz w:val="20"/>
                <w:szCs w:val="20"/>
              </w:rPr>
            </w:pPr>
            <w:r w:rsidRPr="003D10C0">
              <w:rPr>
                <w:sz w:val="20"/>
                <w:szCs w:val="20"/>
                <w:lang w:eastAsia="en-US"/>
              </w:rPr>
              <w:t>Предусмотренные программой практики результаты обучения в рамках компетенций достигнуты</w:t>
            </w:r>
            <w:r w:rsidR="008C5B0B" w:rsidRPr="003D10C0">
              <w:rPr>
                <w:snapToGrid w:val="0"/>
                <w:sz w:val="20"/>
                <w:szCs w:val="20"/>
              </w:rPr>
              <w:t>. Обучающийся</w:t>
            </w:r>
            <w:r w:rsidR="00B47D55" w:rsidRPr="003D10C0">
              <w:rPr>
                <w:snapToGrid w:val="0"/>
                <w:sz w:val="20"/>
                <w:szCs w:val="20"/>
              </w:rPr>
              <w:t xml:space="preserve"> </w:t>
            </w:r>
            <w:r w:rsidR="00B1703F" w:rsidRPr="003D10C0">
              <w:rPr>
                <w:snapToGrid w:val="0"/>
                <w:sz w:val="20"/>
                <w:szCs w:val="20"/>
              </w:rPr>
              <w:t>демонстрир</w:t>
            </w:r>
            <w:r w:rsidR="008C5B0B" w:rsidRPr="003D10C0">
              <w:rPr>
                <w:snapToGrid w:val="0"/>
                <w:sz w:val="20"/>
                <w:szCs w:val="20"/>
              </w:rPr>
              <w:t>ует</w:t>
            </w:r>
            <w:r w:rsidRPr="003D10C0">
              <w:rPr>
                <w:snapToGrid w:val="0"/>
                <w:sz w:val="20"/>
                <w:szCs w:val="20"/>
              </w:rPr>
              <w:t xml:space="preserve"> высокий уровень подготовки, творческий поход к решению нестандартных ситуаций во время выполнения индивидуального задания. Обучающийся</w:t>
            </w:r>
            <w:r w:rsidR="001C4532" w:rsidRPr="003D10C0">
              <w:rPr>
                <w:snapToGrid w:val="0"/>
                <w:sz w:val="20"/>
                <w:szCs w:val="20"/>
              </w:rPr>
              <w:t xml:space="preserve"> </w:t>
            </w:r>
            <w:r w:rsidRPr="003D10C0">
              <w:rPr>
                <w:sz w:val="20"/>
                <w:szCs w:val="20"/>
              </w:rPr>
              <w:t>представил подробный отчет по практике, активно работал в течение всего периода практики.</w:t>
            </w:r>
            <w:r w:rsidRPr="003D10C0">
              <w:rPr>
                <w:i/>
                <w:sz w:val="20"/>
                <w:szCs w:val="20"/>
                <w:highlight w:val="yellow"/>
              </w:rPr>
              <w:t xml:space="preserve"> </w:t>
            </w:r>
          </w:p>
        </w:tc>
      </w:tr>
      <w:tr w:rsidR="00C12D67" w:rsidRPr="003D10C0" w:rsidTr="009F78B6">
        <w:trPr>
          <w:trHeight w:val="655"/>
        </w:trPr>
        <w:tc>
          <w:tcPr>
            <w:tcW w:w="2518" w:type="dxa"/>
            <w:shd w:val="clear" w:color="auto" w:fill="auto"/>
          </w:tcPr>
          <w:p w:rsidR="00C12D67" w:rsidRPr="003D10C0" w:rsidRDefault="00C12D67" w:rsidP="003D10C0">
            <w:pPr>
              <w:ind w:firstLine="0"/>
              <w:jc w:val="left"/>
              <w:rPr>
                <w:snapToGrid w:val="0"/>
                <w:sz w:val="20"/>
                <w:szCs w:val="20"/>
              </w:rPr>
            </w:pPr>
            <w:r w:rsidRPr="003D10C0">
              <w:rPr>
                <w:snapToGrid w:val="0"/>
                <w:sz w:val="20"/>
                <w:szCs w:val="20"/>
              </w:rPr>
              <w:t>Отлично</w:t>
            </w:r>
          </w:p>
        </w:tc>
        <w:tc>
          <w:tcPr>
            <w:tcW w:w="7229" w:type="dxa"/>
            <w:shd w:val="clear" w:color="auto" w:fill="auto"/>
          </w:tcPr>
          <w:p w:rsidR="00C12D67" w:rsidRPr="003D10C0" w:rsidRDefault="00C12D67" w:rsidP="003D10C0">
            <w:pPr>
              <w:ind w:firstLine="0"/>
              <w:jc w:val="left"/>
              <w:rPr>
                <w:snapToGrid w:val="0"/>
                <w:sz w:val="20"/>
                <w:szCs w:val="20"/>
              </w:rPr>
            </w:pPr>
            <w:r w:rsidRPr="003D10C0">
              <w:rPr>
                <w:sz w:val="20"/>
                <w:szCs w:val="20"/>
                <w:lang w:eastAsia="en-US"/>
              </w:rPr>
              <w:t>Предусмотренные программой практики результаты обучения в рамках компетенций достигнуты.</w:t>
            </w:r>
            <w:r w:rsidRPr="003D10C0">
              <w:rPr>
                <w:snapToGrid w:val="0"/>
                <w:sz w:val="20"/>
                <w:szCs w:val="20"/>
              </w:rPr>
              <w:t xml:space="preserve"> Обучающийся демонстрирует высокий уровень подготовки. Обучающийся</w:t>
            </w:r>
            <w:r w:rsidR="001C4532" w:rsidRPr="003D10C0">
              <w:rPr>
                <w:snapToGrid w:val="0"/>
                <w:sz w:val="20"/>
                <w:szCs w:val="20"/>
              </w:rPr>
              <w:t xml:space="preserve"> </w:t>
            </w:r>
            <w:r w:rsidRPr="003D10C0">
              <w:rPr>
                <w:sz w:val="20"/>
                <w:szCs w:val="20"/>
              </w:rPr>
              <w:t>представил подробный отчет по практике, активно работал в течение всего периода практики</w:t>
            </w:r>
          </w:p>
        </w:tc>
      </w:tr>
      <w:tr w:rsidR="00C12D67" w:rsidRPr="003D10C0" w:rsidTr="009F78B6">
        <w:trPr>
          <w:trHeight w:val="655"/>
        </w:trPr>
        <w:tc>
          <w:tcPr>
            <w:tcW w:w="2518" w:type="dxa"/>
            <w:shd w:val="clear" w:color="auto" w:fill="auto"/>
          </w:tcPr>
          <w:p w:rsidR="00C12D67" w:rsidRPr="003D10C0" w:rsidRDefault="00C12D67" w:rsidP="003D10C0">
            <w:pPr>
              <w:ind w:firstLine="0"/>
              <w:jc w:val="left"/>
              <w:rPr>
                <w:snapToGrid w:val="0"/>
                <w:sz w:val="20"/>
                <w:szCs w:val="20"/>
              </w:rPr>
            </w:pPr>
            <w:r w:rsidRPr="003D10C0">
              <w:rPr>
                <w:snapToGrid w:val="0"/>
                <w:sz w:val="20"/>
                <w:szCs w:val="20"/>
              </w:rPr>
              <w:t>Очень хорошо</w:t>
            </w:r>
          </w:p>
        </w:tc>
        <w:tc>
          <w:tcPr>
            <w:tcW w:w="7229" w:type="dxa"/>
            <w:shd w:val="clear" w:color="auto" w:fill="auto"/>
          </w:tcPr>
          <w:p w:rsidR="00C12D67" w:rsidRPr="003D10C0" w:rsidRDefault="00C12D67" w:rsidP="003D10C0">
            <w:pPr>
              <w:ind w:firstLine="0"/>
              <w:jc w:val="left"/>
              <w:rPr>
                <w:snapToGrid w:val="0"/>
                <w:sz w:val="20"/>
                <w:szCs w:val="20"/>
              </w:rPr>
            </w:pPr>
            <w:r w:rsidRPr="003D10C0">
              <w:rPr>
                <w:sz w:val="20"/>
                <w:szCs w:val="20"/>
                <w:lang w:eastAsia="en-US"/>
              </w:rPr>
              <w:t>Предусмотренные программой практики результаты обучения в рамках компетенций достигнуты.</w:t>
            </w:r>
            <w:r w:rsidRPr="003D10C0">
              <w:rPr>
                <w:snapToGrid w:val="0"/>
                <w:sz w:val="20"/>
                <w:szCs w:val="20"/>
              </w:rPr>
              <w:t xml:space="preserve"> Обучающийся демонстрирует </w:t>
            </w:r>
            <w:r w:rsidR="00E07BBE" w:rsidRPr="003D10C0">
              <w:rPr>
                <w:snapToGrid w:val="0"/>
                <w:sz w:val="20"/>
                <w:szCs w:val="20"/>
              </w:rPr>
              <w:t>х</w:t>
            </w:r>
            <w:r w:rsidRPr="003D10C0">
              <w:rPr>
                <w:snapToGrid w:val="0"/>
                <w:sz w:val="20"/>
                <w:szCs w:val="20"/>
              </w:rPr>
              <w:t>орош</w:t>
            </w:r>
            <w:r w:rsidR="00E07BBE" w:rsidRPr="003D10C0">
              <w:rPr>
                <w:snapToGrid w:val="0"/>
                <w:sz w:val="20"/>
                <w:szCs w:val="20"/>
              </w:rPr>
              <w:t>ую</w:t>
            </w:r>
            <w:r w:rsidRPr="003D10C0">
              <w:rPr>
                <w:snapToGrid w:val="0"/>
                <w:sz w:val="20"/>
                <w:szCs w:val="20"/>
              </w:rPr>
              <w:t xml:space="preserve"> подготовк</w:t>
            </w:r>
            <w:r w:rsidR="00E07BBE" w:rsidRPr="003D10C0">
              <w:rPr>
                <w:snapToGrid w:val="0"/>
                <w:sz w:val="20"/>
                <w:szCs w:val="20"/>
              </w:rPr>
              <w:t>у</w:t>
            </w:r>
            <w:r w:rsidRPr="003D10C0">
              <w:rPr>
                <w:snapToGrid w:val="0"/>
                <w:sz w:val="20"/>
                <w:szCs w:val="20"/>
              </w:rPr>
              <w:t xml:space="preserve">. </w:t>
            </w:r>
            <w:r w:rsidR="00E07BBE" w:rsidRPr="003D10C0">
              <w:rPr>
                <w:snapToGrid w:val="0"/>
                <w:sz w:val="20"/>
                <w:szCs w:val="20"/>
              </w:rPr>
              <w:t>Обучающийся</w:t>
            </w:r>
            <w:r w:rsidR="001C4532" w:rsidRPr="003D10C0">
              <w:rPr>
                <w:snapToGrid w:val="0"/>
                <w:sz w:val="20"/>
                <w:szCs w:val="20"/>
              </w:rPr>
              <w:t xml:space="preserve"> </w:t>
            </w:r>
            <w:r w:rsidR="00E07BBE" w:rsidRPr="003D10C0">
              <w:rPr>
                <w:sz w:val="20"/>
                <w:szCs w:val="20"/>
              </w:rPr>
              <w:t xml:space="preserve">представил подробный отчет по практике с незначительными неточностями, активно работал в течение всего периода практики </w:t>
            </w:r>
          </w:p>
        </w:tc>
      </w:tr>
      <w:tr w:rsidR="00C12D67" w:rsidRPr="003D10C0" w:rsidTr="009F78B6">
        <w:trPr>
          <w:trHeight w:val="570"/>
        </w:trPr>
        <w:tc>
          <w:tcPr>
            <w:tcW w:w="2518" w:type="dxa"/>
            <w:shd w:val="clear" w:color="auto" w:fill="auto"/>
          </w:tcPr>
          <w:p w:rsidR="00C12D67" w:rsidRPr="003D10C0" w:rsidRDefault="00C12D67" w:rsidP="003D10C0">
            <w:pPr>
              <w:ind w:firstLine="0"/>
              <w:jc w:val="left"/>
              <w:rPr>
                <w:snapToGrid w:val="0"/>
                <w:sz w:val="20"/>
                <w:szCs w:val="20"/>
              </w:rPr>
            </w:pPr>
            <w:r w:rsidRPr="003D10C0">
              <w:rPr>
                <w:snapToGrid w:val="0"/>
                <w:sz w:val="20"/>
                <w:szCs w:val="20"/>
              </w:rPr>
              <w:t>Хорошо</w:t>
            </w:r>
          </w:p>
        </w:tc>
        <w:tc>
          <w:tcPr>
            <w:tcW w:w="7229" w:type="dxa"/>
            <w:shd w:val="clear" w:color="auto" w:fill="auto"/>
          </w:tcPr>
          <w:p w:rsidR="00C12D67" w:rsidRPr="003D10C0" w:rsidRDefault="00E07BBE" w:rsidP="003D10C0">
            <w:pPr>
              <w:ind w:firstLine="0"/>
              <w:jc w:val="left"/>
              <w:rPr>
                <w:snapToGrid w:val="0"/>
                <w:sz w:val="20"/>
                <w:szCs w:val="20"/>
              </w:rPr>
            </w:pPr>
            <w:r w:rsidRPr="003D10C0">
              <w:rPr>
                <w:sz w:val="20"/>
                <w:szCs w:val="20"/>
                <w:lang w:eastAsia="en-US"/>
              </w:rPr>
              <w:t>Предусмотренные программой практики результаты обучения в рамках компетенций достигнуты практически полностью.</w:t>
            </w:r>
            <w:r w:rsidRPr="003D10C0">
              <w:rPr>
                <w:snapToGrid w:val="0"/>
                <w:sz w:val="20"/>
                <w:szCs w:val="20"/>
              </w:rPr>
              <w:t xml:space="preserve"> Обучающийся демонстрирует в целом хорошую подготовку, но при подготовке отчета по практике и проведении собеседования допускает заметные ошибки или недочеты. Обучающийся</w:t>
            </w:r>
            <w:r w:rsidR="001C4532" w:rsidRPr="003D10C0">
              <w:rPr>
                <w:snapToGrid w:val="0"/>
                <w:sz w:val="20"/>
                <w:szCs w:val="20"/>
              </w:rPr>
              <w:t xml:space="preserve"> </w:t>
            </w:r>
            <w:r w:rsidRPr="003D10C0">
              <w:rPr>
                <w:sz w:val="20"/>
                <w:szCs w:val="20"/>
              </w:rPr>
              <w:t xml:space="preserve">активно работал в течение всего периода практики </w:t>
            </w:r>
          </w:p>
        </w:tc>
      </w:tr>
      <w:tr w:rsidR="00C12D67" w:rsidRPr="003D10C0" w:rsidTr="009F78B6">
        <w:trPr>
          <w:trHeight w:val="284"/>
        </w:trPr>
        <w:tc>
          <w:tcPr>
            <w:tcW w:w="2518" w:type="dxa"/>
            <w:shd w:val="clear" w:color="auto" w:fill="auto"/>
          </w:tcPr>
          <w:p w:rsidR="00C12D67" w:rsidRPr="003D10C0" w:rsidRDefault="00C12D67" w:rsidP="003D10C0">
            <w:pPr>
              <w:ind w:firstLine="0"/>
              <w:jc w:val="left"/>
              <w:rPr>
                <w:snapToGrid w:val="0"/>
                <w:sz w:val="20"/>
                <w:szCs w:val="20"/>
              </w:rPr>
            </w:pPr>
            <w:r w:rsidRPr="003D10C0">
              <w:rPr>
                <w:snapToGrid w:val="0"/>
                <w:sz w:val="20"/>
                <w:szCs w:val="20"/>
              </w:rPr>
              <w:t>Удовлетворительно</w:t>
            </w:r>
          </w:p>
        </w:tc>
        <w:tc>
          <w:tcPr>
            <w:tcW w:w="7229" w:type="dxa"/>
            <w:shd w:val="clear" w:color="auto" w:fill="auto"/>
          </w:tcPr>
          <w:p w:rsidR="00C12D67" w:rsidRPr="003D10C0" w:rsidRDefault="00E07BBE" w:rsidP="003D10C0">
            <w:pPr>
              <w:ind w:firstLine="0"/>
              <w:jc w:val="left"/>
              <w:rPr>
                <w:snapToGrid w:val="0"/>
                <w:sz w:val="20"/>
                <w:szCs w:val="20"/>
              </w:rPr>
            </w:pPr>
            <w:r w:rsidRPr="003D10C0">
              <w:rPr>
                <w:sz w:val="20"/>
                <w:szCs w:val="20"/>
                <w:lang w:eastAsia="en-US"/>
              </w:rPr>
              <w:t>Предусмотренные программой практики результаты обучения в рамках компетенций в целом достигнуты, но имеются явные недочеты в демонстрации умений и навыков</w:t>
            </w:r>
            <w:r w:rsidR="000003A4" w:rsidRPr="003D10C0">
              <w:rPr>
                <w:sz w:val="20"/>
                <w:szCs w:val="20"/>
                <w:lang w:eastAsia="en-US"/>
              </w:rPr>
              <w:t xml:space="preserve"> ПК-11, ПК-12 ИЛИ ПК-13</w:t>
            </w:r>
            <w:r w:rsidR="00C12D67" w:rsidRPr="003D10C0">
              <w:rPr>
                <w:snapToGrid w:val="0"/>
                <w:sz w:val="20"/>
                <w:szCs w:val="20"/>
              </w:rPr>
              <w:t xml:space="preserve">. </w:t>
            </w:r>
            <w:r w:rsidRPr="003D10C0">
              <w:rPr>
                <w:sz w:val="20"/>
                <w:szCs w:val="20"/>
              </w:rPr>
              <w:t>Обучающийся</w:t>
            </w:r>
            <w:r w:rsidR="00C12D67" w:rsidRPr="003D10C0">
              <w:rPr>
                <w:sz w:val="20"/>
                <w:szCs w:val="20"/>
              </w:rPr>
              <w:t xml:space="preserve"> показывает минимальный уровень теоретических знаний, делает существенные ошибки при </w:t>
            </w:r>
            <w:r w:rsidRPr="003D10C0">
              <w:rPr>
                <w:sz w:val="20"/>
                <w:szCs w:val="20"/>
              </w:rPr>
              <w:t>выполнении индивидуального задания, но при ответах на наводящие вопросы во время собеседования, может правильно сориентироваться и в общих чертах дать правильный ответ.</w:t>
            </w:r>
            <w:r w:rsidRPr="003D10C0">
              <w:rPr>
                <w:snapToGrid w:val="0"/>
                <w:sz w:val="20"/>
                <w:szCs w:val="20"/>
              </w:rPr>
              <w:t xml:space="preserve"> Обучающийся</w:t>
            </w:r>
            <w:r w:rsidR="001C4532" w:rsidRPr="003D10C0">
              <w:rPr>
                <w:snapToGrid w:val="0"/>
                <w:sz w:val="20"/>
                <w:szCs w:val="20"/>
              </w:rPr>
              <w:t xml:space="preserve"> </w:t>
            </w:r>
            <w:r w:rsidRPr="003D10C0">
              <w:rPr>
                <w:sz w:val="20"/>
                <w:szCs w:val="20"/>
              </w:rPr>
              <w:t>имел пропуски в течение</w:t>
            </w:r>
            <w:r w:rsidR="001C4532" w:rsidRPr="003D10C0">
              <w:rPr>
                <w:sz w:val="20"/>
                <w:szCs w:val="20"/>
              </w:rPr>
              <w:t xml:space="preserve"> </w:t>
            </w:r>
            <w:r w:rsidRPr="003D10C0">
              <w:rPr>
                <w:sz w:val="20"/>
                <w:szCs w:val="20"/>
              </w:rPr>
              <w:t>периода практики</w:t>
            </w:r>
            <w:r w:rsidR="000003A4" w:rsidRPr="003D10C0">
              <w:rPr>
                <w:sz w:val="20"/>
                <w:szCs w:val="20"/>
              </w:rPr>
              <w:t>.</w:t>
            </w:r>
          </w:p>
        </w:tc>
      </w:tr>
      <w:tr w:rsidR="00C12D67" w:rsidRPr="003D10C0" w:rsidTr="009F78B6">
        <w:trPr>
          <w:trHeight w:val="570"/>
        </w:trPr>
        <w:tc>
          <w:tcPr>
            <w:tcW w:w="2518" w:type="dxa"/>
            <w:shd w:val="clear" w:color="auto" w:fill="auto"/>
          </w:tcPr>
          <w:p w:rsidR="00C12D67" w:rsidRPr="003D10C0" w:rsidRDefault="00C12D67" w:rsidP="003D10C0">
            <w:pPr>
              <w:ind w:firstLine="0"/>
              <w:jc w:val="left"/>
              <w:rPr>
                <w:snapToGrid w:val="0"/>
                <w:sz w:val="20"/>
                <w:szCs w:val="20"/>
              </w:rPr>
            </w:pPr>
            <w:r w:rsidRPr="003D10C0">
              <w:rPr>
                <w:snapToGrid w:val="0"/>
                <w:sz w:val="20"/>
                <w:szCs w:val="20"/>
              </w:rPr>
              <w:t>Неудовлетворительно</w:t>
            </w:r>
          </w:p>
        </w:tc>
        <w:tc>
          <w:tcPr>
            <w:tcW w:w="7229" w:type="dxa"/>
            <w:shd w:val="clear" w:color="auto" w:fill="auto"/>
          </w:tcPr>
          <w:p w:rsidR="00C12D67" w:rsidRPr="003D10C0" w:rsidRDefault="00E07BBE" w:rsidP="003D10C0">
            <w:pPr>
              <w:pStyle w:val="ad"/>
              <w:ind w:left="0" w:firstLine="0"/>
              <w:jc w:val="left"/>
              <w:rPr>
                <w:snapToGrid w:val="0"/>
                <w:sz w:val="20"/>
                <w:szCs w:val="20"/>
              </w:rPr>
            </w:pPr>
            <w:r w:rsidRPr="003D10C0">
              <w:rPr>
                <w:sz w:val="20"/>
                <w:szCs w:val="20"/>
              </w:rPr>
              <w:t>Предусмотренные программой практики результаты обучения в рамках компетенций в целом не достигнуты, обучающийся не представил своевременно</w:t>
            </w:r>
            <w:r w:rsidR="001C4532" w:rsidRPr="003D10C0">
              <w:rPr>
                <w:sz w:val="20"/>
                <w:szCs w:val="20"/>
              </w:rPr>
              <w:t xml:space="preserve"> </w:t>
            </w:r>
            <w:r w:rsidRPr="003D10C0">
              <w:rPr>
                <w:sz w:val="20"/>
                <w:szCs w:val="20"/>
              </w:rPr>
              <w:t>/представил недостоверный отчет по практике, пропустил большую часть времени, отведенного на прохождение практики.</w:t>
            </w:r>
          </w:p>
        </w:tc>
      </w:tr>
      <w:tr w:rsidR="00C12D67" w:rsidRPr="003D10C0" w:rsidTr="009F78B6">
        <w:trPr>
          <w:trHeight w:val="298"/>
        </w:trPr>
        <w:tc>
          <w:tcPr>
            <w:tcW w:w="2518" w:type="dxa"/>
            <w:shd w:val="clear" w:color="auto" w:fill="auto"/>
          </w:tcPr>
          <w:p w:rsidR="00C12D67" w:rsidRPr="003D10C0" w:rsidRDefault="00C12D67" w:rsidP="003D10C0">
            <w:pPr>
              <w:ind w:firstLine="0"/>
              <w:jc w:val="left"/>
              <w:rPr>
                <w:snapToGrid w:val="0"/>
                <w:sz w:val="20"/>
                <w:szCs w:val="20"/>
              </w:rPr>
            </w:pPr>
            <w:r w:rsidRPr="003D10C0">
              <w:rPr>
                <w:snapToGrid w:val="0"/>
                <w:sz w:val="20"/>
                <w:szCs w:val="20"/>
              </w:rPr>
              <w:t>Плохо</w:t>
            </w:r>
          </w:p>
        </w:tc>
        <w:tc>
          <w:tcPr>
            <w:tcW w:w="7229" w:type="dxa"/>
            <w:shd w:val="clear" w:color="auto" w:fill="auto"/>
          </w:tcPr>
          <w:p w:rsidR="00C12D67" w:rsidRPr="003D10C0" w:rsidRDefault="0030168D" w:rsidP="003D10C0">
            <w:pPr>
              <w:ind w:firstLine="0"/>
              <w:jc w:val="left"/>
              <w:rPr>
                <w:snapToGrid w:val="0"/>
                <w:sz w:val="20"/>
                <w:szCs w:val="20"/>
              </w:rPr>
            </w:pPr>
            <w:r w:rsidRPr="003D10C0">
              <w:rPr>
                <w:sz w:val="20"/>
                <w:szCs w:val="20"/>
              </w:rPr>
              <w:t>Предусмотренные программой практики результаты обучения в рамках компетенций не достигнуты, обучающийся не представил своевременно</w:t>
            </w:r>
            <w:r w:rsidR="001C4532" w:rsidRPr="003D10C0">
              <w:rPr>
                <w:sz w:val="20"/>
                <w:szCs w:val="20"/>
              </w:rPr>
              <w:t xml:space="preserve"> </w:t>
            </w:r>
            <w:r w:rsidRPr="003D10C0">
              <w:rPr>
                <w:sz w:val="20"/>
                <w:szCs w:val="20"/>
              </w:rPr>
              <w:t xml:space="preserve">отчет по практике, пропустил большую часть времени, отведенного на прохождение практики, не может дать правильный ответ на вопросы собеседования. </w:t>
            </w:r>
          </w:p>
        </w:tc>
      </w:tr>
    </w:tbl>
    <w:p w:rsidR="00324585" w:rsidRPr="00D22757" w:rsidRDefault="00BC4B22" w:rsidP="003D10C0">
      <w:pPr>
        <w:pStyle w:val="2"/>
      </w:pPr>
      <w:bookmarkStart w:id="22" w:name="_Toc11833585"/>
      <w:r>
        <w:t>5.3.</w:t>
      </w:r>
      <w:r w:rsidR="00324585" w:rsidRPr="00D22757">
        <w:t xml:space="preserve">Вопросы к собеседованию (устным опросам) по </w:t>
      </w:r>
      <w:r w:rsidR="00D22757">
        <w:t>ознакомительной</w:t>
      </w:r>
      <w:r>
        <w:t xml:space="preserve"> (учебной)</w:t>
      </w:r>
      <w:r w:rsidR="00D22757">
        <w:t xml:space="preserve"> </w:t>
      </w:r>
      <w:r w:rsidR="00324585" w:rsidRPr="00D22757">
        <w:t>практике</w:t>
      </w:r>
      <w:bookmarkEnd w:id="22"/>
    </w:p>
    <w:tbl>
      <w:tblPr>
        <w:tblW w:w="48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7082"/>
        <w:gridCol w:w="1804"/>
      </w:tblGrid>
      <w:tr w:rsidR="00324585" w:rsidRPr="003D10C0" w:rsidTr="005F547B">
        <w:trPr>
          <w:cantSplit/>
          <w:trHeight w:val="855"/>
        </w:trPr>
        <w:tc>
          <w:tcPr>
            <w:tcW w:w="346" w:type="pct"/>
          </w:tcPr>
          <w:p w:rsidR="00324585" w:rsidRPr="003D10C0" w:rsidRDefault="00324585" w:rsidP="005F547B">
            <w:pPr>
              <w:ind w:firstLine="0"/>
              <w:jc w:val="center"/>
              <w:rPr>
                <w:sz w:val="20"/>
                <w:szCs w:val="20"/>
              </w:rPr>
            </w:pPr>
            <w:r w:rsidRPr="003D10C0">
              <w:rPr>
                <w:sz w:val="20"/>
                <w:szCs w:val="20"/>
              </w:rPr>
              <w:t>№</w:t>
            </w:r>
            <w:r w:rsidR="003D10C0">
              <w:rPr>
                <w:sz w:val="20"/>
                <w:szCs w:val="20"/>
              </w:rPr>
              <w:t xml:space="preserve"> </w:t>
            </w:r>
            <w:proofErr w:type="spellStart"/>
            <w:r w:rsidR="003D10C0">
              <w:rPr>
                <w:sz w:val="20"/>
                <w:szCs w:val="20"/>
              </w:rPr>
              <w:t>п</w:t>
            </w:r>
            <w:proofErr w:type="spellEnd"/>
            <w:r w:rsidR="003D10C0">
              <w:rPr>
                <w:sz w:val="20"/>
                <w:szCs w:val="20"/>
              </w:rPr>
              <w:t>/</w:t>
            </w:r>
            <w:proofErr w:type="spellStart"/>
            <w:r w:rsidR="003D10C0">
              <w:rPr>
                <w:sz w:val="20"/>
                <w:szCs w:val="20"/>
              </w:rPr>
              <w:t>п</w:t>
            </w:r>
            <w:proofErr w:type="spellEnd"/>
          </w:p>
        </w:tc>
        <w:tc>
          <w:tcPr>
            <w:tcW w:w="3709" w:type="pct"/>
            <w:vAlign w:val="center"/>
          </w:tcPr>
          <w:p w:rsidR="00324585" w:rsidRPr="003D10C0" w:rsidRDefault="00324585" w:rsidP="003D10C0">
            <w:pPr>
              <w:ind w:firstLine="0"/>
              <w:jc w:val="center"/>
              <w:rPr>
                <w:sz w:val="20"/>
                <w:szCs w:val="20"/>
              </w:rPr>
            </w:pPr>
            <w:r w:rsidRPr="003D10C0">
              <w:rPr>
                <w:sz w:val="20"/>
                <w:szCs w:val="20"/>
              </w:rPr>
              <w:t>Вопрос</w:t>
            </w:r>
          </w:p>
        </w:tc>
        <w:tc>
          <w:tcPr>
            <w:tcW w:w="945" w:type="pct"/>
            <w:vAlign w:val="center"/>
          </w:tcPr>
          <w:p w:rsidR="00324585" w:rsidRPr="003D10C0" w:rsidRDefault="00324585" w:rsidP="005F547B">
            <w:pPr>
              <w:ind w:firstLine="0"/>
              <w:jc w:val="center"/>
              <w:rPr>
                <w:sz w:val="20"/>
                <w:szCs w:val="20"/>
              </w:rPr>
            </w:pPr>
            <w:r w:rsidRPr="003D10C0">
              <w:rPr>
                <w:sz w:val="20"/>
                <w:szCs w:val="20"/>
              </w:rPr>
              <w:t xml:space="preserve">Код компетенции </w:t>
            </w:r>
            <w:r w:rsidRPr="003D10C0">
              <w:rPr>
                <w:i/>
                <w:sz w:val="20"/>
                <w:szCs w:val="20"/>
              </w:rPr>
              <w:t>(согласно РП</w:t>
            </w:r>
            <w:r w:rsidR="00A4773E" w:rsidRPr="003D10C0">
              <w:rPr>
                <w:i/>
                <w:sz w:val="20"/>
                <w:szCs w:val="20"/>
              </w:rPr>
              <w:t>П</w:t>
            </w:r>
            <w:r w:rsidRPr="003D10C0">
              <w:rPr>
                <w:i/>
                <w:sz w:val="20"/>
                <w:szCs w:val="20"/>
              </w:rPr>
              <w:t>)</w:t>
            </w:r>
          </w:p>
        </w:tc>
      </w:tr>
      <w:tr w:rsidR="00F377C0" w:rsidRPr="003D10C0" w:rsidTr="005F547B">
        <w:trPr>
          <w:cantSplit/>
          <w:trHeight w:val="279"/>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F377C0" w:rsidP="003D10C0">
            <w:pPr>
              <w:pStyle w:val="a9"/>
              <w:ind w:left="0" w:firstLine="0"/>
              <w:jc w:val="left"/>
              <w:rPr>
                <w:sz w:val="20"/>
                <w:szCs w:val="20"/>
              </w:rPr>
            </w:pPr>
            <w:r w:rsidRPr="003D10C0">
              <w:rPr>
                <w:sz w:val="20"/>
                <w:szCs w:val="20"/>
              </w:rPr>
              <w:t xml:space="preserve">Перечислите содержание требований охраны труда, техники безопасности, пожарной безопасности, правил внутреннего трудового распорядка ННГУ </w:t>
            </w:r>
            <w:proofErr w:type="spellStart"/>
            <w:r w:rsidRPr="003D10C0">
              <w:rPr>
                <w:sz w:val="20"/>
                <w:szCs w:val="20"/>
              </w:rPr>
              <w:t>им.Н.И.Лобачевского</w:t>
            </w:r>
            <w:proofErr w:type="spellEnd"/>
            <w:r w:rsidRPr="003D10C0">
              <w:rPr>
                <w:sz w:val="20"/>
                <w:szCs w:val="20"/>
              </w:rPr>
              <w:t xml:space="preserve"> </w:t>
            </w:r>
          </w:p>
        </w:tc>
        <w:tc>
          <w:tcPr>
            <w:tcW w:w="945" w:type="pct"/>
            <w:vAlign w:val="center"/>
          </w:tcPr>
          <w:p w:rsidR="00F377C0" w:rsidRPr="003D10C0" w:rsidRDefault="008A391F" w:rsidP="005F547B">
            <w:pPr>
              <w:ind w:firstLine="0"/>
              <w:jc w:val="center"/>
              <w:rPr>
                <w:sz w:val="20"/>
                <w:szCs w:val="20"/>
              </w:rPr>
            </w:pPr>
            <w:r w:rsidRPr="003D10C0">
              <w:rPr>
                <w:sz w:val="20"/>
                <w:szCs w:val="20"/>
              </w:rPr>
              <w:t>ПК-11</w:t>
            </w:r>
          </w:p>
        </w:tc>
      </w:tr>
      <w:tr w:rsidR="00F377C0" w:rsidRPr="003D10C0" w:rsidTr="005F547B">
        <w:trPr>
          <w:cantSplit/>
          <w:trHeight w:val="279"/>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F377C0" w:rsidP="003D10C0">
            <w:pPr>
              <w:pStyle w:val="a9"/>
              <w:ind w:left="0" w:firstLine="0"/>
              <w:jc w:val="left"/>
              <w:rPr>
                <w:sz w:val="20"/>
                <w:szCs w:val="20"/>
              </w:rPr>
            </w:pPr>
            <w:r w:rsidRPr="003D10C0">
              <w:rPr>
                <w:sz w:val="20"/>
                <w:szCs w:val="20"/>
              </w:rPr>
              <w:t xml:space="preserve">Перечислите виды профессиональной деятельности, к которым готовятся выпускники </w:t>
            </w:r>
            <w:proofErr w:type="spellStart"/>
            <w:r w:rsidRPr="003D10C0">
              <w:rPr>
                <w:sz w:val="20"/>
                <w:szCs w:val="20"/>
              </w:rPr>
              <w:t>бакалавриата</w:t>
            </w:r>
            <w:proofErr w:type="spellEnd"/>
            <w:r w:rsidRPr="003D10C0">
              <w:rPr>
                <w:sz w:val="20"/>
                <w:szCs w:val="20"/>
              </w:rPr>
              <w:t xml:space="preserve"> направления подготовки 49.03.01 «Физическая культура».</w:t>
            </w:r>
          </w:p>
        </w:tc>
        <w:tc>
          <w:tcPr>
            <w:tcW w:w="945" w:type="pct"/>
            <w:vAlign w:val="center"/>
          </w:tcPr>
          <w:p w:rsidR="008A391F" w:rsidRPr="003D10C0" w:rsidRDefault="008A391F" w:rsidP="005F547B">
            <w:pPr>
              <w:ind w:firstLine="0"/>
              <w:jc w:val="center"/>
              <w:rPr>
                <w:sz w:val="20"/>
                <w:szCs w:val="20"/>
              </w:rPr>
            </w:pPr>
            <w:r w:rsidRPr="003D10C0">
              <w:rPr>
                <w:sz w:val="20"/>
                <w:szCs w:val="20"/>
              </w:rPr>
              <w:t>ПК-11</w:t>
            </w:r>
          </w:p>
        </w:tc>
      </w:tr>
      <w:tr w:rsidR="00F377C0" w:rsidRPr="003D10C0" w:rsidTr="005F547B">
        <w:trPr>
          <w:cantSplit/>
          <w:trHeight w:val="279"/>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F377C0" w:rsidP="003D10C0">
            <w:pPr>
              <w:pStyle w:val="a9"/>
              <w:ind w:left="0" w:firstLine="0"/>
              <w:jc w:val="left"/>
              <w:rPr>
                <w:sz w:val="20"/>
                <w:szCs w:val="20"/>
              </w:rPr>
            </w:pPr>
            <w:r w:rsidRPr="003D10C0">
              <w:rPr>
                <w:sz w:val="20"/>
                <w:szCs w:val="20"/>
              </w:rPr>
              <w:t>Перечислите профессиональными компетенциями, необходимыми для осуществления профессиональной деятельности направления подготовки 49.03.01 «Физическая культура».</w:t>
            </w:r>
          </w:p>
        </w:tc>
        <w:tc>
          <w:tcPr>
            <w:tcW w:w="945" w:type="pct"/>
            <w:vAlign w:val="center"/>
          </w:tcPr>
          <w:p w:rsidR="008A391F" w:rsidRPr="003D10C0" w:rsidRDefault="008A391F" w:rsidP="005F547B">
            <w:pPr>
              <w:ind w:firstLine="0"/>
              <w:jc w:val="center"/>
              <w:rPr>
                <w:sz w:val="20"/>
                <w:szCs w:val="20"/>
              </w:rPr>
            </w:pPr>
            <w:r w:rsidRPr="003D10C0">
              <w:rPr>
                <w:sz w:val="20"/>
                <w:szCs w:val="20"/>
              </w:rPr>
              <w:t>ПК-11</w:t>
            </w:r>
          </w:p>
        </w:tc>
      </w:tr>
      <w:tr w:rsidR="00F377C0" w:rsidRPr="003D10C0" w:rsidTr="005F547B">
        <w:trPr>
          <w:cantSplit/>
          <w:trHeight w:val="279"/>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F377C0" w:rsidP="003D10C0">
            <w:pPr>
              <w:pStyle w:val="a9"/>
              <w:ind w:left="0" w:firstLine="0"/>
              <w:jc w:val="left"/>
              <w:rPr>
                <w:sz w:val="20"/>
                <w:szCs w:val="20"/>
              </w:rPr>
            </w:pPr>
            <w:r w:rsidRPr="003D10C0">
              <w:rPr>
                <w:sz w:val="20"/>
                <w:szCs w:val="20"/>
              </w:rPr>
              <w:t>Опишите обоснование составляющих Дневника самоконтроля спортсмена для конкретного вида спорта.</w:t>
            </w:r>
          </w:p>
        </w:tc>
        <w:tc>
          <w:tcPr>
            <w:tcW w:w="945" w:type="pct"/>
            <w:vAlign w:val="center"/>
          </w:tcPr>
          <w:p w:rsidR="008A391F" w:rsidRPr="003D10C0" w:rsidRDefault="008A391F" w:rsidP="005F547B">
            <w:pPr>
              <w:ind w:firstLine="0"/>
              <w:jc w:val="center"/>
              <w:rPr>
                <w:sz w:val="20"/>
                <w:szCs w:val="20"/>
              </w:rPr>
            </w:pPr>
            <w:r w:rsidRPr="003D10C0">
              <w:rPr>
                <w:sz w:val="20"/>
                <w:szCs w:val="20"/>
              </w:rPr>
              <w:t>ПК-13</w:t>
            </w:r>
          </w:p>
        </w:tc>
      </w:tr>
      <w:tr w:rsidR="00F377C0" w:rsidRPr="003D10C0" w:rsidTr="005F547B">
        <w:trPr>
          <w:cantSplit/>
          <w:trHeight w:val="279"/>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F377C0" w:rsidP="003D10C0">
            <w:pPr>
              <w:pStyle w:val="a9"/>
              <w:ind w:left="0" w:firstLine="0"/>
              <w:jc w:val="left"/>
              <w:rPr>
                <w:sz w:val="20"/>
                <w:szCs w:val="20"/>
              </w:rPr>
            </w:pPr>
            <w:r w:rsidRPr="003D10C0">
              <w:rPr>
                <w:sz w:val="20"/>
                <w:szCs w:val="20"/>
              </w:rPr>
              <w:t>Сделайте анализ заполненного Дневника самоконтроля спортсмена с точки зрения построения тренировочного процесса.</w:t>
            </w:r>
          </w:p>
        </w:tc>
        <w:tc>
          <w:tcPr>
            <w:tcW w:w="945" w:type="pct"/>
            <w:vAlign w:val="center"/>
          </w:tcPr>
          <w:p w:rsidR="008A391F" w:rsidRPr="003D10C0" w:rsidRDefault="008A391F" w:rsidP="005F547B">
            <w:pPr>
              <w:ind w:firstLine="0"/>
              <w:jc w:val="center"/>
              <w:rPr>
                <w:sz w:val="20"/>
                <w:szCs w:val="20"/>
              </w:rPr>
            </w:pPr>
            <w:r w:rsidRPr="003D10C0">
              <w:rPr>
                <w:sz w:val="20"/>
                <w:szCs w:val="20"/>
              </w:rPr>
              <w:t>ПК-13</w:t>
            </w:r>
          </w:p>
        </w:tc>
      </w:tr>
      <w:tr w:rsidR="00F377C0" w:rsidRPr="003D10C0" w:rsidTr="005F547B">
        <w:trPr>
          <w:cantSplit/>
          <w:trHeight w:val="279"/>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F377C0" w:rsidP="003D10C0">
            <w:pPr>
              <w:pStyle w:val="a9"/>
              <w:ind w:left="0" w:firstLine="0"/>
              <w:jc w:val="left"/>
              <w:rPr>
                <w:sz w:val="20"/>
                <w:szCs w:val="20"/>
              </w:rPr>
            </w:pPr>
            <w:r w:rsidRPr="003D10C0">
              <w:rPr>
                <w:sz w:val="20"/>
                <w:szCs w:val="20"/>
              </w:rPr>
              <w:t>Сформулируйте проблему соответствия образа жизни населения задачам сохранения здоровья и продления жизни в выбранном историческом периоде, перечислите предпосылки, способствовавшие возникновению проблемы, а также обстоятельства, сдерживавшие возникновение выделенной проблемы.</w:t>
            </w:r>
          </w:p>
        </w:tc>
        <w:tc>
          <w:tcPr>
            <w:tcW w:w="945" w:type="pct"/>
            <w:vAlign w:val="center"/>
          </w:tcPr>
          <w:p w:rsidR="00F377C0" w:rsidRPr="003D10C0" w:rsidRDefault="008A391F" w:rsidP="005F547B">
            <w:pPr>
              <w:ind w:firstLine="0"/>
              <w:jc w:val="center"/>
              <w:rPr>
                <w:sz w:val="20"/>
                <w:szCs w:val="20"/>
              </w:rPr>
            </w:pPr>
            <w:r w:rsidRPr="003D10C0">
              <w:rPr>
                <w:sz w:val="20"/>
                <w:szCs w:val="20"/>
              </w:rPr>
              <w:t>ПК-19</w:t>
            </w:r>
          </w:p>
        </w:tc>
      </w:tr>
      <w:tr w:rsidR="00F377C0" w:rsidRPr="003D10C0" w:rsidTr="005F547B">
        <w:trPr>
          <w:cantSplit/>
          <w:trHeight w:val="279"/>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F377C0" w:rsidP="003D10C0">
            <w:pPr>
              <w:pStyle w:val="a9"/>
              <w:ind w:left="0" w:firstLine="0"/>
              <w:jc w:val="left"/>
              <w:rPr>
                <w:sz w:val="20"/>
                <w:szCs w:val="20"/>
              </w:rPr>
            </w:pPr>
            <w:r w:rsidRPr="003D10C0">
              <w:rPr>
                <w:sz w:val="20"/>
                <w:szCs w:val="20"/>
              </w:rPr>
              <w:t>Опишите мероприятия, использованные обществом для решения вы, назовите положительные эффекты данных мероприятий и отрицательные последствия.</w:t>
            </w:r>
          </w:p>
        </w:tc>
        <w:tc>
          <w:tcPr>
            <w:tcW w:w="945" w:type="pct"/>
            <w:vAlign w:val="center"/>
          </w:tcPr>
          <w:p w:rsidR="008A391F" w:rsidRPr="003D10C0" w:rsidRDefault="008A391F" w:rsidP="005F547B">
            <w:pPr>
              <w:ind w:firstLine="0"/>
              <w:jc w:val="center"/>
              <w:rPr>
                <w:sz w:val="20"/>
                <w:szCs w:val="20"/>
              </w:rPr>
            </w:pPr>
            <w:r w:rsidRPr="003D10C0">
              <w:rPr>
                <w:sz w:val="20"/>
                <w:szCs w:val="20"/>
              </w:rPr>
              <w:t>ПК-19</w:t>
            </w:r>
          </w:p>
        </w:tc>
      </w:tr>
      <w:tr w:rsidR="00F377C0" w:rsidRPr="003D10C0" w:rsidTr="005F547B">
        <w:trPr>
          <w:cantSplit/>
          <w:trHeight w:val="295"/>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F377C0" w:rsidP="003D10C0">
            <w:pPr>
              <w:pStyle w:val="a9"/>
              <w:ind w:left="0" w:firstLine="0"/>
              <w:jc w:val="left"/>
              <w:rPr>
                <w:sz w:val="20"/>
                <w:szCs w:val="20"/>
              </w:rPr>
            </w:pPr>
            <w:r w:rsidRPr="003D10C0">
              <w:rPr>
                <w:sz w:val="20"/>
                <w:szCs w:val="20"/>
              </w:rPr>
              <w:t>Сделайте выводы о современном состоянии выделенной в исторической ретроспективе проблеме.</w:t>
            </w:r>
          </w:p>
        </w:tc>
        <w:tc>
          <w:tcPr>
            <w:tcW w:w="945" w:type="pct"/>
            <w:vAlign w:val="center"/>
          </w:tcPr>
          <w:p w:rsidR="00F377C0" w:rsidRPr="003D10C0" w:rsidRDefault="008A391F" w:rsidP="005F547B">
            <w:pPr>
              <w:ind w:firstLine="0"/>
              <w:jc w:val="center"/>
              <w:rPr>
                <w:sz w:val="20"/>
                <w:szCs w:val="20"/>
              </w:rPr>
            </w:pPr>
            <w:r w:rsidRPr="003D10C0">
              <w:rPr>
                <w:sz w:val="20"/>
                <w:szCs w:val="20"/>
              </w:rPr>
              <w:t>ПК-19</w:t>
            </w:r>
          </w:p>
        </w:tc>
      </w:tr>
      <w:tr w:rsidR="00F377C0" w:rsidRPr="003D10C0" w:rsidTr="005F547B">
        <w:trPr>
          <w:cantSplit/>
          <w:trHeight w:val="295"/>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F377C0" w:rsidP="003D10C0">
            <w:pPr>
              <w:pStyle w:val="a9"/>
              <w:ind w:left="0" w:firstLine="0"/>
              <w:jc w:val="left"/>
              <w:rPr>
                <w:sz w:val="20"/>
                <w:szCs w:val="20"/>
              </w:rPr>
            </w:pPr>
            <w:r w:rsidRPr="003D10C0">
              <w:rPr>
                <w:sz w:val="20"/>
                <w:szCs w:val="20"/>
              </w:rPr>
              <w:t>Сформулируйте проблему актуальную для современной России в области физической культуры и спорта, перечислите предпосылки, способствовавшие возникновению проблемы, а также обстоятельства, сдерживавшие возникновение выделенной проблемы.</w:t>
            </w:r>
          </w:p>
        </w:tc>
        <w:tc>
          <w:tcPr>
            <w:tcW w:w="945" w:type="pct"/>
            <w:vAlign w:val="center"/>
          </w:tcPr>
          <w:p w:rsidR="008A391F" w:rsidRPr="003D10C0" w:rsidRDefault="008A391F" w:rsidP="005F547B">
            <w:pPr>
              <w:ind w:firstLine="0"/>
              <w:jc w:val="center"/>
              <w:rPr>
                <w:sz w:val="20"/>
                <w:szCs w:val="20"/>
              </w:rPr>
            </w:pPr>
            <w:r w:rsidRPr="003D10C0">
              <w:rPr>
                <w:sz w:val="20"/>
                <w:szCs w:val="20"/>
              </w:rPr>
              <w:t>ПК-19</w:t>
            </w:r>
          </w:p>
        </w:tc>
      </w:tr>
      <w:tr w:rsidR="00F377C0" w:rsidRPr="003D10C0" w:rsidTr="005F547B">
        <w:trPr>
          <w:cantSplit/>
          <w:trHeight w:val="295"/>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F377C0" w:rsidP="003D10C0">
            <w:pPr>
              <w:pStyle w:val="a9"/>
              <w:ind w:left="0" w:firstLine="0"/>
              <w:jc w:val="left"/>
              <w:rPr>
                <w:sz w:val="20"/>
                <w:szCs w:val="20"/>
              </w:rPr>
            </w:pPr>
            <w:r w:rsidRPr="003D10C0">
              <w:rPr>
                <w:sz w:val="20"/>
                <w:szCs w:val="20"/>
              </w:rPr>
              <w:t>Предложите мероприятия, направленные на решение выделенной проблемы.</w:t>
            </w:r>
          </w:p>
        </w:tc>
        <w:tc>
          <w:tcPr>
            <w:tcW w:w="945" w:type="pct"/>
            <w:vAlign w:val="center"/>
          </w:tcPr>
          <w:p w:rsidR="008A391F" w:rsidRPr="003D10C0" w:rsidRDefault="008A391F" w:rsidP="005F547B">
            <w:pPr>
              <w:ind w:firstLine="0"/>
              <w:jc w:val="center"/>
              <w:rPr>
                <w:sz w:val="20"/>
                <w:szCs w:val="20"/>
              </w:rPr>
            </w:pPr>
            <w:r w:rsidRPr="003D10C0">
              <w:rPr>
                <w:sz w:val="20"/>
                <w:szCs w:val="20"/>
              </w:rPr>
              <w:t>ПК-19</w:t>
            </w:r>
          </w:p>
        </w:tc>
      </w:tr>
      <w:tr w:rsidR="00F377C0" w:rsidRPr="003D10C0" w:rsidTr="005F547B">
        <w:trPr>
          <w:cantSplit/>
          <w:trHeight w:val="510"/>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F377C0" w:rsidP="003D10C0">
            <w:pPr>
              <w:pStyle w:val="a9"/>
              <w:ind w:left="0" w:firstLine="0"/>
              <w:jc w:val="left"/>
              <w:rPr>
                <w:sz w:val="20"/>
                <w:szCs w:val="20"/>
              </w:rPr>
            </w:pPr>
            <w:r w:rsidRPr="003D10C0">
              <w:rPr>
                <w:sz w:val="20"/>
                <w:szCs w:val="20"/>
              </w:rPr>
              <w:t>Определите источники финансирования предложенного решения, материальную базу и участников мероприятия.</w:t>
            </w:r>
          </w:p>
        </w:tc>
        <w:tc>
          <w:tcPr>
            <w:tcW w:w="945" w:type="pct"/>
            <w:vAlign w:val="center"/>
          </w:tcPr>
          <w:p w:rsidR="008A391F" w:rsidRPr="003D10C0" w:rsidRDefault="008A391F" w:rsidP="005F547B">
            <w:pPr>
              <w:ind w:firstLine="0"/>
              <w:jc w:val="center"/>
              <w:rPr>
                <w:sz w:val="20"/>
                <w:szCs w:val="20"/>
              </w:rPr>
            </w:pPr>
            <w:r w:rsidRPr="003D10C0">
              <w:rPr>
                <w:sz w:val="20"/>
                <w:szCs w:val="20"/>
              </w:rPr>
              <w:t>ПК-19</w:t>
            </w:r>
          </w:p>
        </w:tc>
      </w:tr>
      <w:tr w:rsidR="00F377C0" w:rsidRPr="003D10C0" w:rsidTr="005F547B">
        <w:trPr>
          <w:cantSplit/>
          <w:trHeight w:val="510"/>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F377C0" w:rsidP="003D10C0">
            <w:pPr>
              <w:pStyle w:val="a9"/>
              <w:ind w:left="0" w:firstLine="0"/>
              <w:jc w:val="left"/>
              <w:rPr>
                <w:sz w:val="20"/>
                <w:szCs w:val="20"/>
              </w:rPr>
            </w:pPr>
            <w:r w:rsidRPr="003D10C0">
              <w:rPr>
                <w:sz w:val="20"/>
                <w:szCs w:val="20"/>
              </w:rPr>
              <w:t>Опишите предполагаемые положительные результаты мероприятия и отрицательные последствия.</w:t>
            </w:r>
          </w:p>
        </w:tc>
        <w:tc>
          <w:tcPr>
            <w:tcW w:w="945" w:type="pct"/>
            <w:vAlign w:val="center"/>
          </w:tcPr>
          <w:p w:rsidR="008A391F" w:rsidRPr="003D10C0" w:rsidRDefault="008A391F" w:rsidP="005F547B">
            <w:pPr>
              <w:ind w:firstLine="0"/>
              <w:jc w:val="center"/>
              <w:rPr>
                <w:sz w:val="20"/>
                <w:szCs w:val="20"/>
              </w:rPr>
            </w:pPr>
            <w:r w:rsidRPr="003D10C0">
              <w:rPr>
                <w:sz w:val="20"/>
                <w:szCs w:val="20"/>
              </w:rPr>
              <w:t>ПК-19</w:t>
            </w:r>
          </w:p>
        </w:tc>
      </w:tr>
      <w:tr w:rsidR="00F377C0" w:rsidRPr="003D10C0" w:rsidTr="005F547B">
        <w:trPr>
          <w:cantSplit/>
          <w:trHeight w:val="510"/>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8A391F" w:rsidP="003D10C0">
            <w:pPr>
              <w:ind w:firstLine="0"/>
              <w:jc w:val="left"/>
              <w:rPr>
                <w:sz w:val="20"/>
                <w:szCs w:val="20"/>
              </w:rPr>
            </w:pPr>
            <w:r w:rsidRPr="003D10C0">
              <w:rPr>
                <w:sz w:val="20"/>
                <w:szCs w:val="20"/>
              </w:rPr>
              <w:t>Аргументируйте выбор критериев, по которым вы составляли список предпочитаемых учебных пособий по дисциплине «Анатомия человека»</w:t>
            </w:r>
          </w:p>
        </w:tc>
        <w:tc>
          <w:tcPr>
            <w:tcW w:w="945" w:type="pct"/>
            <w:vAlign w:val="center"/>
          </w:tcPr>
          <w:p w:rsidR="00F377C0" w:rsidRPr="003D10C0" w:rsidRDefault="008A391F" w:rsidP="005F547B">
            <w:pPr>
              <w:ind w:firstLine="0"/>
              <w:jc w:val="center"/>
              <w:rPr>
                <w:sz w:val="20"/>
                <w:szCs w:val="20"/>
              </w:rPr>
            </w:pPr>
            <w:r w:rsidRPr="003D10C0">
              <w:rPr>
                <w:sz w:val="20"/>
                <w:szCs w:val="20"/>
              </w:rPr>
              <w:t>ПК-12</w:t>
            </w:r>
          </w:p>
        </w:tc>
      </w:tr>
      <w:tr w:rsidR="00F377C0" w:rsidRPr="003D10C0" w:rsidTr="005F547B">
        <w:trPr>
          <w:cantSplit/>
          <w:trHeight w:val="510"/>
        </w:trPr>
        <w:tc>
          <w:tcPr>
            <w:tcW w:w="346" w:type="pct"/>
          </w:tcPr>
          <w:p w:rsidR="00F377C0" w:rsidRPr="003D10C0" w:rsidRDefault="00F377C0" w:rsidP="005F547B">
            <w:pPr>
              <w:pStyle w:val="a9"/>
              <w:numPr>
                <w:ilvl w:val="0"/>
                <w:numId w:val="33"/>
              </w:numPr>
              <w:jc w:val="center"/>
              <w:rPr>
                <w:sz w:val="20"/>
                <w:szCs w:val="20"/>
              </w:rPr>
            </w:pPr>
          </w:p>
        </w:tc>
        <w:tc>
          <w:tcPr>
            <w:tcW w:w="3709" w:type="pct"/>
          </w:tcPr>
          <w:p w:rsidR="00F377C0" w:rsidRPr="003D10C0" w:rsidRDefault="00F10C32" w:rsidP="003D10C0">
            <w:pPr>
              <w:ind w:firstLine="0"/>
              <w:jc w:val="left"/>
              <w:rPr>
                <w:sz w:val="20"/>
                <w:szCs w:val="20"/>
              </w:rPr>
            </w:pPr>
            <w:r w:rsidRPr="003D10C0">
              <w:rPr>
                <w:sz w:val="20"/>
                <w:szCs w:val="20"/>
              </w:rPr>
              <w:t>По каким критериям вы определяли понятия, главные мысли при составлении развернутого плана ответа на экзаменационный вопрос</w:t>
            </w:r>
          </w:p>
        </w:tc>
        <w:tc>
          <w:tcPr>
            <w:tcW w:w="945" w:type="pct"/>
            <w:vAlign w:val="center"/>
          </w:tcPr>
          <w:p w:rsidR="00F377C0" w:rsidRPr="003D10C0" w:rsidRDefault="00F10C32" w:rsidP="005F547B">
            <w:pPr>
              <w:ind w:firstLine="0"/>
              <w:jc w:val="center"/>
              <w:rPr>
                <w:sz w:val="20"/>
                <w:szCs w:val="20"/>
              </w:rPr>
            </w:pPr>
            <w:r w:rsidRPr="003D10C0">
              <w:rPr>
                <w:sz w:val="20"/>
                <w:szCs w:val="20"/>
              </w:rPr>
              <w:t>ПК-12</w:t>
            </w:r>
          </w:p>
        </w:tc>
      </w:tr>
    </w:tbl>
    <w:p w:rsidR="003D10C0" w:rsidRDefault="003D10C0" w:rsidP="003D10C0">
      <w:pPr>
        <w:pStyle w:val="1"/>
      </w:pPr>
    </w:p>
    <w:p w:rsidR="003D10C0" w:rsidRDefault="003D10C0" w:rsidP="003D10C0">
      <w:pPr>
        <w:rPr>
          <w:rFonts w:eastAsiaTheme="majorEastAsia"/>
          <w:sz w:val="28"/>
          <w:szCs w:val="28"/>
        </w:rPr>
      </w:pPr>
      <w:r>
        <w:br w:type="page"/>
      </w:r>
    </w:p>
    <w:p w:rsidR="00DF2825" w:rsidRDefault="00802C0C" w:rsidP="003D10C0">
      <w:pPr>
        <w:pStyle w:val="1"/>
      </w:pPr>
      <w:bookmarkStart w:id="23" w:name="_Toc11833586"/>
      <w:r>
        <w:lastRenderedPageBreak/>
        <w:t>6</w:t>
      </w:r>
      <w:r w:rsidRPr="00132ECE">
        <w:t>. УЧЕБНО-МЕТОДИЧЕСКОЕ И ИНФОРМАЦИОННОЕ ОБЕСПЕЧЕНИЕ</w:t>
      </w:r>
      <w:bookmarkEnd w:id="23"/>
    </w:p>
    <w:p w:rsidR="00DF2825" w:rsidRDefault="00DF2825" w:rsidP="003D10C0">
      <w:pPr>
        <w:pStyle w:val="2"/>
      </w:pPr>
      <w:bookmarkStart w:id="24" w:name="_Toc11833587"/>
      <w:r w:rsidRPr="00802C0C">
        <w:t>6</w:t>
      </w:r>
      <w:r w:rsidRPr="00132ECE">
        <w:t>.1 Основная учебная литература</w:t>
      </w:r>
      <w:bookmarkEnd w:id="24"/>
      <w:r>
        <w:t xml:space="preserve"> </w:t>
      </w:r>
    </w:p>
    <w:p w:rsidR="00DF2825" w:rsidRPr="00AF10CA" w:rsidRDefault="00DF2825" w:rsidP="003D10C0">
      <w:pPr>
        <w:pStyle w:val="a9"/>
        <w:numPr>
          <w:ilvl w:val="0"/>
          <w:numId w:val="32"/>
        </w:numPr>
      </w:pPr>
      <w:r w:rsidRPr="00AF10CA">
        <w:t xml:space="preserve">Педагогическое физкультурно-спортивное совершенствование: учеб. пособие для студентов вузов, обучающихся по специальности 033100 - Физ. культура./Железняк Ю. Д., </w:t>
      </w:r>
      <w:proofErr w:type="spellStart"/>
      <w:r w:rsidRPr="00AF10CA">
        <w:t>Кашкаров</w:t>
      </w:r>
      <w:proofErr w:type="spellEnd"/>
      <w:r w:rsidRPr="00AF10CA">
        <w:t xml:space="preserve"> В. А., </w:t>
      </w:r>
      <w:proofErr w:type="spellStart"/>
      <w:r w:rsidRPr="00AF10CA">
        <w:t>Кравцевич</w:t>
      </w:r>
      <w:proofErr w:type="spellEnd"/>
      <w:r w:rsidRPr="00AF10CA">
        <w:t xml:space="preserve"> И. П., Черных Е. В., Мещеряков И. Л. - М.: </w:t>
      </w:r>
      <w:proofErr w:type="spellStart"/>
      <w:r w:rsidRPr="00AF10CA">
        <w:t>Academia</w:t>
      </w:r>
      <w:proofErr w:type="spellEnd"/>
      <w:r w:rsidRPr="00AF10CA">
        <w:t>, 2005. - 25 экз.</w:t>
      </w:r>
    </w:p>
    <w:p w:rsidR="00DF2825" w:rsidRPr="00AF10CA" w:rsidRDefault="00DF2825" w:rsidP="003D10C0">
      <w:pPr>
        <w:pStyle w:val="a9"/>
        <w:numPr>
          <w:ilvl w:val="0"/>
          <w:numId w:val="32"/>
        </w:numPr>
      </w:pPr>
      <w:proofErr w:type="spellStart"/>
      <w:r w:rsidRPr="00AF10CA">
        <w:t>Кутасин</w:t>
      </w:r>
      <w:proofErr w:type="spellEnd"/>
      <w:r w:rsidRPr="00AF10CA">
        <w:t xml:space="preserve"> А.Н., МЕТОДИКА ПРЕПОДАВАНИЯ ДИСЦИПЛИНЫ «ФИЗИЧЕСКАЯ КУЛЬТУРА»: Учебно-методическое пособие. – Нижний Новгород: Нижегородский университет, 2009 – 35 с. http://www.fks.unn.ru/fksold/download/kutasin.zip</w:t>
      </w:r>
    </w:p>
    <w:p w:rsidR="00DF2825" w:rsidRDefault="00DF2825" w:rsidP="003D10C0">
      <w:pPr>
        <w:pStyle w:val="2"/>
      </w:pPr>
      <w:bookmarkStart w:id="25" w:name="_Toc11833588"/>
      <w:r w:rsidRPr="00DF2825">
        <w:t>6</w:t>
      </w:r>
      <w:r w:rsidRPr="00132ECE">
        <w:t>.2 Дополнительная учебная, научная и методическая литература</w:t>
      </w:r>
      <w:bookmarkEnd w:id="25"/>
      <w:r w:rsidRPr="00954879">
        <w:t xml:space="preserve"> </w:t>
      </w:r>
    </w:p>
    <w:p w:rsidR="00DF2825" w:rsidRPr="00714822" w:rsidRDefault="00DF2825" w:rsidP="003D10C0">
      <w:pPr>
        <w:pStyle w:val="a9"/>
        <w:numPr>
          <w:ilvl w:val="0"/>
          <w:numId w:val="34"/>
        </w:numPr>
      </w:pPr>
      <w:r w:rsidRPr="00714822">
        <w:t>Лозовская Л.Б., Педагогика физической культуры и спорта. Методические рекомендации для семинарских занятий / Учебно-методическое пособие – Н. Новгород: ННГУ. 2013., http://www.fks.unn.ru/fksold/download/PedagFK_metod.zip</w:t>
      </w:r>
    </w:p>
    <w:p w:rsidR="00DF2825" w:rsidRPr="00714822" w:rsidRDefault="00DF2825" w:rsidP="003D10C0">
      <w:pPr>
        <w:pStyle w:val="a9"/>
        <w:numPr>
          <w:ilvl w:val="0"/>
          <w:numId w:val="34"/>
        </w:numPr>
      </w:pPr>
      <w:r w:rsidRPr="00714822">
        <w:t xml:space="preserve">Григорович Л. А., Марцинковская Т. Д. - Педагогика и психология: учеб. пособие для студентов вузов. - М.: </w:t>
      </w:r>
      <w:proofErr w:type="spellStart"/>
      <w:r w:rsidRPr="00714822">
        <w:t>Гардарики</w:t>
      </w:r>
      <w:proofErr w:type="spellEnd"/>
      <w:r w:rsidRPr="00714822">
        <w:t>, 2004. - 480 с. - 98 экз.</w:t>
      </w:r>
    </w:p>
    <w:p w:rsidR="00DF2825" w:rsidRDefault="00DF2825" w:rsidP="003D10C0">
      <w:pPr>
        <w:pStyle w:val="2"/>
        <w:rPr>
          <w:i/>
          <w:sz w:val="20"/>
          <w:szCs w:val="20"/>
        </w:rPr>
      </w:pPr>
      <w:bookmarkStart w:id="26" w:name="_Toc11833589"/>
      <w:r>
        <w:rPr>
          <w:lang w:val="en-US"/>
        </w:rPr>
        <w:t>6</w:t>
      </w:r>
      <w:r>
        <w:t xml:space="preserve">.3 Ресурсы </w:t>
      </w:r>
      <w:r w:rsidRPr="00132ECE">
        <w:t xml:space="preserve">сети </w:t>
      </w:r>
      <w:r w:rsidRPr="00802C0C">
        <w:rPr>
          <w:rFonts w:eastAsia="HiddenHorzOCR"/>
        </w:rPr>
        <w:t>Интернет</w:t>
      </w:r>
      <w:r w:rsidRPr="00132ECE">
        <w:rPr>
          <w:rFonts w:eastAsia="HiddenHorzOCR"/>
          <w:i/>
        </w:rPr>
        <w:t>.</w:t>
      </w:r>
      <w:bookmarkEnd w:id="26"/>
      <w:r w:rsidRPr="003F0784">
        <w:rPr>
          <w:i/>
          <w:sz w:val="20"/>
          <w:szCs w:val="20"/>
          <w:highlight w:val="yellow"/>
        </w:rPr>
        <w:t xml:space="preserve"> </w:t>
      </w:r>
    </w:p>
    <w:p w:rsidR="00DF2825" w:rsidRPr="00AF10CA" w:rsidRDefault="00DF2825" w:rsidP="003D10C0">
      <w:pPr>
        <w:pStyle w:val="a9"/>
        <w:numPr>
          <w:ilvl w:val="0"/>
          <w:numId w:val="35"/>
        </w:numPr>
      </w:pPr>
      <w:r w:rsidRPr="00AF10CA">
        <w:t>Федеральный закон №329-ФЗ «О физической культуре и спорте в Российской Федерации» от 4 декабря 2007 г. https://rg.ru/2007/12/08/sport-doc.html</w:t>
      </w:r>
    </w:p>
    <w:p w:rsidR="00DF2825" w:rsidRPr="00AF10CA" w:rsidRDefault="00DF2825" w:rsidP="003D10C0">
      <w:pPr>
        <w:pStyle w:val="a9"/>
        <w:numPr>
          <w:ilvl w:val="0"/>
          <w:numId w:val="35"/>
        </w:numPr>
      </w:pPr>
      <w:r w:rsidRPr="00AF10CA">
        <w:t>Федеральный закон №273-ФЗ «Об образовании в Российской Федерации» от 29 декабря 2012 г., https://rg.ru/2012/12/30/obrazovanie-dok.html</w:t>
      </w:r>
    </w:p>
    <w:p w:rsidR="00DF2825" w:rsidRPr="00AF10CA" w:rsidRDefault="00DF2825" w:rsidP="003D10C0">
      <w:pPr>
        <w:pStyle w:val="a9"/>
        <w:numPr>
          <w:ilvl w:val="0"/>
          <w:numId w:val="35"/>
        </w:numPr>
      </w:pPr>
      <w:r w:rsidRPr="00AF10CA">
        <w:t>Министерство образования РФ http://www.ed.gov.ru/;</w:t>
      </w:r>
    </w:p>
    <w:p w:rsidR="00DF2825" w:rsidRPr="00AF10CA" w:rsidRDefault="00DF2825" w:rsidP="003D10C0">
      <w:pPr>
        <w:pStyle w:val="a9"/>
        <w:numPr>
          <w:ilvl w:val="0"/>
          <w:numId w:val="35"/>
        </w:numPr>
      </w:pPr>
      <w:r w:rsidRPr="00AF10CA">
        <w:t>http://mon.gov.ru.</w:t>
      </w:r>
    </w:p>
    <w:p w:rsidR="00DF2825" w:rsidRPr="00AF10CA" w:rsidRDefault="00DF2825" w:rsidP="003D10C0">
      <w:pPr>
        <w:pStyle w:val="a9"/>
        <w:numPr>
          <w:ilvl w:val="0"/>
          <w:numId w:val="35"/>
        </w:numPr>
      </w:pPr>
      <w:r w:rsidRPr="00AF10CA">
        <w:t>Российский общеобразовательный портал http://www.school.edu.ru</w:t>
      </w:r>
    </w:p>
    <w:p w:rsidR="00DF2825" w:rsidRPr="00AF10CA" w:rsidRDefault="00DF2825" w:rsidP="003D10C0">
      <w:pPr>
        <w:pStyle w:val="a9"/>
        <w:numPr>
          <w:ilvl w:val="0"/>
          <w:numId w:val="35"/>
        </w:numPr>
      </w:pPr>
      <w:r w:rsidRPr="00AF10CA">
        <w:t xml:space="preserve">Педагогическая библиотека </w:t>
      </w:r>
      <w:proofErr w:type="spellStart"/>
      <w:r w:rsidRPr="00AF10CA">
        <w:t>www.pedlib.ru</w:t>
      </w:r>
      <w:proofErr w:type="spellEnd"/>
      <w:r w:rsidRPr="00AF10CA">
        <w:t>.</w:t>
      </w:r>
    </w:p>
    <w:p w:rsidR="00DF2825" w:rsidRPr="00AF10CA" w:rsidRDefault="00DF2825" w:rsidP="003D10C0">
      <w:pPr>
        <w:pStyle w:val="a9"/>
        <w:numPr>
          <w:ilvl w:val="0"/>
          <w:numId w:val="35"/>
        </w:numPr>
      </w:pPr>
      <w:r w:rsidRPr="00AF10CA">
        <w:t>Журнал «</w:t>
      </w:r>
      <w:proofErr w:type="spellStart"/>
      <w:r w:rsidRPr="00AF10CA">
        <w:t>Cпорт</w:t>
      </w:r>
      <w:proofErr w:type="spellEnd"/>
      <w:r w:rsidRPr="00AF10CA">
        <w:t xml:space="preserve"> в школе» [Электронный ресурс]. – М.: Изд. Дом «Первое сентября», 2011. – Режим доступа: http://www.spo.1september.ru.</w:t>
      </w:r>
    </w:p>
    <w:p w:rsidR="00DF2825" w:rsidRPr="00AF10CA" w:rsidRDefault="00DF2825" w:rsidP="003D10C0">
      <w:pPr>
        <w:pStyle w:val="a9"/>
        <w:numPr>
          <w:ilvl w:val="0"/>
          <w:numId w:val="35"/>
        </w:numPr>
      </w:pPr>
      <w:r w:rsidRPr="00AF10CA">
        <w:t xml:space="preserve">Центральная отраслевая библиотека по физической культуре и спорту [Электронный ресурс]. – М.: ЦОБ по </w:t>
      </w:r>
      <w:proofErr w:type="spellStart"/>
      <w:r w:rsidRPr="00AF10CA">
        <w:t>ФКиС</w:t>
      </w:r>
      <w:proofErr w:type="spellEnd"/>
      <w:r w:rsidRPr="00AF10CA">
        <w:t>, 2001. – Режим доступа: http://www.sportedu.ru.</w:t>
      </w:r>
    </w:p>
    <w:p w:rsidR="00DF2825" w:rsidRPr="00AF10CA" w:rsidRDefault="00DF2825" w:rsidP="003D10C0">
      <w:pPr>
        <w:pStyle w:val="a9"/>
        <w:numPr>
          <w:ilvl w:val="0"/>
          <w:numId w:val="35"/>
        </w:numPr>
      </w:pPr>
      <w:r w:rsidRPr="00AF10CA">
        <w:t>Нижегородский институт развития образования, кафедра физической культуры [Электронный ресурс]. – Режим доступа: http://www.niro.nnov.ru/?id=871.</w:t>
      </w:r>
    </w:p>
    <w:p w:rsidR="00802C0C" w:rsidRDefault="00DF2825" w:rsidP="003D10C0">
      <w:pPr>
        <w:pStyle w:val="a9"/>
        <w:numPr>
          <w:ilvl w:val="0"/>
          <w:numId w:val="35"/>
        </w:numPr>
      </w:pPr>
      <w:r w:rsidRPr="00AF10CA">
        <w:t>Теория и методика физического воспитания и спорта, раздел «Педагогика». [Электронный ресурс]. – Режим доступа: http://www.fizkulturaisport.ru/pedagogika/fk-sporta.html.</w:t>
      </w:r>
    </w:p>
    <w:p w:rsidR="00802C0C" w:rsidRDefault="00802C0C" w:rsidP="00810E16">
      <w:pPr>
        <w:rPr>
          <w:rFonts w:eastAsia="Calibri"/>
          <w:lang w:eastAsia="en-US"/>
        </w:rPr>
      </w:pPr>
      <w:r>
        <w:br w:type="page"/>
      </w:r>
    </w:p>
    <w:p w:rsidR="001F2541" w:rsidRPr="00802C0C" w:rsidRDefault="001F2541" w:rsidP="003D10C0">
      <w:pPr>
        <w:pStyle w:val="1"/>
        <w:rPr>
          <w:rFonts w:eastAsia="Calibri"/>
        </w:rPr>
      </w:pPr>
      <w:bookmarkStart w:id="27" w:name="_Toc11833590"/>
      <w:r w:rsidRPr="00802C0C">
        <w:rPr>
          <w:rFonts w:eastAsia="Calibri"/>
        </w:rPr>
        <w:lastRenderedPageBreak/>
        <w:t>ПРИЛОЖЕНИЯ</w:t>
      </w:r>
      <w:bookmarkEnd w:id="27"/>
    </w:p>
    <w:p w:rsidR="001F2541" w:rsidRPr="001F2541" w:rsidRDefault="001F2541" w:rsidP="003D10C0">
      <w:pPr>
        <w:jc w:val="right"/>
        <w:rPr>
          <w:rFonts w:eastAsia="Calibri"/>
        </w:rPr>
      </w:pPr>
      <w:r w:rsidRPr="001F2541">
        <w:rPr>
          <w:rFonts w:eastAsia="Calibri"/>
        </w:rPr>
        <w:t>Приложение 1</w:t>
      </w:r>
    </w:p>
    <w:p w:rsidR="001F2541" w:rsidRPr="001F2541" w:rsidRDefault="001F2541" w:rsidP="00810E16">
      <w:pPr>
        <w:rPr>
          <w:rFonts w:eastAsia="Calibri"/>
        </w:rPr>
      </w:pPr>
    </w:p>
    <w:p w:rsidR="001F2541" w:rsidRPr="00775BD4" w:rsidRDefault="001F2541" w:rsidP="003D10C0">
      <w:pPr>
        <w:ind w:firstLine="0"/>
        <w:jc w:val="center"/>
        <w:rPr>
          <w:i/>
        </w:rPr>
      </w:pPr>
      <w:r w:rsidRPr="003D10C0">
        <w:rPr>
          <w:b/>
          <w:sz w:val="28"/>
          <w:szCs w:val="28"/>
        </w:rPr>
        <w:t>Рабочий график (план) проведения практики</w:t>
      </w:r>
      <w:r w:rsidR="00775BD4" w:rsidRPr="003D10C0">
        <w:rPr>
          <w:b/>
          <w:sz w:val="28"/>
          <w:szCs w:val="28"/>
        </w:rPr>
        <w:br/>
      </w:r>
      <w:r w:rsidRPr="00775BD4">
        <w:rPr>
          <w:i/>
        </w:rPr>
        <w:t>(для проведения практики в Университете)</w:t>
      </w:r>
    </w:p>
    <w:p w:rsidR="001F2541" w:rsidRPr="001F2541" w:rsidRDefault="001F2541" w:rsidP="00810E16">
      <w:pPr>
        <w:rPr>
          <w:rFonts w:eastAsia="Calibri"/>
        </w:rPr>
      </w:pPr>
    </w:p>
    <w:p w:rsidR="001F2541" w:rsidRPr="001F2541" w:rsidRDefault="001F2541" w:rsidP="003D10C0">
      <w:pPr>
        <w:ind w:firstLine="0"/>
      </w:pPr>
      <w:r w:rsidRPr="001F2541">
        <w:t>ФИО обучающегося: ______________________________________</w:t>
      </w:r>
      <w:r w:rsidR="00645FD4">
        <w:t>_</w:t>
      </w:r>
      <w:r w:rsidRPr="001F2541">
        <w:t>____________________</w:t>
      </w:r>
    </w:p>
    <w:p w:rsidR="001F2541" w:rsidRPr="001F2541" w:rsidRDefault="001F2541" w:rsidP="003D10C0">
      <w:pPr>
        <w:ind w:firstLine="0"/>
      </w:pPr>
      <w:r w:rsidRPr="001F2541">
        <w:t>Форма обучения: ________________________________________</w:t>
      </w:r>
      <w:r w:rsidR="00645FD4">
        <w:t>_</w:t>
      </w:r>
      <w:r w:rsidRPr="001F2541">
        <w:t>_____________________</w:t>
      </w:r>
    </w:p>
    <w:p w:rsidR="001F2541" w:rsidRPr="001F2541" w:rsidRDefault="001F2541" w:rsidP="003D10C0">
      <w:pPr>
        <w:ind w:firstLine="0"/>
        <w:rPr>
          <w:rFonts w:eastAsia="Calibri"/>
        </w:rPr>
      </w:pPr>
      <w:r w:rsidRPr="001F2541">
        <w:rPr>
          <w:rFonts w:eastAsia="Calibri"/>
        </w:rPr>
        <w:t>Факультет/филиал/институт: _</w:t>
      </w:r>
      <w:r w:rsidRPr="001F2541">
        <w:rPr>
          <w:rFonts w:eastAsia="Calibri"/>
          <w:u w:val="single"/>
        </w:rPr>
        <w:t>Физической культуры и спорта</w:t>
      </w:r>
      <w:r w:rsidRPr="001F2541">
        <w:rPr>
          <w:rFonts w:eastAsia="Calibri"/>
        </w:rPr>
        <w:t>__</w:t>
      </w:r>
      <w:r w:rsidR="00645FD4">
        <w:rPr>
          <w:rFonts w:eastAsia="Calibri"/>
        </w:rPr>
        <w:t>__</w:t>
      </w:r>
      <w:r w:rsidRPr="001F2541">
        <w:rPr>
          <w:rFonts w:eastAsia="Calibri"/>
        </w:rPr>
        <w:t>______________________</w:t>
      </w:r>
    </w:p>
    <w:p w:rsidR="001F2541" w:rsidRPr="001F2541" w:rsidRDefault="001F2541" w:rsidP="003D10C0">
      <w:pPr>
        <w:ind w:firstLine="0"/>
        <w:rPr>
          <w:rFonts w:eastAsia="Calibri"/>
        </w:rPr>
      </w:pPr>
      <w:r w:rsidRPr="001F2541">
        <w:rPr>
          <w:rFonts w:eastAsia="Calibri"/>
        </w:rPr>
        <w:t>Направление подготовки/специальность: _</w:t>
      </w:r>
      <w:r w:rsidRPr="001F2541">
        <w:rPr>
          <w:rFonts w:eastAsia="Calibri"/>
          <w:u w:val="single"/>
        </w:rPr>
        <w:t>49.03.01 Физическая культура</w:t>
      </w:r>
      <w:r w:rsidRPr="001F2541">
        <w:rPr>
          <w:rFonts w:eastAsia="Calibri"/>
        </w:rPr>
        <w:t>___</w:t>
      </w:r>
      <w:r w:rsidR="00645FD4">
        <w:rPr>
          <w:rFonts w:eastAsia="Calibri"/>
        </w:rPr>
        <w:t>___</w:t>
      </w:r>
      <w:r w:rsidRPr="001F2541">
        <w:rPr>
          <w:rFonts w:eastAsia="Calibri"/>
        </w:rPr>
        <w:t>___________</w:t>
      </w:r>
    </w:p>
    <w:p w:rsidR="001F2541" w:rsidRPr="001F2541" w:rsidRDefault="001F2541" w:rsidP="003D10C0">
      <w:pPr>
        <w:ind w:firstLine="0"/>
        <w:rPr>
          <w:rFonts w:eastAsia="Calibri"/>
        </w:rPr>
      </w:pPr>
      <w:r w:rsidRPr="001F2541">
        <w:rPr>
          <w:rFonts w:eastAsia="Calibri"/>
        </w:rPr>
        <w:t>Курс: __</w:t>
      </w:r>
      <w:r w:rsidR="00750BD9" w:rsidRPr="00750BD9">
        <w:rPr>
          <w:rFonts w:eastAsia="Calibri"/>
          <w:u w:val="single"/>
        </w:rPr>
        <w:t>1</w:t>
      </w:r>
      <w:r w:rsidRPr="001F2541">
        <w:rPr>
          <w:rFonts w:eastAsia="Calibri"/>
        </w:rPr>
        <w:t>__</w:t>
      </w:r>
      <w:r w:rsidR="00750BD9">
        <w:rPr>
          <w:rFonts w:eastAsia="Calibri"/>
        </w:rPr>
        <w:t xml:space="preserve"> Семестр_</w:t>
      </w:r>
      <w:r w:rsidR="00750BD9" w:rsidRPr="00750BD9">
        <w:rPr>
          <w:rFonts w:eastAsia="Calibri"/>
          <w:u w:val="single"/>
        </w:rPr>
        <w:t>1</w:t>
      </w:r>
      <w:r w:rsidR="00750BD9">
        <w:rPr>
          <w:rFonts w:eastAsia="Calibri"/>
        </w:rPr>
        <w:t>__</w:t>
      </w:r>
      <w:r w:rsidRPr="001F2541">
        <w:rPr>
          <w:rFonts w:eastAsia="Calibri"/>
        </w:rPr>
        <w:tab/>
      </w:r>
    </w:p>
    <w:p w:rsidR="001F2541" w:rsidRPr="001F2541" w:rsidRDefault="001F2541" w:rsidP="003D10C0">
      <w:pPr>
        <w:ind w:firstLine="0"/>
        <w:rPr>
          <w:rFonts w:eastAsia="Calibri"/>
        </w:rPr>
      </w:pPr>
      <w:r w:rsidRPr="001F2541">
        <w:rPr>
          <w:rFonts w:eastAsia="Calibri"/>
          <w:b/>
        </w:rPr>
        <w:t>Место прохождения практики</w:t>
      </w:r>
      <w:r w:rsidR="008D7B05">
        <w:rPr>
          <w:rFonts w:eastAsia="Calibri"/>
        </w:rPr>
        <w:t>___________________________________</w:t>
      </w:r>
      <w:r w:rsidRPr="001F2541">
        <w:rPr>
          <w:rFonts w:eastAsia="Calibri"/>
        </w:rPr>
        <w:t>________________</w:t>
      </w:r>
    </w:p>
    <w:p w:rsidR="001F2541" w:rsidRPr="00615653" w:rsidRDefault="001F2541" w:rsidP="003D10C0">
      <w:pPr>
        <w:ind w:left="3969" w:firstLine="0"/>
        <w:rPr>
          <w:rFonts w:eastAsia="Calibri"/>
          <w:i/>
          <w:vertAlign w:val="superscript"/>
        </w:rPr>
      </w:pPr>
      <w:r w:rsidRPr="00615653">
        <w:rPr>
          <w:rFonts w:eastAsia="Calibri"/>
          <w:i/>
          <w:vertAlign w:val="superscript"/>
        </w:rPr>
        <w:t>(наименование базы практики –структурного подразделения ННГУ)</w:t>
      </w:r>
    </w:p>
    <w:p w:rsidR="001F2541" w:rsidRPr="001F2541" w:rsidRDefault="001F2541" w:rsidP="003D10C0">
      <w:pPr>
        <w:ind w:firstLine="0"/>
        <w:rPr>
          <w:rFonts w:eastAsia="Calibri"/>
        </w:rPr>
      </w:pPr>
      <w:r w:rsidRPr="001F2541">
        <w:rPr>
          <w:rFonts w:eastAsia="Calibri"/>
        </w:rPr>
        <w:t>Руководитель практики от ННГУ _</w:t>
      </w:r>
      <w:r w:rsidR="008D7B05" w:rsidRPr="008D7B05">
        <w:rPr>
          <w:rFonts w:eastAsia="Calibri"/>
        </w:rPr>
        <w:t>_</w:t>
      </w:r>
      <w:r w:rsidR="008D7B05">
        <w:rPr>
          <w:rFonts w:eastAsia="Calibri"/>
        </w:rPr>
        <w:t>_____________________________________</w:t>
      </w:r>
      <w:r w:rsidRPr="001F2541">
        <w:rPr>
          <w:rFonts w:eastAsia="Calibri"/>
        </w:rPr>
        <w:t>____________</w:t>
      </w:r>
    </w:p>
    <w:p w:rsidR="001F2541" w:rsidRPr="005F547B" w:rsidRDefault="001F2541" w:rsidP="003D10C0">
      <w:pPr>
        <w:ind w:left="5670" w:firstLine="0"/>
        <w:rPr>
          <w:rFonts w:eastAsia="Calibri"/>
          <w:i/>
          <w:vertAlign w:val="superscript"/>
        </w:rPr>
      </w:pPr>
      <w:r w:rsidRPr="005F547B">
        <w:rPr>
          <w:rFonts w:eastAsia="Calibri"/>
          <w:i/>
          <w:vertAlign w:val="superscript"/>
        </w:rPr>
        <w:t>(Ф.И.О., должность</w:t>
      </w:r>
      <w:r w:rsidRPr="005F547B">
        <w:rPr>
          <w:rFonts w:eastAsia="Calibri"/>
          <w:i/>
          <w:spacing w:val="-1"/>
          <w:vertAlign w:val="superscript"/>
        </w:rPr>
        <w:t>)</w:t>
      </w:r>
    </w:p>
    <w:p w:rsidR="001F2541" w:rsidRPr="001F2541" w:rsidRDefault="001F2541" w:rsidP="003D10C0">
      <w:pPr>
        <w:ind w:firstLine="0"/>
      </w:pPr>
      <w:r w:rsidRPr="001F2541">
        <w:t>Вид и тип практики: __</w:t>
      </w:r>
      <w:r w:rsidRPr="001F2541">
        <w:rPr>
          <w:u w:val="single"/>
        </w:rPr>
        <w:t>ознакомительная (</w:t>
      </w:r>
      <w:r w:rsidRPr="001F2541">
        <w:rPr>
          <w:rFonts w:eastAsia="Calibri"/>
          <w:u w:val="single"/>
        </w:rPr>
        <w:t>учебная</w:t>
      </w:r>
      <w:r>
        <w:rPr>
          <w:rFonts w:eastAsia="Calibri"/>
          <w:u w:val="single"/>
        </w:rPr>
        <w:t>)</w:t>
      </w:r>
      <w:r w:rsidRPr="001F2541">
        <w:rPr>
          <w:rFonts w:eastAsia="Calibri"/>
          <w:u w:val="single"/>
        </w:rPr>
        <w:t xml:space="preserve"> практика</w:t>
      </w:r>
      <w:r w:rsidRPr="001F2541">
        <w:rPr>
          <w:rFonts w:eastAsia="Calibri"/>
        </w:rPr>
        <w:t>_______</w:t>
      </w:r>
      <w:r w:rsidRPr="001F2541">
        <w:t>____________________</w:t>
      </w:r>
    </w:p>
    <w:p w:rsidR="001F2541" w:rsidRPr="001F2541" w:rsidRDefault="001F2541" w:rsidP="003D10C0">
      <w:pPr>
        <w:ind w:firstLine="0"/>
      </w:pPr>
      <w:r w:rsidRPr="001F2541">
        <w:t xml:space="preserve">Срок прохождения практики: </w:t>
      </w:r>
      <w:proofErr w:type="spellStart"/>
      <w:r w:rsidRPr="001F2541">
        <w:t>с</w:t>
      </w:r>
      <w:r w:rsidR="005F547B">
        <w:t>_______________</w:t>
      </w:r>
      <w:r w:rsidRPr="001F2541">
        <w:t>по</w:t>
      </w:r>
      <w:r w:rsidR="005F547B">
        <w:t>________________</w:t>
      </w:r>
      <w:proofErr w:type="spellEnd"/>
      <w:r w:rsidRPr="001F2541">
        <w:t>.</w:t>
      </w:r>
    </w:p>
    <w:p w:rsidR="001F2541" w:rsidRPr="001F2541" w:rsidRDefault="001F2541" w:rsidP="003D10C0">
      <w:pPr>
        <w:ind w:firstLine="0"/>
        <w:rPr>
          <w:rFonts w:eastAsia="Calibri"/>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5"/>
        <w:gridCol w:w="8095"/>
      </w:tblGrid>
      <w:tr w:rsidR="001F2541" w:rsidRPr="005F547B" w:rsidTr="005F547B">
        <w:trPr>
          <w:trHeight w:val="624"/>
          <w:jc w:val="center"/>
        </w:trPr>
        <w:tc>
          <w:tcPr>
            <w:tcW w:w="1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1F2541" w:rsidRPr="005F547B" w:rsidRDefault="001F2541" w:rsidP="005F547B">
            <w:pPr>
              <w:ind w:firstLine="0"/>
              <w:jc w:val="center"/>
              <w:rPr>
                <w:sz w:val="20"/>
                <w:szCs w:val="20"/>
              </w:rPr>
            </w:pPr>
            <w:proofErr w:type="spellStart"/>
            <w:r w:rsidRPr="005F547B">
              <w:rPr>
                <w:sz w:val="20"/>
                <w:szCs w:val="20"/>
                <w:lang w:val="en-US"/>
              </w:rPr>
              <w:t>Дата</w:t>
            </w:r>
            <w:proofErr w:type="spellEnd"/>
            <w:r w:rsidR="003D10C0" w:rsidRPr="005F547B">
              <w:rPr>
                <w:sz w:val="20"/>
                <w:szCs w:val="20"/>
              </w:rPr>
              <w:br/>
            </w:r>
            <w:r w:rsidRPr="005F547B">
              <w:rPr>
                <w:sz w:val="20"/>
                <w:szCs w:val="20"/>
              </w:rPr>
              <w:t>(период)</w:t>
            </w:r>
          </w:p>
        </w:tc>
        <w:tc>
          <w:tcPr>
            <w:tcW w:w="8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1F2541" w:rsidRPr="005F547B" w:rsidRDefault="001F2541" w:rsidP="005F547B">
            <w:pPr>
              <w:ind w:firstLine="0"/>
              <w:jc w:val="center"/>
              <w:rPr>
                <w:rFonts w:eastAsia="Calibri"/>
                <w:sz w:val="20"/>
                <w:szCs w:val="20"/>
              </w:rPr>
            </w:pPr>
            <w:r w:rsidRPr="005F547B">
              <w:rPr>
                <w:rFonts w:eastAsia="Calibri"/>
                <w:sz w:val="20"/>
                <w:szCs w:val="20"/>
              </w:rPr>
              <w:t>Содержание и планируемые результаты практики</w:t>
            </w:r>
          </w:p>
          <w:p w:rsidR="001F2541" w:rsidRPr="005F547B" w:rsidRDefault="001F2541" w:rsidP="005F547B">
            <w:pPr>
              <w:ind w:firstLine="0"/>
              <w:jc w:val="center"/>
              <w:rPr>
                <w:sz w:val="20"/>
                <w:szCs w:val="20"/>
              </w:rPr>
            </w:pPr>
            <w:r w:rsidRPr="005F547B">
              <w:rPr>
                <w:sz w:val="20"/>
                <w:szCs w:val="20"/>
              </w:rPr>
              <w:t>(Характеристика выполняемых работ, мероприятия, задания, поручения и пр.)</w:t>
            </w:r>
          </w:p>
        </w:tc>
      </w:tr>
      <w:tr w:rsidR="001F2541" w:rsidRPr="005F547B" w:rsidTr="005F547B">
        <w:trPr>
          <w:trHeight w:val="574"/>
          <w:jc w:val="center"/>
        </w:trPr>
        <w:tc>
          <w:tcPr>
            <w:tcW w:w="1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F2541" w:rsidRPr="005F547B" w:rsidRDefault="001F2541" w:rsidP="003D10C0">
            <w:pPr>
              <w:ind w:firstLine="0"/>
              <w:rPr>
                <w:sz w:val="20"/>
                <w:szCs w:val="20"/>
              </w:rPr>
            </w:pPr>
          </w:p>
        </w:tc>
        <w:tc>
          <w:tcPr>
            <w:tcW w:w="8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F2541" w:rsidRPr="005F547B" w:rsidRDefault="001F2541" w:rsidP="003D10C0">
            <w:pPr>
              <w:ind w:firstLine="0"/>
              <w:rPr>
                <w:sz w:val="20"/>
                <w:szCs w:val="20"/>
              </w:rPr>
            </w:pPr>
            <w:r w:rsidRPr="005F547B">
              <w:rPr>
                <w:sz w:val="20"/>
                <w:szCs w:val="20"/>
              </w:rPr>
              <w:t xml:space="preserve">Прохождение инструктажа по ознакомлению с требованиями охраны труда, техники безопасности, пожарной безопасности, а также правилами внутреннего трудового распорядка ННГУ </w:t>
            </w:r>
            <w:proofErr w:type="spellStart"/>
            <w:r w:rsidRPr="005F547B">
              <w:rPr>
                <w:sz w:val="20"/>
                <w:szCs w:val="20"/>
              </w:rPr>
              <w:t>им.Н.И.Лобачевского</w:t>
            </w:r>
            <w:proofErr w:type="spellEnd"/>
            <w:r w:rsidRPr="005F547B">
              <w:rPr>
                <w:sz w:val="20"/>
                <w:szCs w:val="20"/>
              </w:rPr>
              <w:t>.</w:t>
            </w:r>
          </w:p>
        </w:tc>
      </w:tr>
      <w:tr w:rsidR="001F2541" w:rsidRPr="005F547B" w:rsidTr="005F547B">
        <w:trPr>
          <w:trHeight w:val="574"/>
          <w:jc w:val="center"/>
        </w:trPr>
        <w:tc>
          <w:tcPr>
            <w:tcW w:w="1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F2541" w:rsidRPr="005F547B" w:rsidRDefault="001F2541" w:rsidP="003D10C0">
            <w:pPr>
              <w:ind w:firstLine="0"/>
              <w:rPr>
                <w:sz w:val="20"/>
                <w:szCs w:val="20"/>
              </w:rPr>
            </w:pPr>
          </w:p>
        </w:tc>
        <w:tc>
          <w:tcPr>
            <w:tcW w:w="8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F2541" w:rsidRPr="005F547B" w:rsidRDefault="001F2541" w:rsidP="003D10C0">
            <w:pPr>
              <w:ind w:firstLine="0"/>
              <w:rPr>
                <w:sz w:val="20"/>
                <w:szCs w:val="20"/>
              </w:rPr>
            </w:pPr>
            <w:r w:rsidRPr="005F547B">
              <w:rPr>
                <w:sz w:val="20"/>
                <w:szCs w:val="20"/>
              </w:rPr>
              <w:t xml:space="preserve">Знакомство с видами профессиональной деятельности, к которым готовятся выпускники </w:t>
            </w:r>
            <w:proofErr w:type="spellStart"/>
            <w:r w:rsidRPr="005F547B">
              <w:rPr>
                <w:sz w:val="20"/>
                <w:szCs w:val="20"/>
              </w:rPr>
              <w:t>бакалавриата</w:t>
            </w:r>
            <w:proofErr w:type="spellEnd"/>
            <w:r w:rsidRPr="005F547B">
              <w:rPr>
                <w:sz w:val="20"/>
                <w:szCs w:val="20"/>
              </w:rPr>
              <w:t>; профессиональными компетенциями, необходимыми для осуществления профессиональной деятельности; со структурой учебного плана по направлению подготовки 49.03.01. Физическая культура; учебными программами дисциплин.</w:t>
            </w:r>
          </w:p>
        </w:tc>
      </w:tr>
      <w:tr w:rsidR="001F2541" w:rsidRPr="005F547B" w:rsidTr="005F547B">
        <w:trPr>
          <w:trHeight w:val="574"/>
          <w:jc w:val="center"/>
        </w:trPr>
        <w:tc>
          <w:tcPr>
            <w:tcW w:w="1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F2541" w:rsidRPr="005F547B" w:rsidRDefault="001F2541" w:rsidP="003D10C0">
            <w:pPr>
              <w:ind w:firstLine="0"/>
              <w:rPr>
                <w:sz w:val="20"/>
                <w:szCs w:val="20"/>
              </w:rPr>
            </w:pPr>
          </w:p>
        </w:tc>
        <w:tc>
          <w:tcPr>
            <w:tcW w:w="8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F2541" w:rsidRPr="005F547B" w:rsidRDefault="001F2541" w:rsidP="003D10C0">
            <w:pPr>
              <w:ind w:firstLine="0"/>
              <w:rPr>
                <w:sz w:val="20"/>
                <w:szCs w:val="20"/>
              </w:rPr>
            </w:pPr>
            <w:r w:rsidRPr="005F547B">
              <w:rPr>
                <w:sz w:val="20"/>
                <w:szCs w:val="20"/>
              </w:rPr>
              <w:t xml:space="preserve">Знакомство с электронной образовательной средой ННГУ </w:t>
            </w:r>
            <w:proofErr w:type="spellStart"/>
            <w:r w:rsidRPr="005F547B">
              <w:rPr>
                <w:sz w:val="20"/>
                <w:szCs w:val="20"/>
              </w:rPr>
              <w:t>им.Н.И.Лобачевского</w:t>
            </w:r>
            <w:proofErr w:type="spellEnd"/>
            <w:r w:rsidRPr="005F547B">
              <w:rPr>
                <w:sz w:val="20"/>
                <w:szCs w:val="20"/>
              </w:rPr>
              <w:t xml:space="preserve">, в том числе электронно-библиотечной системой. </w:t>
            </w:r>
          </w:p>
          <w:p w:rsidR="001F2541" w:rsidRPr="005F547B" w:rsidRDefault="001F2541" w:rsidP="003D10C0">
            <w:pPr>
              <w:ind w:firstLine="0"/>
              <w:rPr>
                <w:sz w:val="20"/>
                <w:szCs w:val="20"/>
              </w:rPr>
            </w:pPr>
            <w:r w:rsidRPr="005F547B">
              <w:rPr>
                <w:sz w:val="20"/>
                <w:szCs w:val="20"/>
              </w:rPr>
              <w:t xml:space="preserve">регистрация на </w:t>
            </w:r>
            <w:proofErr w:type="spellStart"/>
            <w:r w:rsidRPr="005F547B">
              <w:rPr>
                <w:sz w:val="20"/>
                <w:szCs w:val="20"/>
              </w:rPr>
              <w:t>portal.unn</w:t>
            </w:r>
            <w:proofErr w:type="spellEnd"/>
            <w:r w:rsidRPr="005F547B">
              <w:rPr>
                <w:sz w:val="20"/>
                <w:szCs w:val="20"/>
              </w:rPr>
              <w:t xml:space="preserve">.; </w:t>
            </w:r>
          </w:p>
          <w:p w:rsidR="001F2541" w:rsidRPr="005F547B" w:rsidRDefault="001F2541" w:rsidP="003D10C0">
            <w:pPr>
              <w:ind w:firstLine="0"/>
              <w:rPr>
                <w:sz w:val="20"/>
                <w:szCs w:val="20"/>
              </w:rPr>
            </w:pPr>
            <w:r w:rsidRPr="005F547B">
              <w:rPr>
                <w:sz w:val="20"/>
                <w:szCs w:val="20"/>
              </w:rPr>
              <w:t>заполнение личного кабинета.</w:t>
            </w:r>
          </w:p>
          <w:p w:rsidR="001F2541" w:rsidRPr="005F547B" w:rsidRDefault="001F2541" w:rsidP="003D10C0">
            <w:pPr>
              <w:ind w:firstLine="0"/>
              <w:rPr>
                <w:sz w:val="20"/>
                <w:szCs w:val="20"/>
              </w:rPr>
            </w:pPr>
            <w:r w:rsidRPr="005F547B">
              <w:rPr>
                <w:sz w:val="20"/>
                <w:szCs w:val="20"/>
              </w:rPr>
              <w:t xml:space="preserve">регистрация в </w:t>
            </w:r>
            <w:proofErr w:type="spellStart"/>
            <w:r w:rsidRPr="005F547B">
              <w:rPr>
                <w:sz w:val="20"/>
                <w:szCs w:val="20"/>
              </w:rPr>
              <w:t>on-line</w:t>
            </w:r>
            <w:proofErr w:type="spellEnd"/>
            <w:r w:rsidRPr="005F547B">
              <w:rPr>
                <w:sz w:val="20"/>
                <w:szCs w:val="20"/>
              </w:rPr>
              <w:t xml:space="preserve"> библиотечных системах:</w:t>
            </w:r>
          </w:p>
          <w:p w:rsidR="001F2541" w:rsidRPr="005F547B" w:rsidRDefault="001F2541" w:rsidP="003D10C0">
            <w:pPr>
              <w:ind w:firstLine="0"/>
              <w:rPr>
                <w:sz w:val="20"/>
                <w:szCs w:val="20"/>
              </w:rPr>
            </w:pPr>
            <w:r w:rsidRPr="005F547B">
              <w:rPr>
                <w:sz w:val="20"/>
                <w:szCs w:val="20"/>
              </w:rPr>
              <w:t>"Консультант студента"</w:t>
            </w:r>
            <w:hyperlink r:id="rId14" w:history="1">
              <w:r w:rsidRPr="005F547B">
                <w:rPr>
                  <w:color w:val="0000FF"/>
                  <w:sz w:val="20"/>
                  <w:szCs w:val="20"/>
                  <w:u w:val="single"/>
                  <w:lang w:val="en-US"/>
                </w:rPr>
                <w:t>www</w:t>
              </w:r>
              <w:r w:rsidRPr="005F547B">
                <w:rPr>
                  <w:color w:val="0000FF"/>
                  <w:sz w:val="20"/>
                  <w:szCs w:val="20"/>
                  <w:u w:val="single"/>
                </w:rPr>
                <w:t>.</w:t>
              </w:r>
              <w:proofErr w:type="spellStart"/>
              <w:r w:rsidRPr="005F547B">
                <w:rPr>
                  <w:color w:val="0000FF"/>
                  <w:sz w:val="20"/>
                  <w:szCs w:val="20"/>
                  <w:u w:val="single"/>
                  <w:lang w:val="en-US"/>
                </w:rPr>
                <w:t>studentlibrary</w:t>
              </w:r>
              <w:proofErr w:type="spellEnd"/>
              <w:r w:rsidRPr="005F547B">
                <w:rPr>
                  <w:color w:val="0000FF"/>
                  <w:sz w:val="20"/>
                  <w:szCs w:val="20"/>
                  <w:u w:val="single"/>
                </w:rPr>
                <w:t>.</w:t>
              </w:r>
              <w:proofErr w:type="spellStart"/>
              <w:r w:rsidRPr="005F547B">
                <w:rPr>
                  <w:color w:val="0000FF"/>
                  <w:sz w:val="20"/>
                  <w:szCs w:val="20"/>
                  <w:u w:val="single"/>
                  <w:lang w:val="en-US"/>
                </w:rPr>
                <w:t>ru</w:t>
              </w:r>
              <w:proofErr w:type="spellEnd"/>
            </w:hyperlink>
            <w:r w:rsidRPr="005F547B">
              <w:rPr>
                <w:sz w:val="20"/>
                <w:szCs w:val="20"/>
              </w:rPr>
              <w:t>(</w:t>
            </w:r>
            <w:proofErr w:type="spellStart"/>
            <w:r w:rsidRPr="005F547B">
              <w:rPr>
                <w:sz w:val="20"/>
                <w:szCs w:val="20"/>
              </w:rPr>
              <w:t>m.studentlibrary.ru</w:t>
            </w:r>
            <w:proofErr w:type="spellEnd"/>
            <w:r w:rsidRPr="005F547B">
              <w:rPr>
                <w:sz w:val="20"/>
                <w:szCs w:val="20"/>
              </w:rPr>
              <w:t>)</w:t>
            </w:r>
          </w:p>
          <w:p w:rsidR="001F2541" w:rsidRPr="005F547B" w:rsidRDefault="001F2541" w:rsidP="003D10C0">
            <w:pPr>
              <w:ind w:firstLine="0"/>
              <w:rPr>
                <w:sz w:val="20"/>
                <w:szCs w:val="20"/>
              </w:rPr>
            </w:pPr>
            <w:r w:rsidRPr="005F547B">
              <w:rPr>
                <w:sz w:val="20"/>
                <w:szCs w:val="20"/>
              </w:rPr>
              <w:t xml:space="preserve">"Лань" </w:t>
            </w:r>
            <w:hyperlink r:id="rId15" w:history="1">
              <w:r w:rsidRPr="005F547B">
                <w:rPr>
                  <w:color w:val="0000FF"/>
                  <w:sz w:val="20"/>
                  <w:szCs w:val="20"/>
                  <w:u w:val="single"/>
                </w:rPr>
                <w:t>e.lanbook.com</w:t>
              </w:r>
            </w:hyperlink>
          </w:p>
          <w:p w:rsidR="001F2541" w:rsidRPr="005F547B" w:rsidRDefault="001F2541" w:rsidP="003D10C0">
            <w:pPr>
              <w:ind w:firstLine="0"/>
              <w:rPr>
                <w:sz w:val="20"/>
                <w:szCs w:val="20"/>
              </w:rPr>
            </w:pPr>
            <w:r w:rsidRPr="005F547B">
              <w:rPr>
                <w:sz w:val="20"/>
                <w:szCs w:val="20"/>
              </w:rPr>
              <w:t>"</w:t>
            </w:r>
            <w:proofErr w:type="spellStart"/>
            <w:r w:rsidRPr="005F547B">
              <w:rPr>
                <w:sz w:val="20"/>
                <w:szCs w:val="20"/>
              </w:rPr>
              <w:t>Юрайт</w:t>
            </w:r>
            <w:proofErr w:type="spellEnd"/>
            <w:r w:rsidRPr="005F547B">
              <w:rPr>
                <w:sz w:val="20"/>
                <w:szCs w:val="20"/>
              </w:rPr>
              <w:t xml:space="preserve">" </w:t>
            </w:r>
            <w:hyperlink r:id="rId16" w:history="1">
              <w:r w:rsidRPr="005F547B">
                <w:rPr>
                  <w:color w:val="0000FF"/>
                  <w:sz w:val="20"/>
                  <w:szCs w:val="20"/>
                  <w:u w:val="single"/>
                  <w:lang w:val="en-US"/>
                </w:rPr>
                <w:t>www</w:t>
              </w:r>
              <w:r w:rsidRPr="005F547B">
                <w:rPr>
                  <w:color w:val="0000FF"/>
                  <w:sz w:val="20"/>
                  <w:szCs w:val="20"/>
                  <w:u w:val="single"/>
                </w:rPr>
                <w:t>.</w:t>
              </w:r>
              <w:proofErr w:type="spellStart"/>
              <w:r w:rsidRPr="005F547B">
                <w:rPr>
                  <w:color w:val="0000FF"/>
                  <w:sz w:val="20"/>
                  <w:szCs w:val="20"/>
                  <w:u w:val="single"/>
                </w:rPr>
                <w:t>biblio-online.ru</w:t>
              </w:r>
              <w:proofErr w:type="spellEnd"/>
            </w:hyperlink>
          </w:p>
          <w:p w:rsidR="001F2541" w:rsidRPr="005F547B" w:rsidRDefault="001F2541" w:rsidP="003D10C0">
            <w:pPr>
              <w:ind w:firstLine="0"/>
              <w:rPr>
                <w:sz w:val="20"/>
                <w:szCs w:val="20"/>
              </w:rPr>
            </w:pPr>
            <w:r w:rsidRPr="005F547B">
              <w:rPr>
                <w:sz w:val="20"/>
                <w:szCs w:val="20"/>
              </w:rPr>
              <w:t xml:space="preserve">"Znanium.com" </w:t>
            </w:r>
            <w:hyperlink r:id="rId17" w:history="1">
              <w:r w:rsidRPr="005F547B">
                <w:rPr>
                  <w:color w:val="0000FF"/>
                  <w:sz w:val="20"/>
                  <w:szCs w:val="20"/>
                  <w:u w:val="single"/>
                </w:rPr>
                <w:t>www.znanium.com</w:t>
              </w:r>
            </w:hyperlink>
          </w:p>
          <w:p w:rsidR="001F2541" w:rsidRPr="005F547B" w:rsidRDefault="001F2541" w:rsidP="003D10C0">
            <w:pPr>
              <w:ind w:firstLine="0"/>
              <w:rPr>
                <w:sz w:val="20"/>
                <w:szCs w:val="20"/>
              </w:rPr>
            </w:pPr>
            <w:r w:rsidRPr="005F547B">
              <w:rPr>
                <w:sz w:val="20"/>
                <w:szCs w:val="20"/>
              </w:rPr>
              <w:t xml:space="preserve">Просмотр библиотечных систем, составление списка представленных на этих ресурсах учебных пособий по дисциплине «Анатомия человека» (Физиология человека). </w:t>
            </w:r>
          </w:p>
          <w:p w:rsidR="001F2541" w:rsidRPr="005F547B" w:rsidRDefault="001F2541" w:rsidP="003D10C0">
            <w:pPr>
              <w:ind w:firstLine="0"/>
              <w:rPr>
                <w:sz w:val="20"/>
                <w:szCs w:val="20"/>
              </w:rPr>
            </w:pPr>
            <w:r w:rsidRPr="005F547B">
              <w:rPr>
                <w:sz w:val="20"/>
                <w:szCs w:val="20"/>
              </w:rPr>
              <w:t xml:space="preserve">Оформление списка учебных пособий, упорядоченных от наиболее к наименее предпочтительным. </w:t>
            </w:r>
          </w:p>
          <w:p w:rsidR="001F2541" w:rsidRPr="005F547B" w:rsidRDefault="001F2541" w:rsidP="003D10C0">
            <w:pPr>
              <w:ind w:firstLine="0"/>
              <w:rPr>
                <w:sz w:val="20"/>
                <w:szCs w:val="20"/>
              </w:rPr>
            </w:pPr>
            <w:r w:rsidRPr="005F547B">
              <w:rPr>
                <w:sz w:val="20"/>
                <w:szCs w:val="20"/>
              </w:rPr>
              <w:t xml:space="preserve">Изучение литературных источников. </w:t>
            </w:r>
          </w:p>
          <w:p w:rsidR="001F2541" w:rsidRPr="005F547B" w:rsidRDefault="001F2541" w:rsidP="003D10C0">
            <w:pPr>
              <w:ind w:firstLine="0"/>
              <w:rPr>
                <w:sz w:val="20"/>
                <w:szCs w:val="20"/>
              </w:rPr>
            </w:pPr>
            <w:r w:rsidRPr="005F547B">
              <w:rPr>
                <w:sz w:val="20"/>
                <w:szCs w:val="20"/>
              </w:rPr>
              <w:t>Составление развернутого плана ответа на экзаменационный вопрос «….» (</w:t>
            </w:r>
            <w:r w:rsidRPr="005F547B">
              <w:rPr>
                <w:i/>
                <w:sz w:val="20"/>
                <w:szCs w:val="20"/>
              </w:rPr>
              <w:t>название вопроса)</w:t>
            </w:r>
            <w:r w:rsidRPr="005F547B">
              <w:rPr>
                <w:sz w:val="20"/>
                <w:szCs w:val="20"/>
              </w:rPr>
              <w:t>.</w:t>
            </w:r>
          </w:p>
        </w:tc>
      </w:tr>
      <w:tr w:rsidR="001F2541" w:rsidRPr="005F547B" w:rsidTr="005F547B">
        <w:trPr>
          <w:trHeight w:val="574"/>
          <w:jc w:val="center"/>
        </w:trPr>
        <w:tc>
          <w:tcPr>
            <w:tcW w:w="1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F2541" w:rsidRPr="005F547B" w:rsidRDefault="001F2541" w:rsidP="003D10C0">
            <w:pPr>
              <w:ind w:firstLine="0"/>
              <w:rPr>
                <w:sz w:val="20"/>
                <w:szCs w:val="20"/>
              </w:rPr>
            </w:pPr>
          </w:p>
        </w:tc>
        <w:tc>
          <w:tcPr>
            <w:tcW w:w="8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F2541" w:rsidRPr="005F547B" w:rsidRDefault="001F2541" w:rsidP="003D10C0">
            <w:pPr>
              <w:ind w:firstLine="0"/>
              <w:rPr>
                <w:sz w:val="20"/>
                <w:szCs w:val="20"/>
              </w:rPr>
            </w:pPr>
            <w:r w:rsidRPr="005F547B">
              <w:rPr>
                <w:sz w:val="20"/>
                <w:szCs w:val="20"/>
              </w:rPr>
              <w:t xml:space="preserve">Анализ </w:t>
            </w:r>
            <w:proofErr w:type="spellStart"/>
            <w:r w:rsidRPr="005F547B">
              <w:rPr>
                <w:sz w:val="20"/>
                <w:szCs w:val="20"/>
              </w:rPr>
              <w:t>интернет-ресурсов</w:t>
            </w:r>
            <w:proofErr w:type="spellEnd"/>
            <w:r w:rsidRPr="005F547B">
              <w:rPr>
                <w:sz w:val="20"/>
                <w:szCs w:val="20"/>
              </w:rPr>
              <w:t xml:space="preserve">, рекомендуемых в учебных программах дисциплин </w:t>
            </w:r>
            <w:proofErr w:type="spellStart"/>
            <w:r w:rsidRPr="005F547B">
              <w:rPr>
                <w:sz w:val="20"/>
                <w:szCs w:val="20"/>
              </w:rPr>
              <w:t>бакалавриата</w:t>
            </w:r>
            <w:proofErr w:type="spellEnd"/>
            <w:r w:rsidRPr="005F547B">
              <w:rPr>
                <w:sz w:val="20"/>
                <w:szCs w:val="20"/>
              </w:rPr>
              <w:t xml:space="preserve"> с целью составления Дневника самоконтроля спортсмена. </w:t>
            </w:r>
          </w:p>
          <w:p w:rsidR="001F2541" w:rsidRPr="005F547B" w:rsidRDefault="001F2541" w:rsidP="003D10C0">
            <w:pPr>
              <w:ind w:firstLine="0"/>
              <w:rPr>
                <w:sz w:val="20"/>
                <w:szCs w:val="20"/>
              </w:rPr>
            </w:pPr>
            <w:r w:rsidRPr="005F547B">
              <w:rPr>
                <w:sz w:val="20"/>
                <w:szCs w:val="20"/>
              </w:rPr>
              <w:t xml:space="preserve">Определение параметров, составляющих содержание </w:t>
            </w:r>
            <w:proofErr w:type="spellStart"/>
            <w:r w:rsidRPr="005F547B">
              <w:rPr>
                <w:sz w:val="20"/>
                <w:szCs w:val="20"/>
              </w:rPr>
              <w:t>Дневникасамоконтроля</w:t>
            </w:r>
            <w:proofErr w:type="spellEnd"/>
            <w:r w:rsidRPr="005F547B">
              <w:rPr>
                <w:sz w:val="20"/>
                <w:szCs w:val="20"/>
              </w:rPr>
              <w:t xml:space="preserve"> спортсмена.</w:t>
            </w:r>
          </w:p>
          <w:p w:rsidR="001F2541" w:rsidRPr="005F547B" w:rsidRDefault="001F2541" w:rsidP="003D10C0">
            <w:pPr>
              <w:ind w:firstLine="0"/>
              <w:rPr>
                <w:sz w:val="20"/>
                <w:szCs w:val="20"/>
              </w:rPr>
            </w:pPr>
            <w:r w:rsidRPr="005F547B">
              <w:rPr>
                <w:sz w:val="20"/>
                <w:szCs w:val="20"/>
              </w:rPr>
              <w:t>Ведение и заполнение Дневника самоконтроля спортсмена.</w:t>
            </w:r>
          </w:p>
        </w:tc>
      </w:tr>
      <w:tr w:rsidR="001F2541" w:rsidRPr="005F547B" w:rsidTr="005F547B">
        <w:trPr>
          <w:trHeight w:val="574"/>
          <w:jc w:val="center"/>
        </w:trPr>
        <w:tc>
          <w:tcPr>
            <w:tcW w:w="1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F2541" w:rsidRPr="005F547B" w:rsidRDefault="001F2541" w:rsidP="003D10C0">
            <w:pPr>
              <w:ind w:firstLine="0"/>
              <w:rPr>
                <w:sz w:val="20"/>
                <w:szCs w:val="20"/>
              </w:rPr>
            </w:pPr>
          </w:p>
        </w:tc>
        <w:tc>
          <w:tcPr>
            <w:tcW w:w="8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F2541" w:rsidRPr="005F547B" w:rsidRDefault="001F2541" w:rsidP="003D10C0">
            <w:pPr>
              <w:ind w:firstLine="0"/>
              <w:rPr>
                <w:sz w:val="20"/>
                <w:szCs w:val="20"/>
              </w:rPr>
            </w:pPr>
            <w:r w:rsidRPr="005F547B">
              <w:rPr>
                <w:sz w:val="20"/>
                <w:szCs w:val="20"/>
              </w:rPr>
              <w:t xml:space="preserve">Подбор и чтение литературных и </w:t>
            </w:r>
            <w:proofErr w:type="spellStart"/>
            <w:r w:rsidRPr="005F547B">
              <w:rPr>
                <w:sz w:val="20"/>
                <w:szCs w:val="20"/>
              </w:rPr>
              <w:t>интернет-источников</w:t>
            </w:r>
            <w:proofErr w:type="spellEnd"/>
          </w:p>
          <w:p w:rsidR="001F2541" w:rsidRPr="005F547B" w:rsidRDefault="001F2541" w:rsidP="003D10C0">
            <w:pPr>
              <w:ind w:firstLine="0"/>
              <w:rPr>
                <w:sz w:val="20"/>
                <w:szCs w:val="20"/>
              </w:rPr>
            </w:pPr>
            <w:r w:rsidRPr="005F547B">
              <w:rPr>
                <w:sz w:val="20"/>
                <w:szCs w:val="20"/>
              </w:rPr>
              <w:t xml:space="preserve">Анализ их, на основе этого выявление проблемы соответствия образа жизни населения задачам сохранения здоровья и продления жизни в исторической ретроспективе </w:t>
            </w:r>
          </w:p>
          <w:p w:rsidR="001F2541" w:rsidRPr="005F547B" w:rsidRDefault="001F2541" w:rsidP="003D10C0">
            <w:pPr>
              <w:ind w:firstLine="0"/>
              <w:rPr>
                <w:sz w:val="20"/>
                <w:szCs w:val="20"/>
              </w:rPr>
            </w:pPr>
            <w:r w:rsidRPr="005F547B">
              <w:rPr>
                <w:sz w:val="20"/>
                <w:szCs w:val="20"/>
              </w:rPr>
              <w:t>Формулировка проблемы, предпринимаемых путей ее решения и мероприятий, направленных на решение выделенной проблемы.</w:t>
            </w:r>
          </w:p>
        </w:tc>
      </w:tr>
      <w:tr w:rsidR="001F2541" w:rsidRPr="005F547B" w:rsidTr="005F547B">
        <w:trPr>
          <w:trHeight w:val="574"/>
          <w:jc w:val="center"/>
        </w:trPr>
        <w:tc>
          <w:tcPr>
            <w:tcW w:w="1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F2541" w:rsidRPr="005F547B" w:rsidRDefault="001F2541" w:rsidP="003D10C0">
            <w:pPr>
              <w:ind w:firstLine="0"/>
              <w:rPr>
                <w:sz w:val="20"/>
                <w:szCs w:val="20"/>
              </w:rPr>
            </w:pPr>
          </w:p>
        </w:tc>
        <w:tc>
          <w:tcPr>
            <w:tcW w:w="8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F2541" w:rsidRPr="005F547B" w:rsidRDefault="001F2541" w:rsidP="003D10C0">
            <w:pPr>
              <w:ind w:firstLine="0"/>
              <w:rPr>
                <w:sz w:val="20"/>
                <w:szCs w:val="20"/>
              </w:rPr>
            </w:pPr>
            <w:r w:rsidRPr="005F547B">
              <w:rPr>
                <w:sz w:val="20"/>
                <w:szCs w:val="20"/>
              </w:rPr>
              <w:t xml:space="preserve">Подбор и чтение литературных и </w:t>
            </w:r>
            <w:proofErr w:type="spellStart"/>
            <w:r w:rsidRPr="005F547B">
              <w:rPr>
                <w:sz w:val="20"/>
                <w:szCs w:val="20"/>
              </w:rPr>
              <w:t>интернет-источниковпо</w:t>
            </w:r>
            <w:proofErr w:type="spellEnd"/>
            <w:r w:rsidRPr="005F547B">
              <w:rPr>
                <w:sz w:val="20"/>
                <w:szCs w:val="20"/>
              </w:rPr>
              <w:t xml:space="preserve"> теме «Современное состоянии физической культуры и спорта в стране и регионе»</w:t>
            </w:r>
          </w:p>
          <w:p w:rsidR="001F2541" w:rsidRPr="005F547B" w:rsidRDefault="001F2541" w:rsidP="003D10C0">
            <w:pPr>
              <w:ind w:firstLine="0"/>
              <w:rPr>
                <w:sz w:val="20"/>
                <w:szCs w:val="20"/>
              </w:rPr>
            </w:pPr>
            <w:r w:rsidRPr="005F547B">
              <w:rPr>
                <w:sz w:val="20"/>
                <w:szCs w:val="20"/>
              </w:rPr>
              <w:t xml:space="preserve">Анализ их, на основе этого выявление актуальной для современной России проблемы в области физической культуры и спорта </w:t>
            </w:r>
          </w:p>
          <w:p w:rsidR="001F2541" w:rsidRPr="005F547B" w:rsidRDefault="001F2541" w:rsidP="003D10C0">
            <w:pPr>
              <w:ind w:firstLine="0"/>
              <w:rPr>
                <w:sz w:val="20"/>
                <w:szCs w:val="20"/>
              </w:rPr>
            </w:pPr>
            <w:r w:rsidRPr="005F547B">
              <w:rPr>
                <w:sz w:val="20"/>
                <w:szCs w:val="20"/>
              </w:rPr>
              <w:lastRenderedPageBreak/>
              <w:t>Формулировка проблемы, предпринимаемых путей ее решения и мероприятий, направленных на решение выделенной проблемы в будущем.</w:t>
            </w:r>
          </w:p>
        </w:tc>
      </w:tr>
      <w:tr w:rsidR="001F2541" w:rsidRPr="005F547B" w:rsidTr="005F547B">
        <w:trPr>
          <w:trHeight w:val="574"/>
          <w:jc w:val="center"/>
        </w:trPr>
        <w:tc>
          <w:tcPr>
            <w:tcW w:w="15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F2541" w:rsidRPr="005F547B" w:rsidRDefault="001F2541" w:rsidP="003D10C0">
            <w:pPr>
              <w:ind w:firstLine="0"/>
              <w:rPr>
                <w:sz w:val="20"/>
                <w:szCs w:val="20"/>
              </w:rPr>
            </w:pPr>
          </w:p>
        </w:tc>
        <w:tc>
          <w:tcPr>
            <w:tcW w:w="80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1F2541" w:rsidRPr="005F547B" w:rsidRDefault="001F2541" w:rsidP="003D10C0">
            <w:pPr>
              <w:ind w:firstLine="0"/>
              <w:rPr>
                <w:sz w:val="20"/>
                <w:szCs w:val="20"/>
              </w:rPr>
            </w:pPr>
            <w:r w:rsidRPr="005F547B">
              <w:rPr>
                <w:sz w:val="20"/>
                <w:szCs w:val="20"/>
              </w:rPr>
              <w:t>Составление отчетной документации.</w:t>
            </w:r>
          </w:p>
        </w:tc>
      </w:tr>
    </w:tbl>
    <w:p w:rsidR="001F2541" w:rsidRPr="001F2541" w:rsidRDefault="001F2541" w:rsidP="003D10C0">
      <w:pPr>
        <w:ind w:firstLine="0"/>
        <w:rPr>
          <w:rFonts w:eastAsia="Calibri"/>
        </w:rPr>
      </w:pPr>
    </w:p>
    <w:p w:rsidR="001F2541" w:rsidRPr="001F2541" w:rsidRDefault="001F2541" w:rsidP="003D10C0">
      <w:pPr>
        <w:ind w:firstLine="0"/>
        <w:rPr>
          <w:rFonts w:eastAsia="Calibri"/>
        </w:rPr>
      </w:pPr>
    </w:p>
    <w:p w:rsidR="001F2541" w:rsidRPr="001F2541" w:rsidRDefault="001F2541" w:rsidP="003D10C0">
      <w:pPr>
        <w:ind w:firstLine="0"/>
        <w:rPr>
          <w:rFonts w:eastAsia="Calibri"/>
          <w:i/>
          <w:sz w:val="20"/>
          <w:szCs w:val="20"/>
          <w:vertAlign w:val="superscript"/>
        </w:rPr>
      </w:pPr>
      <w:r w:rsidRPr="001F2541">
        <w:rPr>
          <w:rFonts w:eastAsia="Calibri"/>
        </w:rPr>
        <w:t xml:space="preserve">Руководитель практики от ННГУ </w:t>
      </w:r>
      <w:r w:rsidRPr="00853859">
        <w:rPr>
          <w:rFonts w:eastAsia="Calibri"/>
        </w:rPr>
        <w:t>________________________</w:t>
      </w:r>
      <w:r w:rsidR="00853859">
        <w:rPr>
          <w:rFonts w:eastAsia="Calibri"/>
        </w:rPr>
        <w:t xml:space="preserve">  </w:t>
      </w:r>
      <w:r w:rsidRPr="00853859">
        <w:rPr>
          <w:rFonts w:eastAsia="Calibri"/>
        </w:rPr>
        <w:t>______</w:t>
      </w:r>
      <w:r w:rsidR="00853859" w:rsidRPr="00853859">
        <w:rPr>
          <w:rFonts w:eastAsia="Calibri"/>
        </w:rPr>
        <w:t>____________________</w:t>
      </w:r>
    </w:p>
    <w:p w:rsidR="001F2541" w:rsidRPr="00615653" w:rsidRDefault="001C4532" w:rsidP="003D10C0">
      <w:pPr>
        <w:tabs>
          <w:tab w:val="left" w:pos="7655"/>
        </w:tabs>
        <w:ind w:left="4536" w:firstLine="0"/>
        <w:rPr>
          <w:rFonts w:eastAsia="Calibri"/>
          <w:i/>
          <w:vertAlign w:val="superscript"/>
        </w:rPr>
      </w:pPr>
      <w:r w:rsidRPr="00615653">
        <w:rPr>
          <w:rFonts w:eastAsia="Calibri"/>
          <w:i/>
          <w:vertAlign w:val="superscript"/>
        </w:rPr>
        <w:t xml:space="preserve"> </w:t>
      </w:r>
      <w:r w:rsidR="001F2541" w:rsidRPr="00615653">
        <w:rPr>
          <w:rFonts w:eastAsia="Calibri"/>
          <w:i/>
          <w:vertAlign w:val="superscript"/>
        </w:rPr>
        <w:t>(подпись)</w:t>
      </w:r>
      <w:r w:rsidRPr="00615653">
        <w:rPr>
          <w:rFonts w:eastAsia="Calibri"/>
          <w:i/>
          <w:vertAlign w:val="superscript"/>
        </w:rPr>
        <w:t xml:space="preserve"> </w:t>
      </w:r>
      <w:r w:rsidR="00853859" w:rsidRPr="00615653">
        <w:rPr>
          <w:rFonts w:eastAsia="Calibri"/>
          <w:i/>
          <w:vertAlign w:val="superscript"/>
        </w:rPr>
        <w:tab/>
        <w:t>(Ф.И.О.)</w:t>
      </w:r>
    </w:p>
    <w:p w:rsidR="00802C0C" w:rsidRDefault="00802C0C" w:rsidP="003D10C0">
      <w:pPr>
        <w:ind w:firstLine="0"/>
        <w:rPr>
          <w:rFonts w:eastAsia="Calibri"/>
        </w:rPr>
      </w:pPr>
      <w:r>
        <w:rPr>
          <w:rFonts w:eastAsia="Calibri"/>
        </w:rPr>
        <w:br w:type="page"/>
      </w:r>
    </w:p>
    <w:p w:rsidR="001F2541" w:rsidRPr="001F2541" w:rsidRDefault="001F2541" w:rsidP="003D10C0">
      <w:pPr>
        <w:ind w:firstLine="0"/>
        <w:jc w:val="right"/>
        <w:rPr>
          <w:rFonts w:eastAsia="Calibri"/>
        </w:rPr>
      </w:pPr>
      <w:r w:rsidRPr="001F2541">
        <w:rPr>
          <w:rFonts w:eastAsia="Calibri"/>
        </w:rPr>
        <w:lastRenderedPageBreak/>
        <w:t>Приложение 2</w:t>
      </w:r>
    </w:p>
    <w:p w:rsidR="001F2541" w:rsidRPr="001F2541" w:rsidRDefault="001F2541" w:rsidP="003D10C0">
      <w:pPr>
        <w:ind w:firstLine="0"/>
        <w:rPr>
          <w:rFonts w:eastAsia="Calibri"/>
        </w:rPr>
      </w:pPr>
    </w:p>
    <w:tbl>
      <w:tblPr>
        <w:tblW w:w="0" w:type="auto"/>
        <w:tblInd w:w="108" w:type="dxa"/>
        <w:tblBorders>
          <w:bottom w:val="thinThickSmallGap" w:sz="24" w:space="0" w:color="auto"/>
        </w:tblBorders>
        <w:tblLook w:val="04A0"/>
      </w:tblPr>
      <w:tblGrid>
        <w:gridCol w:w="9746"/>
      </w:tblGrid>
      <w:tr w:rsidR="001F2541" w:rsidRPr="001F2541" w:rsidTr="003D10C0">
        <w:tc>
          <w:tcPr>
            <w:tcW w:w="9746" w:type="dxa"/>
            <w:tcBorders>
              <w:top w:val="nil"/>
              <w:left w:val="nil"/>
              <w:bottom w:val="thinThickSmallGap" w:sz="24" w:space="0" w:color="auto"/>
              <w:right w:val="nil"/>
            </w:tcBorders>
            <w:hideMark/>
          </w:tcPr>
          <w:p w:rsidR="001F2541" w:rsidRPr="001F2541" w:rsidRDefault="001F2541" w:rsidP="003D10C0">
            <w:pPr>
              <w:ind w:firstLine="0"/>
              <w:rPr>
                <w:rFonts w:eastAsia="Calibri"/>
              </w:rPr>
            </w:pPr>
          </w:p>
        </w:tc>
      </w:tr>
      <w:tr w:rsidR="001F2541" w:rsidRPr="001F2541" w:rsidTr="003D10C0">
        <w:tc>
          <w:tcPr>
            <w:tcW w:w="9746" w:type="dxa"/>
            <w:tcBorders>
              <w:top w:val="nil"/>
              <w:left w:val="nil"/>
              <w:bottom w:val="thinThickSmallGap" w:sz="24" w:space="0" w:color="auto"/>
              <w:right w:val="nil"/>
            </w:tcBorders>
            <w:hideMark/>
          </w:tcPr>
          <w:p w:rsidR="001F2541" w:rsidRPr="001F2541" w:rsidRDefault="001F2541" w:rsidP="003D10C0">
            <w:pPr>
              <w:ind w:firstLine="0"/>
              <w:jc w:val="center"/>
              <w:rPr>
                <w:rFonts w:eastAsia="Calibri"/>
              </w:rPr>
            </w:pPr>
            <w:r w:rsidRPr="001F2541">
              <w:rPr>
                <w:rFonts w:eastAsia="Calibri"/>
              </w:rPr>
              <w:t>Нижегородский государственный университет им. Н.И. Лобачевского</w:t>
            </w:r>
          </w:p>
          <w:p w:rsidR="001F2541" w:rsidRPr="001F2541" w:rsidRDefault="001F2541" w:rsidP="003D10C0">
            <w:pPr>
              <w:ind w:firstLine="0"/>
              <w:jc w:val="center"/>
              <w:rPr>
                <w:rFonts w:eastAsia="Calibri"/>
              </w:rPr>
            </w:pPr>
            <w:r w:rsidRPr="001F2541">
              <w:rPr>
                <w:rFonts w:eastAsia="Calibri"/>
              </w:rPr>
              <w:t xml:space="preserve">Гагарина </w:t>
            </w:r>
            <w:proofErr w:type="spellStart"/>
            <w:r w:rsidRPr="001F2541">
              <w:rPr>
                <w:rFonts w:eastAsia="Calibri"/>
              </w:rPr>
              <w:t>пр-т</w:t>
            </w:r>
            <w:proofErr w:type="spellEnd"/>
            <w:r w:rsidRPr="001F2541">
              <w:rPr>
                <w:rFonts w:eastAsia="Calibri"/>
              </w:rPr>
              <w:t>, д.23, Н.Новгород, 603950,телефон: 462-30-36</w:t>
            </w:r>
          </w:p>
        </w:tc>
      </w:tr>
    </w:tbl>
    <w:p w:rsidR="001F2541" w:rsidRPr="001F2541" w:rsidRDefault="001F2541" w:rsidP="003D10C0">
      <w:pPr>
        <w:ind w:firstLine="0"/>
        <w:rPr>
          <w:rFonts w:eastAsia="Calibri"/>
        </w:rPr>
      </w:pPr>
    </w:p>
    <w:p w:rsidR="001F2541" w:rsidRPr="001F2541" w:rsidRDefault="001F2541" w:rsidP="003D10C0">
      <w:pPr>
        <w:ind w:firstLine="0"/>
        <w:rPr>
          <w:rFonts w:eastAsia="Calibri"/>
        </w:rPr>
      </w:pPr>
    </w:p>
    <w:p w:rsidR="001F2541" w:rsidRPr="001F2541" w:rsidRDefault="001F2541" w:rsidP="003D10C0">
      <w:pPr>
        <w:ind w:firstLine="0"/>
        <w:rPr>
          <w:rFonts w:eastAsia="Calibri"/>
        </w:rPr>
      </w:pPr>
    </w:p>
    <w:p w:rsidR="001F2541" w:rsidRPr="001F2541" w:rsidRDefault="001F2541" w:rsidP="003D10C0">
      <w:pPr>
        <w:ind w:firstLine="0"/>
        <w:jc w:val="right"/>
        <w:rPr>
          <w:rFonts w:eastAsia="Calibri"/>
        </w:rPr>
      </w:pPr>
      <w:r w:rsidRPr="001F2541">
        <w:rPr>
          <w:rFonts w:eastAsia="Calibri"/>
        </w:rPr>
        <w:t>Кафедра________________________________</w:t>
      </w:r>
    </w:p>
    <w:p w:rsidR="001F2541" w:rsidRPr="001F2541" w:rsidRDefault="001F2541" w:rsidP="003D10C0">
      <w:pPr>
        <w:ind w:firstLine="0"/>
        <w:rPr>
          <w:rFonts w:eastAsia="Calibri"/>
        </w:rPr>
      </w:pPr>
    </w:p>
    <w:p w:rsidR="001F2541" w:rsidRPr="001F2541" w:rsidRDefault="001F2541" w:rsidP="003D10C0">
      <w:pPr>
        <w:ind w:firstLine="0"/>
        <w:rPr>
          <w:rFonts w:eastAsia="Calibri"/>
        </w:rPr>
      </w:pPr>
    </w:p>
    <w:p w:rsidR="001F2541" w:rsidRPr="001F2541" w:rsidRDefault="001F2541" w:rsidP="003D10C0">
      <w:pPr>
        <w:ind w:firstLine="0"/>
        <w:rPr>
          <w:rFonts w:eastAsia="Calibri"/>
        </w:rPr>
      </w:pPr>
    </w:p>
    <w:p w:rsidR="001F2541" w:rsidRDefault="001F2541" w:rsidP="003D10C0">
      <w:pPr>
        <w:ind w:firstLine="0"/>
        <w:jc w:val="center"/>
        <w:rPr>
          <w:rFonts w:eastAsia="Calibri"/>
          <w:b/>
        </w:rPr>
      </w:pPr>
      <w:r w:rsidRPr="003D10C0">
        <w:rPr>
          <w:rFonts w:eastAsia="Calibri"/>
          <w:b/>
        </w:rPr>
        <w:t>ПРЕДПИСАНИЕ НА ПРАКТИКУ №</w:t>
      </w:r>
      <w:r w:rsidR="001C4532" w:rsidRPr="003D10C0">
        <w:rPr>
          <w:rFonts w:eastAsia="Calibri"/>
          <w:b/>
        </w:rPr>
        <w:t xml:space="preserve"> </w:t>
      </w:r>
      <w:r w:rsidRPr="003D10C0">
        <w:rPr>
          <w:rFonts w:eastAsia="Calibri"/>
          <w:b/>
        </w:rPr>
        <w:t>________</w:t>
      </w:r>
    </w:p>
    <w:p w:rsidR="00615653" w:rsidRPr="003D10C0" w:rsidRDefault="00615653" w:rsidP="003D10C0">
      <w:pPr>
        <w:ind w:firstLine="0"/>
        <w:jc w:val="center"/>
        <w:rPr>
          <w:rFonts w:eastAsia="Calibri"/>
          <w:b/>
        </w:rPr>
      </w:pPr>
    </w:p>
    <w:p w:rsidR="001F2541" w:rsidRPr="001F2541" w:rsidRDefault="001F2541" w:rsidP="003D10C0">
      <w:pPr>
        <w:ind w:firstLine="0"/>
        <w:rPr>
          <w:rFonts w:eastAsia="Calibri"/>
        </w:rPr>
      </w:pPr>
      <w:r w:rsidRPr="001F2541">
        <w:rPr>
          <w:rFonts w:eastAsia="Calibri"/>
        </w:rPr>
        <w:t>_________</w:t>
      </w:r>
      <w:r w:rsidR="008D7B05">
        <w:rPr>
          <w:rFonts w:eastAsia="Calibri"/>
        </w:rPr>
        <w:t>__</w:t>
      </w:r>
      <w:r w:rsidRPr="001F2541">
        <w:rPr>
          <w:rFonts w:eastAsia="Calibri"/>
        </w:rPr>
        <w:t xml:space="preserve">____________________________________________________________________ </w:t>
      </w:r>
    </w:p>
    <w:p w:rsidR="001F2541" w:rsidRPr="00615653" w:rsidRDefault="001F2541" w:rsidP="00615653">
      <w:pPr>
        <w:ind w:firstLine="0"/>
        <w:jc w:val="center"/>
        <w:rPr>
          <w:rFonts w:eastAsia="Calibri"/>
          <w:i/>
          <w:vertAlign w:val="superscript"/>
        </w:rPr>
      </w:pPr>
      <w:r w:rsidRPr="00615653">
        <w:rPr>
          <w:rFonts w:eastAsia="Calibri"/>
          <w:i/>
          <w:vertAlign w:val="superscript"/>
        </w:rPr>
        <w:t>(ФИО обучающегося полностью в именительном падеже)</w:t>
      </w:r>
    </w:p>
    <w:p w:rsidR="001F2541" w:rsidRPr="001F2541" w:rsidRDefault="001F2541" w:rsidP="00615653">
      <w:pPr>
        <w:tabs>
          <w:tab w:val="left" w:pos="5387"/>
        </w:tabs>
        <w:ind w:firstLine="0"/>
        <w:rPr>
          <w:rFonts w:eastAsia="Calibri"/>
        </w:rPr>
      </w:pPr>
      <w:r w:rsidRPr="001F2541">
        <w:rPr>
          <w:rFonts w:eastAsia="Calibri"/>
        </w:rPr>
        <w:t>_________________________</w:t>
      </w:r>
      <w:r w:rsidR="008D7B05">
        <w:rPr>
          <w:rFonts w:eastAsia="Calibri"/>
        </w:rPr>
        <w:t>______</w:t>
      </w:r>
      <w:r w:rsidRPr="001F2541">
        <w:rPr>
          <w:rFonts w:eastAsia="Calibri"/>
        </w:rPr>
        <w:t>________________________</w:t>
      </w:r>
      <w:r w:rsidR="001C4532">
        <w:rPr>
          <w:rFonts w:eastAsia="Calibri"/>
        </w:rPr>
        <w:t xml:space="preserve"> </w:t>
      </w:r>
      <w:r w:rsidRPr="001F2541">
        <w:rPr>
          <w:rFonts w:eastAsia="Calibri"/>
        </w:rPr>
        <w:t>факультет/институт/филиал</w:t>
      </w:r>
      <w:r w:rsidR="001C4532">
        <w:rPr>
          <w:rFonts w:eastAsia="Calibri"/>
        </w:rPr>
        <w:t xml:space="preserve"> </w:t>
      </w:r>
    </w:p>
    <w:p w:rsidR="001F2541" w:rsidRPr="001F2541" w:rsidRDefault="001F2541" w:rsidP="003D10C0">
      <w:pPr>
        <w:ind w:firstLine="0"/>
        <w:rPr>
          <w:rFonts w:eastAsia="Calibri"/>
        </w:rPr>
      </w:pPr>
    </w:p>
    <w:p w:rsidR="001F2541" w:rsidRPr="001F2541" w:rsidRDefault="001F2541" w:rsidP="003D10C0">
      <w:pPr>
        <w:ind w:firstLine="0"/>
        <w:rPr>
          <w:rFonts w:eastAsia="Calibri"/>
        </w:rPr>
      </w:pPr>
      <w:r w:rsidRPr="001F2541">
        <w:rPr>
          <w:rFonts w:eastAsia="Calibri"/>
        </w:rPr>
        <w:t>___</w:t>
      </w:r>
      <w:r w:rsidR="001C4532">
        <w:rPr>
          <w:rFonts w:eastAsia="Calibri"/>
        </w:rPr>
        <w:t xml:space="preserve"> </w:t>
      </w:r>
      <w:r w:rsidRPr="001F2541">
        <w:rPr>
          <w:rFonts w:eastAsia="Calibri"/>
        </w:rPr>
        <w:t>курс</w:t>
      </w:r>
      <w:r w:rsidR="001C4532">
        <w:rPr>
          <w:rFonts w:eastAsia="Calibri"/>
        </w:rPr>
        <w:t xml:space="preserve"> </w:t>
      </w:r>
      <w:r w:rsidRPr="001F2541">
        <w:rPr>
          <w:rFonts w:eastAsia="Calibri"/>
        </w:rPr>
        <w:t>направление подготовки/специальность _________________</w:t>
      </w:r>
      <w:r w:rsidR="008D7B05">
        <w:rPr>
          <w:rFonts w:eastAsia="Calibri"/>
        </w:rPr>
        <w:t>______</w:t>
      </w:r>
      <w:r w:rsidRPr="001F2541">
        <w:rPr>
          <w:rFonts w:eastAsia="Calibri"/>
        </w:rPr>
        <w:t>______________</w:t>
      </w:r>
      <w:r w:rsidR="001C4532">
        <w:rPr>
          <w:rFonts w:eastAsia="Calibri"/>
        </w:rPr>
        <w:t xml:space="preserve"> </w:t>
      </w:r>
    </w:p>
    <w:p w:rsidR="001F2541" w:rsidRPr="001F2541" w:rsidRDefault="001F2541" w:rsidP="003D10C0">
      <w:pPr>
        <w:ind w:firstLine="0"/>
        <w:rPr>
          <w:rFonts w:eastAsia="Calibri"/>
        </w:rPr>
      </w:pPr>
    </w:p>
    <w:p w:rsidR="001F2541" w:rsidRPr="001F2541" w:rsidRDefault="00750BD9" w:rsidP="003D10C0">
      <w:pPr>
        <w:ind w:firstLine="0"/>
        <w:rPr>
          <w:rFonts w:eastAsia="Calibri"/>
          <w:sz w:val="18"/>
          <w:szCs w:val="18"/>
        </w:rPr>
      </w:pPr>
      <w:r>
        <w:rPr>
          <w:rFonts w:eastAsia="Calibri"/>
        </w:rPr>
        <w:t>н</w:t>
      </w:r>
      <w:r w:rsidR="001F2541" w:rsidRPr="001F2541">
        <w:rPr>
          <w:rFonts w:eastAsia="Calibri"/>
        </w:rPr>
        <w:t>аправляется</w:t>
      </w:r>
      <w:r>
        <w:rPr>
          <w:rFonts w:eastAsia="Calibri"/>
        </w:rPr>
        <w:t xml:space="preserve"> </w:t>
      </w:r>
      <w:r w:rsidR="001F2541" w:rsidRPr="001F2541">
        <w:rPr>
          <w:rFonts w:eastAsia="Calibri"/>
        </w:rPr>
        <w:t>для прохождения ________________________</w:t>
      </w:r>
      <w:r w:rsidR="008D7B05">
        <w:rPr>
          <w:rFonts w:eastAsia="Calibri"/>
        </w:rPr>
        <w:t>___</w:t>
      </w:r>
      <w:r w:rsidR="001F2541" w:rsidRPr="001F2541">
        <w:rPr>
          <w:rFonts w:eastAsia="Calibri"/>
        </w:rPr>
        <w:t>_________________ практики</w:t>
      </w:r>
    </w:p>
    <w:p w:rsidR="001F2541" w:rsidRPr="00615653" w:rsidRDefault="001F2541" w:rsidP="00615653">
      <w:pPr>
        <w:ind w:left="5529" w:firstLine="0"/>
        <w:rPr>
          <w:rFonts w:eastAsia="Calibri"/>
          <w:i/>
          <w:vertAlign w:val="superscript"/>
        </w:rPr>
      </w:pPr>
      <w:r w:rsidRPr="00615653">
        <w:rPr>
          <w:rFonts w:eastAsia="Calibri"/>
          <w:i/>
          <w:vertAlign w:val="superscript"/>
        </w:rPr>
        <w:t>(указать вид и тип )</w:t>
      </w:r>
    </w:p>
    <w:p w:rsidR="001F2541" w:rsidRPr="001F2541" w:rsidRDefault="001F2541" w:rsidP="003D10C0">
      <w:pPr>
        <w:ind w:firstLine="0"/>
        <w:rPr>
          <w:rFonts w:eastAsia="Calibri"/>
        </w:rPr>
      </w:pPr>
      <w:r w:rsidRPr="001F2541">
        <w:rPr>
          <w:rFonts w:eastAsia="Calibri"/>
        </w:rPr>
        <w:t>в_______________________________________________</w:t>
      </w:r>
      <w:r w:rsidR="008D7B05">
        <w:rPr>
          <w:rFonts w:eastAsia="Calibri"/>
        </w:rPr>
        <w:t>___</w:t>
      </w:r>
      <w:r w:rsidRPr="001F2541">
        <w:rPr>
          <w:rFonts w:eastAsia="Calibri"/>
        </w:rPr>
        <w:t>_____________________________</w:t>
      </w:r>
    </w:p>
    <w:p w:rsidR="001F2541" w:rsidRPr="00615653" w:rsidRDefault="001F2541" w:rsidP="00615653">
      <w:pPr>
        <w:ind w:firstLine="0"/>
        <w:jc w:val="center"/>
        <w:rPr>
          <w:rFonts w:eastAsia="Calibri"/>
          <w:i/>
          <w:color w:val="FF0000"/>
          <w:vertAlign w:val="superscript"/>
        </w:rPr>
      </w:pPr>
      <w:r w:rsidRPr="00615653">
        <w:rPr>
          <w:rFonts w:eastAsia="Calibri"/>
          <w:i/>
          <w:vertAlign w:val="superscript"/>
        </w:rPr>
        <w:t>(указать место прохождения практики – профильную организацию / подразделение Университета)</w:t>
      </w:r>
    </w:p>
    <w:p w:rsidR="001F2541" w:rsidRPr="001F2541" w:rsidRDefault="001F2541" w:rsidP="003D10C0">
      <w:pPr>
        <w:ind w:firstLine="0"/>
        <w:rPr>
          <w:rFonts w:eastAsia="Calibri"/>
        </w:rPr>
      </w:pPr>
      <w:r w:rsidRPr="001F2541">
        <w:rPr>
          <w:rFonts w:eastAsia="Calibri"/>
        </w:rPr>
        <w:t>____________________________________________</w:t>
      </w:r>
      <w:r w:rsidR="008D7B05">
        <w:rPr>
          <w:rFonts w:eastAsia="Calibri"/>
        </w:rPr>
        <w:t>____</w:t>
      </w:r>
      <w:r w:rsidRPr="001F2541">
        <w:rPr>
          <w:rFonts w:eastAsia="Calibri"/>
        </w:rPr>
        <w:t>_______________________________</w:t>
      </w:r>
    </w:p>
    <w:p w:rsidR="001F2541" w:rsidRPr="001F2541" w:rsidRDefault="001F2541" w:rsidP="003D10C0">
      <w:pPr>
        <w:ind w:firstLine="0"/>
        <w:rPr>
          <w:rFonts w:eastAsia="Calibri"/>
        </w:rPr>
      </w:pPr>
    </w:p>
    <w:p w:rsidR="001F2541" w:rsidRPr="001F2541" w:rsidRDefault="001F2541" w:rsidP="003D10C0">
      <w:pPr>
        <w:ind w:firstLine="0"/>
        <w:rPr>
          <w:rFonts w:eastAsia="Calibri"/>
        </w:rPr>
      </w:pPr>
      <w:r w:rsidRPr="001F2541">
        <w:rPr>
          <w:rFonts w:eastAsia="Calibri"/>
        </w:rPr>
        <w:t>__________________________________</w:t>
      </w:r>
      <w:r w:rsidR="008D7B05">
        <w:rPr>
          <w:rFonts w:eastAsia="Calibri"/>
        </w:rPr>
        <w:t>_____________</w:t>
      </w:r>
      <w:r w:rsidRPr="001F2541">
        <w:rPr>
          <w:rFonts w:eastAsia="Calibri"/>
        </w:rPr>
        <w:t>_________________________________</w:t>
      </w:r>
    </w:p>
    <w:p w:rsidR="001F2541" w:rsidRPr="001F2541" w:rsidRDefault="001F2541" w:rsidP="003D10C0">
      <w:pPr>
        <w:ind w:firstLine="0"/>
        <w:rPr>
          <w:rFonts w:eastAsia="Calibri"/>
        </w:rPr>
      </w:pPr>
    </w:p>
    <w:p w:rsidR="001F2541" w:rsidRPr="001F2541" w:rsidRDefault="001F2541" w:rsidP="003D10C0">
      <w:pPr>
        <w:ind w:firstLine="0"/>
        <w:rPr>
          <w:rFonts w:eastAsia="Calibri"/>
        </w:rPr>
      </w:pPr>
      <w:r w:rsidRPr="001F2541">
        <w:rPr>
          <w:rFonts w:eastAsia="Calibri"/>
        </w:rPr>
        <w:t>Начало практики _____________ 20__ г.</w:t>
      </w:r>
      <w:r w:rsidR="00615653">
        <w:rPr>
          <w:rFonts w:eastAsia="Calibri"/>
        </w:rPr>
        <w:tab/>
      </w:r>
      <w:r w:rsidR="003D4098">
        <w:rPr>
          <w:rFonts w:eastAsia="Calibri"/>
        </w:rPr>
        <w:tab/>
      </w:r>
      <w:r w:rsidRPr="001F2541">
        <w:rPr>
          <w:rFonts w:eastAsia="Calibri"/>
        </w:rPr>
        <w:t>Окончание практики _____________ 20__ г.</w:t>
      </w:r>
    </w:p>
    <w:p w:rsidR="001F2541" w:rsidRPr="001F2541" w:rsidRDefault="001F2541" w:rsidP="003D10C0">
      <w:pPr>
        <w:ind w:firstLine="0"/>
        <w:rPr>
          <w:rFonts w:eastAsia="Calibri"/>
        </w:rPr>
      </w:pPr>
    </w:p>
    <w:p w:rsidR="001F2541" w:rsidRPr="001F2541" w:rsidRDefault="001F2541" w:rsidP="003D10C0">
      <w:pPr>
        <w:ind w:firstLine="0"/>
        <w:rPr>
          <w:rFonts w:eastAsia="Calibri"/>
        </w:rPr>
      </w:pPr>
    </w:p>
    <w:p w:rsidR="001F2541" w:rsidRPr="001F2541" w:rsidRDefault="001F2541" w:rsidP="003D10C0">
      <w:pPr>
        <w:ind w:firstLine="0"/>
        <w:rPr>
          <w:rFonts w:eastAsia="Calibri"/>
        </w:rPr>
      </w:pPr>
    </w:p>
    <w:p w:rsidR="001F2541" w:rsidRPr="001F2541" w:rsidRDefault="001F2541" w:rsidP="003D10C0">
      <w:pPr>
        <w:ind w:firstLine="0"/>
        <w:rPr>
          <w:rFonts w:eastAsia="Calibri"/>
        </w:rPr>
      </w:pPr>
    </w:p>
    <w:tbl>
      <w:tblPr>
        <w:tblW w:w="0" w:type="auto"/>
        <w:tblLook w:val="04A0"/>
      </w:tblPr>
      <w:tblGrid>
        <w:gridCol w:w="4072"/>
        <w:gridCol w:w="3207"/>
        <w:gridCol w:w="2502"/>
      </w:tblGrid>
      <w:tr w:rsidR="001F2541" w:rsidRPr="001F2541" w:rsidTr="00584E1A">
        <w:tc>
          <w:tcPr>
            <w:tcW w:w="4072" w:type="dxa"/>
          </w:tcPr>
          <w:p w:rsidR="001F2541" w:rsidRPr="001F2541" w:rsidRDefault="001F2541" w:rsidP="003D10C0">
            <w:pPr>
              <w:ind w:firstLine="0"/>
              <w:rPr>
                <w:rFonts w:eastAsia="Calibri"/>
              </w:rPr>
            </w:pPr>
            <w:r w:rsidRPr="001F2541">
              <w:rPr>
                <w:rFonts w:eastAsia="Calibri"/>
              </w:rPr>
              <w:t>Декан факультета/директор филиала, института</w:t>
            </w:r>
          </w:p>
        </w:tc>
        <w:tc>
          <w:tcPr>
            <w:tcW w:w="3207" w:type="dxa"/>
          </w:tcPr>
          <w:p w:rsidR="001F2541" w:rsidRPr="001F2541" w:rsidRDefault="001F2541" w:rsidP="003D10C0">
            <w:pPr>
              <w:ind w:firstLine="0"/>
              <w:rPr>
                <w:rFonts w:eastAsia="Calibri"/>
              </w:rPr>
            </w:pPr>
            <w:r w:rsidRPr="001F2541">
              <w:rPr>
                <w:rFonts w:eastAsia="Calibri"/>
              </w:rPr>
              <w:t>________________</w:t>
            </w:r>
            <w:r w:rsidR="00853859">
              <w:rPr>
                <w:rFonts w:eastAsia="Calibri"/>
              </w:rPr>
              <w:t>______</w:t>
            </w:r>
            <w:r w:rsidRPr="001F2541">
              <w:rPr>
                <w:rFonts w:eastAsia="Calibri"/>
              </w:rPr>
              <w:t>__</w:t>
            </w:r>
          </w:p>
          <w:p w:rsidR="001F2541" w:rsidRPr="00615653" w:rsidRDefault="001F2541" w:rsidP="00615653">
            <w:pPr>
              <w:ind w:firstLine="0"/>
              <w:jc w:val="center"/>
              <w:rPr>
                <w:rFonts w:eastAsia="Calibri"/>
                <w:i/>
                <w:vertAlign w:val="superscript"/>
              </w:rPr>
            </w:pPr>
            <w:r w:rsidRPr="00615653">
              <w:rPr>
                <w:rFonts w:eastAsia="Calibri"/>
                <w:i/>
                <w:vertAlign w:val="superscript"/>
              </w:rPr>
              <w:t>(подпись)</w:t>
            </w:r>
          </w:p>
          <w:p w:rsidR="001F2541" w:rsidRPr="001F2541" w:rsidRDefault="001F2541" w:rsidP="003D10C0">
            <w:pPr>
              <w:ind w:firstLine="0"/>
              <w:rPr>
                <w:rFonts w:eastAsia="Calibri"/>
              </w:rPr>
            </w:pPr>
          </w:p>
        </w:tc>
        <w:tc>
          <w:tcPr>
            <w:tcW w:w="2502" w:type="dxa"/>
          </w:tcPr>
          <w:p w:rsidR="001F2541" w:rsidRPr="001F2541" w:rsidRDefault="00853859" w:rsidP="003D10C0">
            <w:pPr>
              <w:ind w:firstLine="0"/>
              <w:rPr>
                <w:rFonts w:eastAsia="Calibri"/>
              </w:rPr>
            </w:pPr>
            <w:r>
              <w:rPr>
                <w:rFonts w:eastAsia="Calibri"/>
              </w:rPr>
              <w:t>__</w:t>
            </w:r>
            <w:r w:rsidR="001F2541" w:rsidRPr="001F2541">
              <w:rPr>
                <w:rFonts w:eastAsia="Calibri"/>
              </w:rPr>
              <w:t>_________________</w:t>
            </w:r>
          </w:p>
          <w:p w:rsidR="001F2541" w:rsidRPr="00615653" w:rsidRDefault="001F2541" w:rsidP="00615653">
            <w:pPr>
              <w:ind w:firstLine="0"/>
              <w:jc w:val="center"/>
              <w:rPr>
                <w:rFonts w:eastAsia="Calibri"/>
                <w:i/>
                <w:vertAlign w:val="superscript"/>
              </w:rPr>
            </w:pPr>
            <w:r w:rsidRPr="00615653">
              <w:rPr>
                <w:rFonts w:eastAsia="Calibri"/>
                <w:i/>
                <w:vertAlign w:val="superscript"/>
              </w:rPr>
              <w:t>(</w:t>
            </w:r>
            <w:r w:rsidR="00615653" w:rsidRPr="00615653">
              <w:rPr>
                <w:rFonts w:eastAsia="Calibri"/>
                <w:i/>
                <w:vertAlign w:val="superscript"/>
              </w:rPr>
              <w:t>Ф.И.О.</w:t>
            </w:r>
            <w:r w:rsidRPr="00615653">
              <w:rPr>
                <w:rFonts w:eastAsia="Calibri"/>
                <w:i/>
                <w:vertAlign w:val="superscript"/>
              </w:rPr>
              <w:t>)</w:t>
            </w:r>
          </w:p>
          <w:p w:rsidR="001F2541" w:rsidRPr="001F2541" w:rsidRDefault="001F2541" w:rsidP="003D10C0">
            <w:pPr>
              <w:ind w:firstLine="0"/>
              <w:rPr>
                <w:rFonts w:eastAsia="Calibri"/>
              </w:rPr>
            </w:pPr>
          </w:p>
        </w:tc>
      </w:tr>
    </w:tbl>
    <w:p w:rsidR="001F2541" w:rsidRPr="001F2541" w:rsidRDefault="001F2541" w:rsidP="003D10C0">
      <w:pPr>
        <w:ind w:firstLine="0"/>
        <w:rPr>
          <w:rFonts w:eastAsia="Calibri"/>
        </w:rPr>
      </w:pPr>
      <w:r w:rsidRPr="001F2541">
        <w:rPr>
          <w:rFonts w:eastAsia="Calibri"/>
        </w:rPr>
        <w:t>Дата выдачи «_____»______________________ 20___ г</w:t>
      </w:r>
    </w:p>
    <w:p w:rsidR="001F2541" w:rsidRPr="001F2541" w:rsidRDefault="001F2541" w:rsidP="00615653">
      <w:pPr>
        <w:ind w:firstLine="0"/>
        <w:jc w:val="right"/>
        <w:rPr>
          <w:rFonts w:eastAsia="Calibri"/>
          <w:sz w:val="16"/>
          <w:szCs w:val="16"/>
        </w:rPr>
      </w:pPr>
      <w:r w:rsidRPr="001F2541">
        <w:rPr>
          <w:rFonts w:eastAsia="Calibri"/>
        </w:rPr>
        <w:t>МП</w:t>
      </w:r>
    </w:p>
    <w:p w:rsidR="001F2541" w:rsidRPr="001F2541" w:rsidRDefault="001F2541" w:rsidP="003D10C0">
      <w:pPr>
        <w:ind w:firstLine="0"/>
        <w:rPr>
          <w:rFonts w:eastAsia="Calibri"/>
        </w:rPr>
      </w:pPr>
      <w:r w:rsidRPr="001F2541">
        <w:rPr>
          <w:rFonts w:eastAsia="Calibri"/>
        </w:rPr>
        <w:br w:type="page"/>
      </w:r>
    </w:p>
    <w:p w:rsidR="001F2541" w:rsidRPr="00615653" w:rsidRDefault="001F2541" w:rsidP="00615653">
      <w:pPr>
        <w:ind w:firstLine="0"/>
        <w:jc w:val="center"/>
        <w:rPr>
          <w:rFonts w:eastAsia="Calibri"/>
          <w:b/>
        </w:rPr>
      </w:pPr>
      <w:r w:rsidRPr="00615653">
        <w:rPr>
          <w:rFonts w:eastAsia="Calibri"/>
          <w:b/>
        </w:rPr>
        <w:lastRenderedPageBreak/>
        <w:t>ОТМЕТКА О ПРОХОЖДЕНИИ ПРАКТИКИ</w:t>
      </w:r>
    </w:p>
    <w:tbl>
      <w:tblPr>
        <w:tblW w:w="0" w:type="auto"/>
        <w:tblInd w:w="392" w:type="dxa"/>
        <w:tblLook w:val="04A0"/>
      </w:tblPr>
      <w:tblGrid>
        <w:gridCol w:w="4499"/>
        <w:gridCol w:w="4464"/>
      </w:tblGrid>
      <w:tr w:rsidR="001F2541" w:rsidRPr="001F2541" w:rsidTr="00584E1A">
        <w:tc>
          <w:tcPr>
            <w:tcW w:w="4499" w:type="dxa"/>
            <w:hideMark/>
          </w:tcPr>
          <w:p w:rsidR="001F2541" w:rsidRPr="001F2541" w:rsidRDefault="001F2541" w:rsidP="003D10C0">
            <w:pPr>
              <w:ind w:firstLine="0"/>
              <w:rPr>
                <w:rFonts w:eastAsia="Calibri"/>
              </w:rPr>
            </w:pPr>
            <w:r w:rsidRPr="001F2541">
              <w:rPr>
                <w:rFonts w:eastAsia="Calibri"/>
              </w:rPr>
              <w:t>Приступил к практике</w:t>
            </w:r>
          </w:p>
          <w:p w:rsidR="001F2541" w:rsidRPr="001F2541" w:rsidRDefault="003D4098" w:rsidP="003D10C0">
            <w:pPr>
              <w:ind w:firstLine="0"/>
              <w:rPr>
                <w:rFonts w:eastAsia="Calibri"/>
              </w:rPr>
            </w:pPr>
            <w:r>
              <w:rPr>
                <w:rFonts w:eastAsia="Calibri"/>
              </w:rPr>
              <w:t>«____»___________________ 20</w:t>
            </w:r>
            <w:r w:rsidR="001F2541" w:rsidRPr="001F2541">
              <w:rPr>
                <w:rFonts w:eastAsia="Calibri"/>
              </w:rPr>
              <w:t>__ г.</w:t>
            </w:r>
          </w:p>
          <w:p w:rsidR="001F2541" w:rsidRPr="001F2541" w:rsidRDefault="001F2541" w:rsidP="003D10C0">
            <w:pPr>
              <w:ind w:firstLine="0"/>
              <w:rPr>
                <w:rFonts w:eastAsia="Calibri"/>
              </w:rPr>
            </w:pPr>
            <w:r w:rsidRPr="001F2541">
              <w:rPr>
                <w:rFonts w:eastAsia="Calibri"/>
              </w:rPr>
              <w:t xml:space="preserve"> ______________________________</w:t>
            </w:r>
            <w:r w:rsidR="00615653">
              <w:rPr>
                <w:rFonts w:eastAsia="Calibri"/>
              </w:rPr>
              <w:t>_</w:t>
            </w:r>
            <w:r w:rsidRPr="001F2541">
              <w:rPr>
                <w:rFonts w:eastAsia="Calibri"/>
              </w:rPr>
              <w:t>_</w:t>
            </w:r>
            <w:r w:rsidR="00615653">
              <w:rPr>
                <w:rFonts w:eastAsia="Calibri"/>
              </w:rPr>
              <w:t>__</w:t>
            </w:r>
          </w:p>
          <w:p w:rsidR="001F2541" w:rsidRPr="00615653" w:rsidRDefault="001F2541" w:rsidP="00615653">
            <w:pPr>
              <w:spacing w:line="200" w:lineRule="exact"/>
              <w:ind w:firstLine="0"/>
              <w:jc w:val="center"/>
              <w:rPr>
                <w:rFonts w:eastAsia="Calibri"/>
                <w:i/>
                <w:sz w:val="16"/>
                <w:szCs w:val="16"/>
              </w:rPr>
            </w:pPr>
            <w:r w:rsidRPr="00615653">
              <w:rPr>
                <w:rFonts w:eastAsia="Calibri"/>
                <w:i/>
                <w:sz w:val="16"/>
                <w:szCs w:val="16"/>
              </w:rPr>
              <w:t>(Подпись руководителя практики, печать структурного подразделения ННГУ или профильной организации)</w:t>
            </w:r>
          </w:p>
        </w:tc>
        <w:tc>
          <w:tcPr>
            <w:tcW w:w="4464" w:type="dxa"/>
            <w:hideMark/>
          </w:tcPr>
          <w:p w:rsidR="001F2541" w:rsidRPr="001F2541" w:rsidRDefault="001C4532" w:rsidP="003D10C0">
            <w:pPr>
              <w:ind w:firstLine="0"/>
              <w:rPr>
                <w:rFonts w:eastAsia="Calibri"/>
              </w:rPr>
            </w:pPr>
            <w:r>
              <w:rPr>
                <w:rFonts w:eastAsia="Calibri"/>
              </w:rPr>
              <w:t xml:space="preserve"> </w:t>
            </w:r>
            <w:r w:rsidR="001F2541" w:rsidRPr="001F2541">
              <w:rPr>
                <w:rFonts w:eastAsia="Calibri"/>
              </w:rPr>
              <w:t>Окончил практику</w:t>
            </w:r>
          </w:p>
          <w:p w:rsidR="00615653" w:rsidRDefault="001C4532" w:rsidP="003D10C0">
            <w:pPr>
              <w:ind w:firstLine="0"/>
              <w:rPr>
                <w:rFonts w:eastAsia="Calibri"/>
              </w:rPr>
            </w:pPr>
            <w:r>
              <w:rPr>
                <w:rFonts w:eastAsia="Calibri"/>
              </w:rPr>
              <w:t xml:space="preserve"> </w:t>
            </w:r>
            <w:r w:rsidR="00025C7D">
              <w:rPr>
                <w:rFonts w:eastAsia="Calibri"/>
              </w:rPr>
              <w:t>«____»_________________20</w:t>
            </w:r>
            <w:r w:rsidR="001F2541" w:rsidRPr="001F2541">
              <w:rPr>
                <w:rFonts w:eastAsia="Calibri"/>
              </w:rPr>
              <w:t>__ г.</w:t>
            </w:r>
          </w:p>
          <w:p w:rsidR="001F2541" w:rsidRPr="001F2541" w:rsidRDefault="001C4532" w:rsidP="003D10C0">
            <w:pPr>
              <w:ind w:firstLine="0"/>
              <w:rPr>
                <w:rFonts w:eastAsia="Calibri"/>
              </w:rPr>
            </w:pPr>
            <w:r>
              <w:rPr>
                <w:rFonts w:eastAsia="Calibri"/>
              </w:rPr>
              <w:t xml:space="preserve"> </w:t>
            </w:r>
            <w:r w:rsidR="001F2541" w:rsidRPr="001F2541">
              <w:rPr>
                <w:rFonts w:eastAsia="Calibri"/>
              </w:rPr>
              <w:t>______________________________</w:t>
            </w:r>
            <w:r w:rsidR="00615653">
              <w:rPr>
                <w:rFonts w:eastAsia="Calibri"/>
              </w:rPr>
              <w:t>____</w:t>
            </w:r>
          </w:p>
          <w:p w:rsidR="001F2541" w:rsidRPr="00615653" w:rsidRDefault="001F2541" w:rsidP="00615653">
            <w:pPr>
              <w:ind w:firstLine="0"/>
              <w:jc w:val="center"/>
              <w:rPr>
                <w:rFonts w:eastAsia="Calibri"/>
                <w:i/>
                <w:sz w:val="16"/>
                <w:szCs w:val="16"/>
              </w:rPr>
            </w:pPr>
            <w:r w:rsidRPr="00615653">
              <w:rPr>
                <w:rFonts w:eastAsia="Calibri"/>
                <w:i/>
                <w:sz w:val="16"/>
                <w:szCs w:val="16"/>
              </w:rPr>
              <w:t>(Подпись руководителя практики, печать структурного подразделения ННГУ или профильной организации)</w:t>
            </w:r>
          </w:p>
        </w:tc>
      </w:tr>
    </w:tbl>
    <w:p w:rsidR="001F2541" w:rsidRPr="001F2541" w:rsidRDefault="001F2541" w:rsidP="003D10C0">
      <w:pPr>
        <w:ind w:firstLine="0"/>
        <w:rPr>
          <w:rFonts w:eastAsia="Calibri"/>
        </w:rPr>
      </w:pPr>
    </w:p>
    <w:p w:rsidR="001F2541" w:rsidRPr="00615653" w:rsidRDefault="001F2541" w:rsidP="00615653">
      <w:pPr>
        <w:ind w:firstLine="0"/>
        <w:jc w:val="center"/>
        <w:rPr>
          <w:rFonts w:eastAsia="Calibri"/>
          <w:b/>
        </w:rPr>
      </w:pPr>
      <w:r w:rsidRPr="00615653">
        <w:rPr>
          <w:rFonts w:eastAsia="Calibri"/>
          <w:b/>
        </w:rPr>
        <w:t>КРАТКАЯ ХАРАКТЕРИСТИКА ОБУЧАЮЩЕГОСЯ ПО ИТОГАМ ПРАКТИКИ</w:t>
      </w:r>
    </w:p>
    <w:p w:rsidR="001F2541" w:rsidRPr="00615653" w:rsidRDefault="001F2541" w:rsidP="00615653">
      <w:pPr>
        <w:ind w:firstLine="0"/>
        <w:jc w:val="center"/>
        <w:rPr>
          <w:rFonts w:eastAsia="Calibri"/>
          <w:i/>
        </w:rPr>
      </w:pPr>
      <w:r w:rsidRPr="00615653">
        <w:rPr>
          <w:rFonts w:eastAsia="Calibri"/>
          <w:i/>
        </w:rPr>
        <w:t>(Заполняется руководителем практики от профильной организации в случае прохождения практики в профильной организации)</w:t>
      </w:r>
    </w:p>
    <w:p w:rsidR="001F2541" w:rsidRPr="001F2541" w:rsidRDefault="001F2541" w:rsidP="003D10C0">
      <w:pPr>
        <w:ind w:firstLine="0"/>
        <w:rPr>
          <w:rFonts w:eastAsia="Calibri"/>
        </w:rPr>
      </w:pPr>
    </w:p>
    <w:p w:rsidR="001F2541" w:rsidRPr="001F2541" w:rsidRDefault="001F2541" w:rsidP="003D10C0">
      <w:pPr>
        <w:ind w:firstLine="0"/>
        <w:rPr>
          <w:rFonts w:eastAsia="Calibri"/>
        </w:rPr>
      </w:pPr>
    </w:p>
    <w:p w:rsidR="001F2541" w:rsidRPr="001F2541" w:rsidRDefault="001F2541" w:rsidP="003D10C0">
      <w:pPr>
        <w:ind w:firstLine="0"/>
        <w:rPr>
          <w:rFonts w:eastAsia="Calibri"/>
        </w:rPr>
      </w:pPr>
    </w:p>
    <w:p w:rsidR="001F2541" w:rsidRPr="001F2541" w:rsidRDefault="001F2541" w:rsidP="00615653">
      <w:pPr>
        <w:ind w:firstLine="0"/>
        <w:jc w:val="left"/>
        <w:rPr>
          <w:rFonts w:eastAsia="Calibri"/>
        </w:rPr>
      </w:pPr>
      <w:r w:rsidRPr="001F2541">
        <w:rPr>
          <w:rFonts w:eastAsia="Calibri"/>
        </w:rPr>
        <w:t>Оценка руководителя практики от профильной организации_________________________________</w:t>
      </w:r>
    </w:p>
    <w:p w:rsidR="001F2541" w:rsidRPr="00615653" w:rsidRDefault="00261777" w:rsidP="00615653">
      <w:pPr>
        <w:ind w:left="2977" w:firstLine="0"/>
        <w:rPr>
          <w:rFonts w:eastAsia="Calibri"/>
          <w:i/>
          <w:vertAlign w:val="superscript"/>
        </w:rPr>
      </w:pPr>
      <w:r>
        <w:rPr>
          <w:rFonts w:eastAsia="Calibri"/>
          <w:i/>
          <w:vertAlign w:val="superscript"/>
        </w:rPr>
        <w:t>(</w:t>
      </w:r>
      <w:r w:rsidR="001F2541" w:rsidRPr="00615653">
        <w:rPr>
          <w:rFonts w:eastAsia="Calibri"/>
          <w:i/>
          <w:vertAlign w:val="superscript"/>
        </w:rPr>
        <w:t>прописью</w:t>
      </w:r>
      <w:r>
        <w:rPr>
          <w:rFonts w:eastAsia="Calibri"/>
          <w:i/>
          <w:vertAlign w:val="superscript"/>
        </w:rPr>
        <w:t>)</w:t>
      </w:r>
    </w:p>
    <w:tbl>
      <w:tblPr>
        <w:tblW w:w="0" w:type="auto"/>
        <w:tblLook w:val="04A0"/>
      </w:tblPr>
      <w:tblGrid>
        <w:gridCol w:w="3831"/>
        <w:gridCol w:w="2736"/>
        <w:gridCol w:w="3287"/>
      </w:tblGrid>
      <w:tr w:rsidR="001F2541" w:rsidRPr="001F2541" w:rsidTr="00584E1A">
        <w:tc>
          <w:tcPr>
            <w:tcW w:w="3925" w:type="dxa"/>
          </w:tcPr>
          <w:p w:rsidR="001F2541" w:rsidRPr="00615653" w:rsidRDefault="001F2541" w:rsidP="00615653">
            <w:pPr>
              <w:ind w:firstLine="0"/>
              <w:jc w:val="center"/>
              <w:rPr>
                <w:rFonts w:eastAsia="Calibri"/>
                <w:i/>
              </w:rPr>
            </w:pPr>
            <w:r w:rsidRPr="00615653">
              <w:rPr>
                <w:rFonts w:eastAsia="Calibri"/>
                <w:i/>
              </w:rPr>
              <w:t>__________________</w:t>
            </w:r>
            <w:r w:rsidR="003D4098" w:rsidRPr="00615653">
              <w:rPr>
                <w:rFonts w:eastAsia="Calibri"/>
                <w:i/>
              </w:rPr>
              <w:t>____</w:t>
            </w:r>
            <w:r w:rsidRPr="00615653">
              <w:rPr>
                <w:rFonts w:eastAsia="Calibri"/>
                <w:i/>
              </w:rPr>
              <w:t>_______</w:t>
            </w:r>
          </w:p>
          <w:p w:rsidR="001F2541" w:rsidRPr="00615653" w:rsidRDefault="00261777" w:rsidP="00615653">
            <w:pPr>
              <w:ind w:firstLine="0"/>
              <w:jc w:val="center"/>
              <w:rPr>
                <w:rFonts w:eastAsia="Calibri"/>
                <w:i/>
                <w:vertAlign w:val="superscript"/>
              </w:rPr>
            </w:pPr>
            <w:r>
              <w:rPr>
                <w:rFonts w:eastAsia="Calibri"/>
                <w:i/>
                <w:vertAlign w:val="superscript"/>
              </w:rPr>
              <w:t>(</w:t>
            </w:r>
            <w:r w:rsidR="001F2541" w:rsidRPr="00615653">
              <w:rPr>
                <w:rFonts w:eastAsia="Calibri"/>
                <w:i/>
                <w:vertAlign w:val="superscript"/>
              </w:rPr>
              <w:t>должность</w:t>
            </w:r>
            <w:r>
              <w:rPr>
                <w:rFonts w:eastAsia="Calibri"/>
                <w:i/>
                <w:vertAlign w:val="superscript"/>
              </w:rPr>
              <w:t>)</w:t>
            </w:r>
          </w:p>
        </w:tc>
        <w:tc>
          <w:tcPr>
            <w:tcW w:w="2736" w:type="dxa"/>
          </w:tcPr>
          <w:p w:rsidR="001F2541" w:rsidRPr="00615653" w:rsidRDefault="001F2541" w:rsidP="00615653">
            <w:pPr>
              <w:ind w:firstLine="0"/>
              <w:jc w:val="center"/>
              <w:rPr>
                <w:rFonts w:eastAsia="Calibri"/>
                <w:i/>
              </w:rPr>
            </w:pPr>
            <w:r w:rsidRPr="00615653">
              <w:rPr>
                <w:rFonts w:eastAsia="Calibri"/>
                <w:i/>
              </w:rPr>
              <w:t>_____________________</w:t>
            </w:r>
          </w:p>
          <w:p w:rsidR="001F2541" w:rsidRPr="00615653" w:rsidRDefault="00261777" w:rsidP="00615653">
            <w:pPr>
              <w:ind w:firstLine="0"/>
              <w:jc w:val="center"/>
              <w:rPr>
                <w:rFonts w:eastAsia="Calibri"/>
                <w:i/>
                <w:vertAlign w:val="superscript"/>
              </w:rPr>
            </w:pPr>
            <w:r>
              <w:rPr>
                <w:rFonts w:eastAsia="Calibri"/>
                <w:i/>
                <w:vertAlign w:val="superscript"/>
              </w:rPr>
              <w:t>(</w:t>
            </w:r>
            <w:r w:rsidR="001F2541" w:rsidRPr="00615653">
              <w:rPr>
                <w:rFonts w:eastAsia="Calibri"/>
                <w:i/>
                <w:vertAlign w:val="superscript"/>
              </w:rPr>
              <w:t>подпись</w:t>
            </w:r>
            <w:r>
              <w:rPr>
                <w:rFonts w:eastAsia="Calibri"/>
                <w:i/>
                <w:vertAlign w:val="superscript"/>
              </w:rPr>
              <w:t>)</w:t>
            </w:r>
          </w:p>
        </w:tc>
        <w:tc>
          <w:tcPr>
            <w:tcW w:w="3336" w:type="dxa"/>
          </w:tcPr>
          <w:p w:rsidR="001F2541" w:rsidRPr="00615653" w:rsidRDefault="001F2541" w:rsidP="00615653">
            <w:pPr>
              <w:ind w:firstLine="0"/>
              <w:jc w:val="center"/>
              <w:rPr>
                <w:rFonts w:eastAsia="Calibri"/>
                <w:i/>
              </w:rPr>
            </w:pPr>
            <w:r w:rsidRPr="00615653">
              <w:rPr>
                <w:rFonts w:eastAsia="Calibri"/>
                <w:i/>
              </w:rPr>
              <w:t>_________________________</w:t>
            </w:r>
          </w:p>
          <w:p w:rsidR="001F2541" w:rsidRPr="00615653" w:rsidRDefault="00261777" w:rsidP="00615653">
            <w:pPr>
              <w:ind w:firstLine="0"/>
              <w:jc w:val="center"/>
              <w:rPr>
                <w:rFonts w:eastAsia="Calibri"/>
                <w:i/>
              </w:rPr>
            </w:pPr>
            <w:r>
              <w:rPr>
                <w:rFonts w:eastAsia="Calibri"/>
                <w:i/>
                <w:vertAlign w:val="superscript"/>
              </w:rPr>
              <w:t>(</w:t>
            </w:r>
            <w:r w:rsidR="003D4098" w:rsidRPr="00615653">
              <w:rPr>
                <w:rFonts w:eastAsia="Calibri"/>
                <w:i/>
                <w:vertAlign w:val="superscript"/>
              </w:rPr>
              <w:t>Ф.И.О.</w:t>
            </w:r>
            <w:r>
              <w:rPr>
                <w:rFonts w:eastAsia="Calibri"/>
                <w:i/>
                <w:vertAlign w:val="superscript"/>
              </w:rPr>
              <w:t>)</w:t>
            </w:r>
          </w:p>
        </w:tc>
      </w:tr>
    </w:tbl>
    <w:p w:rsidR="001F2541" w:rsidRPr="001F2541" w:rsidRDefault="001F2541" w:rsidP="003D10C0">
      <w:pPr>
        <w:ind w:firstLine="0"/>
        <w:rPr>
          <w:rFonts w:eastAsia="Calibri"/>
        </w:rPr>
      </w:pPr>
    </w:p>
    <w:p w:rsidR="001F2541" w:rsidRPr="001F2541" w:rsidRDefault="001F2541" w:rsidP="003D10C0">
      <w:pPr>
        <w:ind w:firstLine="0"/>
        <w:rPr>
          <w:rFonts w:eastAsia="Calibri"/>
        </w:rPr>
      </w:pPr>
    </w:p>
    <w:p w:rsidR="001F2541" w:rsidRPr="001F2541" w:rsidRDefault="001C4532" w:rsidP="003D10C0">
      <w:pPr>
        <w:ind w:firstLine="0"/>
        <w:rPr>
          <w:rFonts w:eastAsia="Calibri"/>
        </w:rPr>
      </w:pPr>
      <w:r>
        <w:rPr>
          <w:rFonts w:eastAsia="Calibri"/>
        </w:rPr>
        <w:t xml:space="preserve"> </w:t>
      </w:r>
      <w:r w:rsidR="001F2541" w:rsidRPr="001F2541">
        <w:rPr>
          <w:rFonts w:eastAsia="Calibri"/>
        </w:rPr>
        <w:t>«_____»________________</w:t>
      </w:r>
    </w:p>
    <w:p w:rsidR="001F2541" w:rsidRPr="001F2541" w:rsidRDefault="001F2541" w:rsidP="00615653">
      <w:pPr>
        <w:ind w:firstLine="0"/>
        <w:jc w:val="right"/>
        <w:rPr>
          <w:rFonts w:eastAsia="Calibri"/>
        </w:rPr>
      </w:pPr>
      <w:r w:rsidRPr="001F2541">
        <w:rPr>
          <w:rFonts w:eastAsia="Calibri"/>
        </w:rPr>
        <w:t>МП</w:t>
      </w:r>
    </w:p>
    <w:p w:rsidR="001F2541" w:rsidRPr="00615653" w:rsidRDefault="001F2541" w:rsidP="00615653">
      <w:pPr>
        <w:pBdr>
          <w:top w:val="single" w:sz="4" w:space="1" w:color="auto"/>
        </w:pBdr>
        <w:ind w:firstLine="0"/>
        <w:jc w:val="center"/>
        <w:rPr>
          <w:rFonts w:eastAsia="Calibri"/>
          <w:b/>
        </w:rPr>
      </w:pPr>
      <w:r w:rsidRPr="00615653">
        <w:rPr>
          <w:rFonts w:eastAsia="Calibri"/>
          <w:b/>
        </w:rPr>
        <w:t>КРАТКАЯ ХАРАКТЕРИСТИКА ОБУЧАЮЩЕГОСЯ ПО ИТОГАМ ПРАКТИКИ</w:t>
      </w:r>
    </w:p>
    <w:p w:rsidR="001F2541" w:rsidRPr="00615653" w:rsidRDefault="001F2541" w:rsidP="00615653">
      <w:pPr>
        <w:ind w:firstLine="0"/>
        <w:jc w:val="center"/>
        <w:rPr>
          <w:rFonts w:eastAsia="Calibri"/>
          <w:i/>
        </w:rPr>
      </w:pPr>
      <w:r w:rsidRPr="00615653">
        <w:rPr>
          <w:rFonts w:eastAsia="Calibri"/>
          <w:i/>
        </w:rPr>
        <w:t>(заполняется руководителем практики от ННГУ)</w:t>
      </w:r>
    </w:p>
    <w:p w:rsidR="001F2541" w:rsidRPr="001F2541" w:rsidRDefault="001F2541" w:rsidP="003D10C0">
      <w:pPr>
        <w:ind w:firstLine="0"/>
        <w:rPr>
          <w:rFonts w:eastAsia="Calibri"/>
        </w:rPr>
      </w:pPr>
    </w:p>
    <w:p w:rsidR="001F2541" w:rsidRPr="001F2541" w:rsidRDefault="001F2541" w:rsidP="003D10C0">
      <w:pPr>
        <w:ind w:firstLine="0"/>
        <w:rPr>
          <w:rFonts w:eastAsia="Calibri"/>
        </w:rPr>
      </w:pPr>
    </w:p>
    <w:p w:rsidR="001F2541" w:rsidRPr="001F2541" w:rsidRDefault="001F2541" w:rsidP="003D10C0">
      <w:pPr>
        <w:ind w:firstLine="0"/>
        <w:rPr>
          <w:rFonts w:eastAsia="Calibri"/>
        </w:rPr>
      </w:pPr>
    </w:p>
    <w:p w:rsidR="001F2541" w:rsidRPr="001F2541" w:rsidRDefault="001F2541" w:rsidP="003D10C0">
      <w:pPr>
        <w:ind w:firstLine="0"/>
        <w:rPr>
          <w:rFonts w:eastAsia="Calibri"/>
        </w:rPr>
      </w:pPr>
      <w:r w:rsidRPr="001F2541">
        <w:rPr>
          <w:rFonts w:eastAsia="Calibri"/>
        </w:rPr>
        <w:t>Оценка руководителя практики от ННГУ ___________________</w:t>
      </w:r>
    </w:p>
    <w:p w:rsidR="001F2541" w:rsidRPr="00615653" w:rsidRDefault="00261777" w:rsidP="00615653">
      <w:pPr>
        <w:ind w:left="5245" w:firstLine="0"/>
        <w:rPr>
          <w:rFonts w:eastAsia="Calibri"/>
          <w:i/>
          <w:vertAlign w:val="superscript"/>
        </w:rPr>
      </w:pPr>
      <w:r>
        <w:rPr>
          <w:rFonts w:eastAsia="Calibri"/>
          <w:i/>
          <w:vertAlign w:val="superscript"/>
        </w:rPr>
        <w:t>(</w:t>
      </w:r>
      <w:r w:rsidR="001F2541" w:rsidRPr="00615653">
        <w:rPr>
          <w:rFonts w:eastAsia="Calibri"/>
          <w:i/>
          <w:vertAlign w:val="superscript"/>
        </w:rPr>
        <w:t>прописью</w:t>
      </w:r>
      <w:r>
        <w:rPr>
          <w:rFonts w:eastAsia="Calibri"/>
          <w:i/>
          <w:vertAlign w:val="superscript"/>
        </w:rPr>
        <w:t>)</w:t>
      </w:r>
    </w:p>
    <w:tbl>
      <w:tblPr>
        <w:tblW w:w="0" w:type="auto"/>
        <w:tblLook w:val="04A0"/>
      </w:tblPr>
      <w:tblGrid>
        <w:gridCol w:w="3831"/>
        <w:gridCol w:w="2736"/>
        <w:gridCol w:w="3287"/>
      </w:tblGrid>
      <w:tr w:rsidR="001F2541" w:rsidRPr="00615653" w:rsidTr="00615653">
        <w:tc>
          <w:tcPr>
            <w:tcW w:w="3925" w:type="dxa"/>
          </w:tcPr>
          <w:p w:rsidR="001F2541" w:rsidRPr="00615653" w:rsidRDefault="001F2541" w:rsidP="00615653">
            <w:pPr>
              <w:ind w:firstLine="0"/>
              <w:jc w:val="center"/>
              <w:rPr>
                <w:rFonts w:eastAsia="Calibri"/>
                <w:i/>
              </w:rPr>
            </w:pPr>
            <w:r w:rsidRPr="00615653">
              <w:rPr>
                <w:rFonts w:eastAsia="Calibri"/>
                <w:i/>
              </w:rPr>
              <w:t>______________________</w:t>
            </w:r>
            <w:r w:rsidR="00F6294C" w:rsidRPr="00615653">
              <w:rPr>
                <w:rFonts w:eastAsia="Calibri"/>
                <w:i/>
              </w:rPr>
              <w:t>____</w:t>
            </w:r>
            <w:r w:rsidRPr="00615653">
              <w:rPr>
                <w:rFonts w:eastAsia="Calibri"/>
                <w:i/>
              </w:rPr>
              <w:t>___</w:t>
            </w:r>
          </w:p>
          <w:p w:rsidR="001F2541" w:rsidRPr="00615653" w:rsidRDefault="00261777" w:rsidP="00615653">
            <w:pPr>
              <w:ind w:firstLine="0"/>
              <w:jc w:val="center"/>
              <w:rPr>
                <w:rFonts w:eastAsia="Calibri"/>
                <w:i/>
                <w:vertAlign w:val="superscript"/>
              </w:rPr>
            </w:pPr>
            <w:r>
              <w:rPr>
                <w:rFonts w:eastAsia="Calibri"/>
                <w:i/>
                <w:vertAlign w:val="superscript"/>
              </w:rPr>
              <w:t>(</w:t>
            </w:r>
            <w:r w:rsidR="001F2541" w:rsidRPr="00615653">
              <w:rPr>
                <w:rFonts w:eastAsia="Calibri"/>
                <w:i/>
                <w:vertAlign w:val="superscript"/>
              </w:rPr>
              <w:t>должность</w:t>
            </w:r>
            <w:r>
              <w:rPr>
                <w:rFonts w:eastAsia="Calibri"/>
                <w:i/>
                <w:vertAlign w:val="superscript"/>
              </w:rPr>
              <w:t>)</w:t>
            </w:r>
          </w:p>
        </w:tc>
        <w:tc>
          <w:tcPr>
            <w:tcW w:w="2736" w:type="dxa"/>
          </w:tcPr>
          <w:p w:rsidR="001F2541" w:rsidRPr="00615653" w:rsidRDefault="001F2541" w:rsidP="00615653">
            <w:pPr>
              <w:ind w:firstLine="0"/>
              <w:jc w:val="center"/>
              <w:rPr>
                <w:rFonts w:eastAsia="Calibri"/>
                <w:i/>
              </w:rPr>
            </w:pPr>
            <w:r w:rsidRPr="00615653">
              <w:rPr>
                <w:rFonts w:eastAsia="Calibri"/>
                <w:i/>
              </w:rPr>
              <w:t>_____________________</w:t>
            </w:r>
          </w:p>
          <w:p w:rsidR="001F2541" w:rsidRPr="00615653" w:rsidRDefault="00261777" w:rsidP="00615653">
            <w:pPr>
              <w:ind w:firstLine="0"/>
              <w:jc w:val="center"/>
              <w:rPr>
                <w:rFonts w:eastAsia="Calibri"/>
                <w:i/>
                <w:vertAlign w:val="superscript"/>
              </w:rPr>
            </w:pPr>
            <w:r>
              <w:rPr>
                <w:rFonts w:eastAsia="Calibri"/>
                <w:i/>
                <w:vertAlign w:val="superscript"/>
              </w:rPr>
              <w:t>(</w:t>
            </w:r>
            <w:r w:rsidR="001F2541" w:rsidRPr="00615653">
              <w:rPr>
                <w:rFonts w:eastAsia="Calibri"/>
                <w:i/>
                <w:vertAlign w:val="superscript"/>
              </w:rPr>
              <w:t>подпись</w:t>
            </w:r>
            <w:r>
              <w:rPr>
                <w:rFonts w:eastAsia="Calibri"/>
                <w:i/>
                <w:vertAlign w:val="superscript"/>
              </w:rPr>
              <w:t>)</w:t>
            </w:r>
          </w:p>
        </w:tc>
        <w:tc>
          <w:tcPr>
            <w:tcW w:w="3336" w:type="dxa"/>
          </w:tcPr>
          <w:p w:rsidR="001F2541" w:rsidRPr="00615653" w:rsidRDefault="001F2541" w:rsidP="00615653">
            <w:pPr>
              <w:ind w:firstLine="0"/>
              <w:jc w:val="center"/>
              <w:rPr>
                <w:rFonts w:eastAsia="Calibri"/>
                <w:i/>
              </w:rPr>
            </w:pPr>
            <w:r w:rsidRPr="00615653">
              <w:rPr>
                <w:rFonts w:eastAsia="Calibri"/>
                <w:i/>
              </w:rPr>
              <w:t>_________________________</w:t>
            </w:r>
          </w:p>
          <w:p w:rsidR="001F2541" w:rsidRPr="00615653" w:rsidRDefault="00261777" w:rsidP="00615653">
            <w:pPr>
              <w:ind w:firstLine="0"/>
              <w:jc w:val="center"/>
              <w:rPr>
                <w:rFonts w:eastAsia="Calibri"/>
                <w:i/>
              </w:rPr>
            </w:pPr>
            <w:r>
              <w:rPr>
                <w:rFonts w:eastAsia="Calibri"/>
                <w:i/>
                <w:vertAlign w:val="superscript"/>
              </w:rPr>
              <w:t>(</w:t>
            </w:r>
            <w:r w:rsidR="001F2541" w:rsidRPr="00615653">
              <w:rPr>
                <w:rFonts w:eastAsia="Calibri"/>
                <w:i/>
                <w:vertAlign w:val="superscript"/>
              </w:rPr>
              <w:t>Ф</w:t>
            </w:r>
            <w:r w:rsidR="003D4098" w:rsidRPr="00615653">
              <w:rPr>
                <w:rFonts w:eastAsia="Calibri"/>
                <w:i/>
                <w:vertAlign w:val="superscript"/>
              </w:rPr>
              <w:t>.</w:t>
            </w:r>
            <w:r w:rsidR="00F6294C" w:rsidRPr="00615653">
              <w:rPr>
                <w:rFonts w:eastAsia="Calibri"/>
                <w:i/>
                <w:vertAlign w:val="superscript"/>
              </w:rPr>
              <w:t>И.О.</w:t>
            </w:r>
            <w:r>
              <w:rPr>
                <w:rFonts w:eastAsia="Calibri"/>
                <w:i/>
                <w:vertAlign w:val="superscript"/>
              </w:rPr>
              <w:t>)</w:t>
            </w:r>
          </w:p>
        </w:tc>
      </w:tr>
    </w:tbl>
    <w:p w:rsidR="001F2541" w:rsidRPr="001F2541" w:rsidRDefault="001F2541" w:rsidP="003D10C0">
      <w:pPr>
        <w:ind w:firstLine="0"/>
        <w:rPr>
          <w:rFonts w:eastAsia="Calibri"/>
        </w:rPr>
      </w:pPr>
    </w:p>
    <w:p w:rsidR="001F2541" w:rsidRPr="001F2541" w:rsidRDefault="001F2541" w:rsidP="003D10C0">
      <w:pPr>
        <w:ind w:firstLine="0"/>
        <w:rPr>
          <w:rFonts w:eastAsia="Calibri"/>
        </w:rPr>
      </w:pPr>
    </w:p>
    <w:p w:rsidR="001F2541" w:rsidRPr="001F2541" w:rsidRDefault="001C4532" w:rsidP="00615653">
      <w:pPr>
        <w:spacing w:after="240"/>
        <w:ind w:firstLine="0"/>
        <w:rPr>
          <w:rFonts w:eastAsia="Calibri"/>
        </w:rPr>
      </w:pPr>
      <w:r>
        <w:rPr>
          <w:rFonts w:eastAsia="Calibri"/>
        </w:rPr>
        <w:t xml:space="preserve"> </w:t>
      </w:r>
      <w:r w:rsidR="001F2541" w:rsidRPr="001F2541">
        <w:rPr>
          <w:rFonts w:eastAsia="Calibri"/>
        </w:rPr>
        <w:t>«_____»________________</w:t>
      </w:r>
    </w:p>
    <w:p w:rsidR="001F2541" w:rsidRPr="001F2541" w:rsidRDefault="001F2541" w:rsidP="00615653">
      <w:pPr>
        <w:pBdr>
          <w:top w:val="single" w:sz="4" w:space="1" w:color="auto"/>
        </w:pBdr>
        <w:ind w:firstLine="0"/>
        <w:rPr>
          <w:rFonts w:eastAsia="Calibri"/>
        </w:rPr>
      </w:pPr>
      <w:r w:rsidRPr="001F2541">
        <w:rPr>
          <w:rFonts w:eastAsia="Calibri"/>
        </w:rPr>
        <w:t>ИТОГОВАЯ ОЦЕНКА ЗА ПРАКТИКУ:</w:t>
      </w:r>
    </w:p>
    <w:p w:rsidR="001F2541" w:rsidRPr="001F2541" w:rsidRDefault="001F2541" w:rsidP="003D10C0">
      <w:pPr>
        <w:ind w:firstLine="0"/>
        <w:rPr>
          <w:rFonts w:eastAsia="Calibri"/>
        </w:rPr>
      </w:pPr>
    </w:p>
    <w:p w:rsidR="001F2541" w:rsidRPr="001F2541" w:rsidRDefault="001F2541" w:rsidP="003D10C0">
      <w:pPr>
        <w:ind w:firstLine="0"/>
        <w:rPr>
          <w:rFonts w:eastAsia="Calibri"/>
        </w:rPr>
      </w:pPr>
      <w:r w:rsidRPr="001F2541">
        <w:rPr>
          <w:rFonts w:eastAsia="Calibri"/>
        </w:rPr>
        <w:t>____________________</w:t>
      </w:r>
      <w:r w:rsidR="001C4532">
        <w:rPr>
          <w:rFonts w:eastAsia="Calibri"/>
        </w:rPr>
        <w:t xml:space="preserve"> </w:t>
      </w:r>
      <w:r w:rsidRPr="001F2541">
        <w:rPr>
          <w:rFonts w:eastAsia="Calibri"/>
        </w:rPr>
        <w:t>_______________________</w:t>
      </w:r>
    </w:p>
    <w:p w:rsidR="001F2541" w:rsidRPr="00615653" w:rsidRDefault="00261777" w:rsidP="00615653">
      <w:pPr>
        <w:tabs>
          <w:tab w:val="left" w:pos="2410"/>
        </w:tabs>
        <w:ind w:left="851" w:firstLine="0"/>
        <w:rPr>
          <w:rFonts w:eastAsia="Calibri"/>
          <w:i/>
          <w:sz w:val="16"/>
          <w:szCs w:val="16"/>
        </w:rPr>
      </w:pPr>
      <w:r>
        <w:rPr>
          <w:rFonts w:eastAsia="Calibri"/>
          <w:i/>
          <w:sz w:val="16"/>
          <w:szCs w:val="16"/>
        </w:rPr>
        <w:t>(</w:t>
      </w:r>
      <w:r w:rsidR="001F2541" w:rsidRPr="00615653">
        <w:rPr>
          <w:rFonts w:eastAsia="Calibri"/>
          <w:i/>
          <w:sz w:val="16"/>
          <w:szCs w:val="16"/>
        </w:rPr>
        <w:t>прописью</w:t>
      </w:r>
      <w:r>
        <w:rPr>
          <w:rFonts w:eastAsia="Calibri"/>
          <w:i/>
          <w:sz w:val="16"/>
          <w:szCs w:val="16"/>
        </w:rPr>
        <w:t>)</w:t>
      </w:r>
      <w:r w:rsidR="00853859" w:rsidRPr="00615653">
        <w:rPr>
          <w:rFonts w:eastAsia="Calibri"/>
          <w:i/>
          <w:sz w:val="16"/>
          <w:szCs w:val="16"/>
        </w:rPr>
        <w:tab/>
      </w:r>
      <w:r>
        <w:rPr>
          <w:rFonts w:eastAsia="Calibri"/>
          <w:i/>
          <w:sz w:val="16"/>
          <w:szCs w:val="16"/>
        </w:rPr>
        <w:t>(</w:t>
      </w:r>
      <w:r w:rsidR="001F2541" w:rsidRPr="00615653">
        <w:rPr>
          <w:rFonts w:eastAsia="Calibri"/>
          <w:i/>
          <w:sz w:val="16"/>
          <w:szCs w:val="16"/>
        </w:rPr>
        <w:t>подпис</w:t>
      </w:r>
      <w:r w:rsidR="00615653">
        <w:rPr>
          <w:rFonts w:eastAsia="Calibri"/>
          <w:i/>
          <w:sz w:val="16"/>
          <w:szCs w:val="16"/>
        </w:rPr>
        <w:t>ь руководителя практики от ННГУ</w:t>
      </w:r>
      <w:r>
        <w:rPr>
          <w:rFonts w:eastAsia="Calibri"/>
          <w:i/>
          <w:sz w:val="16"/>
          <w:szCs w:val="16"/>
        </w:rPr>
        <w:t>)</w:t>
      </w:r>
    </w:p>
    <w:p w:rsidR="001F2541" w:rsidRPr="001F2541" w:rsidRDefault="001F2541" w:rsidP="003D10C0">
      <w:pPr>
        <w:ind w:firstLine="0"/>
        <w:rPr>
          <w:rFonts w:eastAsia="Calibri"/>
        </w:rPr>
      </w:pPr>
    </w:p>
    <w:p w:rsidR="001F2541" w:rsidRPr="001F2541" w:rsidRDefault="00615653" w:rsidP="003D10C0">
      <w:pPr>
        <w:ind w:firstLine="0"/>
        <w:rPr>
          <w:rFonts w:eastAsia="Calibri"/>
        </w:rPr>
      </w:pPr>
      <w:r>
        <w:rPr>
          <w:rFonts w:eastAsia="Calibri"/>
        </w:rPr>
        <w:t>«_____</w:t>
      </w:r>
      <w:r w:rsidR="001F2541" w:rsidRPr="001F2541">
        <w:rPr>
          <w:rFonts w:eastAsia="Calibri"/>
        </w:rPr>
        <w:t>»</w:t>
      </w:r>
      <w:r w:rsidR="001C4532">
        <w:rPr>
          <w:rFonts w:eastAsia="Calibri"/>
        </w:rPr>
        <w:t xml:space="preserve"> </w:t>
      </w:r>
      <w:r w:rsidR="001F2541" w:rsidRPr="001F2541">
        <w:rPr>
          <w:rFonts w:eastAsia="Calibri"/>
        </w:rPr>
        <w:t>________________________</w:t>
      </w:r>
      <w:r w:rsidR="001C4532">
        <w:rPr>
          <w:rFonts w:eastAsia="Calibri"/>
        </w:rPr>
        <w:t xml:space="preserve"> </w:t>
      </w:r>
      <w:r w:rsidR="001F2541" w:rsidRPr="001F2541">
        <w:rPr>
          <w:rFonts w:eastAsia="Calibri"/>
        </w:rPr>
        <w:t>г.</w:t>
      </w:r>
    </w:p>
    <w:p w:rsidR="001F2541" w:rsidRPr="001F2541" w:rsidRDefault="001F2541" w:rsidP="00615653">
      <w:pPr>
        <w:ind w:firstLine="0"/>
        <w:jc w:val="right"/>
        <w:rPr>
          <w:rFonts w:eastAsia="Calibri"/>
        </w:rPr>
      </w:pPr>
      <w:r w:rsidRPr="001F2541">
        <w:rPr>
          <w:rFonts w:eastAsia="Calibri"/>
          <w:sz w:val="28"/>
          <w:szCs w:val="28"/>
        </w:rPr>
        <w:br w:type="page"/>
      </w:r>
      <w:r w:rsidRPr="001F2541">
        <w:rPr>
          <w:rFonts w:eastAsia="Calibri"/>
        </w:rPr>
        <w:lastRenderedPageBreak/>
        <w:t>Приложение 3</w:t>
      </w:r>
    </w:p>
    <w:p w:rsidR="001F2541" w:rsidRPr="00615653" w:rsidRDefault="001F2541" w:rsidP="00615653">
      <w:pPr>
        <w:ind w:firstLine="0"/>
        <w:jc w:val="center"/>
        <w:rPr>
          <w:rFonts w:eastAsia="Calibri"/>
          <w:b/>
        </w:rPr>
      </w:pPr>
      <w:r w:rsidRPr="00615653">
        <w:rPr>
          <w:rFonts w:eastAsia="Calibri"/>
          <w:b/>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1F2541" w:rsidRPr="00615653" w:rsidRDefault="001F2541" w:rsidP="00615653">
      <w:pPr>
        <w:ind w:firstLine="0"/>
        <w:jc w:val="center"/>
        <w:rPr>
          <w:rFonts w:eastAsia="Calibri"/>
          <w:b/>
        </w:rPr>
      </w:pPr>
    </w:p>
    <w:p w:rsidR="001F2541" w:rsidRPr="00615653" w:rsidRDefault="00615653" w:rsidP="00615653">
      <w:pPr>
        <w:ind w:firstLine="0"/>
        <w:jc w:val="center"/>
        <w:rPr>
          <w:rFonts w:eastAsia="Calibri"/>
          <w:b/>
        </w:rPr>
      </w:pPr>
      <w:r w:rsidRPr="00615653">
        <w:rPr>
          <w:rFonts w:eastAsia="Calibri"/>
          <w:b/>
        </w:rPr>
        <w:t>ИНДИВИДУАЛЬНОЕ ЗАДАНИЕ НА ОЗНАКОМИТЕЛЬНУЮ (УЧЕБНУЮ) ПРАКТИКУ</w:t>
      </w:r>
    </w:p>
    <w:p w:rsidR="001F2541" w:rsidRPr="001F2541" w:rsidRDefault="001F2541" w:rsidP="003D10C0">
      <w:pPr>
        <w:ind w:firstLine="0"/>
        <w:rPr>
          <w:rFonts w:eastAsia="Calibri"/>
          <w:vertAlign w:val="superscript"/>
        </w:rPr>
      </w:pPr>
    </w:p>
    <w:p w:rsidR="001F2541" w:rsidRPr="001F2541" w:rsidRDefault="001F2541" w:rsidP="003D10C0">
      <w:pPr>
        <w:ind w:firstLine="0"/>
        <w:rPr>
          <w:rFonts w:eastAsia="Calibri"/>
          <w:vertAlign w:val="superscript"/>
        </w:rPr>
      </w:pPr>
    </w:p>
    <w:p w:rsidR="001F2541" w:rsidRPr="001F2541" w:rsidRDefault="001F2541" w:rsidP="003D10C0">
      <w:pPr>
        <w:ind w:firstLine="0"/>
        <w:rPr>
          <w:rFonts w:eastAsia="Calibri"/>
        </w:rPr>
      </w:pPr>
      <w:r w:rsidRPr="001F2541">
        <w:rPr>
          <w:rFonts w:eastAsia="Calibri"/>
        </w:rPr>
        <w:t>Обучающийся ___________________________________________________________________</w:t>
      </w:r>
    </w:p>
    <w:p w:rsidR="001F2541" w:rsidRPr="00615653" w:rsidRDefault="001F2541" w:rsidP="00615653">
      <w:pPr>
        <w:ind w:firstLine="0"/>
        <w:jc w:val="center"/>
        <w:rPr>
          <w:rFonts w:eastAsia="Calibri"/>
          <w:i/>
          <w:vertAlign w:val="superscript"/>
        </w:rPr>
      </w:pPr>
      <w:r w:rsidRPr="00615653">
        <w:rPr>
          <w:rFonts w:eastAsia="Calibri"/>
          <w:i/>
          <w:vertAlign w:val="superscript"/>
        </w:rPr>
        <w:t>(фамилия, имя, отчество полностью)</w:t>
      </w:r>
    </w:p>
    <w:p w:rsidR="001F2541" w:rsidRPr="001F2541" w:rsidRDefault="001F2541" w:rsidP="003D10C0">
      <w:pPr>
        <w:ind w:firstLine="0"/>
        <w:rPr>
          <w:rFonts w:eastAsia="Calibri"/>
        </w:rPr>
      </w:pPr>
      <w:r w:rsidRPr="001F2541">
        <w:rPr>
          <w:rFonts w:eastAsia="Calibri"/>
        </w:rPr>
        <w:t>Курс _</w:t>
      </w:r>
      <w:r w:rsidRPr="001F2541">
        <w:rPr>
          <w:rFonts w:eastAsia="Calibri"/>
          <w:u w:val="single"/>
        </w:rPr>
        <w:t>1</w:t>
      </w:r>
      <w:r w:rsidR="00DA404F">
        <w:rPr>
          <w:rFonts w:eastAsia="Calibri"/>
        </w:rPr>
        <w:t>__</w:t>
      </w:r>
      <w:r w:rsidR="001C4532">
        <w:rPr>
          <w:rFonts w:eastAsia="Calibri"/>
        </w:rPr>
        <w:t xml:space="preserve"> </w:t>
      </w:r>
      <w:r w:rsidR="00DA404F">
        <w:rPr>
          <w:rFonts w:eastAsia="Calibri"/>
        </w:rPr>
        <w:t>Семестр __</w:t>
      </w:r>
      <w:r w:rsidR="00DA404F" w:rsidRPr="00DA404F">
        <w:rPr>
          <w:rFonts w:eastAsia="Calibri"/>
          <w:u w:val="single"/>
        </w:rPr>
        <w:t>1</w:t>
      </w:r>
      <w:r w:rsidR="00DA404F">
        <w:rPr>
          <w:rFonts w:eastAsia="Calibri"/>
        </w:rPr>
        <w:t>___</w:t>
      </w:r>
    </w:p>
    <w:p w:rsidR="001F2541" w:rsidRPr="001F2541" w:rsidRDefault="001F2541" w:rsidP="003D10C0">
      <w:pPr>
        <w:ind w:firstLine="0"/>
        <w:rPr>
          <w:rFonts w:eastAsia="Calibri"/>
        </w:rPr>
      </w:pPr>
    </w:p>
    <w:p w:rsidR="001F2541" w:rsidRPr="001F2541" w:rsidRDefault="001F2541" w:rsidP="003D10C0">
      <w:pPr>
        <w:ind w:firstLine="0"/>
        <w:rPr>
          <w:rFonts w:eastAsia="Calibri"/>
        </w:rPr>
      </w:pPr>
      <w:r w:rsidRPr="001F2541">
        <w:rPr>
          <w:rFonts w:eastAsia="Calibri"/>
        </w:rPr>
        <w:t xml:space="preserve">Факультет/филиал/институт </w:t>
      </w:r>
      <w:r w:rsidRPr="001F2541">
        <w:rPr>
          <w:rFonts w:eastAsia="Calibri"/>
          <w:u w:val="single"/>
        </w:rPr>
        <w:t>факультет физической культуры и спорта</w:t>
      </w:r>
      <w:r w:rsidRPr="001F2541">
        <w:rPr>
          <w:rFonts w:eastAsia="Calibri"/>
        </w:rPr>
        <w:t xml:space="preserve"> __________________</w:t>
      </w:r>
    </w:p>
    <w:p w:rsidR="001F2541" w:rsidRPr="001F2541" w:rsidRDefault="001F2541" w:rsidP="003D10C0">
      <w:pPr>
        <w:ind w:firstLine="0"/>
        <w:rPr>
          <w:rFonts w:eastAsia="Calibri"/>
        </w:rPr>
      </w:pPr>
    </w:p>
    <w:p w:rsidR="001F2541" w:rsidRPr="001F2541" w:rsidRDefault="001F2541" w:rsidP="003D10C0">
      <w:pPr>
        <w:ind w:firstLine="0"/>
        <w:rPr>
          <w:rFonts w:eastAsia="Calibri"/>
        </w:rPr>
      </w:pPr>
      <w:r w:rsidRPr="001F2541">
        <w:rPr>
          <w:rFonts w:eastAsia="Calibri"/>
        </w:rPr>
        <w:t>Форма обучения _</w:t>
      </w:r>
      <w:r w:rsidR="00DA404F">
        <w:rPr>
          <w:rFonts w:eastAsia="Calibri"/>
        </w:rPr>
        <w:t>_____</w:t>
      </w:r>
      <w:r w:rsidRPr="001F2541">
        <w:rPr>
          <w:rFonts w:eastAsia="Calibri"/>
        </w:rPr>
        <w:t>___________________________________________________________</w:t>
      </w:r>
    </w:p>
    <w:p w:rsidR="001F2541" w:rsidRPr="001F2541" w:rsidRDefault="001F2541" w:rsidP="003D10C0">
      <w:pPr>
        <w:ind w:firstLine="0"/>
        <w:rPr>
          <w:rFonts w:eastAsia="Calibri"/>
        </w:rPr>
      </w:pPr>
    </w:p>
    <w:p w:rsidR="001F2541" w:rsidRPr="001F2541" w:rsidRDefault="001F2541" w:rsidP="003D10C0">
      <w:pPr>
        <w:ind w:firstLine="0"/>
        <w:rPr>
          <w:rFonts w:eastAsia="Calibri"/>
        </w:rPr>
      </w:pPr>
      <w:r w:rsidRPr="001F2541">
        <w:rPr>
          <w:rFonts w:eastAsia="Calibri"/>
        </w:rPr>
        <w:t>Направление подготовки/специальность __</w:t>
      </w:r>
      <w:r w:rsidRPr="001F2541">
        <w:rPr>
          <w:rFonts w:eastAsia="Calibri"/>
          <w:u w:val="single"/>
        </w:rPr>
        <w:t>49.03.01 «Физическая культура»</w:t>
      </w:r>
      <w:r w:rsidRPr="001F2541">
        <w:rPr>
          <w:rFonts w:eastAsia="Calibri"/>
        </w:rPr>
        <w:t>______________</w:t>
      </w:r>
      <w:r w:rsidR="001C4532">
        <w:rPr>
          <w:rFonts w:eastAsia="Calibri"/>
        </w:rPr>
        <w:t xml:space="preserve"> </w:t>
      </w:r>
    </w:p>
    <w:p w:rsidR="001F2541" w:rsidRPr="001F2541" w:rsidRDefault="001F2541" w:rsidP="003D10C0">
      <w:pPr>
        <w:ind w:firstLine="0"/>
        <w:rPr>
          <w:rFonts w:eastAsia="Calibri"/>
        </w:rPr>
      </w:pPr>
    </w:p>
    <w:p w:rsidR="001F2541" w:rsidRPr="001F2541" w:rsidRDefault="001F2541" w:rsidP="003D10C0">
      <w:pPr>
        <w:ind w:firstLine="0"/>
        <w:rPr>
          <w:rFonts w:eastAsia="Calibri"/>
        </w:rPr>
      </w:pPr>
      <w:r w:rsidRPr="001F2541">
        <w:rPr>
          <w:rFonts w:eastAsia="Calibri"/>
        </w:rPr>
        <w:t>Содержание задания на практику (перечень подлежащих рассмотрению вопросов):</w:t>
      </w:r>
    </w:p>
    <w:p w:rsidR="001F2541" w:rsidRPr="001F2541" w:rsidRDefault="001F2541" w:rsidP="003D10C0">
      <w:pPr>
        <w:ind w:firstLine="0"/>
        <w:rPr>
          <w:rFonts w:eastAsia="Calibri"/>
        </w:rPr>
      </w:pPr>
      <w:r w:rsidRPr="001F2541">
        <w:rPr>
          <w:rFonts w:eastAsia="Calibri"/>
        </w:rPr>
        <w:t>1.</w:t>
      </w:r>
      <w:r w:rsidR="00802C0C">
        <w:rPr>
          <w:rFonts w:eastAsia="Calibri"/>
        </w:rPr>
        <w:t> </w:t>
      </w:r>
      <w:r w:rsidRPr="001F2541">
        <w:rPr>
          <w:rFonts w:eastAsia="Calibri"/>
        </w:rPr>
        <w:t xml:space="preserve">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 ННГУ </w:t>
      </w:r>
      <w:proofErr w:type="spellStart"/>
      <w:r w:rsidRPr="001F2541">
        <w:rPr>
          <w:rFonts w:eastAsia="Calibri"/>
        </w:rPr>
        <w:t>им.Н.И.Лобачевского</w:t>
      </w:r>
      <w:proofErr w:type="spellEnd"/>
      <w:r w:rsidRPr="001F2541">
        <w:rPr>
          <w:rFonts w:eastAsia="Calibri"/>
        </w:rPr>
        <w:t>.</w:t>
      </w:r>
    </w:p>
    <w:p w:rsidR="001F2541" w:rsidRPr="001F2541" w:rsidRDefault="001F2541" w:rsidP="003D10C0">
      <w:pPr>
        <w:ind w:firstLine="0"/>
        <w:rPr>
          <w:rFonts w:eastAsia="Calibri"/>
        </w:rPr>
      </w:pPr>
      <w:r w:rsidRPr="001F2541">
        <w:rPr>
          <w:rFonts w:eastAsia="Calibri"/>
        </w:rPr>
        <w:t>2.</w:t>
      </w:r>
      <w:r w:rsidR="00802C0C">
        <w:rPr>
          <w:rFonts w:eastAsia="Calibri"/>
        </w:rPr>
        <w:t> </w:t>
      </w:r>
      <w:r w:rsidRPr="001F2541">
        <w:rPr>
          <w:rFonts w:eastAsia="Calibri"/>
        </w:rPr>
        <w:t xml:space="preserve">Знакомство с видами профессиональной деятельности, к которым готовятся выпускники </w:t>
      </w:r>
      <w:proofErr w:type="spellStart"/>
      <w:r w:rsidRPr="001F2541">
        <w:rPr>
          <w:rFonts w:eastAsia="Calibri"/>
        </w:rPr>
        <w:t>бакалавриата</w:t>
      </w:r>
      <w:proofErr w:type="spellEnd"/>
      <w:r w:rsidRPr="001F2541">
        <w:rPr>
          <w:rFonts w:eastAsia="Calibri"/>
        </w:rPr>
        <w:t>; профессиональными компетенциями, необходимыми для осуществления профессиональной деятельности; со структурой учебного плана по направлению подготовки 49.03.01. Физическая культура; учебными программами дисциплин.</w:t>
      </w:r>
    </w:p>
    <w:p w:rsidR="001F2541" w:rsidRPr="001F2541" w:rsidRDefault="001F2541" w:rsidP="003D10C0">
      <w:pPr>
        <w:ind w:firstLine="0"/>
        <w:rPr>
          <w:rFonts w:eastAsia="Calibri"/>
        </w:rPr>
      </w:pPr>
      <w:r w:rsidRPr="001F2541">
        <w:rPr>
          <w:rFonts w:eastAsia="Calibri"/>
        </w:rPr>
        <w:t>3.</w:t>
      </w:r>
      <w:r w:rsidR="00802C0C">
        <w:rPr>
          <w:rFonts w:eastAsia="Calibri"/>
        </w:rPr>
        <w:t> </w:t>
      </w:r>
      <w:r w:rsidRPr="001F2541">
        <w:rPr>
          <w:rFonts w:eastAsia="Calibri"/>
        </w:rPr>
        <w:t xml:space="preserve">Знакомство с электронной образовательной средой ННГУ </w:t>
      </w:r>
      <w:proofErr w:type="spellStart"/>
      <w:r w:rsidRPr="001F2541">
        <w:rPr>
          <w:rFonts w:eastAsia="Calibri"/>
        </w:rPr>
        <w:t>им.Н.И.Лобачевского</w:t>
      </w:r>
      <w:proofErr w:type="spellEnd"/>
      <w:r w:rsidRPr="001F2541">
        <w:rPr>
          <w:rFonts w:eastAsia="Calibri"/>
        </w:rPr>
        <w:t xml:space="preserve">, в том числе электронно-библиотечной системой. По результатам ознакомления необходимо: </w:t>
      </w:r>
    </w:p>
    <w:p w:rsidR="001F2541" w:rsidRPr="001F2541" w:rsidRDefault="00615653" w:rsidP="003D10C0">
      <w:pPr>
        <w:ind w:firstLine="0"/>
        <w:rPr>
          <w:rFonts w:eastAsia="Calibri"/>
          <w:lang w:eastAsia="en-US"/>
        </w:rPr>
      </w:pPr>
      <w:r>
        <w:t>- </w:t>
      </w:r>
      <w:r w:rsidR="001F2541" w:rsidRPr="001F2541">
        <w:rPr>
          <w:rFonts w:eastAsia="Calibri"/>
          <w:lang w:eastAsia="en-US"/>
        </w:rPr>
        <w:t xml:space="preserve">зарегистрироваться на </w:t>
      </w:r>
      <w:r w:rsidR="001F2541" w:rsidRPr="001F2541">
        <w:rPr>
          <w:rFonts w:eastAsia="Calibri"/>
          <w:lang w:val="en-US" w:eastAsia="en-US"/>
        </w:rPr>
        <w:t>portal</w:t>
      </w:r>
      <w:r w:rsidR="001F2541" w:rsidRPr="001F2541">
        <w:rPr>
          <w:rFonts w:eastAsia="Calibri"/>
          <w:lang w:eastAsia="en-US"/>
        </w:rPr>
        <w:t>.</w:t>
      </w:r>
      <w:proofErr w:type="spellStart"/>
      <w:r w:rsidR="001F2541" w:rsidRPr="001F2541">
        <w:rPr>
          <w:rFonts w:eastAsia="Calibri"/>
          <w:lang w:val="en-US" w:eastAsia="en-US"/>
        </w:rPr>
        <w:t>unn</w:t>
      </w:r>
      <w:proofErr w:type="spellEnd"/>
      <w:r w:rsidR="001F2541" w:rsidRPr="001F2541">
        <w:rPr>
          <w:rFonts w:eastAsia="Calibri"/>
          <w:lang w:eastAsia="en-US"/>
        </w:rPr>
        <w:t>.; заполнить личный кабинет.</w:t>
      </w:r>
    </w:p>
    <w:p w:rsidR="001F2541" w:rsidRPr="001F2541" w:rsidRDefault="00615653" w:rsidP="003D10C0">
      <w:pPr>
        <w:ind w:firstLine="0"/>
        <w:rPr>
          <w:rFonts w:eastAsia="Calibri"/>
          <w:lang w:eastAsia="en-US"/>
        </w:rPr>
      </w:pPr>
      <w:r>
        <w:t>- </w:t>
      </w:r>
      <w:r w:rsidR="001F2541" w:rsidRPr="001F2541">
        <w:rPr>
          <w:rFonts w:eastAsia="Calibri"/>
          <w:lang w:eastAsia="en-US"/>
        </w:rPr>
        <w:t xml:space="preserve">зарегистрироваться в </w:t>
      </w:r>
      <w:proofErr w:type="spellStart"/>
      <w:r w:rsidR="001F2541" w:rsidRPr="001F2541">
        <w:rPr>
          <w:rFonts w:eastAsia="Calibri"/>
          <w:lang w:eastAsia="en-US"/>
        </w:rPr>
        <w:t>on-line</w:t>
      </w:r>
      <w:proofErr w:type="spellEnd"/>
      <w:r w:rsidR="001F2541" w:rsidRPr="001F2541">
        <w:rPr>
          <w:rFonts w:eastAsia="Calibri"/>
          <w:lang w:eastAsia="en-US"/>
        </w:rPr>
        <w:t xml:space="preserve"> библиотечных системах "Консультант студента" </w:t>
      </w:r>
      <w:proofErr w:type="spellStart"/>
      <w:r w:rsidR="001F2541" w:rsidRPr="001F2541">
        <w:rPr>
          <w:rFonts w:eastAsia="Calibri"/>
          <w:lang w:eastAsia="en-US"/>
        </w:rPr>
        <w:t>www.studentlibrary.ru</w:t>
      </w:r>
      <w:proofErr w:type="spellEnd"/>
      <w:r w:rsidR="001F2541" w:rsidRPr="001F2541">
        <w:rPr>
          <w:rFonts w:eastAsia="Calibri"/>
          <w:lang w:eastAsia="en-US"/>
        </w:rPr>
        <w:t xml:space="preserve"> (</w:t>
      </w:r>
      <w:proofErr w:type="spellStart"/>
      <w:r w:rsidR="001F2541" w:rsidRPr="001F2541">
        <w:rPr>
          <w:rFonts w:eastAsia="Calibri"/>
          <w:lang w:eastAsia="en-US"/>
        </w:rPr>
        <w:t>m.studentlibrary.ru</w:t>
      </w:r>
      <w:proofErr w:type="spellEnd"/>
      <w:r w:rsidR="001F2541" w:rsidRPr="001F2541">
        <w:rPr>
          <w:rFonts w:eastAsia="Calibri"/>
          <w:lang w:eastAsia="en-US"/>
        </w:rPr>
        <w:t>), "Лань" e.lanbook.com, "</w:t>
      </w:r>
      <w:proofErr w:type="spellStart"/>
      <w:r w:rsidR="001F2541" w:rsidRPr="001F2541">
        <w:rPr>
          <w:rFonts w:eastAsia="Calibri"/>
          <w:lang w:eastAsia="en-US"/>
        </w:rPr>
        <w:t>Юрайт</w:t>
      </w:r>
      <w:proofErr w:type="spellEnd"/>
      <w:r w:rsidR="001F2541" w:rsidRPr="001F2541">
        <w:rPr>
          <w:rFonts w:eastAsia="Calibri"/>
          <w:lang w:eastAsia="en-US"/>
        </w:rPr>
        <w:t xml:space="preserve">" </w:t>
      </w:r>
      <w:proofErr w:type="spellStart"/>
      <w:r w:rsidR="001F2541" w:rsidRPr="001F2541">
        <w:rPr>
          <w:rFonts w:eastAsia="Calibri"/>
          <w:lang w:eastAsia="en-US"/>
        </w:rPr>
        <w:t>biblio-online.ru</w:t>
      </w:r>
      <w:proofErr w:type="spellEnd"/>
      <w:r w:rsidR="001F2541" w:rsidRPr="001F2541">
        <w:rPr>
          <w:rFonts w:eastAsia="Calibri"/>
          <w:lang w:eastAsia="en-US"/>
        </w:rPr>
        <w:t xml:space="preserve">, "Znanium.com" </w:t>
      </w:r>
      <w:hyperlink r:id="rId18" w:history="1">
        <w:r w:rsidR="001F2541" w:rsidRPr="001F2541">
          <w:rPr>
            <w:rFonts w:eastAsia="Calibri"/>
            <w:color w:val="0000FF"/>
            <w:u w:val="single"/>
            <w:lang w:eastAsia="en-US"/>
          </w:rPr>
          <w:t>www.znanium.com</w:t>
        </w:r>
      </w:hyperlink>
      <w:r w:rsidR="001F2541" w:rsidRPr="001F2541">
        <w:rPr>
          <w:rFonts w:eastAsia="Calibri"/>
          <w:lang w:eastAsia="en-US"/>
        </w:rPr>
        <w:t xml:space="preserve">. </w:t>
      </w:r>
    </w:p>
    <w:p w:rsidR="00615653" w:rsidRDefault="00615653" w:rsidP="003D10C0">
      <w:pPr>
        <w:ind w:firstLine="0"/>
        <w:rPr>
          <w:rFonts w:eastAsia="Calibri"/>
          <w:lang w:eastAsia="en-US"/>
        </w:rPr>
      </w:pPr>
      <w:r>
        <w:t>- </w:t>
      </w:r>
      <w:r w:rsidR="001F2541" w:rsidRPr="001F2541">
        <w:rPr>
          <w:rFonts w:eastAsia="Calibri"/>
          <w:lang w:eastAsia="en-US"/>
        </w:rPr>
        <w:t>составить список представленных на этих ресурсах учебных пособий по дисциплине «Анатомия человека</w:t>
      </w:r>
      <w:r w:rsidR="00DA404F">
        <w:rPr>
          <w:rFonts w:eastAsia="Calibri"/>
          <w:lang w:eastAsia="en-US"/>
        </w:rPr>
        <w:t xml:space="preserve">». </w:t>
      </w:r>
      <w:r w:rsidR="001F2541" w:rsidRPr="001F2541">
        <w:rPr>
          <w:rFonts w:eastAsia="Calibri"/>
          <w:lang w:eastAsia="en-US"/>
        </w:rPr>
        <w:t>Выбрать пособия, изложенные наиболее доступно и удобно для изучения по выбранному направлению подготовки. Оформить результат в виде списка учебных пособий, упорядоченных от наиболее к наименее предпочтительным.</w:t>
      </w:r>
    </w:p>
    <w:p w:rsidR="001F2541" w:rsidRPr="001F2541" w:rsidRDefault="00615653" w:rsidP="003D10C0">
      <w:pPr>
        <w:ind w:firstLine="0"/>
        <w:rPr>
          <w:rFonts w:eastAsia="Calibri"/>
          <w:lang w:eastAsia="en-US"/>
        </w:rPr>
      </w:pPr>
      <w:r>
        <w:t>- </w:t>
      </w:r>
      <w:r w:rsidR="001F2541" w:rsidRPr="001F2541">
        <w:rPr>
          <w:rFonts w:eastAsia="Calibri"/>
          <w:lang w:eastAsia="en-US"/>
        </w:rPr>
        <w:t>Пользуясь наиболее понравившимся пособием письменно составить развернутый план ответа на один из экзаменационных вопросов по данной дисциплине.</w:t>
      </w:r>
    </w:p>
    <w:p w:rsidR="001F2541" w:rsidRPr="001F2541" w:rsidRDefault="001F2541" w:rsidP="003D10C0">
      <w:pPr>
        <w:ind w:firstLine="0"/>
        <w:rPr>
          <w:rFonts w:eastAsia="Calibri"/>
          <w:lang w:eastAsia="en-US"/>
        </w:rPr>
      </w:pPr>
      <w:r w:rsidRPr="001F2541">
        <w:rPr>
          <w:rFonts w:eastAsia="Calibri"/>
          <w:lang w:eastAsia="en-US"/>
        </w:rPr>
        <w:t>4.</w:t>
      </w:r>
      <w:r w:rsidR="00802C0C">
        <w:rPr>
          <w:rFonts w:eastAsia="Calibri"/>
          <w:lang w:eastAsia="en-US"/>
        </w:rPr>
        <w:t> </w:t>
      </w:r>
      <w:r w:rsidRPr="001F2541">
        <w:rPr>
          <w:rFonts w:eastAsia="Calibri"/>
          <w:lang w:eastAsia="en-US"/>
        </w:rPr>
        <w:t xml:space="preserve">Анализ </w:t>
      </w:r>
      <w:proofErr w:type="spellStart"/>
      <w:r w:rsidRPr="001F2541">
        <w:rPr>
          <w:rFonts w:eastAsia="Calibri"/>
          <w:lang w:eastAsia="en-US"/>
        </w:rPr>
        <w:t>интернет-ресурсов</w:t>
      </w:r>
      <w:proofErr w:type="spellEnd"/>
      <w:r w:rsidRPr="001F2541">
        <w:rPr>
          <w:rFonts w:eastAsia="Calibri"/>
          <w:lang w:eastAsia="en-US"/>
        </w:rPr>
        <w:t xml:space="preserve">, рекомендуемых в учебных программах дисциплин </w:t>
      </w:r>
      <w:proofErr w:type="spellStart"/>
      <w:r w:rsidRPr="001F2541">
        <w:rPr>
          <w:rFonts w:eastAsia="Calibri"/>
          <w:lang w:eastAsia="en-US"/>
        </w:rPr>
        <w:t>бакалавриата</w:t>
      </w:r>
      <w:proofErr w:type="spellEnd"/>
      <w:r w:rsidRPr="001F2541">
        <w:rPr>
          <w:rFonts w:eastAsia="Calibri"/>
          <w:lang w:eastAsia="en-US"/>
        </w:rPr>
        <w:t xml:space="preserve"> с целью составления Дневника самоконтроля спортсмена. Определение параметров, составляющих содержание Дневника, его ведение в течение срока прохождения учебной практики. </w:t>
      </w:r>
    </w:p>
    <w:p w:rsidR="001F2541" w:rsidRPr="001F2541" w:rsidRDefault="001F2541" w:rsidP="003D10C0">
      <w:pPr>
        <w:ind w:firstLine="0"/>
        <w:rPr>
          <w:rFonts w:eastAsia="Calibri"/>
          <w:lang w:eastAsia="en-US"/>
        </w:rPr>
      </w:pPr>
      <w:r w:rsidRPr="001F2541">
        <w:rPr>
          <w:rFonts w:eastAsia="Calibri"/>
          <w:lang w:eastAsia="en-US"/>
        </w:rPr>
        <w:t>5.</w:t>
      </w:r>
      <w:r w:rsidR="00802C0C">
        <w:rPr>
          <w:rFonts w:eastAsia="Calibri"/>
          <w:lang w:eastAsia="en-US"/>
        </w:rPr>
        <w:t> </w:t>
      </w:r>
      <w:r w:rsidRPr="001F2541">
        <w:rPr>
          <w:rFonts w:eastAsia="Calibri"/>
          <w:lang w:eastAsia="en-US"/>
        </w:rPr>
        <w:t xml:space="preserve">Анализ литературных и </w:t>
      </w:r>
      <w:proofErr w:type="spellStart"/>
      <w:r w:rsidRPr="001F2541">
        <w:rPr>
          <w:rFonts w:eastAsia="Calibri"/>
          <w:lang w:eastAsia="en-US"/>
        </w:rPr>
        <w:t>интернет-источников</w:t>
      </w:r>
      <w:proofErr w:type="spellEnd"/>
      <w:r w:rsidRPr="001F2541">
        <w:rPr>
          <w:rFonts w:eastAsia="Calibri"/>
          <w:lang w:eastAsia="en-US"/>
        </w:rPr>
        <w:t>, на основе этого выявление проблемы соответствия образа жизни населения задачам сохранения здоровья и продления жизни в исторической ретроспективе с выделением формулировки проблемы, предпринимаемых путей ее решения и мероприятий, направленных на решение выделенной проблемы.</w:t>
      </w:r>
    </w:p>
    <w:p w:rsidR="001F2541" w:rsidRPr="001F2541" w:rsidRDefault="001F2541" w:rsidP="003D10C0">
      <w:pPr>
        <w:ind w:firstLine="0"/>
        <w:rPr>
          <w:rFonts w:eastAsia="Calibri"/>
          <w:lang w:eastAsia="en-US"/>
        </w:rPr>
      </w:pPr>
      <w:r w:rsidRPr="001F2541">
        <w:rPr>
          <w:rFonts w:eastAsia="Calibri"/>
          <w:lang w:eastAsia="en-US"/>
        </w:rPr>
        <w:t>6.</w:t>
      </w:r>
      <w:r w:rsidR="00802C0C">
        <w:rPr>
          <w:rFonts w:eastAsia="Calibri"/>
          <w:lang w:eastAsia="en-US"/>
        </w:rPr>
        <w:t> </w:t>
      </w:r>
      <w:r w:rsidRPr="001F2541">
        <w:rPr>
          <w:rFonts w:eastAsia="Calibri"/>
          <w:lang w:eastAsia="en-US"/>
        </w:rPr>
        <w:t xml:space="preserve">Анализ литературных и </w:t>
      </w:r>
      <w:proofErr w:type="spellStart"/>
      <w:r w:rsidRPr="001F2541">
        <w:rPr>
          <w:rFonts w:eastAsia="Calibri"/>
          <w:lang w:eastAsia="en-US"/>
        </w:rPr>
        <w:t>интернет-источников</w:t>
      </w:r>
      <w:proofErr w:type="spellEnd"/>
      <w:r w:rsidRPr="001F2541">
        <w:rPr>
          <w:rFonts w:eastAsia="Calibri"/>
          <w:lang w:eastAsia="en-US"/>
        </w:rPr>
        <w:t xml:space="preserve"> по теме «Современное состоянии физической культуры и спорта в стране и регионе», на основе этого выявление актуальной для современной России проблемы в области физической культуры и спорта с выделением формулировки проблемы, предпринимаемых путей ее решения и мероприятий, направленных на решение выделенной проблемы в будущем.</w:t>
      </w:r>
    </w:p>
    <w:p w:rsidR="001F2541" w:rsidRPr="001F2541" w:rsidRDefault="001F2541" w:rsidP="003D10C0">
      <w:pPr>
        <w:ind w:firstLine="0"/>
        <w:rPr>
          <w:rFonts w:eastAsia="Calibri"/>
          <w:color w:val="000000"/>
        </w:rPr>
      </w:pPr>
      <w:r w:rsidRPr="001F2541">
        <w:rPr>
          <w:rFonts w:eastAsia="Calibri"/>
        </w:rPr>
        <w:lastRenderedPageBreak/>
        <w:t>7.</w:t>
      </w:r>
      <w:r w:rsidR="00802C0C">
        <w:rPr>
          <w:rFonts w:eastAsia="Calibri"/>
        </w:rPr>
        <w:t> </w:t>
      </w:r>
      <w:r w:rsidRPr="001F2541">
        <w:rPr>
          <w:rFonts w:eastAsia="Calibri"/>
        </w:rPr>
        <w:t>Регулярное заполнение графика прохождения практики, составление отчетной документации.</w:t>
      </w:r>
    </w:p>
    <w:p w:rsidR="001F2541" w:rsidRPr="001F2541" w:rsidRDefault="001F2541" w:rsidP="003D10C0">
      <w:pPr>
        <w:ind w:firstLine="0"/>
        <w:rPr>
          <w:rFonts w:eastAsia="Calibri"/>
        </w:rPr>
      </w:pPr>
      <w:r w:rsidRPr="001F2541">
        <w:rPr>
          <w:rFonts w:eastAsia="Calibri"/>
        </w:rPr>
        <w:t>Дата выдачи задания _____</w:t>
      </w:r>
    </w:p>
    <w:tbl>
      <w:tblPr>
        <w:tblW w:w="0" w:type="auto"/>
        <w:tblInd w:w="108" w:type="dxa"/>
        <w:tblLook w:val="04A0"/>
      </w:tblPr>
      <w:tblGrid>
        <w:gridCol w:w="3375"/>
        <w:gridCol w:w="2856"/>
        <w:gridCol w:w="3336"/>
      </w:tblGrid>
      <w:tr w:rsidR="001F2541" w:rsidRPr="001F2541" w:rsidTr="00802C0C">
        <w:tc>
          <w:tcPr>
            <w:tcW w:w="3375" w:type="dxa"/>
          </w:tcPr>
          <w:p w:rsidR="001F2541" w:rsidRPr="001F2541" w:rsidRDefault="001F2541" w:rsidP="003D10C0">
            <w:pPr>
              <w:ind w:firstLine="0"/>
              <w:rPr>
                <w:rFonts w:eastAsia="Calibri"/>
                <w:color w:val="FF0000"/>
              </w:rPr>
            </w:pPr>
            <w:r w:rsidRPr="001F2541">
              <w:rPr>
                <w:rFonts w:eastAsia="Calibri"/>
              </w:rPr>
              <w:t>Руководитель практики от ННГУ</w:t>
            </w:r>
          </w:p>
        </w:tc>
        <w:tc>
          <w:tcPr>
            <w:tcW w:w="2856" w:type="dxa"/>
          </w:tcPr>
          <w:p w:rsidR="001F2541" w:rsidRPr="001F2541" w:rsidRDefault="001F2541" w:rsidP="003D10C0">
            <w:pPr>
              <w:ind w:firstLine="0"/>
              <w:rPr>
                <w:rFonts w:eastAsia="Calibri"/>
              </w:rPr>
            </w:pPr>
          </w:p>
          <w:p w:rsidR="001F2541" w:rsidRPr="001F2541" w:rsidRDefault="001F2541" w:rsidP="003D10C0">
            <w:pPr>
              <w:ind w:firstLine="0"/>
              <w:rPr>
                <w:rFonts w:eastAsia="Calibri"/>
              </w:rPr>
            </w:pPr>
            <w:r w:rsidRPr="001F2541">
              <w:rPr>
                <w:rFonts w:eastAsia="Calibri"/>
              </w:rPr>
              <w:t>______________________</w:t>
            </w:r>
          </w:p>
          <w:p w:rsidR="001F2541" w:rsidRPr="00261777" w:rsidRDefault="00261777" w:rsidP="00261777">
            <w:pPr>
              <w:ind w:firstLine="0"/>
              <w:jc w:val="center"/>
              <w:rPr>
                <w:rFonts w:eastAsia="Calibri"/>
                <w:i/>
                <w:vertAlign w:val="superscript"/>
              </w:rPr>
            </w:pPr>
            <w:r>
              <w:rPr>
                <w:rFonts w:eastAsia="Calibri"/>
                <w:i/>
                <w:vertAlign w:val="superscript"/>
              </w:rPr>
              <w:t>(</w:t>
            </w:r>
            <w:r w:rsidR="001F2541" w:rsidRPr="00261777">
              <w:rPr>
                <w:rFonts w:eastAsia="Calibri"/>
                <w:i/>
                <w:vertAlign w:val="superscript"/>
              </w:rPr>
              <w:t>подпись</w:t>
            </w:r>
            <w:r>
              <w:rPr>
                <w:rFonts w:eastAsia="Calibri"/>
                <w:i/>
                <w:vertAlign w:val="superscript"/>
              </w:rPr>
              <w:t>)</w:t>
            </w:r>
          </w:p>
        </w:tc>
        <w:tc>
          <w:tcPr>
            <w:tcW w:w="3336" w:type="dxa"/>
          </w:tcPr>
          <w:p w:rsidR="001F2541" w:rsidRPr="001F2541" w:rsidRDefault="001F2541" w:rsidP="003D10C0">
            <w:pPr>
              <w:ind w:firstLine="0"/>
              <w:rPr>
                <w:rFonts w:eastAsia="Calibri"/>
              </w:rPr>
            </w:pPr>
          </w:p>
          <w:p w:rsidR="001F2541" w:rsidRPr="001F2541" w:rsidRDefault="001F2541" w:rsidP="003D10C0">
            <w:pPr>
              <w:ind w:firstLine="0"/>
              <w:rPr>
                <w:rFonts w:eastAsia="Calibri"/>
              </w:rPr>
            </w:pPr>
            <w:r w:rsidRPr="001F2541">
              <w:rPr>
                <w:rFonts w:eastAsia="Calibri"/>
              </w:rPr>
              <w:t>______</w:t>
            </w:r>
            <w:r w:rsidR="00802C0C">
              <w:rPr>
                <w:rFonts w:eastAsia="Calibri"/>
              </w:rPr>
              <w:t>_______________</w:t>
            </w:r>
            <w:r w:rsidRPr="001F2541">
              <w:rPr>
                <w:rFonts w:eastAsia="Calibri"/>
              </w:rPr>
              <w:t>____</w:t>
            </w:r>
          </w:p>
          <w:p w:rsidR="001F2541" w:rsidRPr="00261777" w:rsidRDefault="00261777" w:rsidP="00261777">
            <w:pPr>
              <w:ind w:firstLine="0"/>
              <w:jc w:val="center"/>
              <w:rPr>
                <w:rFonts w:eastAsia="Calibri"/>
                <w:i/>
                <w:vertAlign w:val="superscript"/>
              </w:rPr>
            </w:pPr>
            <w:r>
              <w:rPr>
                <w:rFonts w:eastAsia="Calibri"/>
                <w:i/>
                <w:vertAlign w:val="superscript"/>
              </w:rPr>
              <w:t>(</w:t>
            </w:r>
            <w:r w:rsidR="001F2541" w:rsidRPr="00261777">
              <w:rPr>
                <w:rFonts w:eastAsia="Calibri"/>
                <w:i/>
                <w:vertAlign w:val="superscript"/>
              </w:rPr>
              <w:t>Ф</w:t>
            </w:r>
            <w:r w:rsidR="003D4098" w:rsidRPr="00261777">
              <w:rPr>
                <w:rFonts w:eastAsia="Calibri"/>
                <w:i/>
                <w:vertAlign w:val="superscript"/>
              </w:rPr>
              <w:t>.</w:t>
            </w:r>
            <w:r w:rsidR="00802C0C" w:rsidRPr="00261777">
              <w:rPr>
                <w:rFonts w:eastAsia="Calibri"/>
                <w:i/>
                <w:vertAlign w:val="superscript"/>
              </w:rPr>
              <w:t>И.О.</w:t>
            </w:r>
            <w:r>
              <w:rPr>
                <w:rFonts w:eastAsia="Calibri"/>
                <w:i/>
                <w:vertAlign w:val="superscript"/>
              </w:rPr>
              <w:t>)</w:t>
            </w:r>
          </w:p>
        </w:tc>
      </w:tr>
    </w:tbl>
    <w:p w:rsidR="001F2541" w:rsidRPr="001F2541" w:rsidRDefault="001F2541" w:rsidP="003D10C0">
      <w:pPr>
        <w:ind w:firstLine="0"/>
        <w:rPr>
          <w:rFonts w:eastAsia="Calibri"/>
        </w:rPr>
      </w:pPr>
      <w:r w:rsidRPr="001F2541">
        <w:rPr>
          <w:rFonts w:eastAsia="Calibri"/>
        </w:rPr>
        <w:t>Ознакомлен:</w:t>
      </w:r>
    </w:p>
    <w:tbl>
      <w:tblPr>
        <w:tblW w:w="9476" w:type="dxa"/>
        <w:tblInd w:w="108" w:type="dxa"/>
        <w:tblLook w:val="04A0"/>
      </w:tblPr>
      <w:tblGrid>
        <w:gridCol w:w="2835"/>
        <w:gridCol w:w="3305"/>
        <w:gridCol w:w="3336"/>
      </w:tblGrid>
      <w:tr w:rsidR="001F2541" w:rsidRPr="001F2541" w:rsidTr="00802C0C">
        <w:tc>
          <w:tcPr>
            <w:tcW w:w="2835" w:type="dxa"/>
          </w:tcPr>
          <w:p w:rsidR="001F2541" w:rsidRPr="001F2541" w:rsidRDefault="001F2541" w:rsidP="003D10C0">
            <w:pPr>
              <w:ind w:firstLine="0"/>
              <w:rPr>
                <w:rFonts w:eastAsia="Calibri"/>
              </w:rPr>
            </w:pPr>
            <w:r w:rsidRPr="001F2541">
              <w:rPr>
                <w:rFonts w:eastAsia="Calibri"/>
              </w:rPr>
              <w:t>Обучающийся</w:t>
            </w:r>
          </w:p>
        </w:tc>
        <w:tc>
          <w:tcPr>
            <w:tcW w:w="3305" w:type="dxa"/>
          </w:tcPr>
          <w:p w:rsidR="001F2541" w:rsidRPr="001F2541" w:rsidRDefault="001F2541" w:rsidP="003D10C0">
            <w:pPr>
              <w:ind w:firstLine="0"/>
              <w:rPr>
                <w:rFonts w:eastAsia="Calibri"/>
              </w:rPr>
            </w:pPr>
            <w:r w:rsidRPr="001F2541">
              <w:rPr>
                <w:rFonts w:eastAsia="Calibri"/>
              </w:rPr>
              <w:t>_______________________</w:t>
            </w:r>
          </w:p>
          <w:p w:rsidR="001F2541" w:rsidRPr="00261777" w:rsidRDefault="00261777" w:rsidP="00261777">
            <w:pPr>
              <w:ind w:firstLine="0"/>
              <w:jc w:val="center"/>
              <w:rPr>
                <w:rFonts w:eastAsia="Calibri"/>
                <w:i/>
              </w:rPr>
            </w:pPr>
            <w:r w:rsidRPr="00261777">
              <w:rPr>
                <w:rFonts w:eastAsia="Calibri"/>
                <w:i/>
                <w:vertAlign w:val="superscript"/>
              </w:rPr>
              <w:t>(</w:t>
            </w:r>
            <w:r w:rsidR="001F2541" w:rsidRPr="00261777">
              <w:rPr>
                <w:rFonts w:eastAsia="Calibri"/>
                <w:i/>
                <w:vertAlign w:val="superscript"/>
              </w:rPr>
              <w:t>подпись</w:t>
            </w:r>
            <w:r w:rsidRPr="00261777">
              <w:rPr>
                <w:rFonts w:eastAsia="Calibri"/>
                <w:i/>
                <w:vertAlign w:val="superscript"/>
              </w:rPr>
              <w:t>)</w:t>
            </w:r>
          </w:p>
        </w:tc>
        <w:tc>
          <w:tcPr>
            <w:tcW w:w="3336" w:type="dxa"/>
          </w:tcPr>
          <w:p w:rsidR="001F2541" w:rsidRPr="001F2541" w:rsidRDefault="001F2541" w:rsidP="003D10C0">
            <w:pPr>
              <w:ind w:firstLine="0"/>
              <w:rPr>
                <w:rFonts w:eastAsia="Calibri"/>
              </w:rPr>
            </w:pPr>
            <w:r w:rsidRPr="001F2541">
              <w:rPr>
                <w:rFonts w:eastAsia="Calibri"/>
              </w:rPr>
              <w:t>__________________________</w:t>
            </w:r>
          </w:p>
          <w:p w:rsidR="001F2541" w:rsidRPr="00261777" w:rsidRDefault="00261777" w:rsidP="00261777">
            <w:pPr>
              <w:ind w:firstLine="0"/>
              <w:jc w:val="center"/>
              <w:rPr>
                <w:rFonts w:eastAsia="Calibri"/>
                <w:i/>
              </w:rPr>
            </w:pPr>
            <w:r w:rsidRPr="00261777">
              <w:rPr>
                <w:rFonts w:eastAsia="Calibri"/>
                <w:i/>
                <w:vertAlign w:val="superscript"/>
              </w:rPr>
              <w:t>(</w:t>
            </w:r>
            <w:r w:rsidR="003D4098" w:rsidRPr="00261777">
              <w:rPr>
                <w:rFonts w:eastAsia="Calibri"/>
                <w:i/>
                <w:vertAlign w:val="superscript"/>
              </w:rPr>
              <w:t>Ф.</w:t>
            </w:r>
            <w:r w:rsidR="00802C0C" w:rsidRPr="00261777">
              <w:rPr>
                <w:rFonts w:eastAsia="Calibri"/>
                <w:i/>
                <w:vertAlign w:val="superscript"/>
              </w:rPr>
              <w:t>И.О.</w:t>
            </w:r>
            <w:r w:rsidRPr="00261777">
              <w:rPr>
                <w:rFonts w:eastAsia="Calibri"/>
                <w:i/>
                <w:vertAlign w:val="superscript"/>
              </w:rPr>
              <w:t>)</w:t>
            </w:r>
          </w:p>
        </w:tc>
      </w:tr>
    </w:tbl>
    <w:p w:rsidR="00F6294C" w:rsidRDefault="00F6294C" w:rsidP="003D10C0">
      <w:pPr>
        <w:ind w:firstLine="0"/>
        <w:rPr>
          <w:rFonts w:eastAsia="Calibri"/>
        </w:rPr>
      </w:pPr>
      <w:r>
        <w:rPr>
          <w:rFonts w:eastAsia="Calibri"/>
        </w:rPr>
        <w:br w:type="page"/>
      </w:r>
    </w:p>
    <w:p w:rsidR="001F2541" w:rsidRPr="001F2541" w:rsidRDefault="001F2541" w:rsidP="00261777">
      <w:pPr>
        <w:ind w:firstLine="0"/>
        <w:jc w:val="right"/>
        <w:rPr>
          <w:rFonts w:eastAsia="Calibri"/>
        </w:rPr>
      </w:pPr>
      <w:r w:rsidRPr="001F2541">
        <w:rPr>
          <w:rFonts w:eastAsia="Calibri"/>
        </w:rPr>
        <w:lastRenderedPageBreak/>
        <w:t>Приложение 4</w:t>
      </w:r>
    </w:p>
    <w:p w:rsidR="001F2541" w:rsidRPr="001F2541" w:rsidRDefault="001F2541" w:rsidP="003D10C0">
      <w:pPr>
        <w:ind w:firstLine="0"/>
        <w:rPr>
          <w:rFonts w:eastAsia="Calibri"/>
        </w:rPr>
      </w:pPr>
    </w:p>
    <w:p w:rsidR="001F2541" w:rsidRPr="001F2541" w:rsidRDefault="001F2541" w:rsidP="00261777">
      <w:pPr>
        <w:pStyle w:val="af4"/>
        <w:rPr>
          <w:rFonts w:eastAsia="Calibri"/>
        </w:rPr>
      </w:pPr>
      <w:r w:rsidRPr="001F2541">
        <w:rPr>
          <w:rFonts w:eastAsia="Calibri"/>
        </w:rPr>
        <w:t>Титульный лист отчета по Практике по получению профессиональных умений и опыта профессиональной деятельности</w:t>
      </w:r>
    </w:p>
    <w:p w:rsidR="001F2541" w:rsidRPr="001F2541" w:rsidRDefault="001F2541" w:rsidP="003D10C0">
      <w:pPr>
        <w:ind w:firstLine="0"/>
        <w:rPr>
          <w:rFonts w:eastAsia="Calibri"/>
        </w:rPr>
      </w:pPr>
    </w:p>
    <w:p w:rsidR="001F2541" w:rsidRPr="00261777" w:rsidRDefault="001F2541" w:rsidP="00261777">
      <w:pPr>
        <w:ind w:firstLine="0"/>
        <w:jc w:val="center"/>
        <w:rPr>
          <w:b/>
          <w:sz w:val="20"/>
          <w:szCs w:val="20"/>
        </w:rPr>
      </w:pPr>
      <w:r w:rsidRPr="00261777">
        <w:rPr>
          <w:b/>
          <w:sz w:val="20"/>
          <w:szCs w:val="20"/>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1F2541" w:rsidRPr="001F2541" w:rsidRDefault="001F2541" w:rsidP="003D10C0">
      <w:pPr>
        <w:ind w:firstLine="0"/>
      </w:pPr>
    </w:p>
    <w:p w:rsidR="001F2541" w:rsidRPr="001F2541" w:rsidRDefault="001F2541" w:rsidP="003D10C0">
      <w:pPr>
        <w:ind w:firstLine="0"/>
      </w:pPr>
    </w:p>
    <w:p w:rsidR="001F2541" w:rsidRPr="00261777" w:rsidRDefault="001F2541" w:rsidP="00261777">
      <w:pPr>
        <w:ind w:firstLine="0"/>
        <w:jc w:val="center"/>
        <w:rPr>
          <w:b/>
        </w:rPr>
      </w:pPr>
      <w:r w:rsidRPr="00261777">
        <w:rPr>
          <w:b/>
        </w:rPr>
        <w:t>Факультет физической культуры и спорта</w:t>
      </w:r>
    </w:p>
    <w:p w:rsidR="001F2541" w:rsidRPr="001F2541" w:rsidRDefault="001F2541" w:rsidP="003D10C0">
      <w:pPr>
        <w:ind w:firstLine="0"/>
      </w:pPr>
    </w:p>
    <w:p w:rsidR="001F2541" w:rsidRPr="001F2541" w:rsidRDefault="001F2541" w:rsidP="003D10C0">
      <w:pPr>
        <w:ind w:firstLine="0"/>
      </w:pPr>
    </w:p>
    <w:p w:rsidR="001F2541" w:rsidRPr="001F2541" w:rsidRDefault="001F2541" w:rsidP="003D10C0">
      <w:pPr>
        <w:ind w:firstLine="0"/>
      </w:pPr>
    </w:p>
    <w:p w:rsidR="001F2541" w:rsidRPr="001F2541" w:rsidRDefault="001F2541" w:rsidP="003D10C0">
      <w:pPr>
        <w:ind w:firstLine="0"/>
      </w:pPr>
    </w:p>
    <w:p w:rsidR="001F2541" w:rsidRPr="001F2541" w:rsidRDefault="001F2541" w:rsidP="003D10C0">
      <w:pPr>
        <w:ind w:firstLine="0"/>
      </w:pPr>
    </w:p>
    <w:p w:rsidR="001F2541" w:rsidRPr="001F2541" w:rsidRDefault="001F2541" w:rsidP="003D10C0">
      <w:pPr>
        <w:ind w:firstLine="0"/>
      </w:pPr>
    </w:p>
    <w:p w:rsidR="001F2541" w:rsidRPr="001F2541" w:rsidRDefault="001F2541" w:rsidP="003D10C0">
      <w:pPr>
        <w:ind w:firstLine="0"/>
      </w:pPr>
    </w:p>
    <w:p w:rsidR="001F2541" w:rsidRPr="00261777" w:rsidRDefault="001F2541" w:rsidP="00261777">
      <w:pPr>
        <w:ind w:firstLine="0"/>
        <w:jc w:val="center"/>
        <w:rPr>
          <w:b/>
          <w:spacing w:val="40"/>
          <w:sz w:val="34"/>
          <w:szCs w:val="34"/>
        </w:rPr>
      </w:pPr>
      <w:r w:rsidRPr="00261777">
        <w:rPr>
          <w:b/>
          <w:spacing w:val="40"/>
          <w:sz w:val="34"/>
          <w:szCs w:val="34"/>
        </w:rPr>
        <w:t>ОТЧЕТ</w:t>
      </w:r>
    </w:p>
    <w:p w:rsidR="001F2541" w:rsidRPr="00261777" w:rsidRDefault="001F2541" w:rsidP="00261777">
      <w:pPr>
        <w:ind w:firstLine="0"/>
        <w:jc w:val="center"/>
        <w:rPr>
          <w:rFonts w:eastAsia="Calibri"/>
          <w:b/>
          <w:sz w:val="30"/>
          <w:szCs w:val="30"/>
        </w:rPr>
      </w:pPr>
      <w:r w:rsidRPr="00261777">
        <w:rPr>
          <w:rFonts w:eastAsia="Calibri"/>
          <w:b/>
          <w:sz w:val="30"/>
          <w:szCs w:val="30"/>
        </w:rPr>
        <w:t>ПО УЧЕБНОЙ ПРАКТИКЕ</w:t>
      </w:r>
    </w:p>
    <w:p w:rsidR="001F2541" w:rsidRPr="001F2541" w:rsidRDefault="001F2541" w:rsidP="003D10C0">
      <w:pPr>
        <w:ind w:firstLine="0"/>
      </w:pPr>
    </w:p>
    <w:p w:rsidR="001F2541" w:rsidRPr="001F2541" w:rsidRDefault="001F2541" w:rsidP="003D10C0">
      <w:pPr>
        <w:ind w:firstLine="0"/>
      </w:pPr>
    </w:p>
    <w:p w:rsidR="001F2541" w:rsidRPr="001F2541" w:rsidRDefault="001F2541" w:rsidP="003D10C0">
      <w:pPr>
        <w:ind w:firstLine="0"/>
      </w:pPr>
    </w:p>
    <w:p w:rsidR="001F2541" w:rsidRPr="00261777" w:rsidRDefault="001F2541" w:rsidP="00261777">
      <w:pPr>
        <w:ind w:firstLine="0"/>
        <w:jc w:val="center"/>
        <w:rPr>
          <w:sz w:val="20"/>
          <w:szCs w:val="20"/>
        </w:rPr>
      </w:pPr>
      <w:r w:rsidRPr="00261777">
        <w:rPr>
          <w:sz w:val="20"/>
          <w:szCs w:val="20"/>
        </w:rPr>
        <w:t>Студента(</w:t>
      </w:r>
      <w:proofErr w:type="spellStart"/>
      <w:r w:rsidRPr="00261777">
        <w:rPr>
          <w:sz w:val="20"/>
          <w:szCs w:val="20"/>
        </w:rPr>
        <w:t>ки</w:t>
      </w:r>
      <w:proofErr w:type="spellEnd"/>
      <w:r w:rsidRPr="00261777">
        <w:rPr>
          <w:sz w:val="20"/>
          <w:szCs w:val="20"/>
        </w:rPr>
        <w:t>) ___ курса, группы _________________</w:t>
      </w:r>
    </w:p>
    <w:p w:rsidR="001F2541" w:rsidRPr="00261777" w:rsidRDefault="001F2541" w:rsidP="00261777">
      <w:pPr>
        <w:ind w:firstLine="0"/>
        <w:jc w:val="center"/>
        <w:rPr>
          <w:sz w:val="20"/>
          <w:szCs w:val="20"/>
        </w:rPr>
      </w:pPr>
    </w:p>
    <w:p w:rsidR="001F2541" w:rsidRPr="00261777" w:rsidRDefault="001F2541" w:rsidP="00261777">
      <w:pPr>
        <w:ind w:firstLine="0"/>
        <w:jc w:val="center"/>
        <w:rPr>
          <w:sz w:val="20"/>
          <w:szCs w:val="20"/>
        </w:rPr>
      </w:pPr>
      <w:r w:rsidRPr="00261777">
        <w:rPr>
          <w:sz w:val="20"/>
          <w:szCs w:val="20"/>
        </w:rPr>
        <w:t>Направление – 49.03.01"Физическая культура"</w:t>
      </w:r>
    </w:p>
    <w:p w:rsidR="001F2541" w:rsidRPr="00261777" w:rsidRDefault="001F2541" w:rsidP="00261777">
      <w:pPr>
        <w:ind w:firstLine="0"/>
        <w:jc w:val="center"/>
        <w:rPr>
          <w:sz w:val="20"/>
          <w:szCs w:val="20"/>
        </w:rPr>
      </w:pPr>
    </w:p>
    <w:p w:rsidR="001F2541" w:rsidRPr="00261777" w:rsidRDefault="001F2541" w:rsidP="00261777">
      <w:pPr>
        <w:ind w:firstLine="0"/>
        <w:jc w:val="center"/>
        <w:rPr>
          <w:sz w:val="20"/>
          <w:szCs w:val="20"/>
        </w:rPr>
      </w:pPr>
    </w:p>
    <w:p w:rsidR="001F2541" w:rsidRPr="00261777" w:rsidRDefault="001F2541" w:rsidP="00261777">
      <w:pPr>
        <w:ind w:firstLine="0"/>
        <w:jc w:val="center"/>
        <w:rPr>
          <w:sz w:val="20"/>
          <w:szCs w:val="20"/>
        </w:rPr>
      </w:pPr>
      <w:r w:rsidRPr="00261777">
        <w:rPr>
          <w:sz w:val="20"/>
          <w:szCs w:val="20"/>
        </w:rPr>
        <w:t>______________________________________________________</w:t>
      </w:r>
    </w:p>
    <w:p w:rsidR="001F2541" w:rsidRPr="00261777" w:rsidRDefault="001F2541" w:rsidP="00261777">
      <w:pPr>
        <w:ind w:firstLine="0"/>
        <w:jc w:val="center"/>
        <w:rPr>
          <w:i/>
          <w:sz w:val="16"/>
          <w:szCs w:val="16"/>
        </w:rPr>
      </w:pPr>
      <w:r w:rsidRPr="00261777">
        <w:rPr>
          <w:i/>
          <w:sz w:val="16"/>
          <w:szCs w:val="16"/>
        </w:rPr>
        <w:t>(фамилия, имя, отчество)</w:t>
      </w:r>
    </w:p>
    <w:p w:rsidR="001F2541" w:rsidRPr="00261777" w:rsidRDefault="001F2541" w:rsidP="003D10C0">
      <w:pPr>
        <w:ind w:firstLine="0"/>
        <w:rPr>
          <w:sz w:val="20"/>
          <w:szCs w:val="20"/>
        </w:rPr>
      </w:pPr>
    </w:p>
    <w:p w:rsidR="001F2541" w:rsidRPr="00261777" w:rsidRDefault="001F2541" w:rsidP="003D10C0">
      <w:pPr>
        <w:ind w:firstLine="0"/>
        <w:rPr>
          <w:sz w:val="20"/>
          <w:szCs w:val="20"/>
        </w:rPr>
      </w:pPr>
    </w:p>
    <w:p w:rsidR="001F2541" w:rsidRPr="00261777" w:rsidRDefault="001F2541" w:rsidP="003D10C0">
      <w:pPr>
        <w:ind w:firstLine="0"/>
        <w:rPr>
          <w:sz w:val="20"/>
          <w:szCs w:val="20"/>
        </w:rPr>
      </w:pPr>
    </w:p>
    <w:p w:rsidR="001F2541" w:rsidRPr="00261777" w:rsidRDefault="001F2541" w:rsidP="003D10C0">
      <w:pPr>
        <w:ind w:firstLine="0"/>
        <w:rPr>
          <w:sz w:val="20"/>
          <w:szCs w:val="20"/>
        </w:rPr>
      </w:pPr>
      <w:r w:rsidRPr="00261777">
        <w:rPr>
          <w:sz w:val="20"/>
          <w:szCs w:val="20"/>
        </w:rPr>
        <w:t>сроки проведения</w:t>
      </w:r>
      <w:r w:rsidR="001C4532" w:rsidRPr="00261777">
        <w:rPr>
          <w:sz w:val="20"/>
          <w:szCs w:val="20"/>
        </w:rPr>
        <w:t xml:space="preserve"> </w:t>
      </w:r>
      <w:r w:rsidRPr="00261777">
        <w:rPr>
          <w:sz w:val="20"/>
          <w:szCs w:val="20"/>
        </w:rPr>
        <w:t>с __________ по __ ____________ 20___ года</w:t>
      </w:r>
    </w:p>
    <w:p w:rsidR="001F2541" w:rsidRPr="00261777" w:rsidRDefault="001F2541" w:rsidP="003D10C0">
      <w:pPr>
        <w:ind w:firstLine="0"/>
        <w:rPr>
          <w:sz w:val="20"/>
          <w:szCs w:val="20"/>
        </w:rPr>
      </w:pPr>
    </w:p>
    <w:p w:rsidR="001F2541" w:rsidRPr="00261777" w:rsidRDefault="001F2541" w:rsidP="003D10C0">
      <w:pPr>
        <w:ind w:firstLine="0"/>
        <w:rPr>
          <w:sz w:val="20"/>
          <w:szCs w:val="20"/>
        </w:rPr>
      </w:pPr>
    </w:p>
    <w:p w:rsidR="001F2541" w:rsidRPr="00261777" w:rsidRDefault="001F2541" w:rsidP="003D10C0">
      <w:pPr>
        <w:ind w:firstLine="0"/>
        <w:rPr>
          <w:sz w:val="20"/>
          <w:szCs w:val="20"/>
        </w:rPr>
      </w:pPr>
      <w:r w:rsidRPr="00261777">
        <w:rPr>
          <w:sz w:val="20"/>
          <w:szCs w:val="20"/>
        </w:rPr>
        <w:t>место прохождения практики _</w:t>
      </w:r>
      <w:r w:rsidRPr="00261777">
        <w:rPr>
          <w:sz w:val="20"/>
          <w:szCs w:val="20"/>
          <w:u w:val="single"/>
        </w:rPr>
        <w:t xml:space="preserve">ННГУ </w:t>
      </w:r>
      <w:proofErr w:type="spellStart"/>
      <w:r w:rsidRPr="00261777">
        <w:rPr>
          <w:sz w:val="20"/>
          <w:szCs w:val="20"/>
          <w:u w:val="single"/>
        </w:rPr>
        <w:t>им.Н.И.Лобачевского</w:t>
      </w:r>
      <w:proofErr w:type="spellEnd"/>
      <w:r w:rsidRPr="00261777">
        <w:rPr>
          <w:sz w:val="20"/>
          <w:szCs w:val="20"/>
        </w:rPr>
        <w:t>_______________</w:t>
      </w:r>
    </w:p>
    <w:p w:rsidR="001F2541" w:rsidRPr="00261777" w:rsidRDefault="001F2541" w:rsidP="003D10C0">
      <w:pPr>
        <w:ind w:firstLine="0"/>
        <w:rPr>
          <w:sz w:val="20"/>
          <w:szCs w:val="20"/>
        </w:rPr>
      </w:pPr>
    </w:p>
    <w:p w:rsidR="001F2541" w:rsidRPr="00261777" w:rsidRDefault="001F2541" w:rsidP="003D10C0">
      <w:pPr>
        <w:ind w:firstLine="0"/>
        <w:rPr>
          <w:sz w:val="20"/>
          <w:szCs w:val="20"/>
        </w:rPr>
      </w:pPr>
    </w:p>
    <w:p w:rsidR="001F2541" w:rsidRPr="00261777" w:rsidRDefault="001F2541" w:rsidP="003D10C0">
      <w:pPr>
        <w:ind w:firstLine="0"/>
        <w:rPr>
          <w:sz w:val="20"/>
          <w:szCs w:val="20"/>
        </w:rPr>
      </w:pPr>
      <w:r w:rsidRPr="00261777">
        <w:rPr>
          <w:sz w:val="20"/>
          <w:szCs w:val="20"/>
        </w:rPr>
        <w:t>адрес:</w:t>
      </w:r>
      <w:r w:rsidR="001C4532" w:rsidRPr="00261777">
        <w:rPr>
          <w:sz w:val="20"/>
          <w:szCs w:val="20"/>
        </w:rPr>
        <w:t xml:space="preserve"> </w:t>
      </w:r>
      <w:r w:rsidRPr="00261777">
        <w:rPr>
          <w:sz w:val="20"/>
          <w:szCs w:val="20"/>
        </w:rPr>
        <w:t>_</w:t>
      </w:r>
      <w:r w:rsidRPr="00261777">
        <w:rPr>
          <w:sz w:val="20"/>
          <w:szCs w:val="20"/>
          <w:u w:val="single"/>
        </w:rPr>
        <w:t>пр.Гагарина, д.2</w:t>
      </w:r>
      <w:r w:rsidR="00261777">
        <w:rPr>
          <w:sz w:val="20"/>
          <w:szCs w:val="20"/>
          <w:u w:val="single"/>
        </w:rPr>
        <w:t>5</w:t>
      </w:r>
      <w:r w:rsidRPr="00261777">
        <w:rPr>
          <w:sz w:val="20"/>
          <w:szCs w:val="20"/>
          <w:u w:val="single"/>
        </w:rPr>
        <w:t>, корп.</w:t>
      </w:r>
      <w:r w:rsidR="00261777">
        <w:rPr>
          <w:sz w:val="20"/>
          <w:szCs w:val="20"/>
          <w:u w:val="single"/>
        </w:rPr>
        <w:t>Д</w:t>
      </w:r>
      <w:r w:rsidRPr="00261777">
        <w:rPr>
          <w:sz w:val="20"/>
          <w:szCs w:val="20"/>
        </w:rPr>
        <w:t>______________________________________</w:t>
      </w:r>
    </w:p>
    <w:p w:rsidR="001F2541" w:rsidRPr="00261777" w:rsidRDefault="001F2541" w:rsidP="003D10C0">
      <w:pPr>
        <w:ind w:firstLine="0"/>
        <w:rPr>
          <w:sz w:val="20"/>
          <w:szCs w:val="20"/>
        </w:rPr>
      </w:pPr>
    </w:p>
    <w:p w:rsidR="001F2541" w:rsidRPr="00261777" w:rsidRDefault="001F2541" w:rsidP="003D10C0">
      <w:pPr>
        <w:ind w:firstLine="0"/>
        <w:rPr>
          <w:sz w:val="20"/>
          <w:szCs w:val="20"/>
        </w:rPr>
      </w:pPr>
    </w:p>
    <w:p w:rsidR="001F2541" w:rsidRPr="00261777" w:rsidRDefault="001F2541" w:rsidP="003D10C0">
      <w:pPr>
        <w:ind w:firstLine="0"/>
        <w:rPr>
          <w:sz w:val="20"/>
          <w:szCs w:val="20"/>
        </w:rPr>
      </w:pPr>
    </w:p>
    <w:p w:rsidR="001F2541" w:rsidRPr="00261777" w:rsidRDefault="001F2541" w:rsidP="003D10C0">
      <w:pPr>
        <w:ind w:firstLine="0"/>
        <w:rPr>
          <w:sz w:val="20"/>
          <w:szCs w:val="20"/>
        </w:rPr>
      </w:pPr>
      <w:r w:rsidRPr="00261777">
        <w:rPr>
          <w:sz w:val="20"/>
          <w:szCs w:val="20"/>
        </w:rPr>
        <w:t>руководитель практики от ВУЗа</w:t>
      </w:r>
      <w:r w:rsidR="001C4532" w:rsidRPr="00261777">
        <w:rPr>
          <w:sz w:val="20"/>
          <w:szCs w:val="20"/>
        </w:rPr>
        <w:t xml:space="preserve"> </w:t>
      </w:r>
      <w:r w:rsidRPr="00261777">
        <w:rPr>
          <w:sz w:val="20"/>
          <w:szCs w:val="20"/>
        </w:rPr>
        <w:t xml:space="preserve">__________________ / </w:t>
      </w:r>
      <w:r w:rsidR="003D4098" w:rsidRPr="00261777">
        <w:rPr>
          <w:sz w:val="20"/>
          <w:szCs w:val="20"/>
        </w:rPr>
        <w:t>___________________</w:t>
      </w:r>
      <w:r w:rsidRPr="00261777">
        <w:rPr>
          <w:sz w:val="20"/>
          <w:szCs w:val="20"/>
        </w:rPr>
        <w:t xml:space="preserve"> /</w:t>
      </w:r>
    </w:p>
    <w:p w:rsidR="001F2541" w:rsidRPr="00261777" w:rsidRDefault="00261777" w:rsidP="00261777">
      <w:pPr>
        <w:tabs>
          <w:tab w:val="left" w:pos="5670"/>
        </w:tabs>
        <w:ind w:left="3544" w:firstLine="0"/>
        <w:rPr>
          <w:i/>
          <w:sz w:val="20"/>
          <w:szCs w:val="20"/>
          <w:vertAlign w:val="superscript"/>
        </w:rPr>
      </w:pPr>
      <w:r>
        <w:rPr>
          <w:i/>
          <w:sz w:val="20"/>
          <w:szCs w:val="20"/>
          <w:vertAlign w:val="superscript"/>
        </w:rPr>
        <w:t>(</w:t>
      </w:r>
      <w:r w:rsidR="001F2541" w:rsidRPr="00261777">
        <w:rPr>
          <w:i/>
          <w:sz w:val="20"/>
          <w:szCs w:val="20"/>
          <w:vertAlign w:val="superscript"/>
        </w:rPr>
        <w:t>подпись</w:t>
      </w:r>
      <w:r>
        <w:rPr>
          <w:i/>
          <w:sz w:val="20"/>
          <w:szCs w:val="20"/>
          <w:vertAlign w:val="superscript"/>
        </w:rPr>
        <w:t>)</w:t>
      </w:r>
      <w:r w:rsidR="003D4098" w:rsidRPr="00261777">
        <w:rPr>
          <w:i/>
          <w:sz w:val="20"/>
          <w:szCs w:val="20"/>
          <w:vertAlign w:val="superscript"/>
        </w:rPr>
        <w:tab/>
      </w:r>
      <w:r>
        <w:rPr>
          <w:i/>
          <w:sz w:val="20"/>
          <w:szCs w:val="20"/>
          <w:vertAlign w:val="superscript"/>
        </w:rPr>
        <w:t>(</w:t>
      </w:r>
      <w:r w:rsidR="003D4098" w:rsidRPr="00261777">
        <w:rPr>
          <w:i/>
          <w:sz w:val="20"/>
          <w:szCs w:val="20"/>
          <w:vertAlign w:val="superscript"/>
        </w:rPr>
        <w:t>Ф.И.О.</w:t>
      </w:r>
      <w:r>
        <w:rPr>
          <w:i/>
          <w:sz w:val="20"/>
          <w:szCs w:val="20"/>
          <w:vertAlign w:val="superscript"/>
        </w:rPr>
        <w:t>)</w:t>
      </w:r>
    </w:p>
    <w:p w:rsidR="001F2541" w:rsidRPr="00261777" w:rsidRDefault="001F2541" w:rsidP="003D10C0">
      <w:pPr>
        <w:ind w:firstLine="0"/>
        <w:rPr>
          <w:sz w:val="20"/>
          <w:szCs w:val="20"/>
        </w:rPr>
      </w:pPr>
    </w:p>
    <w:p w:rsidR="001F2541" w:rsidRPr="00261777" w:rsidRDefault="001F2541" w:rsidP="003D10C0">
      <w:pPr>
        <w:ind w:firstLine="0"/>
        <w:rPr>
          <w:sz w:val="20"/>
          <w:szCs w:val="20"/>
        </w:rPr>
      </w:pPr>
    </w:p>
    <w:p w:rsidR="001F2541" w:rsidRPr="00261777" w:rsidRDefault="001F2541" w:rsidP="003D10C0">
      <w:pPr>
        <w:ind w:firstLine="0"/>
        <w:rPr>
          <w:sz w:val="20"/>
          <w:szCs w:val="20"/>
        </w:rPr>
      </w:pPr>
      <w:r w:rsidRPr="00261777">
        <w:rPr>
          <w:sz w:val="20"/>
          <w:szCs w:val="20"/>
        </w:rPr>
        <w:t>ОЦЕНКА ЗА ПРАКТИКУ ___________( ____</w:t>
      </w:r>
      <w:r w:rsidRPr="00261777">
        <w:rPr>
          <w:sz w:val="20"/>
          <w:szCs w:val="20"/>
        </w:rPr>
        <w:softHyphen/>
      </w:r>
      <w:r w:rsidRPr="00261777">
        <w:rPr>
          <w:sz w:val="20"/>
          <w:szCs w:val="20"/>
        </w:rPr>
        <w:softHyphen/>
      </w:r>
      <w:r w:rsidRPr="00261777">
        <w:rPr>
          <w:sz w:val="20"/>
          <w:szCs w:val="20"/>
        </w:rPr>
        <w:softHyphen/>
        <w:t>____________ )</w:t>
      </w:r>
    </w:p>
    <w:p w:rsidR="001F2541" w:rsidRPr="001F2541" w:rsidRDefault="001F2541" w:rsidP="003D10C0">
      <w:pPr>
        <w:ind w:firstLine="0"/>
      </w:pPr>
    </w:p>
    <w:p w:rsidR="001F2541" w:rsidRPr="001F2541" w:rsidRDefault="001F2541" w:rsidP="003D10C0">
      <w:pPr>
        <w:ind w:firstLine="0"/>
      </w:pPr>
    </w:p>
    <w:p w:rsidR="001F2541" w:rsidRPr="001F2541" w:rsidRDefault="001F2541" w:rsidP="003D10C0">
      <w:pPr>
        <w:ind w:firstLine="0"/>
      </w:pPr>
    </w:p>
    <w:p w:rsidR="001F2541" w:rsidRPr="001F2541" w:rsidRDefault="001F2541" w:rsidP="003D10C0">
      <w:pPr>
        <w:ind w:firstLine="0"/>
      </w:pPr>
    </w:p>
    <w:p w:rsidR="001F2541" w:rsidRPr="001F2541" w:rsidRDefault="001F2541" w:rsidP="003D10C0">
      <w:pPr>
        <w:ind w:firstLine="0"/>
      </w:pPr>
    </w:p>
    <w:p w:rsidR="00261777" w:rsidRDefault="001F2541" w:rsidP="003D10C0">
      <w:pPr>
        <w:ind w:firstLine="0"/>
      </w:pPr>
      <w:r w:rsidRPr="001F2541">
        <w:t>20__-20__</w:t>
      </w:r>
      <w:r w:rsidR="001C4532">
        <w:t xml:space="preserve"> </w:t>
      </w:r>
      <w:r w:rsidRPr="001F2541">
        <w:t>учебный год</w:t>
      </w:r>
    </w:p>
    <w:p w:rsidR="00261777" w:rsidRDefault="00261777">
      <w:pPr>
        <w:spacing w:line="360" w:lineRule="auto"/>
        <w:ind w:firstLine="720"/>
      </w:pPr>
      <w:r>
        <w:br w:type="page"/>
      </w:r>
    </w:p>
    <w:p w:rsidR="00626910" w:rsidRPr="001F2541" w:rsidRDefault="00626910" w:rsidP="00261777">
      <w:pPr>
        <w:ind w:firstLine="0"/>
        <w:jc w:val="right"/>
        <w:rPr>
          <w:rFonts w:eastAsia="Calibri"/>
        </w:rPr>
      </w:pPr>
      <w:r w:rsidRPr="001F2541">
        <w:rPr>
          <w:rFonts w:eastAsia="Calibri"/>
        </w:rPr>
        <w:lastRenderedPageBreak/>
        <w:t xml:space="preserve">Приложение </w:t>
      </w:r>
      <w:r>
        <w:rPr>
          <w:rFonts w:eastAsia="Calibri"/>
        </w:rPr>
        <w:t>5</w:t>
      </w:r>
    </w:p>
    <w:p w:rsidR="00626910" w:rsidRPr="001F2541" w:rsidRDefault="00626910" w:rsidP="003D10C0">
      <w:pPr>
        <w:ind w:firstLine="0"/>
        <w:rPr>
          <w:rFonts w:eastAsia="Calibri"/>
        </w:rPr>
      </w:pPr>
    </w:p>
    <w:p w:rsidR="00626910" w:rsidRPr="00775BD4" w:rsidRDefault="00626910" w:rsidP="00261777">
      <w:pPr>
        <w:ind w:firstLine="0"/>
        <w:jc w:val="center"/>
        <w:rPr>
          <w:i/>
        </w:rPr>
      </w:pPr>
      <w:r w:rsidRPr="00261777">
        <w:rPr>
          <w:b/>
          <w:sz w:val="28"/>
          <w:szCs w:val="28"/>
        </w:rPr>
        <w:t>Рабочий график (план) проведения практики</w:t>
      </w:r>
      <w:r w:rsidR="00775BD4" w:rsidRPr="00261777">
        <w:rPr>
          <w:b/>
          <w:sz w:val="28"/>
          <w:szCs w:val="28"/>
        </w:rPr>
        <w:br/>
      </w:r>
      <w:r w:rsidRPr="00775BD4">
        <w:rPr>
          <w:i/>
        </w:rPr>
        <w:t>(для проведения практики в Университете)</w:t>
      </w:r>
    </w:p>
    <w:p w:rsidR="00626910" w:rsidRPr="001F2541" w:rsidRDefault="00626910" w:rsidP="003D10C0">
      <w:pPr>
        <w:ind w:firstLine="0"/>
        <w:rPr>
          <w:rFonts w:eastAsia="Calibri"/>
        </w:rPr>
      </w:pPr>
    </w:p>
    <w:p w:rsidR="00626910" w:rsidRPr="001F2541" w:rsidRDefault="00626910" w:rsidP="003D10C0">
      <w:pPr>
        <w:ind w:firstLine="0"/>
      </w:pPr>
      <w:r w:rsidRPr="001F2541">
        <w:t>ФИО обучающегося: _______________________________________________________</w:t>
      </w:r>
      <w:r w:rsidR="00F6294C">
        <w:t>_</w:t>
      </w:r>
      <w:r w:rsidRPr="001F2541">
        <w:t>___</w:t>
      </w:r>
    </w:p>
    <w:p w:rsidR="00626910" w:rsidRPr="001F2541" w:rsidRDefault="00626910" w:rsidP="003D10C0">
      <w:pPr>
        <w:ind w:firstLine="0"/>
      </w:pPr>
      <w:r w:rsidRPr="001F2541">
        <w:t>Форма обучения: __________________________________________________________</w:t>
      </w:r>
      <w:r w:rsidR="00F6294C">
        <w:t>_</w:t>
      </w:r>
      <w:r w:rsidRPr="001F2541">
        <w:t>___</w:t>
      </w:r>
    </w:p>
    <w:p w:rsidR="00626910" w:rsidRPr="001F2541" w:rsidRDefault="00626910" w:rsidP="003D10C0">
      <w:pPr>
        <w:ind w:firstLine="0"/>
        <w:rPr>
          <w:rFonts w:eastAsia="Calibri"/>
        </w:rPr>
      </w:pPr>
      <w:r w:rsidRPr="001F2541">
        <w:rPr>
          <w:rFonts w:eastAsia="Calibri"/>
        </w:rPr>
        <w:t>Факультет/филиал/институт: _</w:t>
      </w:r>
      <w:r w:rsidRPr="001F2541">
        <w:rPr>
          <w:rFonts w:eastAsia="Calibri"/>
          <w:u w:val="single"/>
        </w:rPr>
        <w:t>Физической культуры и спорта</w:t>
      </w:r>
      <w:r w:rsidRPr="001F2541">
        <w:rPr>
          <w:rFonts w:eastAsia="Calibri"/>
        </w:rPr>
        <w:t>_____________________</w:t>
      </w:r>
      <w:r w:rsidR="00F6294C">
        <w:rPr>
          <w:rFonts w:eastAsia="Calibri"/>
        </w:rPr>
        <w:t>__</w:t>
      </w:r>
      <w:r w:rsidRPr="001F2541">
        <w:rPr>
          <w:rFonts w:eastAsia="Calibri"/>
        </w:rPr>
        <w:t>___</w:t>
      </w:r>
    </w:p>
    <w:p w:rsidR="00626910" w:rsidRPr="001F2541" w:rsidRDefault="00626910" w:rsidP="003D10C0">
      <w:pPr>
        <w:ind w:firstLine="0"/>
        <w:rPr>
          <w:rFonts w:eastAsia="Calibri"/>
        </w:rPr>
      </w:pPr>
      <w:r w:rsidRPr="001F2541">
        <w:rPr>
          <w:rFonts w:eastAsia="Calibri"/>
        </w:rPr>
        <w:t>Направление подготовки/специальность: _</w:t>
      </w:r>
      <w:r w:rsidRPr="001F2541">
        <w:rPr>
          <w:rFonts w:eastAsia="Calibri"/>
          <w:u w:val="single"/>
        </w:rPr>
        <w:t>49.03.01 Физическая культура</w:t>
      </w:r>
      <w:r w:rsidRPr="001F2541">
        <w:rPr>
          <w:rFonts w:eastAsia="Calibri"/>
        </w:rPr>
        <w:t>___</w:t>
      </w:r>
      <w:r w:rsidR="00F6294C">
        <w:rPr>
          <w:rFonts w:eastAsia="Calibri"/>
        </w:rPr>
        <w:t>___</w:t>
      </w:r>
      <w:r w:rsidRPr="001F2541">
        <w:rPr>
          <w:rFonts w:eastAsia="Calibri"/>
        </w:rPr>
        <w:t>___________</w:t>
      </w:r>
    </w:p>
    <w:p w:rsidR="00626910" w:rsidRPr="001F2541" w:rsidRDefault="00626910" w:rsidP="003D10C0">
      <w:pPr>
        <w:ind w:firstLine="0"/>
        <w:rPr>
          <w:rFonts w:eastAsia="Calibri"/>
        </w:rPr>
      </w:pPr>
      <w:r w:rsidRPr="001F2541">
        <w:rPr>
          <w:rFonts w:eastAsia="Calibri"/>
        </w:rPr>
        <w:t>Курс: __</w:t>
      </w:r>
      <w:r w:rsidRPr="00750BD9">
        <w:rPr>
          <w:rFonts w:eastAsia="Calibri"/>
          <w:u w:val="single"/>
        </w:rPr>
        <w:t>1</w:t>
      </w:r>
      <w:r w:rsidRPr="001F2541">
        <w:rPr>
          <w:rFonts w:eastAsia="Calibri"/>
        </w:rPr>
        <w:t>__</w:t>
      </w:r>
      <w:r>
        <w:rPr>
          <w:rFonts w:eastAsia="Calibri"/>
        </w:rPr>
        <w:t xml:space="preserve"> Семестр_</w:t>
      </w:r>
      <w:r>
        <w:rPr>
          <w:rFonts w:eastAsia="Calibri"/>
          <w:u w:val="single"/>
        </w:rPr>
        <w:t>2</w:t>
      </w:r>
      <w:r>
        <w:rPr>
          <w:rFonts w:eastAsia="Calibri"/>
        </w:rPr>
        <w:t>__</w:t>
      </w:r>
      <w:r w:rsidRPr="001F2541">
        <w:rPr>
          <w:rFonts w:eastAsia="Calibri"/>
        </w:rPr>
        <w:tab/>
      </w:r>
    </w:p>
    <w:p w:rsidR="00626910" w:rsidRPr="001F2541" w:rsidRDefault="00626910" w:rsidP="003D10C0">
      <w:pPr>
        <w:ind w:firstLine="0"/>
        <w:rPr>
          <w:rFonts w:eastAsia="Calibri"/>
        </w:rPr>
      </w:pPr>
      <w:r w:rsidRPr="001F2541">
        <w:rPr>
          <w:rFonts w:eastAsia="Calibri"/>
          <w:b/>
        </w:rPr>
        <w:t>Место прохождения практики</w:t>
      </w:r>
      <w:r w:rsidRPr="00F6294C">
        <w:rPr>
          <w:rFonts w:eastAsia="Calibri"/>
        </w:rPr>
        <w:t>_</w:t>
      </w:r>
      <w:r w:rsidR="00F6294C" w:rsidRPr="00F6294C">
        <w:rPr>
          <w:rFonts w:eastAsia="Calibri"/>
        </w:rPr>
        <w:t>__________________________________</w:t>
      </w:r>
      <w:r w:rsidRPr="001F2541">
        <w:rPr>
          <w:rFonts w:eastAsia="Calibri"/>
        </w:rPr>
        <w:t>________________</w:t>
      </w:r>
    </w:p>
    <w:p w:rsidR="00626910" w:rsidRPr="00261777" w:rsidRDefault="00626910" w:rsidP="00261777">
      <w:pPr>
        <w:ind w:left="3402" w:firstLine="0"/>
        <w:jc w:val="center"/>
        <w:rPr>
          <w:rFonts w:eastAsia="Calibri"/>
          <w:i/>
          <w:vertAlign w:val="superscript"/>
        </w:rPr>
      </w:pPr>
      <w:r w:rsidRPr="00261777">
        <w:rPr>
          <w:rFonts w:eastAsia="Calibri"/>
          <w:i/>
          <w:vertAlign w:val="superscript"/>
        </w:rPr>
        <w:t>(наименование базы практики –структурного подразделения ННГУ)</w:t>
      </w:r>
    </w:p>
    <w:p w:rsidR="00626910" w:rsidRPr="001F2541" w:rsidRDefault="00626910" w:rsidP="003D10C0">
      <w:pPr>
        <w:ind w:firstLine="0"/>
        <w:rPr>
          <w:rFonts w:eastAsia="Calibri"/>
        </w:rPr>
      </w:pPr>
      <w:r w:rsidRPr="001F2541">
        <w:rPr>
          <w:rFonts w:eastAsia="Calibri"/>
        </w:rPr>
        <w:t>Руководитель практики от ННГУ _</w:t>
      </w:r>
      <w:r w:rsidR="00F6294C">
        <w:rPr>
          <w:rFonts w:eastAsia="Calibri"/>
        </w:rPr>
        <w:t>______________________________________</w:t>
      </w:r>
      <w:r w:rsidRPr="001F2541">
        <w:rPr>
          <w:rFonts w:eastAsia="Calibri"/>
        </w:rPr>
        <w:t>____________</w:t>
      </w:r>
    </w:p>
    <w:p w:rsidR="00626910" w:rsidRPr="00261777" w:rsidRDefault="00626910" w:rsidP="00261777">
      <w:pPr>
        <w:ind w:left="3402" w:firstLine="0"/>
        <w:jc w:val="center"/>
        <w:rPr>
          <w:rFonts w:eastAsia="Calibri"/>
          <w:i/>
          <w:vertAlign w:val="superscript"/>
        </w:rPr>
      </w:pPr>
      <w:r w:rsidRPr="00261777">
        <w:rPr>
          <w:rFonts w:eastAsia="Calibri"/>
          <w:i/>
          <w:vertAlign w:val="superscript"/>
        </w:rPr>
        <w:t>(Ф.И.О., должность</w:t>
      </w:r>
      <w:r w:rsidRPr="00261777">
        <w:rPr>
          <w:rFonts w:eastAsia="Calibri"/>
          <w:i/>
          <w:spacing w:val="-1"/>
          <w:vertAlign w:val="superscript"/>
        </w:rPr>
        <w:t>)</w:t>
      </w:r>
    </w:p>
    <w:p w:rsidR="00626910" w:rsidRPr="001F2541" w:rsidRDefault="00626910" w:rsidP="003D10C0">
      <w:pPr>
        <w:ind w:firstLine="0"/>
      </w:pPr>
      <w:r w:rsidRPr="001F2541">
        <w:t>Вид и тип практики: __</w:t>
      </w:r>
      <w:r w:rsidRPr="001F2541">
        <w:rPr>
          <w:u w:val="single"/>
        </w:rPr>
        <w:t>ознакомительная (</w:t>
      </w:r>
      <w:r w:rsidRPr="001F2541">
        <w:rPr>
          <w:rFonts w:eastAsia="Calibri"/>
          <w:u w:val="single"/>
        </w:rPr>
        <w:t>учебная</w:t>
      </w:r>
      <w:r>
        <w:rPr>
          <w:rFonts w:eastAsia="Calibri"/>
          <w:u w:val="single"/>
        </w:rPr>
        <w:t>)</w:t>
      </w:r>
      <w:r w:rsidRPr="001F2541">
        <w:rPr>
          <w:rFonts w:eastAsia="Calibri"/>
          <w:u w:val="single"/>
        </w:rPr>
        <w:t xml:space="preserve"> практика</w:t>
      </w:r>
      <w:r w:rsidRPr="001F2541">
        <w:rPr>
          <w:rFonts w:eastAsia="Calibri"/>
        </w:rPr>
        <w:t>_______</w:t>
      </w:r>
      <w:r w:rsidRPr="001F2541">
        <w:t>____________________</w:t>
      </w:r>
    </w:p>
    <w:p w:rsidR="00626910" w:rsidRPr="001F2541" w:rsidRDefault="00626910" w:rsidP="003D10C0">
      <w:pPr>
        <w:ind w:firstLine="0"/>
      </w:pPr>
      <w:r w:rsidRPr="001F2541">
        <w:t xml:space="preserve">Срок прохождения практики: </w:t>
      </w:r>
      <w:proofErr w:type="spellStart"/>
      <w:r w:rsidRPr="001F2541">
        <w:t>с</w:t>
      </w:r>
      <w:r w:rsidR="00146C65" w:rsidRPr="00146C65">
        <w:t>__________________</w:t>
      </w:r>
      <w:r w:rsidRPr="001F2541">
        <w:t>по</w:t>
      </w:r>
      <w:r w:rsidR="00146C65">
        <w:t>________________</w:t>
      </w:r>
      <w:proofErr w:type="spellEnd"/>
      <w:r w:rsidRPr="001F2541">
        <w:t>.</w:t>
      </w:r>
    </w:p>
    <w:p w:rsidR="00626910" w:rsidRPr="001F2541" w:rsidRDefault="00626910" w:rsidP="003D10C0">
      <w:pPr>
        <w:ind w:firstLine="0"/>
        <w:rPr>
          <w:rFonts w:eastAsia="Calibri"/>
        </w:rPr>
      </w:pPr>
    </w:p>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69"/>
        <w:gridCol w:w="8183"/>
      </w:tblGrid>
      <w:tr w:rsidR="00626910" w:rsidRPr="001F2541" w:rsidTr="00146C65">
        <w:trPr>
          <w:trHeight w:val="574"/>
          <w:jc w:val="center"/>
        </w:trPr>
        <w:tc>
          <w:tcPr>
            <w:tcW w:w="13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6910" w:rsidRPr="00146C65" w:rsidRDefault="00626910" w:rsidP="00146C65">
            <w:pPr>
              <w:ind w:firstLine="0"/>
              <w:jc w:val="center"/>
              <w:rPr>
                <w:sz w:val="20"/>
                <w:szCs w:val="20"/>
              </w:rPr>
            </w:pPr>
            <w:proofErr w:type="spellStart"/>
            <w:r w:rsidRPr="00146C65">
              <w:rPr>
                <w:sz w:val="20"/>
                <w:szCs w:val="20"/>
                <w:lang w:val="en-US"/>
              </w:rPr>
              <w:t>Дата</w:t>
            </w:r>
            <w:proofErr w:type="spellEnd"/>
            <w:r w:rsidRPr="00146C65">
              <w:rPr>
                <w:sz w:val="20"/>
                <w:szCs w:val="20"/>
              </w:rPr>
              <w:t xml:space="preserve"> (период)</w:t>
            </w:r>
          </w:p>
        </w:tc>
        <w:tc>
          <w:tcPr>
            <w:tcW w:w="81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626910" w:rsidRPr="00146C65" w:rsidRDefault="00626910" w:rsidP="00146C65">
            <w:pPr>
              <w:ind w:firstLine="0"/>
              <w:jc w:val="center"/>
              <w:rPr>
                <w:rFonts w:eastAsia="Calibri"/>
                <w:sz w:val="20"/>
                <w:szCs w:val="20"/>
              </w:rPr>
            </w:pPr>
            <w:r w:rsidRPr="00146C65">
              <w:rPr>
                <w:rFonts w:eastAsia="Calibri"/>
                <w:sz w:val="20"/>
                <w:szCs w:val="20"/>
              </w:rPr>
              <w:t>Содержание и планируемые результаты практики</w:t>
            </w:r>
          </w:p>
          <w:p w:rsidR="00626910" w:rsidRPr="00146C65" w:rsidRDefault="00626910" w:rsidP="00146C65">
            <w:pPr>
              <w:ind w:firstLine="0"/>
              <w:jc w:val="center"/>
              <w:rPr>
                <w:sz w:val="20"/>
                <w:szCs w:val="20"/>
              </w:rPr>
            </w:pPr>
            <w:r w:rsidRPr="00146C65">
              <w:rPr>
                <w:sz w:val="20"/>
                <w:szCs w:val="20"/>
              </w:rPr>
              <w:t>(Характеристика выполняемых работ, мероприятия, задания, поручения и пр.)</w:t>
            </w:r>
          </w:p>
        </w:tc>
      </w:tr>
      <w:tr w:rsidR="00626910" w:rsidRPr="001F2541" w:rsidTr="00146C65">
        <w:trPr>
          <w:trHeight w:val="574"/>
          <w:jc w:val="center"/>
        </w:trPr>
        <w:tc>
          <w:tcPr>
            <w:tcW w:w="13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6910" w:rsidRPr="00146C65" w:rsidRDefault="00626910" w:rsidP="003D10C0">
            <w:pPr>
              <w:ind w:firstLine="0"/>
              <w:rPr>
                <w:sz w:val="20"/>
                <w:szCs w:val="20"/>
              </w:rPr>
            </w:pPr>
          </w:p>
        </w:tc>
        <w:tc>
          <w:tcPr>
            <w:tcW w:w="81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6910" w:rsidRPr="00146C65" w:rsidRDefault="00626910" w:rsidP="003D10C0">
            <w:pPr>
              <w:ind w:firstLine="0"/>
              <w:rPr>
                <w:sz w:val="20"/>
                <w:szCs w:val="20"/>
              </w:rPr>
            </w:pPr>
            <w:r w:rsidRPr="00146C65">
              <w:rPr>
                <w:sz w:val="20"/>
                <w:szCs w:val="20"/>
              </w:rPr>
              <w:t>Знакомство с дистанционной образовательной платформой. Регистрация.</w:t>
            </w:r>
          </w:p>
        </w:tc>
      </w:tr>
      <w:tr w:rsidR="00626910" w:rsidRPr="001F2541" w:rsidTr="00146C65">
        <w:trPr>
          <w:trHeight w:val="574"/>
          <w:jc w:val="center"/>
        </w:trPr>
        <w:tc>
          <w:tcPr>
            <w:tcW w:w="13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6910" w:rsidRPr="00146C65" w:rsidRDefault="00626910" w:rsidP="003D10C0">
            <w:pPr>
              <w:ind w:firstLine="0"/>
              <w:rPr>
                <w:sz w:val="20"/>
                <w:szCs w:val="20"/>
              </w:rPr>
            </w:pPr>
          </w:p>
        </w:tc>
        <w:tc>
          <w:tcPr>
            <w:tcW w:w="81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6910" w:rsidRPr="00146C65" w:rsidRDefault="00626910" w:rsidP="003D10C0">
            <w:pPr>
              <w:ind w:firstLine="0"/>
              <w:rPr>
                <w:sz w:val="20"/>
                <w:szCs w:val="20"/>
              </w:rPr>
            </w:pPr>
            <w:r w:rsidRPr="00146C65">
              <w:rPr>
                <w:sz w:val="20"/>
                <w:szCs w:val="20"/>
              </w:rPr>
              <w:t xml:space="preserve">Просмотр </w:t>
            </w:r>
            <w:proofErr w:type="spellStart"/>
            <w:r w:rsidRPr="00146C65">
              <w:rPr>
                <w:sz w:val="20"/>
                <w:szCs w:val="20"/>
              </w:rPr>
              <w:t>видеолекций</w:t>
            </w:r>
            <w:proofErr w:type="spellEnd"/>
            <w:r w:rsidRPr="00146C65">
              <w:rPr>
                <w:sz w:val="20"/>
                <w:szCs w:val="20"/>
              </w:rPr>
              <w:t>. Выполнение практических заданий каждую неделю.</w:t>
            </w:r>
          </w:p>
        </w:tc>
      </w:tr>
      <w:tr w:rsidR="00626910" w:rsidRPr="001F2541" w:rsidTr="00146C65">
        <w:trPr>
          <w:trHeight w:val="574"/>
          <w:jc w:val="center"/>
        </w:trPr>
        <w:tc>
          <w:tcPr>
            <w:tcW w:w="13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6910" w:rsidRPr="00146C65" w:rsidRDefault="00626910" w:rsidP="003D10C0">
            <w:pPr>
              <w:ind w:firstLine="0"/>
              <w:rPr>
                <w:sz w:val="20"/>
                <w:szCs w:val="20"/>
              </w:rPr>
            </w:pPr>
          </w:p>
        </w:tc>
        <w:tc>
          <w:tcPr>
            <w:tcW w:w="81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6910" w:rsidRPr="00146C65" w:rsidRDefault="00626910" w:rsidP="003D10C0">
            <w:pPr>
              <w:ind w:firstLine="0"/>
              <w:rPr>
                <w:sz w:val="20"/>
                <w:szCs w:val="20"/>
              </w:rPr>
            </w:pPr>
            <w:r w:rsidRPr="00146C65">
              <w:rPr>
                <w:sz w:val="20"/>
                <w:szCs w:val="20"/>
              </w:rPr>
              <w:t>Выполнение итогового задания.</w:t>
            </w:r>
          </w:p>
        </w:tc>
      </w:tr>
      <w:tr w:rsidR="00626910" w:rsidRPr="001F2541" w:rsidTr="00146C65">
        <w:trPr>
          <w:trHeight w:val="574"/>
          <w:jc w:val="center"/>
        </w:trPr>
        <w:tc>
          <w:tcPr>
            <w:tcW w:w="136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26910" w:rsidRPr="00146C65" w:rsidRDefault="00626910" w:rsidP="003D10C0">
            <w:pPr>
              <w:ind w:firstLine="0"/>
              <w:rPr>
                <w:sz w:val="20"/>
                <w:szCs w:val="20"/>
              </w:rPr>
            </w:pPr>
          </w:p>
        </w:tc>
        <w:tc>
          <w:tcPr>
            <w:tcW w:w="81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26910" w:rsidRPr="00146C65" w:rsidRDefault="00626910" w:rsidP="003D10C0">
            <w:pPr>
              <w:ind w:firstLine="0"/>
              <w:rPr>
                <w:sz w:val="20"/>
                <w:szCs w:val="20"/>
              </w:rPr>
            </w:pPr>
            <w:r w:rsidRPr="00146C65">
              <w:rPr>
                <w:sz w:val="20"/>
                <w:szCs w:val="20"/>
              </w:rPr>
              <w:t>Составление отчетной документации.</w:t>
            </w:r>
          </w:p>
        </w:tc>
      </w:tr>
    </w:tbl>
    <w:p w:rsidR="00626910" w:rsidRDefault="00626910" w:rsidP="003D10C0">
      <w:pPr>
        <w:ind w:firstLine="0"/>
        <w:rPr>
          <w:rFonts w:eastAsia="Calibri"/>
        </w:rPr>
      </w:pPr>
    </w:p>
    <w:p w:rsidR="0063302F" w:rsidRDefault="0063302F" w:rsidP="003D10C0">
      <w:pPr>
        <w:ind w:firstLine="0"/>
        <w:rPr>
          <w:rFonts w:eastAsia="Calibri"/>
        </w:rPr>
      </w:pPr>
    </w:p>
    <w:p w:rsidR="0063302F" w:rsidRDefault="0063302F" w:rsidP="003D10C0">
      <w:pPr>
        <w:ind w:firstLine="0"/>
        <w:rPr>
          <w:rFonts w:eastAsia="Calibri"/>
        </w:rPr>
      </w:pPr>
    </w:p>
    <w:p w:rsidR="0063302F" w:rsidRPr="001F2541" w:rsidRDefault="0063302F" w:rsidP="003D10C0">
      <w:pPr>
        <w:ind w:firstLine="0"/>
        <w:rPr>
          <w:rFonts w:eastAsia="Calibri"/>
        </w:rPr>
      </w:pPr>
    </w:p>
    <w:p w:rsidR="00626910" w:rsidRPr="001F2541" w:rsidRDefault="00626910" w:rsidP="003D10C0">
      <w:pPr>
        <w:ind w:firstLine="0"/>
        <w:rPr>
          <w:rFonts w:eastAsia="Calibri"/>
        </w:rPr>
      </w:pPr>
    </w:p>
    <w:p w:rsidR="00626910" w:rsidRPr="001F2541" w:rsidRDefault="00626910" w:rsidP="003D10C0">
      <w:pPr>
        <w:ind w:firstLine="0"/>
        <w:rPr>
          <w:rFonts w:eastAsia="Calibri"/>
          <w:i/>
          <w:sz w:val="20"/>
          <w:szCs w:val="20"/>
          <w:vertAlign w:val="superscript"/>
        </w:rPr>
      </w:pPr>
      <w:r w:rsidRPr="001F2541">
        <w:rPr>
          <w:rFonts w:eastAsia="Calibri"/>
        </w:rPr>
        <w:t>Руководитель практики от ННГУ __________________________</w:t>
      </w:r>
      <w:r w:rsidR="00F6294C">
        <w:rPr>
          <w:rFonts w:eastAsia="Calibri"/>
        </w:rPr>
        <w:t xml:space="preserve">  </w:t>
      </w:r>
      <w:r w:rsidRPr="001F2541">
        <w:rPr>
          <w:rFonts w:eastAsia="Calibri"/>
        </w:rPr>
        <w:t>____</w:t>
      </w:r>
      <w:r w:rsidR="00F6294C">
        <w:rPr>
          <w:rFonts w:eastAsia="Calibri"/>
        </w:rPr>
        <w:t>___________________</w:t>
      </w:r>
    </w:p>
    <w:p w:rsidR="00626910" w:rsidRPr="00146C65" w:rsidRDefault="00F6294C" w:rsidP="00146C65">
      <w:pPr>
        <w:tabs>
          <w:tab w:val="left" w:pos="7655"/>
        </w:tabs>
        <w:ind w:left="4678" w:firstLine="0"/>
        <w:rPr>
          <w:rFonts w:eastAsia="Calibri"/>
          <w:i/>
          <w:vertAlign w:val="superscript"/>
        </w:rPr>
      </w:pPr>
      <w:r w:rsidRPr="00146C65">
        <w:rPr>
          <w:rFonts w:eastAsia="Calibri"/>
          <w:i/>
          <w:vertAlign w:val="superscript"/>
        </w:rPr>
        <w:t>(подпись</w:t>
      </w:r>
      <w:r w:rsidR="00146C65">
        <w:rPr>
          <w:rFonts w:eastAsia="Calibri"/>
          <w:i/>
          <w:vertAlign w:val="superscript"/>
        </w:rPr>
        <w:t>)</w:t>
      </w:r>
      <w:r w:rsidRPr="00146C65">
        <w:rPr>
          <w:rFonts w:eastAsia="Calibri"/>
          <w:i/>
          <w:vertAlign w:val="superscript"/>
        </w:rPr>
        <w:tab/>
      </w:r>
      <w:r w:rsidR="001C4532" w:rsidRPr="00146C65">
        <w:rPr>
          <w:rFonts w:eastAsia="Calibri"/>
          <w:i/>
          <w:vertAlign w:val="superscript"/>
        </w:rPr>
        <w:t xml:space="preserve"> </w:t>
      </w:r>
      <w:r w:rsidR="00626910" w:rsidRPr="00146C65">
        <w:rPr>
          <w:rFonts w:eastAsia="Calibri"/>
          <w:i/>
          <w:vertAlign w:val="superscript"/>
        </w:rPr>
        <w:t>(Ф</w:t>
      </w:r>
      <w:r w:rsidRPr="00146C65">
        <w:rPr>
          <w:rFonts w:eastAsia="Calibri"/>
          <w:i/>
          <w:vertAlign w:val="superscript"/>
        </w:rPr>
        <w:t xml:space="preserve">амилия </w:t>
      </w:r>
      <w:r w:rsidR="00626910" w:rsidRPr="00146C65">
        <w:rPr>
          <w:rFonts w:eastAsia="Calibri"/>
          <w:i/>
          <w:vertAlign w:val="superscript"/>
        </w:rPr>
        <w:t>И.О)</w:t>
      </w:r>
      <w:r w:rsidR="001C4532" w:rsidRPr="00146C65">
        <w:rPr>
          <w:rFonts w:eastAsia="Calibri"/>
          <w:i/>
          <w:vertAlign w:val="superscript"/>
        </w:rPr>
        <w:t xml:space="preserve"> </w:t>
      </w:r>
    </w:p>
    <w:p w:rsidR="00F6294C" w:rsidRDefault="00F6294C" w:rsidP="003D10C0">
      <w:pPr>
        <w:ind w:firstLine="0"/>
        <w:rPr>
          <w:rFonts w:eastAsia="Calibri"/>
        </w:rPr>
      </w:pPr>
      <w:r>
        <w:rPr>
          <w:rFonts w:eastAsia="Calibri"/>
        </w:rPr>
        <w:br w:type="page"/>
      </w:r>
    </w:p>
    <w:p w:rsidR="008520B2" w:rsidRPr="001F2541" w:rsidRDefault="008520B2" w:rsidP="00146C65">
      <w:pPr>
        <w:ind w:firstLine="0"/>
        <w:jc w:val="right"/>
        <w:rPr>
          <w:rFonts w:eastAsia="Calibri"/>
        </w:rPr>
      </w:pPr>
      <w:r w:rsidRPr="001F2541">
        <w:rPr>
          <w:rFonts w:eastAsia="Calibri"/>
        </w:rPr>
        <w:lastRenderedPageBreak/>
        <w:t xml:space="preserve">Приложение </w:t>
      </w:r>
      <w:r>
        <w:rPr>
          <w:rFonts w:eastAsia="Calibri"/>
        </w:rPr>
        <w:t>6</w:t>
      </w:r>
    </w:p>
    <w:p w:rsidR="008520B2" w:rsidRPr="00146C65" w:rsidRDefault="008520B2" w:rsidP="00146C65">
      <w:pPr>
        <w:ind w:firstLine="0"/>
        <w:jc w:val="center"/>
        <w:rPr>
          <w:rFonts w:eastAsia="Calibri"/>
          <w:b/>
        </w:rPr>
      </w:pPr>
      <w:r w:rsidRPr="00146C65">
        <w:rPr>
          <w:rFonts w:eastAsia="Calibri"/>
          <w:b/>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8520B2" w:rsidRPr="00146C65" w:rsidRDefault="008520B2" w:rsidP="00146C65">
      <w:pPr>
        <w:ind w:firstLine="0"/>
        <w:jc w:val="center"/>
        <w:rPr>
          <w:rFonts w:eastAsia="Calibri"/>
          <w:b/>
        </w:rPr>
      </w:pPr>
    </w:p>
    <w:p w:rsidR="008520B2" w:rsidRPr="00146C65" w:rsidRDefault="00146C65" w:rsidP="00146C65">
      <w:pPr>
        <w:ind w:firstLine="0"/>
        <w:jc w:val="center"/>
        <w:rPr>
          <w:rFonts w:eastAsia="Calibri"/>
          <w:b/>
        </w:rPr>
      </w:pPr>
      <w:r w:rsidRPr="00146C65">
        <w:rPr>
          <w:rFonts w:eastAsia="Calibri"/>
          <w:b/>
        </w:rPr>
        <w:t xml:space="preserve">ИНДИВИДУАЛЬНОЕ </w:t>
      </w:r>
      <w:r w:rsidR="008520B2" w:rsidRPr="00146C65">
        <w:rPr>
          <w:rFonts w:eastAsia="Calibri"/>
          <w:b/>
        </w:rPr>
        <w:t>ЗАДАНИЕ НА ОЗНАКОМИТЕЛЬНУЮ (УЧЕБНУЮ) ПРАКТИКУ</w:t>
      </w:r>
    </w:p>
    <w:p w:rsidR="008520B2" w:rsidRPr="001F2541" w:rsidRDefault="008520B2" w:rsidP="003D10C0">
      <w:pPr>
        <w:ind w:firstLine="0"/>
        <w:rPr>
          <w:rFonts w:eastAsia="Calibri"/>
          <w:vertAlign w:val="superscript"/>
        </w:rPr>
      </w:pPr>
    </w:p>
    <w:p w:rsidR="008520B2" w:rsidRPr="001F2541" w:rsidRDefault="008520B2" w:rsidP="003D10C0">
      <w:pPr>
        <w:ind w:firstLine="0"/>
        <w:rPr>
          <w:rFonts w:eastAsia="Calibri"/>
          <w:vertAlign w:val="superscript"/>
        </w:rPr>
      </w:pPr>
    </w:p>
    <w:p w:rsidR="008520B2" w:rsidRPr="001F2541" w:rsidRDefault="008520B2" w:rsidP="003D10C0">
      <w:pPr>
        <w:ind w:firstLine="0"/>
        <w:rPr>
          <w:rFonts w:eastAsia="Calibri"/>
        </w:rPr>
      </w:pPr>
      <w:r w:rsidRPr="001F2541">
        <w:rPr>
          <w:rFonts w:eastAsia="Calibri"/>
        </w:rPr>
        <w:t>Обучающийся ___________________________________________________________________</w:t>
      </w:r>
    </w:p>
    <w:p w:rsidR="008520B2" w:rsidRPr="00146C65" w:rsidRDefault="008520B2" w:rsidP="00146C65">
      <w:pPr>
        <w:ind w:left="1560" w:firstLine="0"/>
        <w:jc w:val="center"/>
        <w:rPr>
          <w:rFonts w:eastAsia="Calibri"/>
          <w:i/>
          <w:vertAlign w:val="superscript"/>
        </w:rPr>
      </w:pPr>
      <w:r w:rsidRPr="00146C65">
        <w:rPr>
          <w:rFonts w:eastAsia="Calibri"/>
          <w:i/>
          <w:vertAlign w:val="superscript"/>
        </w:rPr>
        <w:t>(фамилия, имя, отчество полностью)</w:t>
      </w:r>
    </w:p>
    <w:p w:rsidR="008520B2" w:rsidRPr="001F2541" w:rsidRDefault="008520B2" w:rsidP="003D10C0">
      <w:pPr>
        <w:ind w:firstLine="0"/>
        <w:rPr>
          <w:rFonts w:eastAsia="Calibri"/>
        </w:rPr>
      </w:pPr>
      <w:r w:rsidRPr="001F2541">
        <w:rPr>
          <w:rFonts w:eastAsia="Calibri"/>
        </w:rPr>
        <w:t>Курс _</w:t>
      </w:r>
      <w:r w:rsidRPr="001F2541">
        <w:rPr>
          <w:rFonts w:eastAsia="Calibri"/>
          <w:u w:val="single"/>
        </w:rPr>
        <w:t>1</w:t>
      </w:r>
      <w:r>
        <w:rPr>
          <w:rFonts w:eastAsia="Calibri"/>
        </w:rPr>
        <w:t>__</w:t>
      </w:r>
      <w:r w:rsidR="001C4532">
        <w:rPr>
          <w:rFonts w:eastAsia="Calibri"/>
        </w:rPr>
        <w:t xml:space="preserve"> </w:t>
      </w:r>
      <w:r>
        <w:rPr>
          <w:rFonts w:eastAsia="Calibri"/>
        </w:rPr>
        <w:t>Семестр __</w:t>
      </w:r>
      <w:r>
        <w:rPr>
          <w:rFonts w:eastAsia="Calibri"/>
          <w:u w:val="single"/>
        </w:rPr>
        <w:t>2</w:t>
      </w:r>
      <w:r>
        <w:rPr>
          <w:rFonts w:eastAsia="Calibri"/>
        </w:rPr>
        <w:t>___</w:t>
      </w:r>
    </w:p>
    <w:p w:rsidR="008520B2" w:rsidRPr="001F2541" w:rsidRDefault="008520B2" w:rsidP="003D10C0">
      <w:pPr>
        <w:ind w:firstLine="0"/>
        <w:rPr>
          <w:rFonts w:eastAsia="Calibri"/>
        </w:rPr>
      </w:pPr>
    </w:p>
    <w:p w:rsidR="008520B2" w:rsidRPr="001F2541" w:rsidRDefault="008520B2" w:rsidP="003D10C0">
      <w:pPr>
        <w:ind w:firstLine="0"/>
        <w:rPr>
          <w:rFonts w:eastAsia="Calibri"/>
        </w:rPr>
      </w:pPr>
      <w:r w:rsidRPr="001F2541">
        <w:rPr>
          <w:rFonts w:eastAsia="Calibri"/>
        </w:rPr>
        <w:t xml:space="preserve">Факультет/филиал/институт </w:t>
      </w:r>
      <w:r w:rsidRPr="001F2541">
        <w:rPr>
          <w:rFonts w:eastAsia="Calibri"/>
          <w:u w:val="single"/>
        </w:rPr>
        <w:t>факультет физической культуры и спорта</w:t>
      </w:r>
      <w:r w:rsidR="00F6294C">
        <w:rPr>
          <w:rFonts w:eastAsia="Calibri"/>
        </w:rPr>
        <w:t>_</w:t>
      </w:r>
      <w:r w:rsidRPr="001F2541">
        <w:rPr>
          <w:rFonts w:eastAsia="Calibri"/>
        </w:rPr>
        <w:t>__________________</w:t>
      </w:r>
    </w:p>
    <w:p w:rsidR="008520B2" w:rsidRPr="001F2541" w:rsidRDefault="008520B2" w:rsidP="003D10C0">
      <w:pPr>
        <w:ind w:firstLine="0"/>
        <w:rPr>
          <w:rFonts w:eastAsia="Calibri"/>
        </w:rPr>
      </w:pPr>
    </w:p>
    <w:p w:rsidR="008520B2" w:rsidRPr="001F2541" w:rsidRDefault="008520B2" w:rsidP="003D10C0">
      <w:pPr>
        <w:ind w:firstLine="0"/>
        <w:rPr>
          <w:rFonts w:eastAsia="Calibri"/>
        </w:rPr>
      </w:pPr>
      <w:r w:rsidRPr="001F2541">
        <w:rPr>
          <w:rFonts w:eastAsia="Calibri"/>
        </w:rPr>
        <w:t>Форма обучения _</w:t>
      </w:r>
      <w:r>
        <w:rPr>
          <w:rFonts w:eastAsia="Calibri"/>
        </w:rPr>
        <w:t>_____</w:t>
      </w:r>
      <w:r w:rsidRPr="001F2541">
        <w:rPr>
          <w:rFonts w:eastAsia="Calibri"/>
        </w:rPr>
        <w:t>___________________________________________________________</w:t>
      </w:r>
    </w:p>
    <w:p w:rsidR="008520B2" w:rsidRPr="001F2541" w:rsidRDefault="008520B2" w:rsidP="003D10C0">
      <w:pPr>
        <w:ind w:firstLine="0"/>
        <w:rPr>
          <w:rFonts w:eastAsia="Calibri"/>
        </w:rPr>
      </w:pPr>
    </w:p>
    <w:p w:rsidR="008520B2" w:rsidRPr="001F2541" w:rsidRDefault="008520B2" w:rsidP="003D10C0">
      <w:pPr>
        <w:ind w:firstLine="0"/>
        <w:rPr>
          <w:rFonts w:eastAsia="Calibri"/>
        </w:rPr>
      </w:pPr>
      <w:r w:rsidRPr="001F2541">
        <w:rPr>
          <w:rFonts w:eastAsia="Calibri"/>
        </w:rPr>
        <w:t>Направление подготовки/специальность __</w:t>
      </w:r>
      <w:r w:rsidRPr="001F2541">
        <w:rPr>
          <w:rFonts w:eastAsia="Calibri"/>
          <w:u w:val="single"/>
        </w:rPr>
        <w:t>49.03.01 «Физическая культура»</w:t>
      </w:r>
      <w:r w:rsidRPr="001F2541">
        <w:rPr>
          <w:rFonts w:eastAsia="Calibri"/>
        </w:rPr>
        <w:t>______________</w:t>
      </w:r>
      <w:r w:rsidR="001C4532">
        <w:rPr>
          <w:rFonts w:eastAsia="Calibri"/>
        </w:rPr>
        <w:t xml:space="preserve"> </w:t>
      </w:r>
    </w:p>
    <w:p w:rsidR="008520B2" w:rsidRPr="001F2541" w:rsidRDefault="008520B2" w:rsidP="003D10C0">
      <w:pPr>
        <w:ind w:firstLine="0"/>
        <w:rPr>
          <w:rFonts w:eastAsia="Calibri"/>
        </w:rPr>
      </w:pPr>
    </w:p>
    <w:p w:rsidR="008520B2" w:rsidRPr="001F2541" w:rsidRDefault="008520B2" w:rsidP="003D10C0">
      <w:pPr>
        <w:ind w:firstLine="0"/>
        <w:rPr>
          <w:rFonts w:eastAsia="Calibri"/>
        </w:rPr>
      </w:pPr>
      <w:r w:rsidRPr="001F2541">
        <w:rPr>
          <w:rFonts w:eastAsia="Calibri"/>
        </w:rPr>
        <w:t>Содержание задания на практику (перечень подлежащих рассмотрению вопросов):</w:t>
      </w:r>
    </w:p>
    <w:p w:rsidR="008520B2" w:rsidRDefault="008520B2" w:rsidP="003D10C0">
      <w:pPr>
        <w:ind w:firstLine="0"/>
      </w:pPr>
      <w:r>
        <w:t>1.</w:t>
      </w:r>
      <w:r w:rsidR="00F6294C">
        <w:t> </w:t>
      </w:r>
      <w:r>
        <w:t>Знакомство с дистанционной образовательной платформой. Регистрация.</w:t>
      </w:r>
    </w:p>
    <w:p w:rsidR="008520B2" w:rsidRDefault="008520B2" w:rsidP="003D10C0">
      <w:pPr>
        <w:ind w:firstLine="0"/>
      </w:pPr>
      <w:r>
        <w:t>2.</w:t>
      </w:r>
      <w:r w:rsidR="00F6294C">
        <w:t> </w:t>
      </w:r>
      <w:r>
        <w:t xml:space="preserve">Просмотр </w:t>
      </w:r>
      <w:proofErr w:type="spellStart"/>
      <w:r>
        <w:t>видеолекций</w:t>
      </w:r>
      <w:proofErr w:type="spellEnd"/>
      <w:r>
        <w:t>. Выполнение практических заданий каждую неделю.</w:t>
      </w:r>
    </w:p>
    <w:p w:rsidR="008520B2" w:rsidRDefault="008520B2" w:rsidP="003D10C0">
      <w:pPr>
        <w:ind w:firstLine="0"/>
        <w:rPr>
          <w:rFonts w:eastAsia="Calibri"/>
        </w:rPr>
      </w:pPr>
      <w:r>
        <w:t>3.</w:t>
      </w:r>
      <w:r w:rsidR="00F6294C">
        <w:t> </w:t>
      </w:r>
      <w:r w:rsidRPr="001F2541">
        <w:rPr>
          <w:rFonts w:eastAsia="Calibri"/>
        </w:rPr>
        <w:t>Регулярное заполнение графика прохождения практики, составление отчетной документации.</w:t>
      </w:r>
    </w:p>
    <w:p w:rsidR="008520B2" w:rsidRDefault="008520B2" w:rsidP="003D10C0">
      <w:pPr>
        <w:ind w:firstLine="0"/>
        <w:rPr>
          <w:rFonts w:eastAsia="Calibri"/>
        </w:rPr>
      </w:pPr>
    </w:p>
    <w:p w:rsidR="008520B2" w:rsidRPr="001F2541" w:rsidRDefault="008520B2" w:rsidP="003D10C0">
      <w:pPr>
        <w:ind w:firstLine="0"/>
        <w:rPr>
          <w:rFonts w:eastAsia="Calibri"/>
        </w:rPr>
      </w:pPr>
    </w:p>
    <w:p w:rsidR="008520B2" w:rsidRPr="001F2541" w:rsidRDefault="008520B2" w:rsidP="003D10C0">
      <w:pPr>
        <w:ind w:firstLine="0"/>
        <w:rPr>
          <w:rFonts w:eastAsia="Calibri"/>
        </w:rPr>
      </w:pPr>
      <w:r w:rsidRPr="001F2541">
        <w:rPr>
          <w:rFonts w:eastAsia="Calibri"/>
        </w:rPr>
        <w:t>Дата выдачи задания ____</w:t>
      </w:r>
      <w:r w:rsidR="00F6294C">
        <w:rPr>
          <w:rFonts w:eastAsia="Calibri"/>
        </w:rPr>
        <w:t>_____</w:t>
      </w:r>
      <w:r w:rsidRPr="001F2541">
        <w:rPr>
          <w:rFonts w:eastAsia="Calibri"/>
        </w:rPr>
        <w:t>_</w:t>
      </w:r>
      <w:r w:rsidR="00146C65">
        <w:rPr>
          <w:rFonts w:eastAsia="Calibri"/>
        </w:rPr>
        <w:t>_________</w:t>
      </w:r>
    </w:p>
    <w:tbl>
      <w:tblPr>
        <w:tblW w:w="0" w:type="auto"/>
        <w:tblInd w:w="108" w:type="dxa"/>
        <w:tblLook w:val="04A0"/>
      </w:tblPr>
      <w:tblGrid>
        <w:gridCol w:w="3375"/>
        <w:gridCol w:w="2856"/>
        <w:gridCol w:w="3336"/>
      </w:tblGrid>
      <w:tr w:rsidR="008520B2" w:rsidRPr="001F2541" w:rsidTr="00F6294C">
        <w:tc>
          <w:tcPr>
            <w:tcW w:w="3375" w:type="dxa"/>
          </w:tcPr>
          <w:p w:rsidR="008520B2" w:rsidRPr="001F2541" w:rsidRDefault="008520B2" w:rsidP="003D10C0">
            <w:pPr>
              <w:ind w:firstLine="0"/>
              <w:rPr>
                <w:rFonts w:eastAsia="Calibri"/>
                <w:color w:val="FF0000"/>
              </w:rPr>
            </w:pPr>
            <w:r w:rsidRPr="001F2541">
              <w:rPr>
                <w:rFonts w:eastAsia="Calibri"/>
              </w:rPr>
              <w:t>Руководитель практики от ННГУ</w:t>
            </w:r>
          </w:p>
        </w:tc>
        <w:tc>
          <w:tcPr>
            <w:tcW w:w="2856" w:type="dxa"/>
          </w:tcPr>
          <w:p w:rsidR="008520B2" w:rsidRPr="001F2541" w:rsidRDefault="008520B2" w:rsidP="003D10C0">
            <w:pPr>
              <w:ind w:firstLine="0"/>
              <w:rPr>
                <w:rFonts w:eastAsia="Calibri"/>
              </w:rPr>
            </w:pPr>
          </w:p>
          <w:p w:rsidR="008520B2" w:rsidRPr="001F2541" w:rsidRDefault="008520B2" w:rsidP="003D10C0">
            <w:pPr>
              <w:ind w:firstLine="0"/>
              <w:rPr>
                <w:rFonts w:eastAsia="Calibri"/>
              </w:rPr>
            </w:pPr>
            <w:r w:rsidRPr="001F2541">
              <w:rPr>
                <w:rFonts w:eastAsia="Calibri"/>
              </w:rPr>
              <w:t>______________________</w:t>
            </w:r>
          </w:p>
          <w:p w:rsidR="008520B2" w:rsidRPr="00146C65" w:rsidRDefault="00146C65" w:rsidP="00146C65">
            <w:pPr>
              <w:ind w:firstLine="0"/>
              <w:jc w:val="center"/>
              <w:rPr>
                <w:rFonts w:eastAsia="Calibri"/>
                <w:i/>
                <w:vertAlign w:val="superscript"/>
              </w:rPr>
            </w:pPr>
            <w:r>
              <w:rPr>
                <w:rFonts w:eastAsia="Calibri"/>
                <w:i/>
                <w:vertAlign w:val="superscript"/>
              </w:rPr>
              <w:t>(</w:t>
            </w:r>
            <w:r w:rsidR="008520B2" w:rsidRPr="00146C65">
              <w:rPr>
                <w:rFonts w:eastAsia="Calibri"/>
                <w:i/>
                <w:vertAlign w:val="superscript"/>
              </w:rPr>
              <w:t>подпись</w:t>
            </w:r>
            <w:r>
              <w:rPr>
                <w:rFonts w:eastAsia="Calibri"/>
                <w:i/>
                <w:vertAlign w:val="superscript"/>
              </w:rPr>
              <w:t>)</w:t>
            </w:r>
          </w:p>
        </w:tc>
        <w:tc>
          <w:tcPr>
            <w:tcW w:w="3336" w:type="dxa"/>
          </w:tcPr>
          <w:p w:rsidR="008520B2" w:rsidRPr="001F2541" w:rsidRDefault="008520B2" w:rsidP="003D10C0">
            <w:pPr>
              <w:ind w:firstLine="0"/>
              <w:rPr>
                <w:rFonts w:eastAsia="Calibri"/>
              </w:rPr>
            </w:pPr>
          </w:p>
          <w:p w:rsidR="008520B2" w:rsidRPr="001F2541" w:rsidRDefault="008520B2" w:rsidP="003D10C0">
            <w:pPr>
              <w:ind w:firstLine="0"/>
              <w:rPr>
                <w:rFonts w:eastAsia="Calibri"/>
                <w:color w:val="000000"/>
              </w:rPr>
            </w:pPr>
            <w:r w:rsidRPr="001F2541">
              <w:rPr>
                <w:rFonts w:eastAsia="Calibri"/>
                <w:color w:val="000000"/>
              </w:rPr>
              <w:t>______</w:t>
            </w:r>
            <w:r w:rsidR="00F6294C">
              <w:rPr>
                <w:rFonts w:eastAsia="Calibri"/>
              </w:rPr>
              <w:t>___________________</w:t>
            </w:r>
          </w:p>
          <w:p w:rsidR="008520B2" w:rsidRPr="001F2541" w:rsidRDefault="00146C65" w:rsidP="00146C65">
            <w:pPr>
              <w:ind w:firstLine="0"/>
              <w:jc w:val="center"/>
              <w:rPr>
                <w:rFonts w:eastAsia="Calibri"/>
                <w:vertAlign w:val="superscript"/>
              </w:rPr>
            </w:pPr>
            <w:r>
              <w:rPr>
                <w:rFonts w:eastAsia="Calibri"/>
                <w:vertAlign w:val="superscript"/>
              </w:rPr>
              <w:t>(</w:t>
            </w:r>
            <w:r w:rsidR="008520B2" w:rsidRPr="001F2541">
              <w:rPr>
                <w:rFonts w:eastAsia="Calibri"/>
                <w:vertAlign w:val="superscript"/>
              </w:rPr>
              <w:t>Ф</w:t>
            </w:r>
            <w:r>
              <w:rPr>
                <w:rFonts w:eastAsia="Calibri"/>
                <w:vertAlign w:val="superscript"/>
              </w:rPr>
              <w:t>.</w:t>
            </w:r>
            <w:r w:rsidR="00F6294C" w:rsidRPr="001F2541">
              <w:rPr>
                <w:rFonts w:eastAsia="Calibri"/>
                <w:vertAlign w:val="superscript"/>
              </w:rPr>
              <w:t>И.О.</w:t>
            </w:r>
            <w:r>
              <w:rPr>
                <w:rFonts w:eastAsia="Calibri"/>
                <w:vertAlign w:val="superscript"/>
              </w:rPr>
              <w:t>)</w:t>
            </w:r>
          </w:p>
        </w:tc>
      </w:tr>
    </w:tbl>
    <w:p w:rsidR="008520B2" w:rsidRPr="001F2541" w:rsidRDefault="008520B2" w:rsidP="003D10C0">
      <w:pPr>
        <w:ind w:firstLine="0"/>
        <w:rPr>
          <w:rFonts w:eastAsia="Calibri"/>
        </w:rPr>
      </w:pPr>
      <w:r w:rsidRPr="001F2541">
        <w:rPr>
          <w:rFonts w:eastAsia="Calibri"/>
        </w:rPr>
        <w:t>Ознакомлен:</w:t>
      </w:r>
    </w:p>
    <w:tbl>
      <w:tblPr>
        <w:tblW w:w="9854" w:type="dxa"/>
        <w:tblInd w:w="108" w:type="dxa"/>
        <w:tblLook w:val="04A0"/>
      </w:tblPr>
      <w:tblGrid>
        <w:gridCol w:w="3213"/>
        <w:gridCol w:w="3305"/>
        <w:gridCol w:w="3336"/>
      </w:tblGrid>
      <w:tr w:rsidR="008520B2" w:rsidRPr="001F2541" w:rsidTr="00F6294C">
        <w:tc>
          <w:tcPr>
            <w:tcW w:w="3213" w:type="dxa"/>
          </w:tcPr>
          <w:p w:rsidR="008520B2" w:rsidRPr="001F2541" w:rsidRDefault="008520B2" w:rsidP="003D10C0">
            <w:pPr>
              <w:ind w:firstLine="0"/>
              <w:rPr>
                <w:rFonts w:eastAsia="Calibri"/>
              </w:rPr>
            </w:pPr>
            <w:r w:rsidRPr="001F2541">
              <w:rPr>
                <w:rFonts w:eastAsia="Calibri"/>
              </w:rPr>
              <w:t>Обучающийся</w:t>
            </w:r>
          </w:p>
        </w:tc>
        <w:tc>
          <w:tcPr>
            <w:tcW w:w="3305" w:type="dxa"/>
          </w:tcPr>
          <w:p w:rsidR="008520B2" w:rsidRPr="00146C65" w:rsidRDefault="008520B2" w:rsidP="00146C65">
            <w:pPr>
              <w:ind w:firstLine="0"/>
              <w:jc w:val="center"/>
              <w:rPr>
                <w:rFonts w:eastAsia="Calibri"/>
                <w:i/>
              </w:rPr>
            </w:pPr>
            <w:r w:rsidRPr="00146C65">
              <w:rPr>
                <w:rFonts w:eastAsia="Calibri"/>
                <w:i/>
              </w:rPr>
              <w:t>______________________</w:t>
            </w:r>
          </w:p>
          <w:p w:rsidR="008520B2" w:rsidRPr="00146C65" w:rsidRDefault="00146C65" w:rsidP="00146C65">
            <w:pPr>
              <w:ind w:firstLine="0"/>
              <w:jc w:val="center"/>
              <w:rPr>
                <w:rFonts w:eastAsia="Calibri"/>
                <w:i/>
              </w:rPr>
            </w:pPr>
            <w:r w:rsidRPr="00146C65">
              <w:rPr>
                <w:rFonts w:eastAsia="Calibri"/>
                <w:i/>
                <w:vertAlign w:val="superscript"/>
              </w:rPr>
              <w:t>(</w:t>
            </w:r>
            <w:r w:rsidR="008520B2" w:rsidRPr="00146C65">
              <w:rPr>
                <w:rFonts w:eastAsia="Calibri"/>
                <w:i/>
                <w:vertAlign w:val="superscript"/>
              </w:rPr>
              <w:t>подпись</w:t>
            </w:r>
            <w:r w:rsidRPr="00146C65">
              <w:rPr>
                <w:rFonts w:eastAsia="Calibri"/>
                <w:i/>
                <w:vertAlign w:val="superscript"/>
              </w:rPr>
              <w:t>)</w:t>
            </w:r>
          </w:p>
        </w:tc>
        <w:tc>
          <w:tcPr>
            <w:tcW w:w="3336" w:type="dxa"/>
          </w:tcPr>
          <w:p w:rsidR="008520B2" w:rsidRPr="00146C65" w:rsidRDefault="008520B2" w:rsidP="00146C65">
            <w:pPr>
              <w:ind w:firstLine="0"/>
              <w:jc w:val="center"/>
              <w:rPr>
                <w:rFonts w:eastAsia="Calibri"/>
                <w:i/>
              </w:rPr>
            </w:pPr>
            <w:r w:rsidRPr="00146C65">
              <w:rPr>
                <w:rFonts w:eastAsia="Calibri"/>
                <w:i/>
              </w:rPr>
              <w:t>__________________________</w:t>
            </w:r>
          </w:p>
          <w:p w:rsidR="008520B2" w:rsidRPr="00146C65" w:rsidRDefault="00146C65" w:rsidP="00146C65">
            <w:pPr>
              <w:ind w:firstLine="0"/>
              <w:jc w:val="center"/>
              <w:rPr>
                <w:rFonts w:eastAsia="Calibri"/>
                <w:i/>
              </w:rPr>
            </w:pPr>
            <w:r w:rsidRPr="00146C65">
              <w:rPr>
                <w:rFonts w:eastAsia="Calibri"/>
                <w:i/>
                <w:vertAlign w:val="superscript"/>
              </w:rPr>
              <w:t>(</w:t>
            </w:r>
            <w:r w:rsidR="008520B2" w:rsidRPr="00146C65">
              <w:rPr>
                <w:rFonts w:eastAsia="Calibri"/>
                <w:i/>
                <w:vertAlign w:val="superscript"/>
              </w:rPr>
              <w:t>Ф</w:t>
            </w:r>
            <w:r w:rsidRPr="00146C65">
              <w:rPr>
                <w:rFonts w:eastAsia="Calibri"/>
                <w:i/>
                <w:vertAlign w:val="superscript"/>
              </w:rPr>
              <w:t>.</w:t>
            </w:r>
            <w:r w:rsidR="00F6294C" w:rsidRPr="00146C65">
              <w:rPr>
                <w:rFonts w:eastAsia="Calibri"/>
                <w:i/>
                <w:vertAlign w:val="superscript"/>
              </w:rPr>
              <w:t>И.О.</w:t>
            </w:r>
            <w:r w:rsidRPr="00146C65">
              <w:rPr>
                <w:rFonts w:eastAsia="Calibri"/>
                <w:i/>
                <w:vertAlign w:val="superscript"/>
              </w:rPr>
              <w:t>)</w:t>
            </w:r>
          </w:p>
        </w:tc>
      </w:tr>
    </w:tbl>
    <w:p w:rsidR="001763E8" w:rsidRDefault="001763E8" w:rsidP="003D10C0">
      <w:pPr>
        <w:pStyle w:val="a9"/>
        <w:ind w:firstLine="0"/>
      </w:pPr>
    </w:p>
    <w:p w:rsidR="001763E8" w:rsidRDefault="001763E8" w:rsidP="003D10C0">
      <w:pPr>
        <w:ind w:firstLine="0"/>
        <w:rPr>
          <w:rFonts w:eastAsia="Calibri"/>
          <w:lang w:eastAsia="en-US"/>
        </w:rPr>
      </w:pPr>
      <w:r>
        <w:br w:type="page"/>
      </w:r>
    </w:p>
    <w:p w:rsidR="00146C65" w:rsidRPr="00146C65" w:rsidRDefault="00146C65" w:rsidP="00146C65">
      <w:pPr>
        <w:spacing w:line="360" w:lineRule="auto"/>
        <w:ind w:firstLine="567"/>
        <w:jc w:val="center"/>
        <w:rPr>
          <w:b/>
          <w:sz w:val="28"/>
          <w:szCs w:val="28"/>
        </w:rPr>
      </w:pPr>
      <w:r w:rsidRPr="00146C65">
        <w:rPr>
          <w:sz w:val="28"/>
          <w:szCs w:val="28"/>
        </w:rPr>
        <w:lastRenderedPageBreak/>
        <w:t xml:space="preserve">МЕТОДИЧЕСКИЕ РЕКОМЕНДАЦИИ </w:t>
      </w:r>
      <w:r w:rsidRPr="00146C65">
        <w:rPr>
          <w:caps/>
          <w:sz w:val="28"/>
          <w:szCs w:val="28"/>
        </w:rPr>
        <w:t>по ОРГАНИЗАЦИИ И прохождению ознакомИтельной (учебной) практики по направлению подготовки 49.03.01 «Физическая культура» (уровень бакалавриата)</w:t>
      </w:r>
    </w:p>
    <w:p w:rsidR="00146C65" w:rsidRPr="00146C65" w:rsidRDefault="00146C65" w:rsidP="00146C65">
      <w:pPr>
        <w:spacing w:line="360" w:lineRule="auto"/>
        <w:ind w:firstLine="0"/>
        <w:jc w:val="center"/>
        <w:rPr>
          <w:b/>
          <w:i/>
          <w:sz w:val="28"/>
          <w:szCs w:val="28"/>
        </w:rPr>
      </w:pPr>
      <w:r w:rsidRPr="00146C65">
        <w:rPr>
          <w:b/>
          <w:i/>
          <w:sz w:val="28"/>
          <w:szCs w:val="28"/>
        </w:rPr>
        <w:t>Учебно-методическое пособие</w:t>
      </w:r>
    </w:p>
    <w:p w:rsidR="00146C65" w:rsidRPr="00146C65" w:rsidRDefault="00146C65" w:rsidP="00146C65">
      <w:pPr>
        <w:spacing w:line="360" w:lineRule="auto"/>
        <w:ind w:firstLine="567"/>
        <w:rPr>
          <w:b/>
          <w:i/>
          <w:sz w:val="28"/>
          <w:szCs w:val="28"/>
        </w:rPr>
      </w:pPr>
    </w:p>
    <w:p w:rsidR="00146C65" w:rsidRPr="00146C65" w:rsidRDefault="00146C65" w:rsidP="00146C65">
      <w:pPr>
        <w:ind w:firstLine="0"/>
        <w:rPr>
          <w:sz w:val="28"/>
          <w:szCs w:val="28"/>
        </w:rPr>
      </w:pPr>
    </w:p>
    <w:p w:rsidR="00146C65" w:rsidRPr="00146C65" w:rsidRDefault="00146C65" w:rsidP="00146C65">
      <w:pPr>
        <w:ind w:firstLine="0"/>
        <w:rPr>
          <w:sz w:val="28"/>
          <w:szCs w:val="28"/>
        </w:rPr>
      </w:pPr>
    </w:p>
    <w:p w:rsidR="00146C65" w:rsidRPr="00146C65" w:rsidRDefault="00146C65" w:rsidP="00146C65">
      <w:pPr>
        <w:ind w:firstLine="0"/>
        <w:rPr>
          <w:sz w:val="28"/>
          <w:szCs w:val="28"/>
        </w:rPr>
      </w:pPr>
    </w:p>
    <w:p w:rsidR="00146C65" w:rsidRPr="00146C65" w:rsidRDefault="00146C65" w:rsidP="00146C65">
      <w:pPr>
        <w:ind w:firstLine="0"/>
        <w:rPr>
          <w:sz w:val="28"/>
          <w:szCs w:val="28"/>
        </w:rPr>
      </w:pPr>
    </w:p>
    <w:p w:rsidR="00146C65" w:rsidRPr="00146C65" w:rsidRDefault="00146C65" w:rsidP="00146C65">
      <w:pPr>
        <w:ind w:firstLine="0"/>
        <w:rPr>
          <w:b/>
          <w:sz w:val="28"/>
          <w:szCs w:val="28"/>
        </w:rPr>
      </w:pPr>
      <w:r w:rsidRPr="00146C65">
        <w:rPr>
          <w:sz w:val="28"/>
          <w:szCs w:val="28"/>
        </w:rPr>
        <w:t xml:space="preserve">                         </w:t>
      </w:r>
    </w:p>
    <w:p w:rsidR="00146C65" w:rsidRPr="00146C65" w:rsidRDefault="00146C65" w:rsidP="00146C65">
      <w:pPr>
        <w:ind w:firstLine="0"/>
        <w:jc w:val="center"/>
        <w:rPr>
          <w:sz w:val="28"/>
          <w:szCs w:val="28"/>
        </w:rPr>
      </w:pPr>
      <w:r w:rsidRPr="00146C65">
        <w:rPr>
          <w:sz w:val="28"/>
          <w:szCs w:val="28"/>
        </w:rPr>
        <w:t>Составители:</w:t>
      </w:r>
    </w:p>
    <w:p w:rsidR="00146C65" w:rsidRPr="00146C65" w:rsidRDefault="00146C65" w:rsidP="00146C65">
      <w:pPr>
        <w:ind w:firstLine="0"/>
        <w:jc w:val="center"/>
        <w:rPr>
          <w:b/>
          <w:sz w:val="28"/>
          <w:szCs w:val="28"/>
        </w:rPr>
      </w:pPr>
      <w:r w:rsidRPr="00146C65">
        <w:rPr>
          <w:sz w:val="28"/>
          <w:szCs w:val="28"/>
        </w:rPr>
        <w:t xml:space="preserve">Светлана Владимировна </w:t>
      </w:r>
      <w:r w:rsidRPr="00146C65">
        <w:rPr>
          <w:b/>
          <w:sz w:val="28"/>
          <w:szCs w:val="28"/>
        </w:rPr>
        <w:t>Соколовская</w:t>
      </w:r>
    </w:p>
    <w:p w:rsidR="00146C65" w:rsidRPr="00146C65" w:rsidRDefault="00146C65" w:rsidP="00146C65">
      <w:pPr>
        <w:ind w:firstLine="0"/>
        <w:jc w:val="center"/>
        <w:rPr>
          <w:b/>
          <w:sz w:val="28"/>
          <w:szCs w:val="28"/>
        </w:rPr>
      </w:pPr>
      <w:r w:rsidRPr="00146C65">
        <w:rPr>
          <w:sz w:val="28"/>
          <w:szCs w:val="28"/>
        </w:rPr>
        <w:t xml:space="preserve">Станислав Вячеславович </w:t>
      </w:r>
      <w:r w:rsidRPr="00146C65">
        <w:rPr>
          <w:b/>
          <w:sz w:val="28"/>
          <w:szCs w:val="28"/>
        </w:rPr>
        <w:t>Соколовский</w:t>
      </w:r>
    </w:p>
    <w:p w:rsidR="00146C65" w:rsidRPr="00146C65" w:rsidRDefault="00146C65" w:rsidP="00146C65">
      <w:pPr>
        <w:ind w:firstLine="0"/>
        <w:jc w:val="center"/>
        <w:rPr>
          <w:sz w:val="28"/>
          <w:szCs w:val="28"/>
        </w:rPr>
      </w:pPr>
      <w:r w:rsidRPr="00146C65">
        <w:rPr>
          <w:sz w:val="28"/>
          <w:szCs w:val="28"/>
        </w:rPr>
        <w:t xml:space="preserve">Анна Сергеевна </w:t>
      </w:r>
      <w:proofErr w:type="spellStart"/>
      <w:r w:rsidRPr="00146C65">
        <w:rPr>
          <w:b/>
          <w:sz w:val="28"/>
          <w:szCs w:val="28"/>
        </w:rPr>
        <w:t>Ширмалова</w:t>
      </w:r>
      <w:proofErr w:type="spellEnd"/>
    </w:p>
    <w:p w:rsidR="00146C65" w:rsidRPr="00146C65" w:rsidRDefault="00146C65" w:rsidP="00146C65">
      <w:pPr>
        <w:ind w:firstLine="0"/>
        <w:jc w:val="center"/>
        <w:rPr>
          <w:sz w:val="28"/>
          <w:szCs w:val="28"/>
        </w:rPr>
      </w:pPr>
    </w:p>
    <w:p w:rsidR="00146C65" w:rsidRPr="00146C65" w:rsidRDefault="00146C65" w:rsidP="00146C65">
      <w:pPr>
        <w:ind w:firstLine="0"/>
        <w:jc w:val="center"/>
        <w:rPr>
          <w:b/>
          <w:sz w:val="28"/>
          <w:szCs w:val="28"/>
        </w:rPr>
      </w:pPr>
    </w:p>
    <w:p w:rsidR="00146C65" w:rsidRPr="00146C65" w:rsidRDefault="00146C65" w:rsidP="00146C65">
      <w:pPr>
        <w:ind w:firstLine="0"/>
        <w:jc w:val="center"/>
        <w:rPr>
          <w:b/>
          <w:sz w:val="28"/>
          <w:szCs w:val="28"/>
        </w:rPr>
      </w:pPr>
    </w:p>
    <w:p w:rsidR="00146C65" w:rsidRPr="00146C65" w:rsidRDefault="00146C65" w:rsidP="00146C65">
      <w:pPr>
        <w:ind w:firstLine="0"/>
        <w:jc w:val="center"/>
        <w:rPr>
          <w:b/>
          <w:sz w:val="28"/>
          <w:szCs w:val="28"/>
        </w:rPr>
      </w:pPr>
    </w:p>
    <w:p w:rsidR="00146C65" w:rsidRPr="00146C65" w:rsidRDefault="00146C65" w:rsidP="00146C65">
      <w:pPr>
        <w:ind w:firstLine="0"/>
        <w:jc w:val="center"/>
        <w:rPr>
          <w:b/>
          <w:sz w:val="28"/>
          <w:szCs w:val="28"/>
        </w:rPr>
      </w:pPr>
    </w:p>
    <w:p w:rsidR="00146C65" w:rsidRPr="00146C65" w:rsidRDefault="00146C65" w:rsidP="00146C65">
      <w:pPr>
        <w:ind w:firstLine="0"/>
        <w:jc w:val="center"/>
        <w:outlineLvl w:val="0"/>
        <w:rPr>
          <w:sz w:val="28"/>
          <w:szCs w:val="28"/>
        </w:rPr>
      </w:pPr>
      <w:bookmarkStart w:id="28" w:name="_Toc11833591"/>
      <w:r w:rsidRPr="00146C65">
        <w:rPr>
          <w:sz w:val="28"/>
          <w:szCs w:val="28"/>
        </w:rPr>
        <w:t>Федеральное государственное автономное образовательное учреждение высшего профессионального образования</w:t>
      </w:r>
      <w:bookmarkEnd w:id="28"/>
    </w:p>
    <w:p w:rsidR="00146C65" w:rsidRPr="00146C65" w:rsidRDefault="00146C65" w:rsidP="00146C65">
      <w:pPr>
        <w:ind w:firstLine="0"/>
        <w:jc w:val="center"/>
        <w:rPr>
          <w:sz w:val="28"/>
          <w:szCs w:val="28"/>
        </w:rPr>
      </w:pPr>
      <w:r w:rsidRPr="00146C65">
        <w:rPr>
          <w:sz w:val="28"/>
          <w:szCs w:val="28"/>
        </w:rPr>
        <w:t>«Национальный исследовательский Нижегородский государственный университет им. Н.И. Лобачевского»</w:t>
      </w:r>
    </w:p>
    <w:p w:rsidR="008520B2" w:rsidRPr="008B19F4" w:rsidRDefault="00146C65" w:rsidP="00146C65">
      <w:pPr>
        <w:ind w:firstLine="0"/>
        <w:jc w:val="center"/>
      </w:pPr>
      <w:r w:rsidRPr="00146C65">
        <w:rPr>
          <w:sz w:val="28"/>
          <w:szCs w:val="28"/>
        </w:rPr>
        <w:t>603950, Нижний Новгород, пр. Гагарина, 2</w:t>
      </w:r>
      <w:r>
        <w:rPr>
          <w:sz w:val="28"/>
          <w:szCs w:val="28"/>
        </w:rPr>
        <w:t>5 корпус Д</w:t>
      </w:r>
    </w:p>
    <w:sectPr w:rsidR="008520B2" w:rsidRPr="008B19F4" w:rsidSect="00BC1158">
      <w:footerReference w:type="default" r:id="rId1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DD" w:rsidRDefault="007F00DD" w:rsidP="00810E16">
      <w:r>
        <w:separator/>
      </w:r>
    </w:p>
  </w:endnote>
  <w:endnote w:type="continuationSeparator" w:id="0">
    <w:p w:rsidR="007F00DD" w:rsidRDefault="007F00DD" w:rsidP="00810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179773"/>
      <w:docPartObj>
        <w:docPartGallery w:val="Page Numbers (Bottom of Page)"/>
        <w:docPartUnique/>
      </w:docPartObj>
    </w:sdtPr>
    <w:sdtContent>
      <w:p w:rsidR="005F547B" w:rsidRDefault="005F547B" w:rsidP="00810E16">
        <w:pPr>
          <w:pStyle w:val="a4"/>
        </w:pPr>
        <w:fldSimple w:instr="PAGE   \* MERGEFORMAT">
          <w:r w:rsidR="00155761">
            <w:rPr>
              <w:noProof/>
            </w:rPr>
            <w:t>1</w:t>
          </w:r>
        </w:fldSimple>
      </w:p>
    </w:sdtContent>
  </w:sdt>
  <w:p w:rsidR="005F547B" w:rsidRDefault="005F547B" w:rsidP="00810E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DD" w:rsidRDefault="007F00DD" w:rsidP="00810E16">
      <w:r>
        <w:separator/>
      </w:r>
    </w:p>
  </w:footnote>
  <w:footnote w:type="continuationSeparator" w:id="0">
    <w:p w:rsidR="007F00DD" w:rsidRDefault="007F00DD" w:rsidP="00810E16">
      <w:r>
        <w:continuationSeparator/>
      </w:r>
    </w:p>
  </w:footnote>
  <w:footnote w:id="1">
    <w:p w:rsidR="005F547B" w:rsidRPr="00C64F31" w:rsidRDefault="005F547B" w:rsidP="00810E16">
      <w:pPr>
        <w:pStyle w:val="af1"/>
      </w:pPr>
      <w:r w:rsidRPr="00C64F31">
        <w:rPr>
          <w:rStyle w:val="af3"/>
        </w:rPr>
        <w:footnoteRef/>
      </w:r>
      <w:r w:rsidRPr="00C64F31">
        <w:t xml:space="preserve"> Наиболее распространенной ошибкой обучающихся на данном этапе является подмена развернутого плана полным текстом ответа</w:t>
      </w:r>
      <w:r>
        <w:t>. Целью задания является не проверка знаний по предмету «Анатомия», а выработка навыка систематизации информации, подготовки «каркаса» для ее поиска.</w:t>
      </w:r>
    </w:p>
  </w:footnote>
  <w:footnote w:id="2">
    <w:p w:rsidR="005F547B" w:rsidRDefault="005F547B">
      <w:pPr>
        <w:pStyle w:val="af1"/>
      </w:pPr>
      <w:r>
        <w:rPr>
          <w:rStyle w:val="af3"/>
        </w:rPr>
        <w:footnoteRef/>
      </w:r>
      <w:r>
        <w:t xml:space="preserve"> Предлагая меры по решению проблемы, возможно, стоит обратить внимание на обстоятельства ее возникновения. Очевидно, предпринимаемые мероприятия должны ослаблять причины проблемы и усиливать сдерживающие ее факторы.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9CA"/>
    <w:multiLevelType w:val="hybridMultilevel"/>
    <w:tmpl w:val="75EC5E84"/>
    <w:lvl w:ilvl="0" w:tplc="323A4F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7F44678"/>
    <w:multiLevelType w:val="hybridMultilevel"/>
    <w:tmpl w:val="12BC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C4901"/>
    <w:multiLevelType w:val="multilevel"/>
    <w:tmpl w:val="F4F8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E2300"/>
    <w:multiLevelType w:val="hybridMultilevel"/>
    <w:tmpl w:val="D25CB1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922503D"/>
    <w:multiLevelType w:val="hybridMultilevel"/>
    <w:tmpl w:val="EBDAA2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82F75"/>
    <w:multiLevelType w:val="hybridMultilevel"/>
    <w:tmpl w:val="A8CAFE8C"/>
    <w:lvl w:ilvl="0" w:tplc="323A4FB8">
      <w:start w:val="1"/>
      <w:numFmt w:val="decimal"/>
      <w:lvlText w:val="%1."/>
      <w:lvlJc w:val="left"/>
      <w:pPr>
        <w:ind w:left="360"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6">
    <w:nsid w:val="1E167163"/>
    <w:multiLevelType w:val="multilevel"/>
    <w:tmpl w:val="6CF0B8E0"/>
    <w:lvl w:ilvl="0">
      <w:start w:val="3"/>
      <w:numFmt w:val="decimal"/>
      <w:lvlText w:val="%1."/>
      <w:lvlJc w:val="left"/>
      <w:pPr>
        <w:ind w:left="540" w:hanging="540"/>
      </w:pPr>
      <w:rPr>
        <w:rFonts w:hint="default"/>
        <w:b/>
      </w:rPr>
    </w:lvl>
    <w:lvl w:ilvl="1">
      <w:start w:val="4"/>
      <w:numFmt w:val="decimal"/>
      <w:lvlText w:val="%1.%2."/>
      <w:lvlJc w:val="left"/>
      <w:pPr>
        <w:ind w:left="1180" w:hanging="540"/>
      </w:pPr>
      <w:rPr>
        <w:rFonts w:hint="default"/>
        <w:b/>
      </w:rPr>
    </w:lvl>
    <w:lvl w:ilvl="2">
      <w:start w:val="1"/>
      <w:numFmt w:val="decimal"/>
      <w:lvlText w:val="%1.%2.%3."/>
      <w:lvlJc w:val="left"/>
      <w:pPr>
        <w:ind w:left="2000" w:hanging="720"/>
      </w:pPr>
      <w:rPr>
        <w:rFonts w:hint="default"/>
        <w:b/>
      </w:rPr>
    </w:lvl>
    <w:lvl w:ilvl="3">
      <w:start w:val="1"/>
      <w:numFmt w:val="decimal"/>
      <w:lvlText w:val="%1.%2.%3.%4."/>
      <w:lvlJc w:val="left"/>
      <w:pPr>
        <w:ind w:left="2640" w:hanging="720"/>
      </w:pPr>
      <w:rPr>
        <w:rFonts w:hint="default"/>
        <w:b/>
      </w:rPr>
    </w:lvl>
    <w:lvl w:ilvl="4">
      <w:start w:val="1"/>
      <w:numFmt w:val="decimal"/>
      <w:lvlText w:val="%1.%2.%3.%4.%5."/>
      <w:lvlJc w:val="left"/>
      <w:pPr>
        <w:ind w:left="3640" w:hanging="1080"/>
      </w:pPr>
      <w:rPr>
        <w:rFonts w:hint="default"/>
        <w:b/>
      </w:rPr>
    </w:lvl>
    <w:lvl w:ilvl="5">
      <w:start w:val="1"/>
      <w:numFmt w:val="decimal"/>
      <w:lvlText w:val="%1.%2.%3.%4.%5.%6."/>
      <w:lvlJc w:val="left"/>
      <w:pPr>
        <w:ind w:left="4280" w:hanging="1080"/>
      </w:pPr>
      <w:rPr>
        <w:rFonts w:hint="default"/>
        <w:b/>
      </w:rPr>
    </w:lvl>
    <w:lvl w:ilvl="6">
      <w:start w:val="1"/>
      <w:numFmt w:val="decimal"/>
      <w:lvlText w:val="%1.%2.%3.%4.%5.%6.%7."/>
      <w:lvlJc w:val="left"/>
      <w:pPr>
        <w:ind w:left="5280" w:hanging="1440"/>
      </w:pPr>
      <w:rPr>
        <w:rFonts w:hint="default"/>
        <w:b/>
      </w:rPr>
    </w:lvl>
    <w:lvl w:ilvl="7">
      <w:start w:val="1"/>
      <w:numFmt w:val="decimal"/>
      <w:lvlText w:val="%1.%2.%3.%4.%5.%6.%7.%8."/>
      <w:lvlJc w:val="left"/>
      <w:pPr>
        <w:ind w:left="5920" w:hanging="1440"/>
      </w:pPr>
      <w:rPr>
        <w:rFonts w:hint="default"/>
        <w:b/>
      </w:rPr>
    </w:lvl>
    <w:lvl w:ilvl="8">
      <w:start w:val="1"/>
      <w:numFmt w:val="decimal"/>
      <w:lvlText w:val="%1.%2.%3.%4.%5.%6.%7.%8.%9."/>
      <w:lvlJc w:val="left"/>
      <w:pPr>
        <w:ind w:left="6920" w:hanging="1800"/>
      </w:pPr>
      <w:rPr>
        <w:rFonts w:hint="default"/>
        <w:b/>
      </w:rPr>
    </w:lvl>
  </w:abstractNum>
  <w:abstractNum w:abstractNumId="7">
    <w:nsid w:val="22276C4E"/>
    <w:multiLevelType w:val="hybridMultilevel"/>
    <w:tmpl w:val="74D0D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71BED"/>
    <w:multiLevelType w:val="hybridMultilevel"/>
    <w:tmpl w:val="08889D60"/>
    <w:lvl w:ilvl="0" w:tplc="BFA80266">
      <w:start w:val="1"/>
      <w:numFmt w:val="decimal"/>
      <w:lvlText w:val="%1."/>
      <w:lvlJc w:val="left"/>
      <w:pPr>
        <w:ind w:left="468"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9">
    <w:nsid w:val="25B84C13"/>
    <w:multiLevelType w:val="hybridMultilevel"/>
    <w:tmpl w:val="74CAD672"/>
    <w:lvl w:ilvl="0" w:tplc="C6DA0F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676BD1"/>
    <w:multiLevelType w:val="hybridMultilevel"/>
    <w:tmpl w:val="1780E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FF19F0"/>
    <w:multiLevelType w:val="hybridMultilevel"/>
    <w:tmpl w:val="75EC5E84"/>
    <w:lvl w:ilvl="0" w:tplc="323A4F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2BFF080D"/>
    <w:multiLevelType w:val="hybridMultilevel"/>
    <w:tmpl w:val="254E684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30B66813"/>
    <w:multiLevelType w:val="hybridMultilevel"/>
    <w:tmpl w:val="C6E83C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1984A25"/>
    <w:multiLevelType w:val="hybridMultilevel"/>
    <w:tmpl w:val="D8246B1E"/>
    <w:lvl w:ilvl="0" w:tplc="995E188A">
      <w:start w:val="1"/>
      <w:numFmt w:val="decimal"/>
      <w:lvlText w:val="%1)"/>
      <w:lvlJc w:val="left"/>
      <w:pPr>
        <w:ind w:left="960" w:hanging="9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4710651"/>
    <w:multiLevelType w:val="multilevel"/>
    <w:tmpl w:val="EF286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83228"/>
    <w:multiLevelType w:val="hybridMultilevel"/>
    <w:tmpl w:val="866A0350"/>
    <w:lvl w:ilvl="0" w:tplc="323A4F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3B0276FC"/>
    <w:multiLevelType w:val="hybridMultilevel"/>
    <w:tmpl w:val="C3A67364"/>
    <w:lvl w:ilvl="0" w:tplc="8F6494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E4168"/>
    <w:multiLevelType w:val="hybridMultilevel"/>
    <w:tmpl w:val="0D2CD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1B5117"/>
    <w:multiLevelType w:val="multilevel"/>
    <w:tmpl w:val="338AA6E4"/>
    <w:lvl w:ilvl="0">
      <w:start w:val="1"/>
      <w:numFmt w:val="decimal"/>
      <w:lvlText w:val="%1."/>
      <w:lvlJc w:val="left"/>
      <w:pPr>
        <w:ind w:left="3196" w:hanging="360"/>
      </w:pPr>
      <w:rPr>
        <w:rFonts w:hint="default"/>
      </w:rPr>
    </w:lvl>
    <w:lvl w:ilvl="1">
      <w:start w:val="1"/>
      <w:numFmt w:val="decimal"/>
      <w:isLgl/>
      <w:lvlText w:val="%1.%2."/>
      <w:lvlJc w:val="left"/>
      <w:pPr>
        <w:ind w:left="3162" w:hanging="360"/>
      </w:pPr>
      <w:rPr>
        <w:rFonts w:hint="default"/>
        <w:b/>
        <w:i w:val="0"/>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20">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AF70BD"/>
    <w:multiLevelType w:val="hybridMultilevel"/>
    <w:tmpl w:val="75EC5E84"/>
    <w:lvl w:ilvl="0" w:tplc="323A4F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4B3E5E9B"/>
    <w:multiLevelType w:val="hybridMultilevel"/>
    <w:tmpl w:val="4AF881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E746BE4"/>
    <w:multiLevelType w:val="hybridMultilevel"/>
    <w:tmpl w:val="B60CA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F42310"/>
    <w:multiLevelType w:val="hybridMultilevel"/>
    <w:tmpl w:val="B82E73B0"/>
    <w:lvl w:ilvl="0" w:tplc="C6DA0F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8328C8"/>
    <w:multiLevelType w:val="multilevel"/>
    <w:tmpl w:val="80CA5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5A4655"/>
    <w:multiLevelType w:val="multilevel"/>
    <w:tmpl w:val="FBB2A522"/>
    <w:lvl w:ilvl="0">
      <w:start w:val="10"/>
      <w:numFmt w:val="decimal"/>
      <w:lvlText w:val="%1."/>
      <w:lvlJc w:val="left"/>
      <w:pPr>
        <w:ind w:left="660" w:hanging="660"/>
      </w:pPr>
      <w:rPr>
        <w:rFonts w:hint="default"/>
        <w:b/>
        <w:i w:val="0"/>
      </w:rPr>
    </w:lvl>
    <w:lvl w:ilvl="1">
      <w:start w:val="2"/>
      <w:numFmt w:val="decimal"/>
      <w:lvlText w:val="%1.%2."/>
      <w:lvlJc w:val="left"/>
      <w:pPr>
        <w:ind w:left="660" w:hanging="660"/>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7">
    <w:nsid w:val="5CD76FE5"/>
    <w:multiLevelType w:val="hybridMultilevel"/>
    <w:tmpl w:val="0DD4C8C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8">
    <w:nsid w:val="5E996A83"/>
    <w:multiLevelType w:val="hybridMultilevel"/>
    <w:tmpl w:val="F320A338"/>
    <w:lvl w:ilvl="0" w:tplc="323A4FB8">
      <w:start w:val="1"/>
      <w:numFmt w:val="decimal"/>
      <w:lvlText w:val="%1."/>
      <w:lvlJc w:val="left"/>
      <w:pPr>
        <w:ind w:left="360"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29">
    <w:nsid w:val="630B7342"/>
    <w:multiLevelType w:val="multilevel"/>
    <w:tmpl w:val="17AEC796"/>
    <w:lvl w:ilvl="0">
      <w:start w:val="10"/>
      <w:numFmt w:val="decimal"/>
      <w:lvlText w:val="%1."/>
      <w:lvlJc w:val="left"/>
      <w:pPr>
        <w:ind w:left="480" w:hanging="48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488" w:hanging="1800"/>
      </w:pPr>
      <w:rPr>
        <w:rFonts w:hint="default"/>
      </w:rPr>
    </w:lvl>
  </w:abstractNum>
  <w:abstractNum w:abstractNumId="30">
    <w:nsid w:val="650A071C"/>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C14E2D"/>
    <w:multiLevelType w:val="hybridMultilevel"/>
    <w:tmpl w:val="975E7E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A7E250A"/>
    <w:multiLevelType w:val="hybridMultilevel"/>
    <w:tmpl w:val="754E9DBC"/>
    <w:lvl w:ilvl="0" w:tplc="D83CF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3F00F25"/>
    <w:multiLevelType w:val="hybridMultilevel"/>
    <w:tmpl w:val="2E1AE5BC"/>
    <w:lvl w:ilvl="0" w:tplc="DCB80F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6C0ADD"/>
    <w:multiLevelType w:val="hybridMultilevel"/>
    <w:tmpl w:val="E116BD48"/>
    <w:lvl w:ilvl="0" w:tplc="EAD8F3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C04D00"/>
    <w:multiLevelType w:val="hybridMultilevel"/>
    <w:tmpl w:val="662AC5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6"/>
  </w:num>
  <w:num w:numId="4">
    <w:abstractNumId w:val="34"/>
  </w:num>
  <w:num w:numId="5">
    <w:abstractNumId w:val="29"/>
  </w:num>
  <w:num w:numId="6">
    <w:abstractNumId w:val="30"/>
  </w:num>
  <w:num w:numId="7">
    <w:abstractNumId w:val="26"/>
  </w:num>
  <w:num w:numId="8">
    <w:abstractNumId w:val="8"/>
  </w:num>
  <w:num w:numId="9">
    <w:abstractNumId w:val="23"/>
  </w:num>
  <w:num w:numId="10">
    <w:abstractNumId w:val="27"/>
  </w:num>
  <w:num w:numId="11">
    <w:abstractNumId w:val="18"/>
  </w:num>
  <w:num w:numId="12">
    <w:abstractNumId w:val="12"/>
  </w:num>
  <w:num w:numId="13">
    <w:abstractNumId w:val="1"/>
  </w:num>
  <w:num w:numId="14">
    <w:abstractNumId w:val="33"/>
  </w:num>
  <w:num w:numId="15">
    <w:abstractNumId w:val="17"/>
  </w:num>
  <w:num w:numId="16">
    <w:abstractNumId w:val="24"/>
  </w:num>
  <w:num w:numId="17">
    <w:abstractNumId w:val="9"/>
  </w:num>
  <w:num w:numId="18">
    <w:abstractNumId w:val="31"/>
  </w:num>
  <w:num w:numId="19">
    <w:abstractNumId w:val="22"/>
  </w:num>
  <w:num w:numId="20">
    <w:abstractNumId w:val="35"/>
  </w:num>
  <w:num w:numId="21">
    <w:abstractNumId w:val="3"/>
  </w:num>
  <w:num w:numId="22">
    <w:abstractNumId w:val="32"/>
  </w:num>
  <w:num w:numId="23">
    <w:abstractNumId w:val="15"/>
  </w:num>
  <w:num w:numId="24">
    <w:abstractNumId w:val="2"/>
  </w:num>
  <w:num w:numId="25">
    <w:abstractNumId w:val="25"/>
  </w:num>
  <w:num w:numId="26">
    <w:abstractNumId w:val="13"/>
  </w:num>
  <w:num w:numId="27">
    <w:abstractNumId w:val="10"/>
  </w:num>
  <w:num w:numId="28">
    <w:abstractNumId w:val="4"/>
  </w:num>
  <w:num w:numId="29">
    <w:abstractNumId w:val="7"/>
  </w:num>
  <w:num w:numId="30">
    <w:abstractNumId w:val="16"/>
  </w:num>
  <w:num w:numId="31">
    <w:abstractNumId w:val="0"/>
  </w:num>
  <w:num w:numId="32">
    <w:abstractNumId w:val="11"/>
  </w:num>
  <w:num w:numId="33">
    <w:abstractNumId w:val="21"/>
  </w:num>
  <w:num w:numId="34">
    <w:abstractNumId w:val="28"/>
  </w:num>
  <w:num w:numId="35">
    <w:abstractNumId w:val="5"/>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09"/>
  <w:hyphenationZone w:val="357"/>
  <w:characterSpacingControl w:val="doNotCompress"/>
  <w:footnotePr>
    <w:footnote w:id="-1"/>
    <w:footnote w:id="0"/>
  </w:footnotePr>
  <w:endnotePr>
    <w:endnote w:id="-1"/>
    <w:endnote w:id="0"/>
  </w:endnotePr>
  <w:compat/>
  <w:rsids>
    <w:rsidRoot w:val="00A1668B"/>
    <w:rsid w:val="00000110"/>
    <w:rsid w:val="000003A4"/>
    <w:rsid w:val="00000452"/>
    <w:rsid w:val="000021FE"/>
    <w:rsid w:val="00003443"/>
    <w:rsid w:val="00003944"/>
    <w:rsid w:val="00005249"/>
    <w:rsid w:val="000054C5"/>
    <w:rsid w:val="00007419"/>
    <w:rsid w:val="000102E0"/>
    <w:rsid w:val="000128B3"/>
    <w:rsid w:val="00012B74"/>
    <w:rsid w:val="00015BB5"/>
    <w:rsid w:val="00015D22"/>
    <w:rsid w:val="00015DDD"/>
    <w:rsid w:val="00015F38"/>
    <w:rsid w:val="00016C06"/>
    <w:rsid w:val="00017BA6"/>
    <w:rsid w:val="00020ED4"/>
    <w:rsid w:val="00025068"/>
    <w:rsid w:val="00025411"/>
    <w:rsid w:val="00025492"/>
    <w:rsid w:val="00025C7D"/>
    <w:rsid w:val="0002618D"/>
    <w:rsid w:val="000261F9"/>
    <w:rsid w:val="0002630C"/>
    <w:rsid w:val="00027615"/>
    <w:rsid w:val="00027D42"/>
    <w:rsid w:val="00027F17"/>
    <w:rsid w:val="00031382"/>
    <w:rsid w:val="0003223F"/>
    <w:rsid w:val="000334AF"/>
    <w:rsid w:val="00035212"/>
    <w:rsid w:val="00035A11"/>
    <w:rsid w:val="0004189F"/>
    <w:rsid w:val="00042DC7"/>
    <w:rsid w:val="00045B26"/>
    <w:rsid w:val="00045BD0"/>
    <w:rsid w:val="00046001"/>
    <w:rsid w:val="0004604D"/>
    <w:rsid w:val="000468C2"/>
    <w:rsid w:val="0005118F"/>
    <w:rsid w:val="00051DF5"/>
    <w:rsid w:val="00052C1B"/>
    <w:rsid w:val="000535B4"/>
    <w:rsid w:val="00053E54"/>
    <w:rsid w:val="00054862"/>
    <w:rsid w:val="00055919"/>
    <w:rsid w:val="00056083"/>
    <w:rsid w:val="00057708"/>
    <w:rsid w:val="000602A7"/>
    <w:rsid w:val="000605E7"/>
    <w:rsid w:val="00060C4F"/>
    <w:rsid w:val="00071D14"/>
    <w:rsid w:val="00074186"/>
    <w:rsid w:val="00074CB0"/>
    <w:rsid w:val="00075E43"/>
    <w:rsid w:val="00076696"/>
    <w:rsid w:val="00077410"/>
    <w:rsid w:val="00081C1D"/>
    <w:rsid w:val="00081E6F"/>
    <w:rsid w:val="0008558E"/>
    <w:rsid w:val="00085ABF"/>
    <w:rsid w:val="0009029F"/>
    <w:rsid w:val="00094342"/>
    <w:rsid w:val="0009462A"/>
    <w:rsid w:val="000951E8"/>
    <w:rsid w:val="000954E3"/>
    <w:rsid w:val="00097888"/>
    <w:rsid w:val="000A05BE"/>
    <w:rsid w:val="000A25C6"/>
    <w:rsid w:val="000A2869"/>
    <w:rsid w:val="000A4507"/>
    <w:rsid w:val="000A4CA9"/>
    <w:rsid w:val="000B00C2"/>
    <w:rsid w:val="000B02ED"/>
    <w:rsid w:val="000B087C"/>
    <w:rsid w:val="000B0917"/>
    <w:rsid w:val="000B1AD8"/>
    <w:rsid w:val="000B25D8"/>
    <w:rsid w:val="000B393A"/>
    <w:rsid w:val="000B49D3"/>
    <w:rsid w:val="000B4FF6"/>
    <w:rsid w:val="000C0032"/>
    <w:rsid w:val="000C09BD"/>
    <w:rsid w:val="000C1243"/>
    <w:rsid w:val="000C12C5"/>
    <w:rsid w:val="000C15C2"/>
    <w:rsid w:val="000C24BE"/>
    <w:rsid w:val="000C3466"/>
    <w:rsid w:val="000C4148"/>
    <w:rsid w:val="000C4AEA"/>
    <w:rsid w:val="000C53B4"/>
    <w:rsid w:val="000C6CAE"/>
    <w:rsid w:val="000C6EF6"/>
    <w:rsid w:val="000D014F"/>
    <w:rsid w:val="000D19D7"/>
    <w:rsid w:val="000D2541"/>
    <w:rsid w:val="000D32BC"/>
    <w:rsid w:val="000D3725"/>
    <w:rsid w:val="000D5647"/>
    <w:rsid w:val="000D6DB3"/>
    <w:rsid w:val="000D6F3E"/>
    <w:rsid w:val="000D78EA"/>
    <w:rsid w:val="000D7A98"/>
    <w:rsid w:val="000E2856"/>
    <w:rsid w:val="000E4065"/>
    <w:rsid w:val="000E7F1E"/>
    <w:rsid w:val="000F03AE"/>
    <w:rsid w:val="000F053B"/>
    <w:rsid w:val="000F1917"/>
    <w:rsid w:val="00100FDB"/>
    <w:rsid w:val="00102890"/>
    <w:rsid w:val="0010303B"/>
    <w:rsid w:val="00103354"/>
    <w:rsid w:val="00103D1E"/>
    <w:rsid w:val="001042CF"/>
    <w:rsid w:val="0010480C"/>
    <w:rsid w:val="00104A0D"/>
    <w:rsid w:val="0010511E"/>
    <w:rsid w:val="001053E8"/>
    <w:rsid w:val="00107453"/>
    <w:rsid w:val="00107C36"/>
    <w:rsid w:val="0011062B"/>
    <w:rsid w:val="001122C0"/>
    <w:rsid w:val="00113735"/>
    <w:rsid w:val="00114077"/>
    <w:rsid w:val="00116AA3"/>
    <w:rsid w:val="0012170D"/>
    <w:rsid w:val="00121A40"/>
    <w:rsid w:val="00121F6F"/>
    <w:rsid w:val="00122D46"/>
    <w:rsid w:val="0012365C"/>
    <w:rsid w:val="00123EA1"/>
    <w:rsid w:val="00124DED"/>
    <w:rsid w:val="00125030"/>
    <w:rsid w:val="00127D3B"/>
    <w:rsid w:val="00132ECE"/>
    <w:rsid w:val="00134F4D"/>
    <w:rsid w:val="0013797D"/>
    <w:rsid w:val="00137BA9"/>
    <w:rsid w:val="00137BE3"/>
    <w:rsid w:val="001402C8"/>
    <w:rsid w:val="001405DD"/>
    <w:rsid w:val="00140B18"/>
    <w:rsid w:val="00141B6D"/>
    <w:rsid w:val="00141D63"/>
    <w:rsid w:val="001436E8"/>
    <w:rsid w:val="001442A3"/>
    <w:rsid w:val="00145ACF"/>
    <w:rsid w:val="00146180"/>
    <w:rsid w:val="00146C65"/>
    <w:rsid w:val="00150B58"/>
    <w:rsid w:val="00152662"/>
    <w:rsid w:val="001529F4"/>
    <w:rsid w:val="00152B81"/>
    <w:rsid w:val="00152FD7"/>
    <w:rsid w:val="001530ED"/>
    <w:rsid w:val="00153656"/>
    <w:rsid w:val="00153E4D"/>
    <w:rsid w:val="00154A9D"/>
    <w:rsid w:val="00155761"/>
    <w:rsid w:val="001609F4"/>
    <w:rsid w:val="00162918"/>
    <w:rsid w:val="001642D7"/>
    <w:rsid w:val="00164791"/>
    <w:rsid w:val="0016710D"/>
    <w:rsid w:val="0016789E"/>
    <w:rsid w:val="0017233F"/>
    <w:rsid w:val="00173782"/>
    <w:rsid w:val="001737E9"/>
    <w:rsid w:val="00174F53"/>
    <w:rsid w:val="001755EE"/>
    <w:rsid w:val="00175812"/>
    <w:rsid w:val="001763E8"/>
    <w:rsid w:val="001821A0"/>
    <w:rsid w:val="00182F66"/>
    <w:rsid w:val="00184911"/>
    <w:rsid w:val="001904AF"/>
    <w:rsid w:val="001908B0"/>
    <w:rsid w:val="00191563"/>
    <w:rsid w:val="001934C2"/>
    <w:rsid w:val="001937F6"/>
    <w:rsid w:val="0019688E"/>
    <w:rsid w:val="001A1752"/>
    <w:rsid w:val="001A4B59"/>
    <w:rsid w:val="001A4B6F"/>
    <w:rsid w:val="001A5769"/>
    <w:rsid w:val="001A66F5"/>
    <w:rsid w:val="001B031B"/>
    <w:rsid w:val="001B037F"/>
    <w:rsid w:val="001B1A1F"/>
    <w:rsid w:val="001B4F91"/>
    <w:rsid w:val="001B586C"/>
    <w:rsid w:val="001B61E4"/>
    <w:rsid w:val="001B668C"/>
    <w:rsid w:val="001C32FA"/>
    <w:rsid w:val="001C380D"/>
    <w:rsid w:val="001C3EE3"/>
    <w:rsid w:val="001C4532"/>
    <w:rsid w:val="001C59F7"/>
    <w:rsid w:val="001C614C"/>
    <w:rsid w:val="001C7C4A"/>
    <w:rsid w:val="001D2C1E"/>
    <w:rsid w:val="001D2D0A"/>
    <w:rsid w:val="001D31B9"/>
    <w:rsid w:val="001D56C2"/>
    <w:rsid w:val="001D6416"/>
    <w:rsid w:val="001D784C"/>
    <w:rsid w:val="001D79E4"/>
    <w:rsid w:val="001E0502"/>
    <w:rsid w:val="001E1506"/>
    <w:rsid w:val="001E1E08"/>
    <w:rsid w:val="001E485B"/>
    <w:rsid w:val="001E557A"/>
    <w:rsid w:val="001E5C07"/>
    <w:rsid w:val="001E6056"/>
    <w:rsid w:val="001F086F"/>
    <w:rsid w:val="001F2161"/>
    <w:rsid w:val="001F2541"/>
    <w:rsid w:val="001F25CF"/>
    <w:rsid w:val="001F2766"/>
    <w:rsid w:val="001F289F"/>
    <w:rsid w:val="001F2A1C"/>
    <w:rsid w:val="001F5CAA"/>
    <w:rsid w:val="001F6086"/>
    <w:rsid w:val="00200659"/>
    <w:rsid w:val="00202AE0"/>
    <w:rsid w:val="0020455C"/>
    <w:rsid w:val="00204F38"/>
    <w:rsid w:val="00206494"/>
    <w:rsid w:val="00211427"/>
    <w:rsid w:val="00211984"/>
    <w:rsid w:val="00211BB1"/>
    <w:rsid w:val="00212679"/>
    <w:rsid w:val="00212F67"/>
    <w:rsid w:val="00213866"/>
    <w:rsid w:val="00216441"/>
    <w:rsid w:val="00217037"/>
    <w:rsid w:val="002171AF"/>
    <w:rsid w:val="00217765"/>
    <w:rsid w:val="002204C4"/>
    <w:rsid w:val="00221596"/>
    <w:rsid w:val="00223449"/>
    <w:rsid w:val="002234AD"/>
    <w:rsid w:val="002249CB"/>
    <w:rsid w:val="00224BBF"/>
    <w:rsid w:val="00232C7C"/>
    <w:rsid w:val="00234623"/>
    <w:rsid w:val="0023762B"/>
    <w:rsid w:val="00241734"/>
    <w:rsid w:val="00241E78"/>
    <w:rsid w:val="00245898"/>
    <w:rsid w:val="00246872"/>
    <w:rsid w:val="00246E73"/>
    <w:rsid w:val="002504E0"/>
    <w:rsid w:val="002505E8"/>
    <w:rsid w:val="0025156D"/>
    <w:rsid w:val="002517C7"/>
    <w:rsid w:val="00252133"/>
    <w:rsid w:val="00252638"/>
    <w:rsid w:val="0025463C"/>
    <w:rsid w:val="002547B8"/>
    <w:rsid w:val="002615BA"/>
    <w:rsid w:val="00261777"/>
    <w:rsid w:val="00263A6C"/>
    <w:rsid w:val="00263D9B"/>
    <w:rsid w:val="00264138"/>
    <w:rsid w:val="002669A8"/>
    <w:rsid w:val="00267C1E"/>
    <w:rsid w:val="0027094A"/>
    <w:rsid w:val="00272948"/>
    <w:rsid w:val="002735E4"/>
    <w:rsid w:val="0027364B"/>
    <w:rsid w:val="00273DBF"/>
    <w:rsid w:val="00274111"/>
    <w:rsid w:val="00276B6D"/>
    <w:rsid w:val="00277D08"/>
    <w:rsid w:val="002801EA"/>
    <w:rsid w:val="00283471"/>
    <w:rsid w:val="002836CA"/>
    <w:rsid w:val="00283CD6"/>
    <w:rsid w:val="00285221"/>
    <w:rsid w:val="00285D7D"/>
    <w:rsid w:val="00286027"/>
    <w:rsid w:val="002874D4"/>
    <w:rsid w:val="0029204B"/>
    <w:rsid w:val="00292771"/>
    <w:rsid w:val="0029391C"/>
    <w:rsid w:val="002A0D14"/>
    <w:rsid w:val="002A158B"/>
    <w:rsid w:val="002A3FA5"/>
    <w:rsid w:val="002A405F"/>
    <w:rsid w:val="002A7078"/>
    <w:rsid w:val="002A7DEE"/>
    <w:rsid w:val="002B03CC"/>
    <w:rsid w:val="002B17B9"/>
    <w:rsid w:val="002B211F"/>
    <w:rsid w:val="002B5782"/>
    <w:rsid w:val="002B6109"/>
    <w:rsid w:val="002B7C22"/>
    <w:rsid w:val="002C1F65"/>
    <w:rsid w:val="002C2082"/>
    <w:rsid w:val="002C241E"/>
    <w:rsid w:val="002C36D5"/>
    <w:rsid w:val="002C3F82"/>
    <w:rsid w:val="002C4D2E"/>
    <w:rsid w:val="002C5F55"/>
    <w:rsid w:val="002C7B02"/>
    <w:rsid w:val="002D0CFC"/>
    <w:rsid w:val="002D230C"/>
    <w:rsid w:val="002D2F89"/>
    <w:rsid w:val="002D486D"/>
    <w:rsid w:val="002D66B0"/>
    <w:rsid w:val="002E14C5"/>
    <w:rsid w:val="002E1BBC"/>
    <w:rsid w:val="002E2321"/>
    <w:rsid w:val="002E37E2"/>
    <w:rsid w:val="002E3A56"/>
    <w:rsid w:val="002E4078"/>
    <w:rsid w:val="002E449C"/>
    <w:rsid w:val="002E5D5A"/>
    <w:rsid w:val="002E5DAE"/>
    <w:rsid w:val="002E7046"/>
    <w:rsid w:val="002E764F"/>
    <w:rsid w:val="002F013F"/>
    <w:rsid w:val="002F08D3"/>
    <w:rsid w:val="002F6E28"/>
    <w:rsid w:val="0030168D"/>
    <w:rsid w:val="00301C6B"/>
    <w:rsid w:val="00302D91"/>
    <w:rsid w:val="0030413D"/>
    <w:rsid w:val="00304FAC"/>
    <w:rsid w:val="00305B83"/>
    <w:rsid w:val="00307ED2"/>
    <w:rsid w:val="00310CE5"/>
    <w:rsid w:val="00311BEF"/>
    <w:rsid w:val="00315F1F"/>
    <w:rsid w:val="00317279"/>
    <w:rsid w:val="00320BEF"/>
    <w:rsid w:val="003216D2"/>
    <w:rsid w:val="00321B6B"/>
    <w:rsid w:val="00321D98"/>
    <w:rsid w:val="00324585"/>
    <w:rsid w:val="00325446"/>
    <w:rsid w:val="00336027"/>
    <w:rsid w:val="00336287"/>
    <w:rsid w:val="0033694E"/>
    <w:rsid w:val="00337058"/>
    <w:rsid w:val="00341E47"/>
    <w:rsid w:val="00343227"/>
    <w:rsid w:val="00344759"/>
    <w:rsid w:val="0034517D"/>
    <w:rsid w:val="003456D4"/>
    <w:rsid w:val="0034652B"/>
    <w:rsid w:val="00346C21"/>
    <w:rsid w:val="00346C28"/>
    <w:rsid w:val="0035140E"/>
    <w:rsid w:val="00351A90"/>
    <w:rsid w:val="00354F00"/>
    <w:rsid w:val="003622B0"/>
    <w:rsid w:val="00362E8E"/>
    <w:rsid w:val="00363FD3"/>
    <w:rsid w:val="00366E97"/>
    <w:rsid w:val="00367408"/>
    <w:rsid w:val="00367F75"/>
    <w:rsid w:val="0037361B"/>
    <w:rsid w:val="00374A1C"/>
    <w:rsid w:val="00374B62"/>
    <w:rsid w:val="00374C30"/>
    <w:rsid w:val="00376260"/>
    <w:rsid w:val="003763CC"/>
    <w:rsid w:val="00377B86"/>
    <w:rsid w:val="00382AD7"/>
    <w:rsid w:val="003868EA"/>
    <w:rsid w:val="003878A8"/>
    <w:rsid w:val="003913FB"/>
    <w:rsid w:val="00391524"/>
    <w:rsid w:val="00391ED7"/>
    <w:rsid w:val="00396188"/>
    <w:rsid w:val="003A02B6"/>
    <w:rsid w:val="003A08EA"/>
    <w:rsid w:val="003A2FC4"/>
    <w:rsid w:val="003A49F9"/>
    <w:rsid w:val="003A5AB4"/>
    <w:rsid w:val="003A70F8"/>
    <w:rsid w:val="003A7419"/>
    <w:rsid w:val="003A7686"/>
    <w:rsid w:val="003B0A04"/>
    <w:rsid w:val="003B41AE"/>
    <w:rsid w:val="003B52CD"/>
    <w:rsid w:val="003B6E85"/>
    <w:rsid w:val="003B7B1E"/>
    <w:rsid w:val="003C0236"/>
    <w:rsid w:val="003C17E3"/>
    <w:rsid w:val="003C3C2C"/>
    <w:rsid w:val="003C5AE1"/>
    <w:rsid w:val="003D10C0"/>
    <w:rsid w:val="003D1403"/>
    <w:rsid w:val="003D1553"/>
    <w:rsid w:val="003D1D57"/>
    <w:rsid w:val="003D225F"/>
    <w:rsid w:val="003D29EF"/>
    <w:rsid w:val="003D2F36"/>
    <w:rsid w:val="003D4098"/>
    <w:rsid w:val="003D5554"/>
    <w:rsid w:val="003D6869"/>
    <w:rsid w:val="003D6F89"/>
    <w:rsid w:val="003D78FF"/>
    <w:rsid w:val="003E0D0D"/>
    <w:rsid w:val="003E21DE"/>
    <w:rsid w:val="003E22FF"/>
    <w:rsid w:val="003F0784"/>
    <w:rsid w:val="003F07DA"/>
    <w:rsid w:val="003F0B3B"/>
    <w:rsid w:val="003F1A65"/>
    <w:rsid w:val="003F1E9A"/>
    <w:rsid w:val="003F29C1"/>
    <w:rsid w:val="003F57DC"/>
    <w:rsid w:val="004004E7"/>
    <w:rsid w:val="004008B4"/>
    <w:rsid w:val="0040168A"/>
    <w:rsid w:val="0040216F"/>
    <w:rsid w:val="0040363A"/>
    <w:rsid w:val="004037D3"/>
    <w:rsid w:val="00405634"/>
    <w:rsid w:val="00405FE9"/>
    <w:rsid w:val="00406C99"/>
    <w:rsid w:val="00411EE3"/>
    <w:rsid w:val="00412D17"/>
    <w:rsid w:val="00413B0F"/>
    <w:rsid w:val="004151DF"/>
    <w:rsid w:val="0041536A"/>
    <w:rsid w:val="00415D78"/>
    <w:rsid w:val="00417FDE"/>
    <w:rsid w:val="00420338"/>
    <w:rsid w:val="00423178"/>
    <w:rsid w:val="00427A0E"/>
    <w:rsid w:val="00431BEF"/>
    <w:rsid w:val="00432239"/>
    <w:rsid w:val="00432565"/>
    <w:rsid w:val="00433673"/>
    <w:rsid w:val="00433F0F"/>
    <w:rsid w:val="00441431"/>
    <w:rsid w:val="00441508"/>
    <w:rsid w:val="00443DC0"/>
    <w:rsid w:val="00445C49"/>
    <w:rsid w:val="004529A6"/>
    <w:rsid w:val="00453B28"/>
    <w:rsid w:val="00454436"/>
    <w:rsid w:val="00456794"/>
    <w:rsid w:val="004570A9"/>
    <w:rsid w:val="004576F6"/>
    <w:rsid w:val="004579E0"/>
    <w:rsid w:val="00460394"/>
    <w:rsid w:val="004619FB"/>
    <w:rsid w:val="004621F7"/>
    <w:rsid w:val="00462A41"/>
    <w:rsid w:val="00465040"/>
    <w:rsid w:val="00465072"/>
    <w:rsid w:val="004659CF"/>
    <w:rsid w:val="00467AD1"/>
    <w:rsid w:val="004722BF"/>
    <w:rsid w:val="00473FA7"/>
    <w:rsid w:val="00475965"/>
    <w:rsid w:val="00476A6F"/>
    <w:rsid w:val="00476AB7"/>
    <w:rsid w:val="00480A33"/>
    <w:rsid w:val="004827E4"/>
    <w:rsid w:val="00485064"/>
    <w:rsid w:val="004855F6"/>
    <w:rsid w:val="004916E8"/>
    <w:rsid w:val="00492A0F"/>
    <w:rsid w:val="004932FF"/>
    <w:rsid w:val="00493C42"/>
    <w:rsid w:val="004A016B"/>
    <w:rsid w:val="004A1A8F"/>
    <w:rsid w:val="004A4CFB"/>
    <w:rsid w:val="004A5D6D"/>
    <w:rsid w:val="004A6A4C"/>
    <w:rsid w:val="004B41E7"/>
    <w:rsid w:val="004B4FB5"/>
    <w:rsid w:val="004B75A4"/>
    <w:rsid w:val="004B7E6E"/>
    <w:rsid w:val="004C0007"/>
    <w:rsid w:val="004C32CE"/>
    <w:rsid w:val="004C4730"/>
    <w:rsid w:val="004C5117"/>
    <w:rsid w:val="004C6660"/>
    <w:rsid w:val="004C6C20"/>
    <w:rsid w:val="004C6C58"/>
    <w:rsid w:val="004D2529"/>
    <w:rsid w:val="004D34F6"/>
    <w:rsid w:val="004D4A5E"/>
    <w:rsid w:val="004D4C2B"/>
    <w:rsid w:val="004D5039"/>
    <w:rsid w:val="004D5AC8"/>
    <w:rsid w:val="004E0150"/>
    <w:rsid w:val="004E092E"/>
    <w:rsid w:val="004E1823"/>
    <w:rsid w:val="004E37CD"/>
    <w:rsid w:val="004E53BE"/>
    <w:rsid w:val="004E7F09"/>
    <w:rsid w:val="004F67F8"/>
    <w:rsid w:val="005001F7"/>
    <w:rsid w:val="005003FF"/>
    <w:rsid w:val="00503566"/>
    <w:rsid w:val="00510839"/>
    <w:rsid w:val="005113F8"/>
    <w:rsid w:val="005114D1"/>
    <w:rsid w:val="005161BF"/>
    <w:rsid w:val="0052017C"/>
    <w:rsid w:val="00521582"/>
    <w:rsid w:val="00521D17"/>
    <w:rsid w:val="00521FD8"/>
    <w:rsid w:val="00526117"/>
    <w:rsid w:val="00530558"/>
    <w:rsid w:val="00532C57"/>
    <w:rsid w:val="0053342E"/>
    <w:rsid w:val="00533A55"/>
    <w:rsid w:val="0053436A"/>
    <w:rsid w:val="00537699"/>
    <w:rsid w:val="00537894"/>
    <w:rsid w:val="00537C9D"/>
    <w:rsid w:val="00540095"/>
    <w:rsid w:val="00544A76"/>
    <w:rsid w:val="00545128"/>
    <w:rsid w:val="005456EC"/>
    <w:rsid w:val="0055371E"/>
    <w:rsid w:val="00553922"/>
    <w:rsid w:val="00553984"/>
    <w:rsid w:val="00553DC1"/>
    <w:rsid w:val="00554A6E"/>
    <w:rsid w:val="0055573C"/>
    <w:rsid w:val="00555CF5"/>
    <w:rsid w:val="00556540"/>
    <w:rsid w:val="00556C75"/>
    <w:rsid w:val="005605B8"/>
    <w:rsid w:val="00561813"/>
    <w:rsid w:val="00561A18"/>
    <w:rsid w:val="005624C5"/>
    <w:rsid w:val="0056437B"/>
    <w:rsid w:val="0056512B"/>
    <w:rsid w:val="00570147"/>
    <w:rsid w:val="00571107"/>
    <w:rsid w:val="00571BD3"/>
    <w:rsid w:val="00572272"/>
    <w:rsid w:val="00572D4A"/>
    <w:rsid w:val="00573866"/>
    <w:rsid w:val="005738F0"/>
    <w:rsid w:val="00573C06"/>
    <w:rsid w:val="00576174"/>
    <w:rsid w:val="0057684F"/>
    <w:rsid w:val="00576C99"/>
    <w:rsid w:val="005808CE"/>
    <w:rsid w:val="00581262"/>
    <w:rsid w:val="00581715"/>
    <w:rsid w:val="00581A7E"/>
    <w:rsid w:val="005829AF"/>
    <w:rsid w:val="00584308"/>
    <w:rsid w:val="0058453E"/>
    <w:rsid w:val="00584E1A"/>
    <w:rsid w:val="005855B6"/>
    <w:rsid w:val="0058789C"/>
    <w:rsid w:val="0059502F"/>
    <w:rsid w:val="005967C9"/>
    <w:rsid w:val="00596D01"/>
    <w:rsid w:val="00597882"/>
    <w:rsid w:val="005979FB"/>
    <w:rsid w:val="005A0E5D"/>
    <w:rsid w:val="005A1E21"/>
    <w:rsid w:val="005A23F3"/>
    <w:rsid w:val="005A2493"/>
    <w:rsid w:val="005A4D3F"/>
    <w:rsid w:val="005A63CF"/>
    <w:rsid w:val="005A6DE0"/>
    <w:rsid w:val="005B1F18"/>
    <w:rsid w:val="005B2F55"/>
    <w:rsid w:val="005B4132"/>
    <w:rsid w:val="005C024A"/>
    <w:rsid w:val="005C0DC2"/>
    <w:rsid w:val="005C0F52"/>
    <w:rsid w:val="005C186F"/>
    <w:rsid w:val="005C2780"/>
    <w:rsid w:val="005C2EA7"/>
    <w:rsid w:val="005C32CD"/>
    <w:rsid w:val="005C425C"/>
    <w:rsid w:val="005C7E80"/>
    <w:rsid w:val="005D05DA"/>
    <w:rsid w:val="005D24A8"/>
    <w:rsid w:val="005D366F"/>
    <w:rsid w:val="005D39C2"/>
    <w:rsid w:val="005D559D"/>
    <w:rsid w:val="005D791A"/>
    <w:rsid w:val="005E12D5"/>
    <w:rsid w:val="005E1B8D"/>
    <w:rsid w:val="005E34ED"/>
    <w:rsid w:val="005E5060"/>
    <w:rsid w:val="005F1F73"/>
    <w:rsid w:val="005F547B"/>
    <w:rsid w:val="005F5A0E"/>
    <w:rsid w:val="005F7EB6"/>
    <w:rsid w:val="00600DCD"/>
    <w:rsid w:val="00602B6F"/>
    <w:rsid w:val="00603089"/>
    <w:rsid w:val="006032D5"/>
    <w:rsid w:val="00603D55"/>
    <w:rsid w:val="00603D90"/>
    <w:rsid w:val="00604BF2"/>
    <w:rsid w:val="00605089"/>
    <w:rsid w:val="00605A61"/>
    <w:rsid w:val="00607DEE"/>
    <w:rsid w:val="006113FD"/>
    <w:rsid w:val="00615653"/>
    <w:rsid w:val="00617DB2"/>
    <w:rsid w:val="00621F46"/>
    <w:rsid w:val="0062234E"/>
    <w:rsid w:val="00624879"/>
    <w:rsid w:val="00626633"/>
    <w:rsid w:val="006267A6"/>
    <w:rsid w:val="00626910"/>
    <w:rsid w:val="006319F3"/>
    <w:rsid w:val="0063302F"/>
    <w:rsid w:val="00633638"/>
    <w:rsid w:val="0063464C"/>
    <w:rsid w:val="006360AE"/>
    <w:rsid w:val="00636904"/>
    <w:rsid w:val="00643CC5"/>
    <w:rsid w:val="00645FD4"/>
    <w:rsid w:val="0065007F"/>
    <w:rsid w:val="006507E5"/>
    <w:rsid w:val="00650DAD"/>
    <w:rsid w:val="00651E26"/>
    <w:rsid w:val="00653779"/>
    <w:rsid w:val="006537FE"/>
    <w:rsid w:val="0065382B"/>
    <w:rsid w:val="00655960"/>
    <w:rsid w:val="00655D76"/>
    <w:rsid w:val="0066109D"/>
    <w:rsid w:val="00661B46"/>
    <w:rsid w:val="00662354"/>
    <w:rsid w:val="0066259E"/>
    <w:rsid w:val="0066270D"/>
    <w:rsid w:val="0066292E"/>
    <w:rsid w:val="00663D77"/>
    <w:rsid w:val="006643AD"/>
    <w:rsid w:val="00664EB0"/>
    <w:rsid w:val="00667A8E"/>
    <w:rsid w:val="00667D62"/>
    <w:rsid w:val="0067043B"/>
    <w:rsid w:val="00670FBF"/>
    <w:rsid w:val="006715EE"/>
    <w:rsid w:val="0067263F"/>
    <w:rsid w:val="00675817"/>
    <w:rsid w:val="00676A19"/>
    <w:rsid w:val="00676C83"/>
    <w:rsid w:val="0068070B"/>
    <w:rsid w:val="00680F90"/>
    <w:rsid w:val="00681112"/>
    <w:rsid w:val="00681655"/>
    <w:rsid w:val="0068170D"/>
    <w:rsid w:val="006821BE"/>
    <w:rsid w:val="006822AE"/>
    <w:rsid w:val="0068389F"/>
    <w:rsid w:val="00683989"/>
    <w:rsid w:val="00685719"/>
    <w:rsid w:val="006904F9"/>
    <w:rsid w:val="00690B2B"/>
    <w:rsid w:val="00691058"/>
    <w:rsid w:val="00691568"/>
    <w:rsid w:val="00692492"/>
    <w:rsid w:val="006930B8"/>
    <w:rsid w:val="00696343"/>
    <w:rsid w:val="006A0DAA"/>
    <w:rsid w:val="006A4F30"/>
    <w:rsid w:val="006B13F9"/>
    <w:rsid w:val="006B25C4"/>
    <w:rsid w:val="006B265B"/>
    <w:rsid w:val="006B46E1"/>
    <w:rsid w:val="006B4880"/>
    <w:rsid w:val="006B53D4"/>
    <w:rsid w:val="006B55BD"/>
    <w:rsid w:val="006B673F"/>
    <w:rsid w:val="006B7640"/>
    <w:rsid w:val="006B7D37"/>
    <w:rsid w:val="006C31CF"/>
    <w:rsid w:val="006C4796"/>
    <w:rsid w:val="006C7B95"/>
    <w:rsid w:val="006D084A"/>
    <w:rsid w:val="006D2785"/>
    <w:rsid w:val="006D3CC2"/>
    <w:rsid w:val="006D4BB7"/>
    <w:rsid w:val="006D666F"/>
    <w:rsid w:val="006D7423"/>
    <w:rsid w:val="006E1FB2"/>
    <w:rsid w:val="006E2B47"/>
    <w:rsid w:val="006E3DB5"/>
    <w:rsid w:val="006E5049"/>
    <w:rsid w:val="006E671F"/>
    <w:rsid w:val="006E76F1"/>
    <w:rsid w:val="006F26A6"/>
    <w:rsid w:val="006F319F"/>
    <w:rsid w:val="006F3EA8"/>
    <w:rsid w:val="006F4F01"/>
    <w:rsid w:val="006F54AA"/>
    <w:rsid w:val="006F5E52"/>
    <w:rsid w:val="00700C0E"/>
    <w:rsid w:val="007031E4"/>
    <w:rsid w:val="00707ADA"/>
    <w:rsid w:val="00710C4E"/>
    <w:rsid w:val="00711149"/>
    <w:rsid w:val="00711847"/>
    <w:rsid w:val="00711C72"/>
    <w:rsid w:val="0071341C"/>
    <w:rsid w:val="00713C84"/>
    <w:rsid w:val="00713F4F"/>
    <w:rsid w:val="007140F2"/>
    <w:rsid w:val="00714822"/>
    <w:rsid w:val="00715FA2"/>
    <w:rsid w:val="007167AB"/>
    <w:rsid w:val="007172DB"/>
    <w:rsid w:val="007172FB"/>
    <w:rsid w:val="00720C84"/>
    <w:rsid w:val="007228B0"/>
    <w:rsid w:val="0072366A"/>
    <w:rsid w:val="007239B1"/>
    <w:rsid w:val="00726163"/>
    <w:rsid w:val="0072746D"/>
    <w:rsid w:val="00730580"/>
    <w:rsid w:val="0073437F"/>
    <w:rsid w:val="00734AAD"/>
    <w:rsid w:val="007352EA"/>
    <w:rsid w:val="007357C8"/>
    <w:rsid w:val="007419CF"/>
    <w:rsid w:val="00741A11"/>
    <w:rsid w:val="007421DE"/>
    <w:rsid w:val="0074352E"/>
    <w:rsid w:val="007438C3"/>
    <w:rsid w:val="00743F8C"/>
    <w:rsid w:val="00744839"/>
    <w:rsid w:val="007460F0"/>
    <w:rsid w:val="00747058"/>
    <w:rsid w:val="00750115"/>
    <w:rsid w:val="00750BD9"/>
    <w:rsid w:val="00750C5B"/>
    <w:rsid w:val="00751864"/>
    <w:rsid w:val="00752193"/>
    <w:rsid w:val="007528E6"/>
    <w:rsid w:val="00754A01"/>
    <w:rsid w:val="00755125"/>
    <w:rsid w:val="00755F3C"/>
    <w:rsid w:val="00755FC2"/>
    <w:rsid w:val="0075600F"/>
    <w:rsid w:val="0075667C"/>
    <w:rsid w:val="00756EB0"/>
    <w:rsid w:val="007614EF"/>
    <w:rsid w:val="0076234F"/>
    <w:rsid w:val="0076413D"/>
    <w:rsid w:val="007654B9"/>
    <w:rsid w:val="00766C32"/>
    <w:rsid w:val="0076759B"/>
    <w:rsid w:val="00767A8C"/>
    <w:rsid w:val="00773A6B"/>
    <w:rsid w:val="00775BD4"/>
    <w:rsid w:val="007775C3"/>
    <w:rsid w:val="007803EC"/>
    <w:rsid w:val="0078086F"/>
    <w:rsid w:val="00780B4D"/>
    <w:rsid w:val="00784D33"/>
    <w:rsid w:val="007904AC"/>
    <w:rsid w:val="00791DE3"/>
    <w:rsid w:val="00793FA1"/>
    <w:rsid w:val="0079474D"/>
    <w:rsid w:val="0079558A"/>
    <w:rsid w:val="00796B9B"/>
    <w:rsid w:val="00796DF0"/>
    <w:rsid w:val="00797561"/>
    <w:rsid w:val="007979C6"/>
    <w:rsid w:val="007A5BFE"/>
    <w:rsid w:val="007A6AD8"/>
    <w:rsid w:val="007B0433"/>
    <w:rsid w:val="007B0B3D"/>
    <w:rsid w:val="007B3ADD"/>
    <w:rsid w:val="007B3F93"/>
    <w:rsid w:val="007B5FBD"/>
    <w:rsid w:val="007B7885"/>
    <w:rsid w:val="007C5876"/>
    <w:rsid w:val="007C5EEF"/>
    <w:rsid w:val="007C6268"/>
    <w:rsid w:val="007C7681"/>
    <w:rsid w:val="007C788F"/>
    <w:rsid w:val="007C7922"/>
    <w:rsid w:val="007D5FB8"/>
    <w:rsid w:val="007D6C07"/>
    <w:rsid w:val="007D79DC"/>
    <w:rsid w:val="007E0D2A"/>
    <w:rsid w:val="007E1886"/>
    <w:rsid w:val="007E224C"/>
    <w:rsid w:val="007E2AF9"/>
    <w:rsid w:val="007E3B66"/>
    <w:rsid w:val="007E67F9"/>
    <w:rsid w:val="007E6EE5"/>
    <w:rsid w:val="007F00DD"/>
    <w:rsid w:val="007F1953"/>
    <w:rsid w:val="007F3163"/>
    <w:rsid w:val="007F3D74"/>
    <w:rsid w:val="007F4659"/>
    <w:rsid w:val="007F4D9F"/>
    <w:rsid w:val="007F5C4C"/>
    <w:rsid w:val="007F66C6"/>
    <w:rsid w:val="007F6A8F"/>
    <w:rsid w:val="00800FBB"/>
    <w:rsid w:val="0080107E"/>
    <w:rsid w:val="00801B83"/>
    <w:rsid w:val="00802C0C"/>
    <w:rsid w:val="008037FD"/>
    <w:rsid w:val="00807372"/>
    <w:rsid w:val="0081020B"/>
    <w:rsid w:val="00810E16"/>
    <w:rsid w:val="00811B8E"/>
    <w:rsid w:val="008137BD"/>
    <w:rsid w:val="008145A3"/>
    <w:rsid w:val="008145BF"/>
    <w:rsid w:val="00815762"/>
    <w:rsid w:val="0082150B"/>
    <w:rsid w:val="00823332"/>
    <w:rsid w:val="008233D7"/>
    <w:rsid w:val="00824AD7"/>
    <w:rsid w:val="00826A13"/>
    <w:rsid w:val="00831B33"/>
    <w:rsid w:val="00831E92"/>
    <w:rsid w:val="00840166"/>
    <w:rsid w:val="00840519"/>
    <w:rsid w:val="00842639"/>
    <w:rsid w:val="0084312F"/>
    <w:rsid w:val="008446E3"/>
    <w:rsid w:val="00845509"/>
    <w:rsid w:val="00850EF6"/>
    <w:rsid w:val="008520B2"/>
    <w:rsid w:val="00852CF3"/>
    <w:rsid w:val="0085361B"/>
    <w:rsid w:val="00853859"/>
    <w:rsid w:val="00854BC0"/>
    <w:rsid w:val="00856F51"/>
    <w:rsid w:val="008571EC"/>
    <w:rsid w:val="008603C1"/>
    <w:rsid w:val="00860462"/>
    <w:rsid w:val="00862588"/>
    <w:rsid w:val="00862B1F"/>
    <w:rsid w:val="0086344F"/>
    <w:rsid w:val="00870203"/>
    <w:rsid w:val="00871119"/>
    <w:rsid w:val="00871E6C"/>
    <w:rsid w:val="00872612"/>
    <w:rsid w:val="008730EC"/>
    <w:rsid w:val="00873644"/>
    <w:rsid w:val="00874FA5"/>
    <w:rsid w:val="008755D7"/>
    <w:rsid w:val="00875F1A"/>
    <w:rsid w:val="00882A7E"/>
    <w:rsid w:val="00883CE6"/>
    <w:rsid w:val="008853F9"/>
    <w:rsid w:val="00890550"/>
    <w:rsid w:val="008911A0"/>
    <w:rsid w:val="00892444"/>
    <w:rsid w:val="00895F84"/>
    <w:rsid w:val="00897D3D"/>
    <w:rsid w:val="008A0B13"/>
    <w:rsid w:val="008A176C"/>
    <w:rsid w:val="008A355C"/>
    <w:rsid w:val="008A391F"/>
    <w:rsid w:val="008A3FB7"/>
    <w:rsid w:val="008A530C"/>
    <w:rsid w:val="008A74F0"/>
    <w:rsid w:val="008A7E9D"/>
    <w:rsid w:val="008B004D"/>
    <w:rsid w:val="008B19F4"/>
    <w:rsid w:val="008B29CF"/>
    <w:rsid w:val="008B3C86"/>
    <w:rsid w:val="008B4C1D"/>
    <w:rsid w:val="008C0582"/>
    <w:rsid w:val="008C24AD"/>
    <w:rsid w:val="008C2F10"/>
    <w:rsid w:val="008C34CC"/>
    <w:rsid w:val="008C5B0B"/>
    <w:rsid w:val="008C63A0"/>
    <w:rsid w:val="008C6B44"/>
    <w:rsid w:val="008C71DF"/>
    <w:rsid w:val="008C76C8"/>
    <w:rsid w:val="008C7A7D"/>
    <w:rsid w:val="008C7B11"/>
    <w:rsid w:val="008C7B55"/>
    <w:rsid w:val="008D08A8"/>
    <w:rsid w:val="008D1973"/>
    <w:rsid w:val="008D2BC7"/>
    <w:rsid w:val="008D335B"/>
    <w:rsid w:val="008D4585"/>
    <w:rsid w:val="008D7B05"/>
    <w:rsid w:val="008E2009"/>
    <w:rsid w:val="008E2EE8"/>
    <w:rsid w:val="008E71B0"/>
    <w:rsid w:val="008F37BF"/>
    <w:rsid w:val="008F56B5"/>
    <w:rsid w:val="008F73F9"/>
    <w:rsid w:val="008F77A7"/>
    <w:rsid w:val="008F7928"/>
    <w:rsid w:val="009012CB"/>
    <w:rsid w:val="00901BAA"/>
    <w:rsid w:val="00901F57"/>
    <w:rsid w:val="009022A8"/>
    <w:rsid w:val="009022B8"/>
    <w:rsid w:val="00902CE4"/>
    <w:rsid w:val="009057E6"/>
    <w:rsid w:val="00905A6B"/>
    <w:rsid w:val="009075F1"/>
    <w:rsid w:val="00910C45"/>
    <w:rsid w:val="0091292E"/>
    <w:rsid w:val="0091358D"/>
    <w:rsid w:val="009146AE"/>
    <w:rsid w:val="00915D6F"/>
    <w:rsid w:val="009164BF"/>
    <w:rsid w:val="009205DC"/>
    <w:rsid w:val="00921B7C"/>
    <w:rsid w:val="009222F6"/>
    <w:rsid w:val="00923788"/>
    <w:rsid w:val="00923E15"/>
    <w:rsid w:val="00924BE6"/>
    <w:rsid w:val="00925E9A"/>
    <w:rsid w:val="0092643F"/>
    <w:rsid w:val="00927453"/>
    <w:rsid w:val="009275D1"/>
    <w:rsid w:val="0093058E"/>
    <w:rsid w:val="0093119F"/>
    <w:rsid w:val="009316EF"/>
    <w:rsid w:val="00933C58"/>
    <w:rsid w:val="009345D7"/>
    <w:rsid w:val="009368EB"/>
    <w:rsid w:val="009377B9"/>
    <w:rsid w:val="00940B07"/>
    <w:rsid w:val="00941661"/>
    <w:rsid w:val="00943ABB"/>
    <w:rsid w:val="0094440D"/>
    <w:rsid w:val="009447C9"/>
    <w:rsid w:val="00944E38"/>
    <w:rsid w:val="00944E59"/>
    <w:rsid w:val="0094737C"/>
    <w:rsid w:val="00947803"/>
    <w:rsid w:val="00947C4E"/>
    <w:rsid w:val="00950EC0"/>
    <w:rsid w:val="009516E2"/>
    <w:rsid w:val="00951EDA"/>
    <w:rsid w:val="009542DE"/>
    <w:rsid w:val="009543E8"/>
    <w:rsid w:val="00954879"/>
    <w:rsid w:val="00957115"/>
    <w:rsid w:val="00957671"/>
    <w:rsid w:val="00960254"/>
    <w:rsid w:val="00961BB2"/>
    <w:rsid w:val="00962E26"/>
    <w:rsid w:val="00963973"/>
    <w:rsid w:val="0096558A"/>
    <w:rsid w:val="009671F5"/>
    <w:rsid w:val="00972F7E"/>
    <w:rsid w:val="00973147"/>
    <w:rsid w:val="00975742"/>
    <w:rsid w:val="00976684"/>
    <w:rsid w:val="00980386"/>
    <w:rsid w:val="00980CEE"/>
    <w:rsid w:val="009814ED"/>
    <w:rsid w:val="00982170"/>
    <w:rsid w:val="00982DD6"/>
    <w:rsid w:val="009842FC"/>
    <w:rsid w:val="00985043"/>
    <w:rsid w:val="00985158"/>
    <w:rsid w:val="00987E36"/>
    <w:rsid w:val="009902E4"/>
    <w:rsid w:val="009928AA"/>
    <w:rsid w:val="009955E6"/>
    <w:rsid w:val="00995C41"/>
    <w:rsid w:val="009974BA"/>
    <w:rsid w:val="009A2BF5"/>
    <w:rsid w:val="009A38B3"/>
    <w:rsid w:val="009A4690"/>
    <w:rsid w:val="009A4B0F"/>
    <w:rsid w:val="009A7C86"/>
    <w:rsid w:val="009B0579"/>
    <w:rsid w:val="009B0699"/>
    <w:rsid w:val="009B0992"/>
    <w:rsid w:val="009B27EF"/>
    <w:rsid w:val="009B493F"/>
    <w:rsid w:val="009B5281"/>
    <w:rsid w:val="009B70C4"/>
    <w:rsid w:val="009C1AF7"/>
    <w:rsid w:val="009C22C5"/>
    <w:rsid w:val="009C26AF"/>
    <w:rsid w:val="009C2F05"/>
    <w:rsid w:val="009C3CFA"/>
    <w:rsid w:val="009D0AAB"/>
    <w:rsid w:val="009D1257"/>
    <w:rsid w:val="009D4007"/>
    <w:rsid w:val="009D4ECF"/>
    <w:rsid w:val="009D6DAD"/>
    <w:rsid w:val="009E0C1E"/>
    <w:rsid w:val="009E188F"/>
    <w:rsid w:val="009E1CDC"/>
    <w:rsid w:val="009E3C3E"/>
    <w:rsid w:val="009E7959"/>
    <w:rsid w:val="009F097D"/>
    <w:rsid w:val="009F15E2"/>
    <w:rsid w:val="009F2F9E"/>
    <w:rsid w:val="009F32DD"/>
    <w:rsid w:val="009F39FE"/>
    <w:rsid w:val="009F435D"/>
    <w:rsid w:val="009F4DD5"/>
    <w:rsid w:val="009F5616"/>
    <w:rsid w:val="009F78B6"/>
    <w:rsid w:val="00A002BE"/>
    <w:rsid w:val="00A014BF"/>
    <w:rsid w:val="00A01C86"/>
    <w:rsid w:val="00A028F0"/>
    <w:rsid w:val="00A03003"/>
    <w:rsid w:val="00A0325A"/>
    <w:rsid w:val="00A04666"/>
    <w:rsid w:val="00A051E4"/>
    <w:rsid w:val="00A05E62"/>
    <w:rsid w:val="00A06CF9"/>
    <w:rsid w:val="00A071EF"/>
    <w:rsid w:val="00A07ADE"/>
    <w:rsid w:val="00A11752"/>
    <w:rsid w:val="00A13330"/>
    <w:rsid w:val="00A1393D"/>
    <w:rsid w:val="00A13D0F"/>
    <w:rsid w:val="00A14434"/>
    <w:rsid w:val="00A1668B"/>
    <w:rsid w:val="00A16D7B"/>
    <w:rsid w:val="00A1757B"/>
    <w:rsid w:val="00A20226"/>
    <w:rsid w:val="00A21747"/>
    <w:rsid w:val="00A22F36"/>
    <w:rsid w:val="00A24794"/>
    <w:rsid w:val="00A2788B"/>
    <w:rsid w:val="00A27896"/>
    <w:rsid w:val="00A2796E"/>
    <w:rsid w:val="00A3208F"/>
    <w:rsid w:val="00A3256C"/>
    <w:rsid w:val="00A35693"/>
    <w:rsid w:val="00A37376"/>
    <w:rsid w:val="00A41D10"/>
    <w:rsid w:val="00A436B2"/>
    <w:rsid w:val="00A4398E"/>
    <w:rsid w:val="00A43D8E"/>
    <w:rsid w:val="00A44485"/>
    <w:rsid w:val="00A45AD8"/>
    <w:rsid w:val="00A4773E"/>
    <w:rsid w:val="00A479E2"/>
    <w:rsid w:val="00A578EB"/>
    <w:rsid w:val="00A61302"/>
    <w:rsid w:val="00A625FD"/>
    <w:rsid w:val="00A626C3"/>
    <w:rsid w:val="00A6385C"/>
    <w:rsid w:val="00A657EE"/>
    <w:rsid w:val="00A67888"/>
    <w:rsid w:val="00A67D9E"/>
    <w:rsid w:val="00A72532"/>
    <w:rsid w:val="00A72C2F"/>
    <w:rsid w:val="00A77254"/>
    <w:rsid w:val="00A84D8A"/>
    <w:rsid w:val="00A85C72"/>
    <w:rsid w:val="00A860AC"/>
    <w:rsid w:val="00A86B49"/>
    <w:rsid w:val="00A87F67"/>
    <w:rsid w:val="00A87F77"/>
    <w:rsid w:val="00A92494"/>
    <w:rsid w:val="00A92C9D"/>
    <w:rsid w:val="00A940AE"/>
    <w:rsid w:val="00A9556B"/>
    <w:rsid w:val="00A95BA5"/>
    <w:rsid w:val="00A95CF1"/>
    <w:rsid w:val="00AA3566"/>
    <w:rsid w:val="00AA3C1A"/>
    <w:rsid w:val="00AA4540"/>
    <w:rsid w:val="00AA4960"/>
    <w:rsid w:val="00AA5E55"/>
    <w:rsid w:val="00AA6DAA"/>
    <w:rsid w:val="00AB383F"/>
    <w:rsid w:val="00AB3E83"/>
    <w:rsid w:val="00AB5B03"/>
    <w:rsid w:val="00AB6F25"/>
    <w:rsid w:val="00AB72E0"/>
    <w:rsid w:val="00AC0D42"/>
    <w:rsid w:val="00AC14DD"/>
    <w:rsid w:val="00AC351C"/>
    <w:rsid w:val="00AC3C8B"/>
    <w:rsid w:val="00AC7AF5"/>
    <w:rsid w:val="00AC7E37"/>
    <w:rsid w:val="00AD006F"/>
    <w:rsid w:val="00AD3171"/>
    <w:rsid w:val="00AD5145"/>
    <w:rsid w:val="00AD5485"/>
    <w:rsid w:val="00AD5C47"/>
    <w:rsid w:val="00AD7C9C"/>
    <w:rsid w:val="00AE09F7"/>
    <w:rsid w:val="00AE37DD"/>
    <w:rsid w:val="00AE3C29"/>
    <w:rsid w:val="00AE3DBB"/>
    <w:rsid w:val="00AE5E64"/>
    <w:rsid w:val="00AE7CB2"/>
    <w:rsid w:val="00AF18CD"/>
    <w:rsid w:val="00AF28FF"/>
    <w:rsid w:val="00AF33FF"/>
    <w:rsid w:val="00AF3422"/>
    <w:rsid w:val="00AF3F3B"/>
    <w:rsid w:val="00AF59A7"/>
    <w:rsid w:val="00AF5A47"/>
    <w:rsid w:val="00AF6DBB"/>
    <w:rsid w:val="00AF7DD1"/>
    <w:rsid w:val="00B02379"/>
    <w:rsid w:val="00B0407C"/>
    <w:rsid w:val="00B04623"/>
    <w:rsid w:val="00B04AAE"/>
    <w:rsid w:val="00B04B4A"/>
    <w:rsid w:val="00B04CE0"/>
    <w:rsid w:val="00B05B2E"/>
    <w:rsid w:val="00B10626"/>
    <w:rsid w:val="00B15AE5"/>
    <w:rsid w:val="00B1635C"/>
    <w:rsid w:val="00B1703F"/>
    <w:rsid w:val="00B17A8B"/>
    <w:rsid w:val="00B226B4"/>
    <w:rsid w:val="00B25C09"/>
    <w:rsid w:val="00B309CD"/>
    <w:rsid w:val="00B316D7"/>
    <w:rsid w:val="00B328EC"/>
    <w:rsid w:val="00B36032"/>
    <w:rsid w:val="00B36282"/>
    <w:rsid w:val="00B36710"/>
    <w:rsid w:val="00B40F60"/>
    <w:rsid w:val="00B4322C"/>
    <w:rsid w:val="00B45087"/>
    <w:rsid w:val="00B4584D"/>
    <w:rsid w:val="00B45D8F"/>
    <w:rsid w:val="00B4645B"/>
    <w:rsid w:val="00B46D9D"/>
    <w:rsid w:val="00B4737A"/>
    <w:rsid w:val="00B474ED"/>
    <w:rsid w:val="00B47D55"/>
    <w:rsid w:val="00B5127E"/>
    <w:rsid w:val="00B51293"/>
    <w:rsid w:val="00B51BE2"/>
    <w:rsid w:val="00B52852"/>
    <w:rsid w:val="00B538A8"/>
    <w:rsid w:val="00B560D9"/>
    <w:rsid w:val="00B561F4"/>
    <w:rsid w:val="00B56E67"/>
    <w:rsid w:val="00B62023"/>
    <w:rsid w:val="00B62439"/>
    <w:rsid w:val="00B666E3"/>
    <w:rsid w:val="00B671E1"/>
    <w:rsid w:val="00B720E8"/>
    <w:rsid w:val="00B76CD6"/>
    <w:rsid w:val="00B77170"/>
    <w:rsid w:val="00B77E9D"/>
    <w:rsid w:val="00B8112F"/>
    <w:rsid w:val="00B81D92"/>
    <w:rsid w:val="00B82580"/>
    <w:rsid w:val="00B825CF"/>
    <w:rsid w:val="00B83103"/>
    <w:rsid w:val="00B8384D"/>
    <w:rsid w:val="00B858D5"/>
    <w:rsid w:val="00B86366"/>
    <w:rsid w:val="00B87893"/>
    <w:rsid w:val="00B87976"/>
    <w:rsid w:val="00B90B08"/>
    <w:rsid w:val="00B9245F"/>
    <w:rsid w:val="00B92B06"/>
    <w:rsid w:val="00B93950"/>
    <w:rsid w:val="00B93B6F"/>
    <w:rsid w:val="00B94287"/>
    <w:rsid w:val="00B9480F"/>
    <w:rsid w:val="00B950F5"/>
    <w:rsid w:val="00B958B0"/>
    <w:rsid w:val="00BA23F8"/>
    <w:rsid w:val="00BA2E6A"/>
    <w:rsid w:val="00BA3DCA"/>
    <w:rsid w:val="00BA532F"/>
    <w:rsid w:val="00BA57DC"/>
    <w:rsid w:val="00BA5B8A"/>
    <w:rsid w:val="00BA64D8"/>
    <w:rsid w:val="00BA68AA"/>
    <w:rsid w:val="00BA6C3F"/>
    <w:rsid w:val="00BA71E4"/>
    <w:rsid w:val="00BB0295"/>
    <w:rsid w:val="00BB22CB"/>
    <w:rsid w:val="00BB3D60"/>
    <w:rsid w:val="00BB4123"/>
    <w:rsid w:val="00BB62C3"/>
    <w:rsid w:val="00BB7614"/>
    <w:rsid w:val="00BB771E"/>
    <w:rsid w:val="00BC1158"/>
    <w:rsid w:val="00BC143A"/>
    <w:rsid w:val="00BC2375"/>
    <w:rsid w:val="00BC4930"/>
    <w:rsid w:val="00BC4B22"/>
    <w:rsid w:val="00BC4CB2"/>
    <w:rsid w:val="00BC6E8C"/>
    <w:rsid w:val="00BC7AD8"/>
    <w:rsid w:val="00BD0A62"/>
    <w:rsid w:val="00BD1A0B"/>
    <w:rsid w:val="00BD1CC0"/>
    <w:rsid w:val="00BD33A5"/>
    <w:rsid w:val="00BD3E60"/>
    <w:rsid w:val="00BD4CE9"/>
    <w:rsid w:val="00BD66A9"/>
    <w:rsid w:val="00BD7DCB"/>
    <w:rsid w:val="00BE170B"/>
    <w:rsid w:val="00BE28C6"/>
    <w:rsid w:val="00BE2FB2"/>
    <w:rsid w:val="00BE494B"/>
    <w:rsid w:val="00BE4E2B"/>
    <w:rsid w:val="00BE662E"/>
    <w:rsid w:val="00BE68DC"/>
    <w:rsid w:val="00BF0698"/>
    <w:rsid w:val="00BF151D"/>
    <w:rsid w:val="00BF403C"/>
    <w:rsid w:val="00BF762F"/>
    <w:rsid w:val="00BF790E"/>
    <w:rsid w:val="00BF7A53"/>
    <w:rsid w:val="00C004AD"/>
    <w:rsid w:val="00C0261D"/>
    <w:rsid w:val="00C12D67"/>
    <w:rsid w:val="00C12FBF"/>
    <w:rsid w:val="00C13B4C"/>
    <w:rsid w:val="00C1460D"/>
    <w:rsid w:val="00C1534A"/>
    <w:rsid w:val="00C17F3D"/>
    <w:rsid w:val="00C215C6"/>
    <w:rsid w:val="00C225B6"/>
    <w:rsid w:val="00C23151"/>
    <w:rsid w:val="00C238D0"/>
    <w:rsid w:val="00C23C83"/>
    <w:rsid w:val="00C24DF3"/>
    <w:rsid w:val="00C25033"/>
    <w:rsid w:val="00C268A9"/>
    <w:rsid w:val="00C26FFE"/>
    <w:rsid w:val="00C3018C"/>
    <w:rsid w:val="00C30A55"/>
    <w:rsid w:val="00C311D1"/>
    <w:rsid w:val="00C31A96"/>
    <w:rsid w:val="00C34C97"/>
    <w:rsid w:val="00C36752"/>
    <w:rsid w:val="00C373DC"/>
    <w:rsid w:val="00C403D1"/>
    <w:rsid w:val="00C41CDC"/>
    <w:rsid w:val="00C429A7"/>
    <w:rsid w:val="00C4422F"/>
    <w:rsid w:val="00C447F6"/>
    <w:rsid w:val="00C51590"/>
    <w:rsid w:val="00C51BD5"/>
    <w:rsid w:val="00C52EEE"/>
    <w:rsid w:val="00C542EB"/>
    <w:rsid w:val="00C54C25"/>
    <w:rsid w:val="00C55074"/>
    <w:rsid w:val="00C64F31"/>
    <w:rsid w:val="00C67077"/>
    <w:rsid w:val="00C67300"/>
    <w:rsid w:val="00C67A3E"/>
    <w:rsid w:val="00C67BD8"/>
    <w:rsid w:val="00C70C5F"/>
    <w:rsid w:val="00C72C6C"/>
    <w:rsid w:val="00C73ED8"/>
    <w:rsid w:val="00C749A6"/>
    <w:rsid w:val="00C80627"/>
    <w:rsid w:val="00C8201A"/>
    <w:rsid w:val="00C82121"/>
    <w:rsid w:val="00C82DDA"/>
    <w:rsid w:val="00C8332C"/>
    <w:rsid w:val="00C86025"/>
    <w:rsid w:val="00C865BD"/>
    <w:rsid w:val="00C86802"/>
    <w:rsid w:val="00C86F45"/>
    <w:rsid w:val="00C9134B"/>
    <w:rsid w:val="00C9144E"/>
    <w:rsid w:val="00C928CF"/>
    <w:rsid w:val="00C975EF"/>
    <w:rsid w:val="00C9775B"/>
    <w:rsid w:val="00C97B02"/>
    <w:rsid w:val="00CA020C"/>
    <w:rsid w:val="00CA0358"/>
    <w:rsid w:val="00CA073C"/>
    <w:rsid w:val="00CA6858"/>
    <w:rsid w:val="00CA6E83"/>
    <w:rsid w:val="00CA6EC8"/>
    <w:rsid w:val="00CB0A06"/>
    <w:rsid w:val="00CB172C"/>
    <w:rsid w:val="00CB251A"/>
    <w:rsid w:val="00CB2A07"/>
    <w:rsid w:val="00CB748E"/>
    <w:rsid w:val="00CB759A"/>
    <w:rsid w:val="00CC3AB2"/>
    <w:rsid w:val="00CC4A46"/>
    <w:rsid w:val="00CC731E"/>
    <w:rsid w:val="00CC77E7"/>
    <w:rsid w:val="00CD05E0"/>
    <w:rsid w:val="00CD08CD"/>
    <w:rsid w:val="00CD090E"/>
    <w:rsid w:val="00CD0CF8"/>
    <w:rsid w:val="00CD3A38"/>
    <w:rsid w:val="00CD3BFF"/>
    <w:rsid w:val="00CD501A"/>
    <w:rsid w:val="00CD5424"/>
    <w:rsid w:val="00CD5F97"/>
    <w:rsid w:val="00CD6E4D"/>
    <w:rsid w:val="00CD7957"/>
    <w:rsid w:val="00CE096E"/>
    <w:rsid w:val="00CE19AA"/>
    <w:rsid w:val="00CE2056"/>
    <w:rsid w:val="00CE2337"/>
    <w:rsid w:val="00CE3379"/>
    <w:rsid w:val="00CE5A96"/>
    <w:rsid w:val="00CF05F6"/>
    <w:rsid w:val="00CF095A"/>
    <w:rsid w:val="00CF0AF0"/>
    <w:rsid w:val="00CF28ED"/>
    <w:rsid w:val="00CF461E"/>
    <w:rsid w:val="00CF7102"/>
    <w:rsid w:val="00D01AB8"/>
    <w:rsid w:val="00D0212E"/>
    <w:rsid w:val="00D034D4"/>
    <w:rsid w:val="00D052AF"/>
    <w:rsid w:val="00D055FA"/>
    <w:rsid w:val="00D07A37"/>
    <w:rsid w:val="00D1232A"/>
    <w:rsid w:val="00D12C7C"/>
    <w:rsid w:val="00D12E5D"/>
    <w:rsid w:val="00D12FD2"/>
    <w:rsid w:val="00D140DB"/>
    <w:rsid w:val="00D14A83"/>
    <w:rsid w:val="00D1578B"/>
    <w:rsid w:val="00D1704B"/>
    <w:rsid w:val="00D21824"/>
    <w:rsid w:val="00D220FE"/>
    <w:rsid w:val="00D22757"/>
    <w:rsid w:val="00D22995"/>
    <w:rsid w:val="00D22D0A"/>
    <w:rsid w:val="00D3037E"/>
    <w:rsid w:val="00D30A22"/>
    <w:rsid w:val="00D31694"/>
    <w:rsid w:val="00D316D1"/>
    <w:rsid w:val="00D32DCB"/>
    <w:rsid w:val="00D34268"/>
    <w:rsid w:val="00D34AE9"/>
    <w:rsid w:val="00D35E73"/>
    <w:rsid w:val="00D36774"/>
    <w:rsid w:val="00D3768F"/>
    <w:rsid w:val="00D4112E"/>
    <w:rsid w:val="00D411A4"/>
    <w:rsid w:val="00D41A1A"/>
    <w:rsid w:val="00D42707"/>
    <w:rsid w:val="00D42D80"/>
    <w:rsid w:val="00D4336C"/>
    <w:rsid w:val="00D45D53"/>
    <w:rsid w:val="00D503F3"/>
    <w:rsid w:val="00D52167"/>
    <w:rsid w:val="00D544D5"/>
    <w:rsid w:val="00D552E1"/>
    <w:rsid w:val="00D5547B"/>
    <w:rsid w:val="00D55BEE"/>
    <w:rsid w:val="00D561B2"/>
    <w:rsid w:val="00D6021A"/>
    <w:rsid w:val="00D62511"/>
    <w:rsid w:val="00D62D5E"/>
    <w:rsid w:val="00D6615E"/>
    <w:rsid w:val="00D716CB"/>
    <w:rsid w:val="00D73CD4"/>
    <w:rsid w:val="00D76442"/>
    <w:rsid w:val="00D807DF"/>
    <w:rsid w:val="00D80DE4"/>
    <w:rsid w:val="00D824F5"/>
    <w:rsid w:val="00D828AF"/>
    <w:rsid w:val="00D8293A"/>
    <w:rsid w:val="00D852D2"/>
    <w:rsid w:val="00D86114"/>
    <w:rsid w:val="00D865F2"/>
    <w:rsid w:val="00D9448A"/>
    <w:rsid w:val="00D9450F"/>
    <w:rsid w:val="00D951B5"/>
    <w:rsid w:val="00D954FE"/>
    <w:rsid w:val="00D970A3"/>
    <w:rsid w:val="00DA0467"/>
    <w:rsid w:val="00DA1C6F"/>
    <w:rsid w:val="00DA1FEC"/>
    <w:rsid w:val="00DA3C9D"/>
    <w:rsid w:val="00DA404F"/>
    <w:rsid w:val="00DA4875"/>
    <w:rsid w:val="00DA611E"/>
    <w:rsid w:val="00DA72D7"/>
    <w:rsid w:val="00DA7B0F"/>
    <w:rsid w:val="00DB0231"/>
    <w:rsid w:val="00DB0565"/>
    <w:rsid w:val="00DB1926"/>
    <w:rsid w:val="00DB257A"/>
    <w:rsid w:val="00DB2C1E"/>
    <w:rsid w:val="00DB38FC"/>
    <w:rsid w:val="00DB3DE0"/>
    <w:rsid w:val="00DB5A82"/>
    <w:rsid w:val="00DB7B5E"/>
    <w:rsid w:val="00DC12AD"/>
    <w:rsid w:val="00DC5D60"/>
    <w:rsid w:val="00DC7B77"/>
    <w:rsid w:val="00DD00F4"/>
    <w:rsid w:val="00DD0F69"/>
    <w:rsid w:val="00DD25B4"/>
    <w:rsid w:val="00DD3389"/>
    <w:rsid w:val="00DD3E88"/>
    <w:rsid w:val="00DD40AF"/>
    <w:rsid w:val="00DD5002"/>
    <w:rsid w:val="00DD6589"/>
    <w:rsid w:val="00DE02CF"/>
    <w:rsid w:val="00DE056F"/>
    <w:rsid w:val="00DE34E6"/>
    <w:rsid w:val="00DE4028"/>
    <w:rsid w:val="00DE423D"/>
    <w:rsid w:val="00DE5375"/>
    <w:rsid w:val="00DE5943"/>
    <w:rsid w:val="00DE5A4F"/>
    <w:rsid w:val="00DE6DB3"/>
    <w:rsid w:val="00DF2542"/>
    <w:rsid w:val="00DF26FA"/>
    <w:rsid w:val="00DF2825"/>
    <w:rsid w:val="00DF4B83"/>
    <w:rsid w:val="00DF6209"/>
    <w:rsid w:val="00E02148"/>
    <w:rsid w:val="00E030A6"/>
    <w:rsid w:val="00E034C7"/>
    <w:rsid w:val="00E03F09"/>
    <w:rsid w:val="00E06A1D"/>
    <w:rsid w:val="00E07BBE"/>
    <w:rsid w:val="00E07E74"/>
    <w:rsid w:val="00E12EC3"/>
    <w:rsid w:val="00E13B8F"/>
    <w:rsid w:val="00E1675A"/>
    <w:rsid w:val="00E16F5A"/>
    <w:rsid w:val="00E202C1"/>
    <w:rsid w:val="00E20F62"/>
    <w:rsid w:val="00E212A5"/>
    <w:rsid w:val="00E22418"/>
    <w:rsid w:val="00E22E37"/>
    <w:rsid w:val="00E2635E"/>
    <w:rsid w:val="00E2737A"/>
    <w:rsid w:val="00E27C81"/>
    <w:rsid w:val="00E349CD"/>
    <w:rsid w:val="00E3633E"/>
    <w:rsid w:val="00E366BE"/>
    <w:rsid w:val="00E36B68"/>
    <w:rsid w:val="00E36FB8"/>
    <w:rsid w:val="00E3759E"/>
    <w:rsid w:val="00E3764F"/>
    <w:rsid w:val="00E378BF"/>
    <w:rsid w:val="00E40CD9"/>
    <w:rsid w:val="00E41540"/>
    <w:rsid w:val="00E41F39"/>
    <w:rsid w:val="00E441D6"/>
    <w:rsid w:val="00E44EAC"/>
    <w:rsid w:val="00E46443"/>
    <w:rsid w:val="00E51503"/>
    <w:rsid w:val="00E5475A"/>
    <w:rsid w:val="00E55D4C"/>
    <w:rsid w:val="00E5678C"/>
    <w:rsid w:val="00E57605"/>
    <w:rsid w:val="00E57D79"/>
    <w:rsid w:val="00E619DB"/>
    <w:rsid w:val="00E64DC9"/>
    <w:rsid w:val="00E678C2"/>
    <w:rsid w:val="00E711CE"/>
    <w:rsid w:val="00E744A5"/>
    <w:rsid w:val="00E748E1"/>
    <w:rsid w:val="00E809D8"/>
    <w:rsid w:val="00E80D87"/>
    <w:rsid w:val="00E8100D"/>
    <w:rsid w:val="00E81BB1"/>
    <w:rsid w:val="00E827FB"/>
    <w:rsid w:val="00E8582C"/>
    <w:rsid w:val="00E860ED"/>
    <w:rsid w:val="00E86929"/>
    <w:rsid w:val="00E901AB"/>
    <w:rsid w:val="00E937F7"/>
    <w:rsid w:val="00E9444D"/>
    <w:rsid w:val="00E951F8"/>
    <w:rsid w:val="00E96158"/>
    <w:rsid w:val="00E97D9B"/>
    <w:rsid w:val="00EA10F1"/>
    <w:rsid w:val="00EA133C"/>
    <w:rsid w:val="00EA1D7F"/>
    <w:rsid w:val="00EA3AE2"/>
    <w:rsid w:val="00EA4582"/>
    <w:rsid w:val="00EA487F"/>
    <w:rsid w:val="00EA6B25"/>
    <w:rsid w:val="00EA7B78"/>
    <w:rsid w:val="00EB05A5"/>
    <w:rsid w:val="00EB18DB"/>
    <w:rsid w:val="00EB1F61"/>
    <w:rsid w:val="00EB4153"/>
    <w:rsid w:val="00EB4B20"/>
    <w:rsid w:val="00EB6B5D"/>
    <w:rsid w:val="00EC16F8"/>
    <w:rsid w:val="00EC1D17"/>
    <w:rsid w:val="00EC299C"/>
    <w:rsid w:val="00EC441A"/>
    <w:rsid w:val="00EC4C98"/>
    <w:rsid w:val="00EC68A4"/>
    <w:rsid w:val="00ED38C1"/>
    <w:rsid w:val="00ED3DB7"/>
    <w:rsid w:val="00ED5464"/>
    <w:rsid w:val="00ED55BA"/>
    <w:rsid w:val="00ED6665"/>
    <w:rsid w:val="00ED7208"/>
    <w:rsid w:val="00ED7245"/>
    <w:rsid w:val="00ED7800"/>
    <w:rsid w:val="00EE1197"/>
    <w:rsid w:val="00EE2EF6"/>
    <w:rsid w:val="00EE494C"/>
    <w:rsid w:val="00EE512A"/>
    <w:rsid w:val="00EE6346"/>
    <w:rsid w:val="00EF0344"/>
    <w:rsid w:val="00EF10A0"/>
    <w:rsid w:val="00EF11C0"/>
    <w:rsid w:val="00EF1817"/>
    <w:rsid w:val="00EF3317"/>
    <w:rsid w:val="00EF365B"/>
    <w:rsid w:val="00EF40D7"/>
    <w:rsid w:val="00EF5202"/>
    <w:rsid w:val="00EF5CBB"/>
    <w:rsid w:val="00EF6A8B"/>
    <w:rsid w:val="00EF6D2D"/>
    <w:rsid w:val="00EF6F91"/>
    <w:rsid w:val="00F005DA"/>
    <w:rsid w:val="00F009B7"/>
    <w:rsid w:val="00F01CFD"/>
    <w:rsid w:val="00F04996"/>
    <w:rsid w:val="00F051CF"/>
    <w:rsid w:val="00F0610A"/>
    <w:rsid w:val="00F10C32"/>
    <w:rsid w:val="00F11E1A"/>
    <w:rsid w:val="00F11F3F"/>
    <w:rsid w:val="00F12E2A"/>
    <w:rsid w:val="00F13713"/>
    <w:rsid w:val="00F13A5F"/>
    <w:rsid w:val="00F170A3"/>
    <w:rsid w:val="00F209CF"/>
    <w:rsid w:val="00F22F20"/>
    <w:rsid w:val="00F23B5B"/>
    <w:rsid w:val="00F23DF0"/>
    <w:rsid w:val="00F24753"/>
    <w:rsid w:val="00F25521"/>
    <w:rsid w:val="00F2622E"/>
    <w:rsid w:val="00F26860"/>
    <w:rsid w:val="00F3027E"/>
    <w:rsid w:val="00F30843"/>
    <w:rsid w:val="00F30E88"/>
    <w:rsid w:val="00F31414"/>
    <w:rsid w:val="00F31AE4"/>
    <w:rsid w:val="00F32A9C"/>
    <w:rsid w:val="00F33017"/>
    <w:rsid w:val="00F331A7"/>
    <w:rsid w:val="00F33DCE"/>
    <w:rsid w:val="00F347B0"/>
    <w:rsid w:val="00F3581B"/>
    <w:rsid w:val="00F367C7"/>
    <w:rsid w:val="00F37757"/>
    <w:rsid w:val="00F377C0"/>
    <w:rsid w:val="00F4013E"/>
    <w:rsid w:val="00F412DD"/>
    <w:rsid w:val="00F42475"/>
    <w:rsid w:val="00F43FEB"/>
    <w:rsid w:val="00F464E4"/>
    <w:rsid w:val="00F46F49"/>
    <w:rsid w:val="00F4751B"/>
    <w:rsid w:val="00F507B7"/>
    <w:rsid w:val="00F51543"/>
    <w:rsid w:val="00F5280A"/>
    <w:rsid w:val="00F5406F"/>
    <w:rsid w:val="00F54C42"/>
    <w:rsid w:val="00F55A91"/>
    <w:rsid w:val="00F60F7D"/>
    <w:rsid w:val="00F61BE7"/>
    <w:rsid w:val="00F626F0"/>
    <w:rsid w:val="00F6294C"/>
    <w:rsid w:val="00F6326F"/>
    <w:rsid w:val="00F6485A"/>
    <w:rsid w:val="00F674D2"/>
    <w:rsid w:val="00F71ACE"/>
    <w:rsid w:val="00F7671E"/>
    <w:rsid w:val="00F778A9"/>
    <w:rsid w:val="00F77A25"/>
    <w:rsid w:val="00F8178E"/>
    <w:rsid w:val="00F832A1"/>
    <w:rsid w:val="00F85A7C"/>
    <w:rsid w:val="00F92AE5"/>
    <w:rsid w:val="00F94727"/>
    <w:rsid w:val="00F94E3E"/>
    <w:rsid w:val="00F97836"/>
    <w:rsid w:val="00FA009F"/>
    <w:rsid w:val="00FA11A0"/>
    <w:rsid w:val="00FA381F"/>
    <w:rsid w:val="00FA38CB"/>
    <w:rsid w:val="00FA4690"/>
    <w:rsid w:val="00FA5ED9"/>
    <w:rsid w:val="00FA66FA"/>
    <w:rsid w:val="00FA71BC"/>
    <w:rsid w:val="00FB03A3"/>
    <w:rsid w:val="00FB2D9A"/>
    <w:rsid w:val="00FB2E54"/>
    <w:rsid w:val="00FB3714"/>
    <w:rsid w:val="00FB736D"/>
    <w:rsid w:val="00FC4150"/>
    <w:rsid w:val="00FC596D"/>
    <w:rsid w:val="00FC5A85"/>
    <w:rsid w:val="00FD0DBE"/>
    <w:rsid w:val="00FD2591"/>
    <w:rsid w:val="00FD6C74"/>
    <w:rsid w:val="00FD7780"/>
    <w:rsid w:val="00FD78F1"/>
    <w:rsid w:val="00FD7D02"/>
    <w:rsid w:val="00FD7D5F"/>
    <w:rsid w:val="00FE0CF5"/>
    <w:rsid w:val="00FE0D17"/>
    <w:rsid w:val="00FE1CDE"/>
    <w:rsid w:val="00FE21DC"/>
    <w:rsid w:val="00FE2D59"/>
    <w:rsid w:val="00FE4CC9"/>
    <w:rsid w:val="00FE5CEB"/>
    <w:rsid w:val="00FE75E2"/>
    <w:rsid w:val="00FF0DC5"/>
    <w:rsid w:val="00FF0E14"/>
    <w:rsid w:val="00FF2AC8"/>
    <w:rsid w:val="00FF37F9"/>
    <w:rsid w:val="00FF584F"/>
    <w:rsid w:val="00FF58A9"/>
    <w:rsid w:val="00FF610A"/>
    <w:rsid w:val="00FF67A2"/>
    <w:rsid w:val="00FF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16"/>
    <w:pPr>
      <w:spacing w:line="240" w:lineRule="auto"/>
      <w:ind w:firstLine="709"/>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10C0"/>
    <w:pPr>
      <w:keepNext/>
      <w:keepLines/>
      <w:spacing w:before="480"/>
      <w:ind w:firstLine="0"/>
      <w:jc w:val="center"/>
      <w:outlineLvl w:val="0"/>
    </w:pPr>
    <w:rPr>
      <w:rFonts w:eastAsiaTheme="majorEastAsia"/>
      <w:b/>
      <w:bCs/>
      <w:sz w:val="28"/>
      <w:szCs w:val="28"/>
    </w:rPr>
  </w:style>
  <w:style w:type="paragraph" w:styleId="2">
    <w:name w:val="heading 2"/>
    <w:basedOn w:val="a"/>
    <w:next w:val="a"/>
    <w:link w:val="20"/>
    <w:uiPriority w:val="9"/>
    <w:unhideWhenUsed/>
    <w:qFormat/>
    <w:rsid w:val="003D10C0"/>
    <w:pPr>
      <w:keepNext/>
      <w:keepLines/>
      <w:spacing w:before="480" w:after="240"/>
      <w:ind w:firstLine="0"/>
      <w:jc w:val="center"/>
      <w:outlineLvl w:val="1"/>
    </w:pPr>
    <w:rPr>
      <w:rFonts w:eastAsiaTheme="majorEastAsia"/>
      <w:b/>
      <w:bCs/>
      <w:sz w:val="26"/>
      <w:szCs w:val="26"/>
      <w:lang w:eastAsia="en-US"/>
    </w:rPr>
  </w:style>
  <w:style w:type="paragraph" w:styleId="3">
    <w:name w:val="heading 3"/>
    <w:basedOn w:val="a"/>
    <w:next w:val="a"/>
    <w:link w:val="30"/>
    <w:uiPriority w:val="9"/>
    <w:qFormat/>
    <w:rsid w:val="00A1668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245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1668B"/>
    <w:rPr>
      <w:rFonts w:ascii="Cambria" w:eastAsia="Times New Roman" w:hAnsi="Cambria" w:cs="Times New Roman"/>
      <w:b/>
      <w:bCs/>
      <w:sz w:val="26"/>
      <w:szCs w:val="26"/>
      <w:lang w:eastAsia="ru-RU"/>
    </w:rPr>
  </w:style>
  <w:style w:type="table" w:styleId="a3">
    <w:name w:val="Table Grid"/>
    <w:basedOn w:val="a1"/>
    <w:uiPriority w:val="39"/>
    <w:rsid w:val="00A1668B"/>
    <w:pPr>
      <w:spacing w:line="240" w:lineRule="auto"/>
      <w:ind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uiPriority w:val="99"/>
    <w:unhideWhenUsed/>
    <w:rsid w:val="00A1668B"/>
    <w:pPr>
      <w:tabs>
        <w:tab w:val="center" w:pos="4677"/>
        <w:tab w:val="right" w:pos="9355"/>
      </w:tabs>
    </w:pPr>
  </w:style>
  <w:style w:type="character" w:customStyle="1" w:styleId="a5">
    <w:name w:val="Нижний колонтитул Знак"/>
    <w:basedOn w:val="a0"/>
    <w:link w:val="a4"/>
    <w:uiPriority w:val="99"/>
    <w:rsid w:val="00A1668B"/>
    <w:rPr>
      <w:rFonts w:ascii="Calibri" w:eastAsia="Times New Roman" w:hAnsi="Calibri" w:cs="Times New Roman"/>
      <w:lang w:eastAsia="ru-RU"/>
    </w:rPr>
  </w:style>
  <w:style w:type="paragraph" w:customStyle="1" w:styleId="Style4">
    <w:name w:val="Style4"/>
    <w:basedOn w:val="a"/>
    <w:uiPriority w:val="99"/>
    <w:rsid w:val="00A1668B"/>
    <w:pPr>
      <w:widowControl w:val="0"/>
      <w:autoSpaceDE w:val="0"/>
      <w:autoSpaceDN w:val="0"/>
      <w:adjustRightInd w:val="0"/>
      <w:spacing w:line="912" w:lineRule="exact"/>
      <w:jc w:val="center"/>
    </w:pPr>
    <w:rPr>
      <w:rFonts w:ascii="Microsoft Sans Serif" w:eastAsia="Calibri" w:hAnsi="Microsoft Sans Serif"/>
    </w:rPr>
  </w:style>
  <w:style w:type="paragraph" w:styleId="a6">
    <w:name w:val="Normal (Web)"/>
    <w:aliases w:val="Обычный (Web)"/>
    <w:basedOn w:val="a"/>
    <w:rsid w:val="00A1668B"/>
    <w:pPr>
      <w:spacing w:before="100" w:beforeAutospacing="1" w:after="100" w:afterAutospacing="1"/>
    </w:pPr>
    <w:rPr>
      <w:rFonts w:eastAsia="Calibri"/>
      <w:color w:val="000000"/>
    </w:rPr>
  </w:style>
  <w:style w:type="paragraph" w:customStyle="1" w:styleId="11">
    <w:name w:val="Абзац списка1"/>
    <w:basedOn w:val="a"/>
    <w:rsid w:val="00A1668B"/>
    <w:pPr>
      <w:ind w:left="708"/>
    </w:pPr>
    <w:rPr>
      <w:rFonts w:eastAsia="Calibri"/>
      <w:sz w:val="20"/>
      <w:szCs w:val="20"/>
    </w:rPr>
  </w:style>
  <w:style w:type="paragraph" w:customStyle="1" w:styleId="ConsPlusNormal">
    <w:name w:val="ConsPlusNormal"/>
    <w:rsid w:val="00A1668B"/>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styleId="a7">
    <w:name w:val="Balloon Text"/>
    <w:basedOn w:val="a"/>
    <w:link w:val="a8"/>
    <w:uiPriority w:val="99"/>
    <w:semiHidden/>
    <w:unhideWhenUsed/>
    <w:rsid w:val="00A1668B"/>
    <w:rPr>
      <w:rFonts w:ascii="Tahoma" w:hAnsi="Tahoma" w:cs="Tahoma"/>
      <w:sz w:val="16"/>
      <w:szCs w:val="16"/>
    </w:rPr>
  </w:style>
  <w:style w:type="character" w:customStyle="1" w:styleId="a8">
    <w:name w:val="Текст выноски Знак"/>
    <w:basedOn w:val="a0"/>
    <w:link w:val="a7"/>
    <w:uiPriority w:val="99"/>
    <w:semiHidden/>
    <w:rsid w:val="00A1668B"/>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324585"/>
    <w:rPr>
      <w:rFonts w:asciiTheme="majorHAnsi" w:eastAsiaTheme="majorEastAsia" w:hAnsiTheme="majorHAnsi" w:cstheme="majorBidi"/>
      <w:b/>
      <w:bCs/>
      <w:i/>
      <w:iCs/>
      <w:color w:val="4F81BD" w:themeColor="accent1"/>
      <w:lang w:eastAsia="ru-RU"/>
    </w:rPr>
  </w:style>
  <w:style w:type="paragraph" w:styleId="a9">
    <w:name w:val="List Paragraph"/>
    <w:basedOn w:val="a"/>
    <w:link w:val="aa"/>
    <w:uiPriority w:val="34"/>
    <w:qFormat/>
    <w:rsid w:val="00324585"/>
    <w:pPr>
      <w:ind w:left="720"/>
      <w:contextualSpacing/>
    </w:pPr>
    <w:rPr>
      <w:rFonts w:eastAsia="Calibri"/>
      <w:lang w:eastAsia="en-US"/>
    </w:rPr>
  </w:style>
  <w:style w:type="paragraph" w:styleId="ab">
    <w:name w:val="header"/>
    <w:basedOn w:val="a"/>
    <w:link w:val="ac"/>
    <w:uiPriority w:val="99"/>
    <w:unhideWhenUsed/>
    <w:rsid w:val="00132ECE"/>
    <w:pPr>
      <w:tabs>
        <w:tab w:val="center" w:pos="4677"/>
        <w:tab w:val="right" w:pos="9355"/>
      </w:tabs>
    </w:pPr>
  </w:style>
  <w:style w:type="character" w:customStyle="1" w:styleId="ac">
    <w:name w:val="Верхний колонтитул Знак"/>
    <w:basedOn w:val="a0"/>
    <w:link w:val="ab"/>
    <w:uiPriority w:val="99"/>
    <w:rsid w:val="00132ECE"/>
    <w:rPr>
      <w:rFonts w:ascii="Calibri" w:eastAsia="Times New Roman" w:hAnsi="Calibri" w:cs="Times New Roman"/>
      <w:lang w:eastAsia="ru-RU"/>
    </w:rPr>
  </w:style>
  <w:style w:type="paragraph" w:styleId="ad">
    <w:name w:val="Body Text Indent"/>
    <w:basedOn w:val="a"/>
    <w:link w:val="ae"/>
    <w:uiPriority w:val="99"/>
    <w:unhideWhenUsed/>
    <w:rsid w:val="00C12D67"/>
    <w:pPr>
      <w:spacing w:after="120"/>
      <w:ind w:left="283"/>
    </w:pPr>
    <w:rPr>
      <w:rFonts w:eastAsia="Calibri"/>
      <w:lang w:eastAsia="en-US"/>
    </w:rPr>
  </w:style>
  <w:style w:type="character" w:customStyle="1" w:styleId="ae">
    <w:name w:val="Основной текст с отступом Знак"/>
    <w:basedOn w:val="a0"/>
    <w:link w:val="ad"/>
    <w:uiPriority w:val="99"/>
    <w:rsid w:val="00C12D67"/>
    <w:rPr>
      <w:rFonts w:ascii="Calibri" w:eastAsia="Calibri" w:hAnsi="Calibri" w:cs="Times New Roman"/>
    </w:rPr>
  </w:style>
  <w:style w:type="character" w:customStyle="1" w:styleId="aa">
    <w:name w:val="Абзац списка Знак"/>
    <w:basedOn w:val="a0"/>
    <w:link w:val="a9"/>
    <w:uiPriority w:val="34"/>
    <w:rsid w:val="00714822"/>
    <w:rPr>
      <w:rFonts w:ascii="Calibri" w:eastAsia="Calibri" w:hAnsi="Calibri" w:cs="Times New Roman"/>
    </w:rPr>
  </w:style>
  <w:style w:type="character" w:styleId="af">
    <w:name w:val="Hyperlink"/>
    <w:basedOn w:val="a0"/>
    <w:uiPriority w:val="99"/>
    <w:unhideWhenUsed/>
    <w:rsid w:val="0076234F"/>
    <w:rPr>
      <w:color w:val="0000FF" w:themeColor="hyperlink"/>
      <w:u w:val="single"/>
    </w:rPr>
  </w:style>
  <w:style w:type="character" w:customStyle="1" w:styleId="10">
    <w:name w:val="Заголовок 1 Знак"/>
    <w:basedOn w:val="a0"/>
    <w:link w:val="1"/>
    <w:uiPriority w:val="9"/>
    <w:rsid w:val="003D10C0"/>
    <w:rPr>
      <w:rFonts w:ascii="Times New Roman" w:eastAsiaTheme="majorEastAsia" w:hAnsi="Times New Roman" w:cs="Times New Roman"/>
      <w:b/>
      <w:bCs/>
      <w:sz w:val="28"/>
      <w:szCs w:val="28"/>
      <w:lang w:eastAsia="ru-RU"/>
    </w:rPr>
  </w:style>
  <w:style w:type="character" w:customStyle="1" w:styleId="20">
    <w:name w:val="Заголовок 2 Знак"/>
    <w:basedOn w:val="a0"/>
    <w:link w:val="2"/>
    <w:uiPriority w:val="9"/>
    <w:rsid w:val="003D10C0"/>
    <w:rPr>
      <w:rFonts w:ascii="Times New Roman" w:eastAsiaTheme="majorEastAsia" w:hAnsi="Times New Roman" w:cs="Times New Roman"/>
      <w:b/>
      <w:bCs/>
      <w:sz w:val="26"/>
      <w:szCs w:val="26"/>
    </w:rPr>
  </w:style>
  <w:style w:type="paragraph" w:styleId="af0">
    <w:name w:val="TOC Heading"/>
    <w:basedOn w:val="1"/>
    <w:next w:val="a"/>
    <w:uiPriority w:val="39"/>
    <w:unhideWhenUsed/>
    <w:qFormat/>
    <w:rsid w:val="00C67BD8"/>
    <w:pPr>
      <w:jc w:val="left"/>
      <w:outlineLvl w:val="9"/>
    </w:pPr>
    <w:rPr>
      <w:rFonts w:asciiTheme="majorHAnsi" w:hAnsiTheme="majorHAnsi" w:cstheme="majorBidi"/>
      <w:color w:val="365F91" w:themeColor="accent1" w:themeShade="BF"/>
      <w:lang w:eastAsia="en-US"/>
    </w:rPr>
  </w:style>
  <w:style w:type="paragraph" w:styleId="12">
    <w:name w:val="toc 1"/>
    <w:basedOn w:val="a"/>
    <w:next w:val="a"/>
    <w:autoRedefine/>
    <w:uiPriority w:val="39"/>
    <w:unhideWhenUsed/>
    <w:rsid w:val="00C67BD8"/>
    <w:pPr>
      <w:spacing w:after="100"/>
    </w:pPr>
  </w:style>
  <w:style w:type="paragraph" w:styleId="21">
    <w:name w:val="toc 2"/>
    <w:basedOn w:val="a"/>
    <w:next w:val="a"/>
    <w:autoRedefine/>
    <w:uiPriority w:val="39"/>
    <w:unhideWhenUsed/>
    <w:rsid w:val="00C67BD8"/>
    <w:pPr>
      <w:spacing w:after="100"/>
      <w:ind w:left="220"/>
    </w:pPr>
  </w:style>
  <w:style w:type="paragraph" w:styleId="af1">
    <w:name w:val="footnote text"/>
    <w:basedOn w:val="a"/>
    <w:link w:val="af2"/>
    <w:uiPriority w:val="99"/>
    <w:unhideWhenUsed/>
    <w:rsid w:val="00C64F31"/>
    <w:rPr>
      <w:sz w:val="20"/>
      <w:szCs w:val="20"/>
    </w:rPr>
  </w:style>
  <w:style w:type="character" w:customStyle="1" w:styleId="af2">
    <w:name w:val="Текст сноски Знак"/>
    <w:basedOn w:val="a0"/>
    <w:link w:val="af1"/>
    <w:uiPriority w:val="99"/>
    <w:rsid w:val="00C64F31"/>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C64F31"/>
    <w:rPr>
      <w:vertAlign w:val="superscript"/>
    </w:rPr>
  </w:style>
  <w:style w:type="paragraph" w:styleId="af4">
    <w:name w:val="Subtitle"/>
    <w:basedOn w:val="a"/>
    <w:next w:val="a"/>
    <w:link w:val="af5"/>
    <w:uiPriority w:val="11"/>
    <w:qFormat/>
    <w:rsid w:val="00217765"/>
    <w:pPr>
      <w:keepNext/>
      <w:numPr>
        <w:ilvl w:val="1"/>
      </w:numPr>
      <w:spacing w:before="120" w:after="60"/>
      <w:ind w:firstLine="709"/>
    </w:pPr>
    <w:rPr>
      <w:rFonts w:eastAsiaTheme="majorEastAsia"/>
      <w:b/>
      <w:iCs/>
    </w:rPr>
  </w:style>
  <w:style w:type="character" w:customStyle="1" w:styleId="af5">
    <w:name w:val="Подзаголовок Знак"/>
    <w:basedOn w:val="a0"/>
    <w:link w:val="af4"/>
    <w:uiPriority w:val="11"/>
    <w:rsid w:val="00217765"/>
    <w:rPr>
      <w:rFonts w:ascii="Times New Roman" w:eastAsiaTheme="majorEastAsia" w:hAnsi="Times New Roman" w:cs="Times New Roman"/>
      <w:b/>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19759">
      <w:bodyDiv w:val="1"/>
      <w:marLeft w:val="0"/>
      <w:marRight w:val="0"/>
      <w:marTop w:val="0"/>
      <w:marBottom w:val="0"/>
      <w:divBdr>
        <w:top w:val="none" w:sz="0" w:space="0" w:color="auto"/>
        <w:left w:val="none" w:sz="0" w:space="0" w:color="auto"/>
        <w:bottom w:val="none" w:sz="0" w:space="0" w:color="auto"/>
        <w:right w:val="none" w:sz="0" w:space="0" w:color="auto"/>
      </w:divBdr>
    </w:div>
    <w:div w:id="13844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 TargetMode="External"/><Relationship Id="rId13" Type="http://schemas.openxmlformats.org/officeDocument/2006/relationships/hyperlink" Target="http://www.znanium.com" TargetMode="External"/><Relationship Id="rId18" Type="http://schemas.openxmlformats.org/officeDocument/2006/relationships/hyperlink" Target="http://www.znaniu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FKS\Documents\&#1053;&#1072;&#1091;&#1082;&#1072;\www.znanium.com" TargetMode="External"/><Relationship Id="rId17" Type="http://schemas.openxmlformats.org/officeDocument/2006/relationships/hyperlink" Target="http://www.znanium.com" TargetMode="External"/><Relationship Id="rId2" Type="http://schemas.openxmlformats.org/officeDocument/2006/relationships/numbering" Target="numbering.xml"/><Relationship Id="rId16" Type="http://schemas.openxmlformats.org/officeDocument/2006/relationships/hyperlink" Target="http://www.biblio-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online.ru" TargetMode="External"/><Relationship Id="rId5" Type="http://schemas.openxmlformats.org/officeDocument/2006/relationships/webSettings" Target="webSettings.xml"/><Relationship Id="rId15" Type="http://schemas.openxmlformats.org/officeDocument/2006/relationships/hyperlink" Target="https://e.lanbook.com/" TargetMode="External"/><Relationship Id="rId10" Type="http://schemas.openxmlformats.org/officeDocument/2006/relationships/hyperlink" Target="file:///C:\Users\FKS\Documents\&#1053;&#1072;&#1091;&#1082;&#1072;\e.lanboo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FKS\Documents\&#1053;&#1072;&#1091;&#1082;&#1072;\m.studentlibrary.ru" TargetMode="External"/><Relationship Id="rId14" Type="http://schemas.openxmlformats.org/officeDocument/2006/relationships/hyperlink" Target="http://www.student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3B19-A88D-442B-92E2-D7B556D8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39</Pages>
  <Words>12897</Words>
  <Characters>73514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FKS</cp:lastModifiedBy>
  <cp:revision>3</cp:revision>
  <dcterms:created xsi:type="dcterms:W3CDTF">2019-06-19T06:15:00Z</dcterms:created>
  <dcterms:modified xsi:type="dcterms:W3CDTF">2019-06-19T07:47:00Z</dcterms:modified>
</cp:coreProperties>
</file>