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267" w:rsidRPr="00E352A3" w:rsidRDefault="00812267" w:rsidP="00812267">
      <w:pPr>
        <w:spacing w:after="0"/>
        <w:jc w:val="center"/>
        <w:rPr>
          <w:rFonts w:ascii="Times New Roman" w:hAnsi="Times New Roman" w:cs="Times New Roman"/>
          <w:sz w:val="28"/>
          <w:szCs w:val="28"/>
        </w:rPr>
      </w:pPr>
      <w:r w:rsidRPr="00E352A3">
        <w:rPr>
          <w:rFonts w:ascii="Times New Roman" w:hAnsi="Times New Roman" w:cs="Times New Roman"/>
          <w:sz w:val="28"/>
          <w:szCs w:val="28"/>
        </w:rPr>
        <w:t>Министерство образования и науки Российской Федерации</w:t>
      </w:r>
    </w:p>
    <w:p w:rsidR="00812267" w:rsidRPr="00E352A3" w:rsidRDefault="00812267" w:rsidP="00812267">
      <w:pPr>
        <w:spacing w:after="0"/>
        <w:jc w:val="center"/>
        <w:rPr>
          <w:rFonts w:ascii="Times New Roman" w:hAnsi="Times New Roman" w:cs="Times New Roman"/>
          <w:sz w:val="28"/>
          <w:szCs w:val="28"/>
        </w:rPr>
      </w:pPr>
    </w:p>
    <w:p w:rsidR="00812267" w:rsidRPr="00E352A3" w:rsidRDefault="00812267" w:rsidP="00812267">
      <w:pPr>
        <w:spacing w:after="0"/>
        <w:jc w:val="center"/>
        <w:rPr>
          <w:rFonts w:ascii="Times New Roman" w:hAnsi="Times New Roman" w:cs="Times New Roman"/>
          <w:sz w:val="28"/>
          <w:szCs w:val="28"/>
        </w:rPr>
      </w:pPr>
      <w:r w:rsidRPr="00E352A3">
        <w:rPr>
          <w:rFonts w:ascii="Times New Roman" w:hAnsi="Times New Roman" w:cs="Times New Roman"/>
          <w:sz w:val="28"/>
          <w:szCs w:val="28"/>
        </w:rPr>
        <w:t>Федеральное государственное автономное образовательное учреждение высшего образования</w:t>
      </w:r>
    </w:p>
    <w:p w:rsidR="00812267" w:rsidRPr="00E352A3" w:rsidRDefault="00812267" w:rsidP="00812267">
      <w:pPr>
        <w:spacing w:after="0"/>
        <w:jc w:val="center"/>
        <w:rPr>
          <w:rFonts w:ascii="Times New Roman" w:hAnsi="Times New Roman" w:cs="Times New Roman"/>
          <w:b/>
          <w:sz w:val="28"/>
          <w:szCs w:val="28"/>
        </w:rPr>
      </w:pPr>
      <w:r w:rsidRPr="00E352A3">
        <w:rPr>
          <w:rFonts w:ascii="Times New Roman" w:hAnsi="Times New Roman" w:cs="Times New Roman"/>
          <w:b/>
          <w:i/>
          <w:sz w:val="28"/>
          <w:szCs w:val="28"/>
        </w:rPr>
        <w:t>«Национальный исследовательский НИЖЕГОРОДСКИЙ ГОСУДАРСТВЕННЫЙ УНИВЕРСИТЕТ им. Н.И. Лобачевского»</w:t>
      </w:r>
    </w:p>
    <w:p w:rsidR="00812267" w:rsidRPr="00E352A3" w:rsidRDefault="00812267" w:rsidP="00812267">
      <w:pPr>
        <w:spacing w:after="0"/>
        <w:jc w:val="center"/>
        <w:rPr>
          <w:rFonts w:ascii="Times New Roman" w:hAnsi="Times New Roman" w:cs="Times New Roman"/>
          <w:sz w:val="28"/>
          <w:szCs w:val="28"/>
        </w:rPr>
      </w:pPr>
    </w:p>
    <w:p w:rsidR="00812267" w:rsidRPr="00E352A3" w:rsidRDefault="00812267" w:rsidP="00812267">
      <w:pPr>
        <w:spacing w:after="0"/>
        <w:jc w:val="center"/>
        <w:rPr>
          <w:rFonts w:ascii="Times New Roman" w:hAnsi="Times New Roman" w:cs="Times New Roman"/>
          <w:sz w:val="28"/>
          <w:szCs w:val="28"/>
        </w:rPr>
      </w:pPr>
    </w:p>
    <w:p w:rsidR="00812267" w:rsidRPr="00E352A3" w:rsidRDefault="00812267" w:rsidP="00812267">
      <w:pPr>
        <w:spacing w:after="0"/>
        <w:jc w:val="center"/>
        <w:rPr>
          <w:rFonts w:ascii="Times New Roman" w:hAnsi="Times New Roman" w:cs="Times New Roman"/>
          <w:sz w:val="28"/>
          <w:szCs w:val="28"/>
        </w:rPr>
      </w:pPr>
    </w:p>
    <w:p w:rsidR="00812267" w:rsidRPr="00E352A3" w:rsidRDefault="00812267" w:rsidP="00812267">
      <w:pPr>
        <w:spacing w:after="0"/>
        <w:jc w:val="center"/>
        <w:rPr>
          <w:rFonts w:ascii="Times New Roman" w:hAnsi="Times New Roman" w:cs="Times New Roman"/>
          <w:sz w:val="28"/>
          <w:szCs w:val="28"/>
        </w:rPr>
      </w:pPr>
    </w:p>
    <w:p w:rsidR="00812267" w:rsidRPr="00E352A3" w:rsidRDefault="00812267" w:rsidP="00812267">
      <w:pPr>
        <w:spacing w:after="0"/>
        <w:jc w:val="center"/>
        <w:rPr>
          <w:rFonts w:ascii="Times New Roman" w:hAnsi="Times New Roman" w:cs="Times New Roman"/>
          <w:sz w:val="28"/>
          <w:szCs w:val="28"/>
        </w:rPr>
      </w:pPr>
    </w:p>
    <w:p w:rsidR="00812267" w:rsidRPr="00E352A3" w:rsidRDefault="00812267" w:rsidP="00812267">
      <w:pPr>
        <w:spacing w:after="0"/>
        <w:jc w:val="center"/>
        <w:rPr>
          <w:rFonts w:ascii="Times New Roman" w:hAnsi="Times New Roman" w:cs="Times New Roman"/>
          <w:sz w:val="28"/>
          <w:szCs w:val="28"/>
        </w:rPr>
      </w:pPr>
    </w:p>
    <w:p w:rsidR="00812267" w:rsidRPr="00E352A3" w:rsidRDefault="00812267" w:rsidP="00812267">
      <w:pPr>
        <w:spacing w:after="0"/>
        <w:jc w:val="center"/>
        <w:rPr>
          <w:rFonts w:ascii="Times New Roman" w:hAnsi="Times New Roman" w:cs="Times New Roman"/>
          <w:sz w:val="28"/>
          <w:szCs w:val="28"/>
        </w:rPr>
      </w:pPr>
    </w:p>
    <w:p w:rsidR="00812267" w:rsidRPr="00E352A3" w:rsidRDefault="00812267" w:rsidP="00812267">
      <w:pPr>
        <w:spacing w:after="0"/>
        <w:jc w:val="center"/>
        <w:rPr>
          <w:rFonts w:ascii="Times New Roman" w:hAnsi="Times New Roman" w:cs="Times New Roman"/>
          <w:sz w:val="28"/>
          <w:szCs w:val="28"/>
        </w:rPr>
      </w:pPr>
    </w:p>
    <w:p w:rsidR="00812267" w:rsidRPr="00E352A3" w:rsidRDefault="00812267" w:rsidP="00812267">
      <w:pPr>
        <w:spacing w:after="0"/>
        <w:jc w:val="center"/>
        <w:rPr>
          <w:rFonts w:ascii="Times New Roman" w:hAnsi="Times New Roman" w:cs="Times New Roman"/>
          <w:sz w:val="28"/>
          <w:szCs w:val="28"/>
        </w:rPr>
      </w:pPr>
    </w:p>
    <w:p w:rsidR="00812267" w:rsidRPr="00E352A3" w:rsidRDefault="00812267" w:rsidP="00812267">
      <w:pPr>
        <w:spacing w:after="0"/>
        <w:jc w:val="center"/>
        <w:rPr>
          <w:rFonts w:ascii="Times New Roman" w:hAnsi="Times New Roman" w:cs="Times New Roman"/>
          <w:sz w:val="28"/>
          <w:szCs w:val="28"/>
        </w:rPr>
      </w:pPr>
      <w:r w:rsidRPr="00A50241">
        <w:rPr>
          <w:rFonts w:ascii="Times New Roman" w:hAnsi="Times New Roman" w:cs="Times New Roman"/>
          <w:b/>
          <w:sz w:val="32"/>
          <w:szCs w:val="32"/>
        </w:rPr>
        <w:t xml:space="preserve">Методические указания по изучению </w:t>
      </w:r>
      <w:r w:rsidR="00E30DAE">
        <w:rPr>
          <w:rFonts w:ascii="Times New Roman" w:hAnsi="Times New Roman" w:cs="Times New Roman"/>
          <w:b/>
          <w:sz w:val="32"/>
          <w:szCs w:val="32"/>
        </w:rPr>
        <w:t xml:space="preserve">медико-биологических </w:t>
      </w:r>
      <w:r w:rsidRPr="00A50241">
        <w:rPr>
          <w:rFonts w:ascii="Times New Roman" w:hAnsi="Times New Roman" w:cs="Times New Roman"/>
          <w:b/>
          <w:sz w:val="32"/>
          <w:szCs w:val="32"/>
        </w:rPr>
        <w:t xml:space="preserve">дисциплин </w:t>
      </w:r>
    </w:p>
    <w:p w:rsidR="00812267" w:rsidRPr="00E352A3" w:rsidRDefault="00812267" w:rsidP="00812267">
      <w:pPr>
        <w:spacing w:after="0"/>
        <w:jc w:val="center"/>
        <w:rPr>
          <w:rFonts w:ascii="Times New Roman" w:hAnsi="Times New Roman" w:cs="Times New Roman"/>
          <w:sz w:val="28"/>
          <w:szCs w:val="28"/>
        </w:rPr>
      </w:pPr>
    </w:p>
    <w:p w:rsidR="00812267" w:rsidRPr="00E352A3" w:rsidRDefault="00812267" w:rsidP="00812267">
      <w:pPr>
        <w:spacing w:after="0"/>
        <w:jc w:val="center"/>
        <w:rPr>
          <w:rFonts w:ascii="Times New Roman" w:hAnsi="Times New Roman" w:cs="Times New Roman"/>
          <w:sz w:val="28"/>
          <w:szCs w:val="28"/>
        </w:rPr>
      </w:pPr>
    </w:p>
    <w:p w:rsidR="00812267" w:rsidRPr="00E352A3" w:rsidRDefault="00812267" w:rsidP="00812267">
      <w:pPr>
        <w:spacing w:after="0"/>
        <w:jc w:val="center"/>
        <w:rPr>
          <w:rFonts w:ascii="Times New Roman" w:hAnsi="Times New Roman" w:cs="Times New Roman"/>
          <w:i/>
          <w:sz w:val="28"/>
          <w:szCs w:val="28"/>
        </w:rPr>
      </w:pPr>
      <w:r w:rsidRPr="00E352A3">
        <w:rPr>
          <w:rFonts w:ascii="Times New Roman" w:hAnsi="Times New Roman" w:cs="Times New Roman"/>
          <w:i/>
          <w:sz w:val="28"/>
          <w:szCs w:val="28"/>
        </w:rPr>
        <w:t>Учебно-методическое пособие</w:t>
      </w:r>
    </w:p>
    <w:p w:rsidR="00812267" w:rsidRPr="00E352A3" w:rsidRDefault="00812267" w:rsidP="00812267">
      <w:pPr>
        <w:spacing w:after="0"/>
        <w:jc w:val="center"/>
        <w:rPr>
          <w:rFonts w:ascii="Times New Roman" w:hAnsi="Times New Roman" w:cs="Times New Roman"/>
          <w:sz w:val="28"/>
          <w:szCs w:val="28"/>
        </w:rPr>
      </w:pPr>
    </w:p>
    <w:p w:rsidR="00812267" w:rsidRPr="00E352A3" w:rsidRDefault="00812267" w:rsidP="00812267">
      <w:pPr>
        <w:spacing w:after="0"/>
        <w:jc w:val="center"/>
        <w:rPr>
          <w:rFonts w:ascii="Times New Roman" w:hAnsi="Times New Roman" w:cs="Times New Roman"/>
          <w:sz w:val="28"/>
          <w:szCs w:val="28"/>
        </w:rPr>
      </w:pPr>
    </w:p>
    <w:p w:rsidR="00812267" w:rsidRPr="00E352A3" w:rsidRDefault="00812267" w:rsidP="00812267">
      <w:pPr>
        <w:spacing w:after="0"/>
        <w:jc w:val="center"/>
        <w:rPr>
          <w:rFonts w:ascii="Times New Roman" w:hAnsi="Times New Roman" w:cs="Times New Roman"/>
          <w:sz w:val="28"/>
          <w:szCs w:val="28"/>
        </w:rPr>
      </w:pPr>
    </w:p>
    <w:p w:rsidR="00812267" w:rsidRPr="00E352A3" w:rsidRDefault="00812267" w:rsidP="00812267">
      <w:pPr>
        <w:spacing w:after="0"/>
        <w:jc w:val="center"/>
        <w:rPr>
          <w:rFonts w:ascii="Times New Roman" w:hAnsi="Times New Roman" w:cs="Times New Roman"/>
          <w:sz w:val="28"/>
          <w:szCs w:val="28"/>
        </w:rPr>
      </w:pPr>
    </w:p>
    <w:p w:rsidR="00812267" w:rsidRPr="00E352A3" w:rsidRDefault="00812267" w:rsidP="00812267">
      <w:pPr>
        <w:spacing w:after="0"/>
        <w:jc w:val="center"/>
        <w:rPr>
          <w:rFonts w:ascii="Times New Roman" w:hAnsi="Times New Roman" w:cs="Times New Roman"/>
          <w:sz w:val="28"/>
          <w:szCs w:val="28"/>
        </w:rPr>
      </w:pPr>
      <w:r w:rsidRPr="00E352A3">
        <w:rPr>
          <w:rFonts w:ascii="Times New Roman" w:hAnsi="Times New Roman" w:cs="Times New Roman"/>
          <w:sz w:val="28"/>
          <w:szCs w:val="28"/>
        </w:rPr>
        <w:t xml:space="preserve">Рекомендовано методической комиссией факультета Физической культуры и спорта   для студентов и преподавателей факультета Физической культуры и спорта ННГУ                                          </w:t>
      </w:r>
    </w:p>
    <w:p w:rsidR="00812267" w:rsidRPr="00E352A3" w:rsidRDefault="00812267" w:rsidP="00812267">
      <w:pPr>
        <w:spacing w:after="0"/>
        <w:jc w:val="center"/>
        <w:rPr>
          <w:rFonts w:ascii="Times New Roman" w:hAnsi="Times New Roman" w:cs="Times New Roman"/>
          <w:sz w:val="28"/>
          <w:szCs w:val="28"/>
        </w:rPr>
      </w:pPr>
    </w:p>
    <w:p w:rsidR="00812267" w:rsidRPr="00E352A3" w:rsidRDefault="00812267" w:rsidP="00812267">
      <w:pPr>
        <w:spacing w:after="0"/>
        <w:jc w:val="center"/>
        <w:rPr>
          <w:rFonts w:ascii="Times New Roman" w:hAnsi="Times New Roman" w:cs="Times New Roman"/>
          <w:sz w:val="28"/>
          <w:szCs w:val="28"/>
        </w:rPr>
      </w:pPr>
    </w:p>
    <w:p w:rsidR="00812267" w:rsidRPr="00E352A3" w:rsidRDefault="00812267" w:rsidP="00812267">
      <w:pPr>
        <w:spacing w:after="0"/>
        <w:jc w:val="center"/>
        <w:rPr>
          <w:rFonts w:ascii="Times New Roman" w:hAnsi="Times New Roman" w:cs="Times New Roman"/>
          <w:sz w:val="28"/>
          <w:szCs w:val="28"/>
        </w:rPr>
      </w:pPr>
    </w:p>
    <w:p w:rsidR="00812267" w:rsidRPr="00E352A3" w:rsidRDefault="00812267" w:rsidP="00812267">
      <w:pPr>
        <w:spacing w:after="0"/>
        <w:jc w:val="center"/>
        <w:rPr>
          <w:rFonts w:ascii="Times New Roman" w:hAnsi="Times New Roman" w:cs="Times New Roman"/>
          <w:sz w:val="28"/>
          <w:szCs w:val="28"/>
        </w:rPr>
      </w:pPr>
    </w:p>
    <w:p w:rsidR="00812267" w:rsidRPr="00E352A3" w:rsidRDefault="00812267" w:rsidP="00812267">
      <w:pPr>
        <w:spacing w:after="0"/>
        <w:jc w:val="center"/>
        <w:rPr>
          <w:rFonts w:ascii="Times New Roman" w:hAnsi="Times New Roman" w:cs="Times New Roman"/>
          <w:sz w:val="28"/>
          <w:szCs w:val="28"/>
        </w:rPr>
      </w:pPr>
      <w:r w:rsidRPr="00E352A3">
        <w:rPr>
          <w:rFonts w:ascii="Times New Roman" w:hAnsi="Times New Roman" w:cs="Times New Roman"/>
          <w:sz w:val="28"/>
          <w:szCs w:val="28"/>
        </w:rPr>
        <w:t>Нижний Новгород</w:t>
      </w:r>
    </w:p>
    <w:p w:rsidR="00812267" w:rsidRPr="00E352A3" w:rsidRDefault="00812267" w:rsidP="00812267">
      <w:pPr>
        <w:spacing w:after="0"/>
        <w:jc w:val="center"/>
        <w:rPr>
          <w:rFonts w:ascii="Times New Roman" w:hAnsi="Times New Roman" w:cs="Times New Roman"/>
          <w:sz w:val="28"/>
          <w:szCs w:val="28"/>
        </w:rPr>
      </w:pPr>
      <w:r w:rsidRPr="00E352A3">
        <w:rPr>
          <w:rFonts w:ascii="Times New Roman" w:hAnsi="Times New Roman" w:cs="Times New Roman"/>
          <w:sz w:val="28"/>
          <w:szCs w:val="28"/>
        </w:rPr>
        <w:t>2018</w:t>
      </w:r>
    </w:p>
    <w:p w:rsidR="00812267" w:rsidRPr="00E352A3" w:rsidRDefault="00812267" w:rsidP="00812267">
      <w:pPr>
        <w:spacing w:after="0"/>
        <w:rPr>
          <w:rFonts w:ascii="Times New Roman" w:hAnsi="Times New Roman" w:cs="Times New Roman"/>
          <w:sz w:val="28"/>
          <w:szCs w:val="28"/>
        </w:rPr>
        <w:sectPr w:rsidR="00812267" w:rsidRPr="00E352A3" w:rsidSect="008D4374">
          <w:footerReference w:type="default" r:id="rId8"/>
          <w:footerReference w:type="first" r:id="rId9"/>
          <w:pgSz w:w="11900" w:h="16840"/>
          <w:pgMar w:top="1134" w:right="1134" w:bottom="1418" w:left="1134" w:header="0" w:footer="0" w:gutter="0"/>
          <w:cols w:space="720"/>
          <w:titlePg/>
          <w:docGrid w:linePitch="299"/>
        </w:sectPr>
      </w:pPr>
    </w:p>
    <w:p w:rsidR="00812267" w:rsidRPr="00E352A3" w:rsidRDefault="00812267" w:rsidP="00812267">
      <w:pPr>
        <w:spacing w:after="0"/>
        <w:rPr>
          <w:rFonts w:ascii="Times New Roman" w:hAnsi="Times New Roman" w:cs="Times New Roman"/>
          <w:sz w:val="28"/>
          <w:szCs w:val="28"/>
        </w:rPr>
      </w:pPr>
      <w:r w:rsidRPr="00E352A3">
        <w:rPr>
          <w:rFonts w:ascii="Times New Roman" w:hAnsi="Times New Roman" w:cs="Times New Roman"/>
          <w:sz w:val="28"/>
          <w:szCs w:val="28"/>
        </w:rPr>
        <w:lastRenderedPageBreak/>
        <w:t>УДК 796.062.4</w:t>
      </w:r>
    </w:p>
    <w:p w:rsidR="00812267" w:rsidRPr="00E352A3" w:rsidRDefault="00812267" w:rsidP="00812267">
      <w:pPr>
        <w:spacing w:after="0"/>
        <w:rPr>
          <w:rFonts w:ascii="Times New Roman" w:hAnsi="Times New Roman" w:cs="Times New Roman"/>
          <w:sz w:val="28"/>
          <w:szCs w:val="28"/>
        </w:rPr>
      </w:pPr>
      <w:r w:rsidRPr="00E352A3">
        <w:rPr>
          <w:rFonts w:ascii="Times New Roman" w:hAnsi="Times New Roman" w:cs="Times New Roman"/>
          <w:sz w:val="28"/>
          <w:szCs w:val="28"/>
        </w:rPr>
        <w:t>ББК 75.4(2Рос)</w:t>
      </w:r>
    </w:p>
    <w:p w:rsidR="00812267" w:rsidRPr="00E352A3" w:rsidRDefault="00812267" w:rsidP="00812267">
      <w:pPr>
        <w:spacing w:after="0"/>
        <w:rPr>
          <w:rFonts w:ascii="Times New Roman" w:hAnsi="Times New Roman" w:cs="Times New Roman"/>
          <w:sz w:val="28"/>
          <w:szCs w:val="28"/>
        </w:rPr>
      </w:pPr>
      <w:r w:rsidRPr="00E352A3">
        <w:rPr>
          <w:rFonts w:ascii="Times New Roman" w:hAnsi="Times New Roman" w:cs="Times New Roman"/>
          <w:sz w:val="28"/>
          <w:szCs w:val="28"/>
        </w:rPr>
        <w:t xml:space="preserve">Э-89   </w:t>
      </w:r>
    </w:p>
    <w:p w:rsidR="00812267" w:rsidRPr="00E352A3" w:rsidRDefault="00812267" w:rsidP="00812267">
      <w:pPr>
        <w:spacing w:after="0"/>
        <w:jc w:val="center"/>
        <w:rPr>
          <w:rFonts w:ascii="Times New Roman" w:hAnsi="Times New Roman" w:cs="Times New Roman"/>
          <w:sz w:val="28"/>
          <w:szCs w:val="28"/>
        </w:rPr>
      </w:pPr>
    </w:p>
    <w:p w:rsidR="00812267" w:rsidRPr="00E352A3" w:rsidRDefault="00812267" w:rsidP="00812267">
      <w:pPr>
        <w:spacing w:after="0"/>
        <w:jc w:val="center"/>
        <w:rPr>
          <w:rFonts w:ascii="Times New Roman" w:hAnsi="Times New Roman" w:cs="Times New Roman"/>
          <w:sz w:val="28"/>
          <w:szCs w:val="28"/>
        </w:rPr>
      </w:pPr>
    </w:p>
    <w:p w:rsidR="00812267" w:rsidRPr="00A50241" w:rsidRDefault="00812267" w:rsidP="00812267">
      <w:pPr>
        <w:spacing w:after="0"/>
        <w:jc w:val="center"/>
        <w:rPr>
          <w:rFonts w:ascii="Times New Roman" w:hAnsi="Times New Roman" w:cs="Times New Roman"/>
          <w:sz w:val="28"/>
          <w:szCs w:val="28"/>
        </w:rPr>
      </w:pPr>
      <w:r w:rsidRPr="00A50241">
        <w:rPr>
          <w:rFonts w:ascii="Times New Roman" w:hAnsi="Times New Roman" w:cs="Times New Roman"/>
          <w:sz w:val="28"/>
          <w:szCs w:val="28"/>
        </w:rPr>
        <w:t>Методические указания по изучению дисциплин теории и методики физической культуры и обучения базовым видам спорта</w:t>
      </w:r>
    </w:p>
    <w:p w:rsidR="00812267" w:rsidRPr="00A50241" w:rsidRDefault="00812267" w:rsidP="00812267">
      <w:pPr>
        <w:spacing w:after="0"/>
        <w:jc w:val="center"/>
        <w:rPr>
          <w:rFonts w:ascii="Times New Roman" w:hAnsi="Times New Roman" w:cs="Times New Roman"/>
          <w:sz w:val="28"/>
          <w:szCs w:val="28"/>
        </w:rPr>
      </w:pPr>
    </w:p>
    <w:p w:rsidR="00812267" w:rsidRPr="00E352A3" w:rsidRDefault="00812267" w:rsidP="00812267">
      <w:pPr>
        <w:spacing w:after="0"/>
        <w:jc w:val="center"/>
        <w:rPr>
          <w:rFonts w:ascii="Times New Roman" w:hAnsi="Times New Roman" w:cs="Times New Roman"/>
          <w:sz w:val="28"/>
          <w:szCs w:val="28"/>
        </w:rPr>
      </w:pPr>
      <w:r w:rsidRPr="00A50241">
        <w:rPr>
          <w:rFonts w:ascii="Times New Roman" w:hAnsi="Times New Roman" w:cs="Times New Roman"/>
          <w:sz w:val="28"/>
          <w:szCs w:val="28"/>
        </w:rPr>
        <w:t xml:space="preserve">Составители: </w:t>
      </w:r>
      <w:r w:rsidR="00BD168D">
        <w:rPr>
          <w:rFonts w:ascii="Times New Roman" w:hAnsi="Times New Roman" w:cs="Times New Roman"/>
          <w:sz w:val="28"/>
          <w:szCs w:val="28"/>
        </w:rPr>
        <w:t>Федорова Н.Ю., Судариков А.А.</w:t>
      </w:r>
      <w:r w:rsidRPr="00E352A3">
        <w:rPr>
          <w:rFonts w:ascii="Times New Roman" w:hAnsi="Times New Roman" w:cs="Times New Roman"/>
          <w:sz w:val="28"/>
          <w:szCs w:val="28"/>
        </w:rPr>
        <w:t>.: Учебно-методическое пособие. - Нижний Новгород: ННГУ и</w:t>
      </w:r>
      <w:r>
        <w:rPr>
          <w:rFonts w:ascii="Times New Roman" w:hAnsi="Times New Roman" w:cs="Times New Roman"/>
          <w:sz w:val="28"/>
          <w:szCs w:val="28"/>
        </w:rPr>
        <w:t>м. Н.И. Лобачевского, 2018. – 35</w:t>
      </w:r>
      <w:r w:rsidRPr="00E352A3">
        <w:rPr>
          <w:rFonts w:ascii="Times New Roman" w:hAnsi="Times New Roman" w:cs="Times New Roman"/>
          <w:sz w:val="28"/>
          <w:szCs w:val="28"/>
        </w:rPr>
        <w:t xml:space="preserve"> с.</w:t>
      </w:r>
    </w:p>
    <w:p w:rsidR="00812267" w:rsidRPr="00E352A3" w:rsidRDefault="00812267" w:rsidP="00812267">
      <w:pPr>
        <w:spacing w:after="0"/>
        <w:jc w:val="center"/>
        <w:rPr>
          <w:rFonts w:ascii="Times New Roman" w:hAnsi="Times New Roman" w:cs="Times New Roman"/>
          <w:sz w:val="28"/>
          <w:szCs w:val="28"/>
        </w:rPr>
      </w:pPr>
    </w:p>
    <w:p w:rsidR="00812267" w:rsidRPr="00E352A3" w:rsidRDefault="00812267" w:rsidP="00812267">
      <w:pPr>
        <w:spacing w:after="0"/>
        <w:jc w:val="center"/>
        <w:rPr>
          <w:rFonts w:ascii="Times New Roman" w:hAnsi="Times New Roman" w:cs="Times New Roman"/>
          <w:sz w:val="28"/>
          <w:szCs w:val="28"/>
        </w:rPr>
      </w:pPr>
    </w:p>
    <w:p w:rsidR="00812267" w:rsidRPr="00E352A3" w:rsidRDefault="00812267" w:rsidP="00812267">
      <w:pPr>
        <w:spacing w:after="0"/>
        <w:jc w:val="center"/>
        <w:rPr>
          <w:rFonts w:ascii="Times New Roman" w:hAnsi="Times New Roman" w:cs="Times New Roman"/>
          <w:sz w:val="28"/>
          <w:szCs w:val="28"/>
        </w:rPr>
      </w:pPr>
      <w:r w:rsidRPr="00E352A3">
        <w:rPr>
          <w:rFonts w:ascii="Times New Roman" w:hAnsi="Times New Roman" w:cs="Times New Roman"/>
          <w:sz w:val="28"/>
          <w:szCs w:val="28"/>
        </w:rPr>
        <w:t>Рецензент:</w:t>
      </w:r>
    </w:p>
    <w:p w:rsidR="00BD168D" w:rsidRPr="00466603" w:rsidRDefault="00BD168D" w:rsidP="00BD168D">
      <w:pPr>
        <w:spacing w:after="0"/>
        <w:jc w:val="center"/>
        <w:rPr>
          <w:rFonts w:ascii="Times New Roman" w:hAnsi="Times New Roman" w:cs="Times New Roman"/>
          <w:sz w:val="28"/>
          <w:szCs w:val="28"/>
        </w:rPr>
      </w:pPr>
      <w:r w:rsidRPr="00466603">
        <w:rPr>
          <w:rFonts w:ascii="Times New Roman" w:hAnsi="Times New Roman" w:cs="Times New Roman"/>
          <w:sz w:val="28"/>
          <w:szCs w:val="28"/>
        </w:rPr>
        <w:t>Т.А. Малышева</w:t>
      </w:r>
    </w:p>
    <w:p w:rsidR="00812267" w:rsidRPr="00E352A3" w:rsidRDefault="00812267" w:rsidP="00812267">
      <w:pPr>
        <w:spacing w:after="0"/>
        <w:jc w:val="center"/>
        <w:rPr>
          <w:rFonts w:ascii="Times New Roman" w:hAnsi="Times New Roman" w:cs="Times New Roman"/>
          <w:sz w:val="28"/>
          <w:szCs w:val="28"/>
        </w:rPr>
      </w:pPr>
    </w:p>
    <w:p w:rsidR="00812267" w:rsidRPr="00E352A3" w:rsidRDefault="00812267" w:rsidP="00812267">
      <w:pPr>
        <w:spacing w:after="0"/>
        <w:jc w:val="center"/>
        <w:rPr>
          <w:rFonts w:ascii="Times New Roman" w:hAnsi="Times New Roman" w:cs="Times New Roman"/>
          <w:sz w:val="28"/>
          <w:szCs w:val="28"/>
        </w:rPr>
      </w:pPr>
    </w:p>
    <w:p w:rsidR="00812267" w:rsidRPr="00E352A3" w:rsidRDefault="00812267" w:rsidP="00812267">
      <w:pPr>
        <w:spacing w:after="0"/>
        <w:jc w:val="center"/>
        <w:rPr>
          <w:rFonts w:ascii="Times New Roman" w:hAnsi="Times New Roman" w:cs="Times New Roman"/>
          <w:sz w:val="28"/>
          <w:szCs w:val="28"/>
        </w:rPr>
      </w:pPr>
    </w:p>
    <w:p w:rsidR="00812267" w:rsidRPr="00E352A3" w:rsidRDefault="00812267" w:rsidP="00812267">
      <w:pPr>
        <w:spacing w:after="0"/>
        <w:jc w:val="center"/>
        <w:rPr>
          <w:rFonts w:ascii="Times New Roman" w:hAnsi="Times New Roman" w:cs="Times New Roman"/>
          <w:sz w:val="28"/>
          <w:szCs w:val="28"/>
        </w:rPr>
      </w:pPr>
    </w:p>
    <w:p w:rsidR="00812267" w:rsidRPr="0091266F" w:rsidRDefault="0091266F" w:rsidP="0091266F">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Представленное методическое пособие отражает важнейшие рекомендации для качественного ведения обучающимися учебной деятельности. Набор рекомендаций включает в себя все указания по подготовке ко всем формам заняти</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самостоятельным, лекционным), а также подготовку к  сдаче дисциплин. В пособие продемонстрированы основные теоретические знания по теме </w:t>
      </w:r>
      <w:proofErr w:type="spellStart"/>
      <w:r>
        <w:rPr>
          <w:rFonts w:ascii="Times New Roman" w:hAnsi="Times New Roman" w:cs="Times New Roman"/>
          <w:sz w:val="28"/>
          <w:szCs w:val="28"/>
        </w:rPr>
        <w:t>медико</w:t>
      </w:r>
      <w:proofErr w:type="spellEnd"/>
      <w:r>
        <w:rPr>
          <w:rFonts w:ascii="Times New Roman" w:hAnsi="Times New Roman" w:cs="Times New Roman"/>
          <w:sz w:val="28"/>
          <w:szCs w:val="28"/>
        </w:rPr>
        <w:t xml:space="preserve"> – биологической направленности.</w:t>
      </w:r>
    </w:p>
    <w:p w:rsidR="00DA658E" w:rsidRPr="00DA658E" w:rsidRDefault="00812267" w:rsidP="00A63977">
      <w:pPr>
        <w:spacing w:after="0"/>
        <w:jc w:val="both"/>
        <w:rPr>
          <w:rFonts w:ascii="Times New Roman" w:hAnsi="Times New Roman" w:cs="Times New Roman"/>
          <w:sz w:val="28"/>
          <w:szCs w:val="28"/>
        </w:rPr>
      </w:pPr>
      <w:r w:rsidRPr="00E352A3">
        <w:rPr>
          <w:rFonts w:ascii="Times New Roman" w:hAnsi="Times New Roman" w:cs="Times New Roman"/>
          <w:sz w:val="28"/>
          <w:szCs w:val="28"/>
        </w:rPr>
        <w:tab/>
        <w:t xml:space="preserve">Пособие предназначено для студентов факультета физической культуры и спорта ННГУ им. Н.И. Лобачевского, обучающихся по направлению подготовки </w:t>
      </w:r>
      <w:r w:rsidR="00DA658E" w:rsidRPr="00DA658E">
        <w:rPr>
          <w:rFonts w:ascii="Times New Roman" w:hAnsi="Times New Roman" w:cs="Times New Roman"/>
          <w:sz w:val="28"/>
          <w:szCs w:val="28"/>
        </w:rPr>
        <w:t>49.03.03 «Рекреация и спортивно-оздоровительный туризм»</w:t>
      </w:r>
      <w:r w:rsidR="00DA658E">
        <w:rPr>
          <w:rFonts w:ascii="Times New Roman" w:hAnsi="Times New Roman" w:cs="Times New Roman"/>
          <w:sz w:val="28"/>
          <w:szCs w:val="28"/>
        </w:rPr>
        <w:t xml:space="preserve"> для занятий по </w:t>
      </w:r>
      <w:proofErr w:type="spellStart"/>
      <w:proofErr w:type="gramStart"/>
      <w:r w:rsidR="00DA658E">
        <w:rPr>
          <w:rFonts w:ascii="Times New Roman" w:hAnsi="Times New Roman" w:cs="Times New Roman"/>
          <w:sz w:val="28"/>
          <w:szCs w:val="28"/>
        </w:rPr>
        <w:t>медико</w:t>
      </w:r>
      <w:proofErr w:type="spellEnd"/>
      <w:r w:rsidR="00DA658E">
        <w:rPr>
          <w:rFonts w:ascii="Times New Roman" w:hAnsi="Times New Roman" w:cs="Times New Roman"/>
          <w:sz w:val="28"/>
          <w:szCs w:val="28"/>
        </w:rPr>
        <w:t xml:space="preserve"> – биологическим</w:t>
      </w:r>
      <w:proofErr w:type="gramEnd"/>
      <w:r w:rsidR="00DA658E">
        <w:rPr>
          <w:rFonts w:ascii="Times New Roman" w:hAnsi="Times New Roman" w:cs="Times New Roman"/>
          <w:sz w:val="28"/>
          <w:szCs w:val="28"/>
        </w:rPr>
        <w:t xml:space="preserve"> дисциплинам.</w:t>
      </w:r>
    </w:p>
    <w:p w:rsidR="00812267" w:rsidRPr="00E352A3" w:rsidRDefault="00812267" w:rsidP="00A63977">
      <w:pPr>
        <w:spacing w:after="0"/>
        <w:jc w:val="both"/>
        <w:rPr>
          <w:rFonts w:ascii="Times New Roman" w:hAnsi="Times New Roman" w:cs="Times New Roman"/>
          <w:sz w:val="28"/>
          <w:szCs w:val="28"/>
        </w:rPr>
      </w:pPr>
    </w:p>
    <w:p w:rsidR="00812267" w:rsidRPr="00E352A3" w:rsidRDefault="00812267" w:rsidP="00812267">
      <w:pPr>
        <w:spacing w:after="0"/>
        <w:jc w:val="center"/>
        <w:rPr>
          <w:rFonts w:ascii="Times New Roman" w:hAnsi="Times New Roman" w:cs="Times New Roman"/>
          <w:sz w:val="28"/>
          <w:szCs w:val="28"/>
        </w:rPr>
      </w:pPr>
    </w:p>
    <w:p w:rsidR="00812267" w:rsidRPr="00E352A3" w:rsidRDefault="00812267" w:rsidP="00812267">
      <w:pPr>
        <w:spacing w:after="0"/>
        <w:jc w:val="center"/>
        <w:rPr>
          <w:rFonts w:ascii="Times New Roman" w:hAnsi="Times New Roman" w:cs="Times New Roman"/>
          <w:sz w:val="28"/>
          <w:szCs w:val="28"/>
        </w:rPr>
      </w:pPr>
    </w:p>
    <w:p w:rsidR="00812267" w:rsidRPr="00E352A3" w:rsidRDefault="00812267" w:rsidP="00812267">
      <w:pPr>
        <w:spacing w:after="0"/>
        <w:jc w:val="center"/>
        <w:rPr>
          <w:rFonts w:ascii="Times New Roman" w:hAnsi="Times New Roman" w:cs="Times New Roman"/>
          <w:sz w:val="28"/>
          <w:szCs w:val="28"/>
        </w:rPr>
      </w:pPr>
    </w:p>
    <w:p w:rsidR="00812267" w:rsidRPr="00E352A3" w:rsidRDefault="00812267" w:rsidP="00812267">
      <w:pPr>
        <w:spacing w:after="0"/>
        <w:jc w:val="center"/>
        <w:rPr>
          <w:rFonts w:ascii="Times New Roman" w:hAnsi="Times New Roman" w:cs="Times New Roman"/>
          <w:sz w:val="28"/>
          <w:szCs w:val="28"/>
        </w:rPr>
      </w:pPr>
      <w:r w:rsidRPr="00E352A3">
        <w:rPr>
          <w:rFonts w:ascii="Times New Roman" w:hAnsi="Times New Roman" w:cs="Times New Roman"/>
          <w:sz w:val="28"/>
          <w:szCs w:val="28"/>
        </w:rPr>
        <w:t>Ответственный за выпуск:</w:t>
      </w:r>
    </w:p>
    <w:p w:rsidR="00812267" w:rsidRPr="00E352A3" w:rsidRDefault="00812267" w:rsidP="00812267">
      <w:pPr>
        <w:spacing w:after="0"/>
        <w:jc w:val="center"/>
        <w:rPr>
          <w:rFonts w:ascii="Times New Roman" w:hAnsi="Times New Roman" w:cs="Times New Roman"/>
          <w:sz w:val="28"/>
          <w:szCs w:val="28"/>
        </w:rPr>
      </w:pPr>
      <w:r w:rsidRPr="00E352A3">
        <w:rPr>
          <w:rFonts w:ascii="Times New Roman" w:hAnsi="Times New Roman" w:cs="Times New Roman"/>
          <w:sz w:val="28"/>
          <w:szCs w:val="28"/>
        </w:rPr>
        <w:t>председатель методической комиссии факультета</w:t>
      </w:r>
    </w:p>
    <w:p w:rsidR="00812267" w:rsidRPr="00E352A3" w:rsidRDefault="00812267" w:rsidP="00812267">
      <w:pPr>
        <w:spacing w:after="0"/>
        <w:jc w:val="center"/>
        <w:rPr>
          <w:rFonts w:ascii="Times New Roman" w:hAnsi="Times New Roman" w:cs="Times New Roman"/>
          <w:sz w:val="28"/>
          <w:szCs w:val="28"/>
        </w:rPr>
      </w:pPr>
      <w:r w:rsidRPr="00E352A3">
        <w:rPr>
          <w:rFonts w:ascii="Times New Roman" w:hAnsi="Times New Roman" w:cs="Times New Roman"/>
          <w:sz w:val="28"/>
          <w:szCs w:val="28"/>
        </w:rPr>
        <w:t>физической культуры и спорта Т.А. Малышева</w:t>
      </w:r>
    </w:p>
    <w:p w:rsidR="00812267" w:rsidRPr="00E352A3" w:rsidRDefault="00812267" w:rsidP="00812267">
      <w:pPr>
        <w:spacing w:after="0"/>
        <w:jc w:val="center"/>
        <w:rPr>
          <w:rFonts w:ascii="Times New Roman" w:hAnsi="Times New Roman" w:cs="Times New Roman"/>
          <w:sz w:val="28"/>
          <w:szCs w:val="28"/>
        </w:rPr>
      </w:pPr>
    </w:p>
    <w:p w:rsidR="00812267" w:rsidRPr="00E352A3" w:rsidRDefault="00812267" w:rsidP="00812267">
      <w:pPr>
        <w:spacing w:after="0"/>
        <w:jc w:val="center"/>
        <w:rPr>
          <w:rFonts w:ascii="Times New Roman" w:hAnsi="Times New Roman" w:cs="Times New Roman"/>
          <w:sz w:val="28"/>
          <w:szCs w:val="28"/>
        </w:rPr>
      </w:pPr>
    </w:p>
    <w:p w:rsidR="00812267" w:rsidRPr="00E352A3" w:rsidRDefault="00812267" w:rsidP="00812267">
      <w:pPr>
        <w:spacing w:after="0"/>
        <w:jc w:val="center"/>
        <w:rPr>
          <w:rFonts w:ascii="Times New Roman" w:hAnsi="Times New Roman" w:cs="Times New Roman"/>
          <w:sz w:val="28"/>
          <w:szCs w:val="28"/>
        </w:rPr>
      </w:pPr>
    </w:p>
    <w:p w:rsidR="007964DF" w:rsidRDefault="007964DF" w:rsidP="007964DF">
      <w:pPr>
        <w:spacing w:after="0"/>
        <w:jc w:val="both"/>
        <w:rPr>
          <w:rFonts w:ascii="Times New Roman" w:hAnsi="Times New Roman" w:cs="Times New Roman"/>
          <w:sz w:val="28"/>
          <w:szCs w:val="28"/>
        </w:rPr>
      </w:pPr>
    </w:p>
    <w:p w:rsidR="007964DF" w:rsidRDefault="007964DF" w:rsidP="007964DF">
      <w:pPr>
        <w:spacing w:after="0"/>
        <w:jc w:val="both"/>
        <w:rPr>
          <w:rFonts w:ascii="Times New Roman" w:hAnsi="Times New Roman" w:cs="Times New Roman"/>
          <w:sz w:val="28"/>
          <w:szCs w:val="28"/>
        </w:rPr>
      </w:pPr>
    </w:p>
    <w:p w:rsidR="007964DF" w:rsidRDefault="007964DF" w:rsidP="007964DF">
      <w:pPr>
        <w:spacing w:after="0"/>
        <w:jc w:val="both"/>
        <w:rPr>
          <w:rFonts w:ascii="Times New Roman" w:hAnsi="Times New Roman" w:cs="Times New Roman"/>
          <w:sz w:val="28"/>
          <w:szCs w:val="28"/>
        </w:rPr>
      </w:pPr>
    </w:p>
    <w:p w:rsidR="007964DF" w:rsidRDefault="007964DF" w:rsidP="007964DF">
      <w:pPr>
        <w:spacing w:after="0"/>
        <w:jc w:val="both"/>
        <w:rPr>
          <w:rFonts w:ascii="Times New Roman" w:hAnsi="Times New Roman" w:cs="Times New Roman"/>
          <w:sz w:val="28"/>
          <w:szCs w:val="28"/>
        </w:rPr>
      </w:pPr>
    </w:p>
    <w:p w:rsidR="007964DF" w:rsidRDefault="007964DF" w:rsidP="007964DF">
      <w:pPr>
        <w:spacing w:after="0"/>
        <w:jc w:val="both"/>
        <w:rPr>
          <w:rFonts w:ascii="Times New Roman" w:hAnsi="Times New Roman" w:cs="Times New Roman"/>
          <w:sz w:val="28"/>
          <w:szCs w:val="28"/>
        </w:rPr>
      </w:pPr>
    </w:p>
    <w:p w:rsidR="007964DF" w:rsidRDefault="007964DF" w:rsidP="007964DF">
      <w:pPr>
        <w:spacing w:after="0"/>
        <w:jc w:val="both"/>
        <w:rPr>
          <w:rFonts w:ascii="Times New Roman" w:hAnsi="Times New Roman" w:cs="Times New Roman"/>
          <w:sz w:val="28"/>
          <w:szCs w:val="28"/>
        </w:rPr>
      </w:pPr>
    </w:p>
    <w:p w:rsidR="007964DF" w:rsidRDefault="007964DF" w:rsidP="007964DF">
      <w:pPr>
        <w:spacing w:after="0"/>
        <w:jc w:val="both"/>
        <w:rPr>
          <w:rFonts w:ascii="Times New Roman" w:hAnsi="Times New Roman" w:cs="Times New Roman"/>
          <w:sz w:val="28"/>
          <w:szCs w:val="28"/>
        </w:rPr>
      </w:pPr>
    </w:p>
    <w:p w:rsidR="007964DF" w:rsidRDefault="007964DF" w:rsidP="007964DF">
      <w:pPr>
        <w:spacing w:after="0"/>
        <w:jc w:val="both"/>
        <w:rPr>
          <w:rFonts w:ascii="Times New Roman" w:hAnsi="Times New Roman" w:cs="Times New Roman"/>
          <w:sz w:val="28"/>
          <w:szCs w:val="28"/>
        </w:rPr>
      </w:pPr>
    </w:p>
    <w:p w:rsidR="007964DF" w:rsidRDefault="007964DF" w:rsidP="007964DF">
      <w:pPr>
        <w:spacing w:after="0"/>
        <w:jc w:val="both"/>
        <w:rPr>
          <w:rFonts w:ascii="Times New Roman" w:hAnsi="Times New Roman" w:cs="Times New Roman"/>
          <w:sz w:val="28"/>
          <w:szCs w:val="28"/>
        </w:rPr>
      </w:pPr>
    </w:p>
    <w:p w:rsidR="007964DF" w:rsidRDefault="007964DF" w:rsidP="007964DF">
      <w:pPr>
        <w:spacing w:after="0"/>
        <w:jc w:val="both"/>
        <w:rPr>
          <w:rFonts w:ascii="Times New Roman" w:hAnsi="Times New Roman" w:cs="Times New Roman"/>
          <w:sz w:val="28"/>
          <w:szCs w:val="28"/>
        </w:rPr>
      </w:pPr>
    </w:p>
    <w:p w:rsidR="007964DF" w:rsidRDefault="007964DF" w:rsidP="007964DF">
      <w:pPr>
        <w:spacing w:after="0"/>
        <w:jc w:val="both"/>
        <w:rPr>
          <w:rFonts w:ascii="Times New Roman" w:hAnsi="Times New Roman" w:cs="Times New Roman"/>
          <w:sz w:val="28"/>
          <w:szCs w:val="28"/>
        </w:rPr>
      </w:pPr>
    </w:p>
    <w:p w:rsidR="007964DF" w:rsidRDefault="007964DF" w:rsidP="007964DF">
      <w:pPr>
        <w:spacing w:after="0"/>
        <w:jc w:val="both"/>
        <w:rPr>
          <w:rFonts w:ascii="Times New Roman" w:hAnsi="Times New Roman" w:cs="Times New Roman"/>
          <w:sz w:val="28"/>
          <w:szCs w:val="28"/>
        </w:rPr>
      </w:pPr>
    </w:p>
    <w:p w:rsidR="007964DF" w:rsidRPr="007964DF" w:rsidRDefault="007964DF" w:rsidP="007964DF">
      <w:pPr>
        <w:spacing w:after="0"/>
        <w:jc w:val="center"/>
        <w:rPr>
          <w:rFonts w:ascii="Times New Roman" w:hAnsi="Times New Roman" w:cs="Times New Roman"/>
          <w:sz w:val="40"/>
          <w:szCs w:val="40"/>
        </w:rPr>
      </w:pPr>
      <w:r w:rsidRPr="007964DF">
        <w:rPr>
          <w:rFonts w:ascii="Times New Roman" w:hAnsi="Times New Roman" w:cs="Times New Roman"/>
          <w:b/>
          <w:sz w:val="40"/>
          <w:szCs w:val="40"/>
        </w:rPr>
        <w:t xml:space="preserve">Методические указания по изучению медико-биологических дисциплин </w:t>
      </w:r>
    </w:p>
    <w:p w:rsidR="007964DF" w:rsidRPr="00DA3042" w:rsidRDefault="007964DF" w:rsidP="007964DF">
      <w:pPr>
        <w:spacing w:after="0"/>
        <w:jc w:val="both"/>
        <w:rPr>
          <w:rFonts w:ascii="Times New Roman" w:hAnsi="Times New Roman" w:cs="Times New Roman"/>
          <w:sz w:val="28"/>
          <w:szCs w:val="28"/>
        </w:rPr>
      </w:pPr>
    </w:p>
    <w:p w:rsidR="007964DF" w:rsidRDefault="007964DF" w:rsidP="007964DF">
      <w:pPr>
        <w:spacing w:after="0"/>
        <w:jc w:val="both"/>
        <w:rPr>
          <w:rFonts w:ascii="Times New Roman" w:hAnsi="Times New Roman" w:cs="Times New Roman"/>
          <w:sz w:val="28"/>
          <w:szCs w:val="28"/>
        </w:rPr>
      </w:pPr>
    </w:p>
    <w:p w:rsidR="007964DF" w:rsidRDefault="007964DF" w:rsidP="007964DF">
      <w:pPr>
        <w:spacing w:after="0"/>
        <w:jc w:val="both"/>
        <w:rPr>
          <w:rFonts w:ascii="Times New Roman" w:hAnsi="Times New Roman" w:cs="Times New Roman"/>
          <w:sz w:val="28"/>
          <w:szCs w:val="28"/>
        </w:rPr>
      </w:pPr>
    </w:p>
    <w:p w:rsidR="007964DF" w:rsidRPr="000163A7" w:rsidRDefault="007964DF" w:rsidP="00A63977">
      <w:pPr>
        <w:spacing w:line="360" w:lineRule="auto"/>
        <w:jc w:val="center"/>
        <w:rPr>
          <w:rFonts w:ascii="Times New Roman" w:hAnsi="Times New Roman" w:cs="Times New Roman"/>
          <w:b/>
          <w:i/>
          <w:sz w:val="28"/>
          <w:szCs w:val="28"/>
        </w:rPr>
      </w:pPr>
      <w:r w:rsidRPr="000163A7">
        <w:rPr>
          <w:rFonts w:ascii="Times New Roman" w:hAnsi="Times New Roman" w:cs="Times New Roman"/>
          <w:b/>
          <w:i/>
          <w:sz w:val="28"/>
          <w:szCs w:val="28"/>
        </w:rPr>
        <w:t>Учебно-методическое пособие</w:t>
      </w:r>
    </w:p>
    <w:p w:rsidR="007964DF" w:rsidRPr="000163A7" w:rsidRDefault="007964DF" w:rsidP="007964DF">
      <w:pPr>
        <w:jc w:val="both"/>
        <w:rPr>
          <w:rFonts w:ascii="Times New Roman" w:hAnsi="Times New Roman" w:cs="Times New Roman"/>
          <w:sz w:val="28"/>
          <w:szCs w:val="28"/>
        </w:rPr>
      </w:pPr>
    </w:p>
    <w:p w:rsidR="007964DF" w:rsidRPr="000163A7" w:rsidRDefault="007964DF" w:rsidP="007964DF">
      <w:pPr>
        <w:jc w:val="both"/>
        <w:rPr>
          <w:rFonts w:ascii="Times New Roman" w:hAnsi="Times New Roman" w:cs="Times New Roman"/>
          <w:b/>
          <w:sz w:val="28"/>
          <w:szCs w:val="28"/>
        </w:rPr>
      </w:pPr>
      <w:r w:rsidRPr="000163A7">
        <w:rPr>
          <w:rFonts w:ascii="Times New Roman" w:hAnsi="Times New Roman" w:cs="Times New Roman"/>
          <w:sz w:val="28"/>
          <w:szCs w:val="28"/>
        </w:rPr>
        <w:t xml:space="preserve">                         </w:t>
      </w:r>
    </w:p>
    <w:p w:rsidR="007964DF" w:rsidRPr="000163A7" w:rsidRDefault="007964DF" w:rsidP="00A63977">
      <w:pPr>
        <w:spacing w:line="240" w:lineRule="auto"/>
        <w:jc w:val="center"/>
        <w:rPr>
          <w:rFonts w:ascii="Times New Roman" w:hAnsi="Times New Roman" w:cs="Times New Roman"/>
          <w:sz w:val="28"/>
          <w:szCs w:val="28"/>
        </w:rPr>
      </w:pPr>
      <w:r w:rsidRPr="000163A7">
        <w:rPr>
          <w:rFonts w:ascii="Times New Roman" w:hAnsi="Times New Roman" w:cs="Times New Roman"/>
          <w:sz w:val="28"/>
          <w:szCs w:val="28"/>
        </w:rPr>
        <w:t>Составители:</w:t>
      </w:r>
    </w:p>
    <w:p w:rsidR="007964DF" w:rsidRPr="000163A7" w:rsidRDefault="007964DF" w:rsidP="00A63977">
      <w:pPr>
        <w:spacing w:line="240" w:lineRule="auto"/>
        <w:jc w:val="center"/>
        <w:rPr>
          <w:rFonts w:ascii="Times New Roman" w:hAnsi="Times New Roman" w:cs="Times New Roman"/>
          <w:b/>
          <w:sz w:val="28"/>
          <w:szCs w:val="28"/>
        </w:rPr>
      </w:pPr>
      <w:r>
        <w:rPr>
          <w:rFonts w:ascii="Times New Roman" w:hAnsi="Times New Roman" w:cs="Times New Roman"/>
          <w:sz w:val="28"/>
          <w:szCs w:val="28"/>
        </w:rPr>
        <w:t xml:space="preserve">Наталья Юрьевна </w:t>
      </w:r>
      <w:r w:rsidRPr="007964DF">
        <w:rPr>
          <w:rFonts w:ascii="Times New Roman" w:hAnsi="Times New Roman" w:cs="Times New Roman"/>
          <w:b/>
          <w:sz w:val="28"/>
          <w:szCs w:val="28"/>
        </w:rPr>
        <w:t>Федорова</w:t>
      </w:r>
    </w:p>
    <w:p w:rsidR="007964DF" w:rsidRPr="00DA658E" w:rsidRDefault="007964DF" w:rsidP="00A63977">
      <w:pPr>
        <w:spacing w:line="240" w:lineRule="auto"/>
        <w:jc w:val="center"/>
        <w:rPr>
          <w:rFonts w:ascii="Times New Roman" w:hAnsi="Times New Roman" w:cs="Times New Roman"/>
          <w:b/>
          <w:sz w:val="28"/>
          <w:szCs w:val="28"/>
          <w:u w:val="single"/>
        </w:rPr>
      </w:pPr>
      <w:r w:rsidRPr="00456759">
        <w:rPr>
          <w:rFonts w:ascii="Times New Roman" w:hAnsi="Times New Roman" w:cs="Times New Roman"/>
          <w:sz w:val="28"/>
          <w:szCs w:val="28"/>
        </w:rPr>
        <w:t xml:space="preserve">Алексей Александрович </w:t>
      </w:r>
      <w:r w:rsidRPr="00456759">
        <w:rPr>
          <w:rFonts w:ascii="Times New Roman" w:hAnsi="Times New Roman" w:cs="Times New Roman"/>
          <w:b/>
          <w:sz w:val="28"/>
          <w:szCs w:val="28"/>
        </w:rPr>
        <w:t>Судариков</w:t>
      </w:r>
      <w:bookmarkStart w:id="0" w:name="_GoBack"/>
      <w:bookmarkEnd w:id="0"/>
    </w:p>
    <w:p w:rsidR="007964DF" w:rsidRPr="000163A7" w:rsidRDefault="007964DF" w:rsidP="00A63977">
      <w:pPr>
        <w:spacing w:line="240" w:lineRule="auto"/>
        <w:jc w:val="center"/>
        <w:rPr>
          <w:rFonts w:ascii="Times New Roman" w:hAnsi="Times New Roman" w:cs="Times New Roman"/>
          <w:b/>
          <w:sz w:val="28"/>
          <w:szCs w:val="28"/>
        </w:rPr>
      </w:pPr>
    </w:p>
    <w:p w:rsidR="007964DF" w:rsidRPr="000163A7" w:rsidRDefault="007964DF" w:rsidP="00A63977">
      <w:pPr>
        <w:spacing w:line="240" w:lineRule="auto"/>
        <w:jc w:val="center"/>
        <w:outlineLvl w:val="0"/>
        <w:rPr>
          <w:rFonts w:ascii="Times New Roman" w:hAnsi="Times New Roman" w:cs="Times New Roman"/>
          <w:sz w:val="28"/>
          <w:szCs w:val="28"/>
        </w:rPr>
      </w:pPr>
      <w:r w:rsidRPr="000163A7">
        <w:rPr>
          <w:rFonts w:ascii="Times New Roman" w:hAnsi="Times New Roman" w:cs="Times New Roman"/>
          <w:sz w:val="28"/>
          <w:szCs w:val="28"/>
        </w:rPr>
        <w:t>Федеральное государственное автономное образовательное учреждение высшего профессионального образования</w:t>
      </w:r>
    </w:p>
    <w:p w:rsidR="007964DF" w:rsidRPr="000163A7" w:rsidRDefault="007964DF" w:rsidP="00A63977">
      <w:pPr>
        <w:spacing w:line="240" w:lineRule="auto"/>
        <w:jc w:val="center"/>
        <w:rPr>
          <w:rFonts w:ascii="Times New Roman" w:hAnsi="Times New Roman" w:cs="Times New Roman"/>
          <w:sz w:val="28"/>
          <w:szCs w:val="28"/>
        </w:rPr>
      </w:pPr>
      <w:r w:rsidRPr="000163A7">
        <w:rPr>
          <w:rFonts w:ascii="Times New Roman" w:hAnsi="Times New Roman" w:cs="Times New Roman"/>
          <w:sz w:val="28"/>
          <w:szCs w:val="28"/>
        </w:rPr>
        <w:t>«Национальный исследовательский Нижегородский государственный университет им. Н.И. Лобачевского»</w:t>
      </w:r>
    </w:p>
    <w:p w:rsidR="007964DF" w:rsidRPr="000163A7" w:rsidRDefault="007964DF" w:rsidP="00A63977">
      <w:pPr>
        <w:spacing w:line="240" w:lineRule="auto"/>
        <w:jc w:val="center"/>
        <w:rPr>
          <w:rFonts w:ascii="Times New Roman" w:hAnsi="Times New Roman" w:cs="Times New Roman"/>
          <w:sz w:val="28"/>
          <w:szCs w:val="28"/>
        </w:rPr>
      </w:pPr>
      <w:r w:rsidRPr="000163A7">
        <w:rPr>
          <w:rFonts w:ascii="Times New Roman" w:hAnsi="Times New Roman" w:cs="Times New Roman"/>
          <w:sz w:val="28"/>
          <w:szCs w:val="28"/>
        </w:rPr>
        <w:t>603950, Нижний Новгород, пр. Гагарина, 23</w:t>
      </w:r>
    </w:p>
    <w:p w:rsidR="007964DF" w:rsidRDefault="007964DF" w:rsidP="00A63977">
      <w:pPr>
        <w:spacing w:line="240" w:lineRule="auto"/>
        <w:jc w:val="center"/>
        <w:rPr>
          <w:sz w:val="28"/>
          <w:szCs w:val="28"/>
        </w:rPr>
      </w:pPr>
    </w:p>
    <w:p w:rsidR="007964DF" w:rsidRDefault="007964DF" w:rsidP="007964DF">
      <w:pPr>
        <w:spacing w:line="240" w:lineRule="auto"/>
        <w:jc w:val="both"/>
        <w:rPr>
          <w:sz w:val="28"/>
          <w:szCs w:val="28"/>
        </w:rPr>
      </w:pPr>
    </w:p>
    <w:p w:rsidR="007964DF" w:rsidRDefault="007964DF" w:rsidP="007964DF">
      <w:pPr>
        <w:spacing w:line="240" w:lineRule="auto"/>
        <w:jc w:val="both"/>
        <w:rPr>
          <w:sz w:val="28"/>
          <w:szCs w:val="28"/>
        </w:rPr>
      </w:pPr>
    </w:p>
    <w:p w:rsidR="00BD168D" w:rsidRDefault="00BD168D" w:rsidP="007964DF">
      <w:pPr>
        <w:spacing w:line="240" w:lineRule="auto"/>
        <w:jc w:val="center"/>
        <w:rPr>
          <w:rFonts w:ascii="Times New Roman" w:hAnsi="Times New Roman" w:cs="Times New Roman"/>
          <w:b/>
          <w:sz w:val="28"/>
          <w:szCs w:val="28"/>
        </w:rPr>
      </w:pPr>
    </w:p>
    <w:p w:rsidR="00BD168D" w:rsidRDefault="00BD168D" w:rsidP="007964DF">
      <w:pPr>
        <w:spacing w:line="240" w:lineRule="auto"/>
        <w:jc w:val="center"/>
        <w:rPr>
          <w:rFonts w:ascii="Times New Roman" w:hAnsi="Times New Roman" w:cs="Times New Roman"/>
          <w:b/>
          <w:sz w:val="28"/>
          <w:szCs w:val="28"/>
        </w:rPr>
      </w:pPr>
    </w:p>
    <w:p w:rsidR="008D4374" w:rsidRDefault="008D4374" w:rsidP="007964DF">
      <w:pPr>
        <w:spacing w:line="240" w:lineRule="auto"/>
        <w:jc w:val="center"/>
        <w:rPr>
          <w:rFonts w:ascii="Times New Roman" w:hAnsi="Times New Roman" w:cs="Times New Roman"/>
          <w:b/>
          <w:sz w:val="28"/>
          <w:szCs w:val="28"/>
          <w:lang w:val="en-US"/>
        </w:rPr>
      </w:pPr>
    </w:p>
    <w:p w:rsidR="002C0A78" w:rsidRDefault="002C0A78" w:rsidP="007964DF">
      <w:pPr>
        <w:spacing w:line="240" w:lineRule="auto"/>
        <w:jc w:val="center"/>
        <w:rPr>
          <w:rFonts w:ascii="Times New Roman" w:hAnsi="Times New Roman" w:cs="Times New Roman"/>
          <w:b/>
          <w:sz w:val="28"/>
          <w:szCs w:val="28"/>
          <w:lang w:val="en-US"/>
        </w:rPr>
      </w:pPr>
    </w:p>
    <w:p w:rsidR="007964DF" w:rsidRPr="00C6305C" w:rsidRDefault="007964DF" w:rsidP="007964DF">
      <w:pPr>
        <w:spacing w:line="240" w:lineRule="auto"/>
        <w:jc w:val="center"/>
        <w:rPr>
          <w:b/>
          <w:sz w:val="28"/>
          <w:szCs w:val="28"/>
        </w:rPr>
      </w:pPr>
      <w:r w:rsidRPr="00C6305C">
        <w:rPr>
          <w:rFonts w:ascii="Times New Roman" w:hAnsi="Times New Roman" w:cs="Times New Roman"/>
          <w:b/>
          <w:sz w:val="28"/>
          <w:szCs w:val="28"/>
        </w:rPr>
        <w:lastRenderedPageBreak/>
        <w:t>СОДЕРЖАНИЕ</w:t>
      </w:r>
    </w:p>
    <w:p w:rsidR="007964DF" w:rsidRDefault="007964DF" w:rsidP="007964DF">
      <w:pPr>
        <w:spacing w:after="0"/>
        <w:jc w:val="both"/>
        <w:rPr>
          <w:rFonts w:ascii="Times New Roman" w:hAnsi="Times New Roman" w:cs="Times New Roman"/>
          <w:b/>
          <w:sz w:val="28"/>
          <w:szCs w:val="28"/>
        </w:rPr>
      </w:pPr>
    </w:p>
    <w:p w:rsidR="007964DF" w:rsidRDefault="007964DF" w:rsidP="007964DF">
      <w:pPr>
        <w:spacing w:after="0"/>
        <w:jc w:val="both"/>
        <w:rPr>
          <w:rFonts w:ascii="Times New Roman" w:hAnsi="Times New Roman" w:cs="Times New Roman"/>
          <w:b/>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47"/>
        <w:gridCol w:w="501"/>
      </w:tblGrid>
      <w:tr w:rsidR="007964DF" w:rsidRPr="00B01E64" w:rsidTr="00FE361B">
        <w:tc>
          <w:tcPr>
            <w:tcW w:w="9180" w:type="dxa"/>
          </w:tcPr>
          <w:p w:rsidR="007964DF" w:rsidRPr="00B01E64" w:rsidRDefault="00BD168D" w:rsidP="00BD168D">
            <w:pPr>
              <w:jc w:val="both"/>
              <w:rPr>
                <w:rFonts w:ascii="Times New Roman" w:hAnsi="Times New Roman" w:cs="Times New Roman"/>
                <w:b/>
                <w:sz w:val="28"/>
                <w:szCs w:val="28"/>
              </w:rPr>
            </w:pPr>
            <w:r>
              <w:rPr>
                <w:rFonts w:ascii="Times New Roman" w:hAnsi="Times New Roman" w:cs="Times New Roman"/>
                <w:sz w:val="28"/>
                <w:szCs w:val="28"/>
              </w:rPr>
              <w:t>1.</w:t>
            </w:r>
            <w:r w:rsidRPr="00BD168D">
              <w:rPr>
                <w:rFonts w:ascii="Times New Roman" w:hAnsi="Times New Roman" w:cs="Times New Roman"/>
                <w:sz w:val="28"/>
                <w:szCs w:val="28"/>
              </w:rPr>
              <w:t xml:space="preserve">Цель методических указаний по изучению </w:t>
            </w:r>
            <w:proofErr w:type="spellStart"/>
            <w:proofErr w:type="gramStart"/>
            <w:r w:rsidRPr="00BD168D">
              <w:rPr>
                <w:rFonts w:ascii="Times New Roman" w:hAnsi="Times New Roman" w:cs="Times New Roman"/>
                <w:sz w:val="28"/>
                <w:szCs w:val="28"/>
              </w:rPr>
              <w:t>медико</w:t>
            </w:r>
            <w:proofErr w:type="spellEnd"/>
            <w:r w:rsidRPr="00BD168D">
              <w:rPr>
                <w:rFonts w:ascii="Times New Roman" w:hAnsi="Times New Roman" w:cs="Times New Roman"/>
                <w:sz w:val="28"/>
                <w:szCs w:val="28"/>
              </w:rPr>
              <w:t xml:space="preserve"> – биологических</w:t>
            </w:r>
            <w:proofErr w:type="gramEnd"/>
            <w:r w:rsidRPr="00BD168D">
              <w:rPr>
                <w:rFonts w:ascii="Times New Roman" w:hAnsi="Times New Roman" w:cs="Times New Roman"/>
                <w:sz w:val="28"/>
                <w:szCs w:val="28"/>
              </w:rPr>
              <w:t xml:space="preserve"> дисциплин</w:t>
            </w:r>
            <w:r w:rsidR="002A6AE8" w:rsidRPr="00E713D8">
              <w:rPr>
                <w:rFonts w:ascii="Times New Roman" w:hAnsi="Times New Roman" w:cs="Times New Roman"/>
                <w:sz w:val="28"/>
                <w:szCs w:val="28"/>
              </w:rPr>
              <w:t>………………………………………………………………………..</w:t>
            </w:r>
          </w:p>
        </w:tc>
        <w:tc>
          <w:tcPr>
            <w:tcW w:w="776" w:type="dxa"/>
            <w:vAlign w:val="bottom"/>
          </w:tcPr>
          <w:p w:rsidR="007964DF" w:rsidRPr="00B01E64" w:rsidRDefault="007964DF" w:rsidP="00450964">
            <w:pPr>
              <w:jc w:val="center"/>
              <w:rPr>
                <w:rFonts w:ascii="Times New Roman" w:hAnsi="Times New Roman" w:cs="Times New Roman"/>
                <w:sz w:val="28"/>
                <w:szCs w:val="28"/>
              </w:rPr>
            </w:pPr>
            <w:r w:rsidRPr="00B01E64">
              <w:rPr>
                <w:rFonts w:ascii="Times New Roman" w:hAnsi="Times New Roman" w:cs="Times New Roman"/>
                <w:sz w:val="28"/>
                <w:szCs w:val="28"/>
              </w:rPr>
              <w:t>5</w:t>
            </w:r>
          </w:p>
        </w:tc>
      </w:tr>
      <w:tr w:rsidR="007964DF" w:rsidRPr="00B01E64" w:rsidTr="00FE361B">
        <w:tc>
          <w:tcPr>
            <w:tcW w:w="9180" w:type="dxa"/>
          </w:tcPr>
          <w:p w:rsidR="007964DF" w:rsidRPr="00B01E64" w:rsidRDefault="007964DF" w:rsidP="00450964">
            <w:pPr>
              <w:jc w:val="both"/>
              <w:rPr>
                <w:rFonts w:ascii="Times New Roman" w:hAnsi="Times New Roman" w:cs="Times New Roman"/>
                <w:b/>
                <w:sz w:val="28"/>
                <w:szCs w:val="28"/>
              </w:rPr>
            </w:pPr>
            <w:r w:rsidRPr="00B01E64">
              <w:rPr>
                <w:rFonts w:ascii="Times New Roman" w:hAnsi="Times New Roman" w:cs="Times New Roman"/>
                <w:sz w:val="28"/>
                <w:szCs w:val="28"/>
              </w:rPr>
              <w:t xml:space="preserve">2. </w:t>
            </w:r>
            <w:r w:rsidR="00BD168D" w:rsidRPr="00BD168D">
              <w:rPr>
                <w:rFonts w:ascii="Times New Roman" w:hAnsi="Times New Roman" w:cs="Times New Roman"/>
                <w:sz w:val="28"/>
                <w:szCs w:val="28"/>
              </w:rPr>
              <w:t>Методические рекомендации по подготовке к лекционным занятиям</w:t>
            </w:r>
            <w:r w:rsidR="009263AC">
              <w:rPr>
                <w:rFonts w:ascii="Times New Roman" w:hAnsi="Times New Roman" w:cs="Times New Roman"/>
                <w:sz w:val="28"/>
                <w:szCs w:val="28"/>
              </w:rPr>
              <w:t>…...</w:t>
            </w:r>
          </w:p>
        </w:tc>
        <w:tc>
          <w:tcPr>
            <w:tcW w:w="776" w:type="dxa"/>
            <w:vAlign w:val="bottom"/>
          </w:tcPr>
          <w:p w:rsidR="007964DF" w:rsidRPr="00B01E64" w:rsidRDefault="007964DF" w:rsidP="00450964">
            <w:pPr>
              <w:jc w:val="center"/>
              <w:rPr>
                <w:rFonts w:ascii="Times New Roman" w:hAnsi="Times New Roman" w:cs="Times New Roman"/>
                <w:sz w:val="28"/>
                <w:szCs w:val="28"/>
              </w:rPr>
            </w:pPr>
            <w:r w:rsidRPr="00B01E64">
              <w:rPr>
                <w:rFonts w:ascii="Times New Roman" w:hAnsi="Times New Roman" w:cs="Times New Roman"/>
                <w:sz w:val="28"/>
                <w:szCs w:val="28"/>
              </w:rPr>
              <w:t>6</w:t>
            </w:r>
          </w:p>
        </w:tc>
      </w:tr>
      <w:tr w:rsidR="007964DF" w:rsidRPr="00B01E64" w:rsidTr="00FE361B">
        <w:tc>
          <w:tcPr>
            <w:tcW w:w="9180" w:type="dxa"/>
          </w:tcPr>
          <w:p w:rsidR="007964DF" w:rsidRPr="00B01E64" w:rsidRDefault="00BD168D" w:rsidP="00450964">
            <w:pPr>
              <w:jc w:val="both"/>
              <w:rPr>
                <w:rFonts w:ascii="Times New Roman" w:hAnsi="Times New Roman" w:cs="Times New Roman"/>
                <w:b/>
                <w:sz w:val="28"/>
                <w:szCs w:val="28"/>
              </w:rPr>
            </w:pPr>
            <w:r>
              <w:rPr>
                <w:rFonts w:ascii="Times New Roman" w:hAnsi="Times New Roman" w:cs="Times New Roman"/>
                <w:sz w:val="28"/>
                <w:szCs w:val="28"/>
              </w:rPr>
              <w:t>3.</w:t>
            </w:r>
            <w:r w:rsidRPr="00BD168D">
              <w:rPr>
                <w:rFonts w:ascii="Times New Roman" w:hAnsi="Times New Roman" w:cs="Times New Roman"/>
                <w:sz w:val="28"/>
                <w:szCs w:val="28"/>
              </w:rPr>
              <w:t>Введение в теорию по дисциплинам медико-биологической направленности</w:t>
            </w:r>
            <w:r w:rsidR="009263AC">
              <w:rPr>
                <w:rFonts w:ascii="Times New Roman" w:hAnsi="Times New Roman" w:cs="Times New Roman"/>
                <w:sz w:val="28"/>
                <w:szCs w:val="28"/>
              </w:rPr>
              <w:t>…………………………………………………………………...</w:t>
            </w:r>
          </w:p>
        </w:tc>
        <w:tc>
          <w:tcPr>
            <w:tcW w:w="776" w:type="dxa"/>
          </w:tcPr>
          <w:p w:rsidR="009263AC" w:rsidRDefault="009263AC" w:rsidP="00450964">
            <w:pPr>
              <w:jc w:val="center"/>
              <w:rPr>
                <w:rFonts w:ascii="Times New Roman" w:hAnsi="Times New Roman" w:cs="Times New Roman"/>
                <w:sz w:val="28"/>
                <w:szCs w:val="28"/>
              </w:rPr>
            </w:pPr>
          </w:p>
          <w:p w:rsidR="007964DF" w:rsidRPr="00B01E64" w:rsidRDefault="00D66019" w:rsidP="00450964">
            <w:pPr>
              <w:jc w:val="center"/>
              <w:rPr>
                <w:rFonts w:ascii="Times New Roman" w:hAnsi="Times New Roman" w:cs="Times New Roman"/>
                <w:sz w:val="28"/>
                <w:szCs w:val="28"/>
              </w:rPr>
            </w:pPr>
            <w:r>
              <w:rPr>
                <w:rFonts w:ascii="Times New Roman" w:hAnsi="Times New Roman" w:cs="Times New Roman"/>
                <w:sz w:val="28"/>
                <w:szCs w:val="28"/>
              </w:rPr>
              <w:t>12</w:t>
            </w:r>
          </w:p>
        </w:tc>
      </w:tr>
      <w:tr w:rsidR="007964DF" w:rsidRPr="00B01E64" w:rsidTr="00FE361B">
        <w:tc>
          <w:tcPr>
            <w:tcW w:w="9180" w:type="dxa"/>
          </w:tcPr>
          <w:p w:rsidR="007964DF" w:rsidRPr="00B01E64" w:rsidRDefault="007964DF" w:rsidP="00450964">
            <w:pPr>
              <w:jc w:val="both"/>
              <w:rPr>
                <w:rFonts w:ascii="Times New Roman" w:hAnsi="Times New Roman" w:cs="Times New Roman"/>
                <w:b/>
                <w:sz w:val="28"/>
                <w:szCs w:val="28"/>
              </w:rPr>
            </w:pPr>
            <w:r w:rsidRPr="00B01E64">
              <w:rPr>
                <w:rFonts w:ascii="Times New Roman" w:hAnsi="Times New Roman" w:cs="Times New Roman"/>
                <w:sz w:val="28"/>
                <w:szCs w:val="28"/>
              </w:rPr>
              <w:t xml:space="preserve">4. </w:t>
            </w:r>
            <w:r w:rsidR="00BD168D" w:rsidRPr="00BD168D">
              <w:rPr>
                <w:rFonts w:ascii="Times New Roman" w:hAnsi="Times New Roman" w:cs="Times New Roman"/>
                <w:sz w:val="28"/>
                <w:szCs w:val="28"/>
              </w:rPr>
              <w:t>Теоретические основы изучаемых дисциплин</w:t>
            </w:r>
            <w:r w:rsidR="009263AC">
              <w:rPr>
                <w:rFonts w:ascii="Times New Roman" w:hAnsi="Times New Roman" w:cs="Times New Roman"/>
                <w:sz w:val="28"/>
                <w:szCs w:val="28"/>
              </w:rPr>
              <w:t>………………………………</w:t>
            </w:r>
          </w:p>
        </w:tc>
        <w:tc>
          <w:tcPr>
            <w:tcW w:w="776" w:type="dxa"/>
          </w:tcPr>
          <w:p w:rsidR="007964DF" w:rsidRPr="00B01E64" w:rsidRDefault="00D66019" w:rsidP="00E456F4">
            <w:pPr>
              <w:jc w:val="center"/>
              <w:rPr>
                <w:rFonts w:ascii="Times New Roman" w:hAnsi="Times New Roman" w:cs="Times New Roman"/>
                <w:sz w:val="28"/>
                <w:szCs w:val="28"/>
              </w:rPr>
            </w:pPr>
            <w:r>
              <w:rPr>
                <w:rFonts w:ascii="Times New Roman" w:hAnsi="Times New Roman" w:cs="Times New Roman"/>
                <w:sz w:val="28"/>
                <w:szCs w:val="28"/>
              </w:rPr>
              <w:t>1</w:t>
            </w:r>
            <w:r w:rsidR="00E456F4">
              <w:rPr>
                <w:rFonts w:ascii="Times New Roman" w:hAnsi="Times New Roman" w:cs="Times New Roman"/>
                <w:sz w:val="28"/>
                <w:szCs w:val="28"/>
              </w:rPr>
              <w:t>3</w:t>
            </w:r>
          </w:p>
        </w:tc>
      </w:tr>
      <w:tr w:rsidR="00BD168D" w:rsidRPr="00B01E64" w:rsidTr="00FE361B">
        <w:tc>
          <w:tcPr>
            <w:tcW w:w="9180" w:type="dxa"/>
          </w:tcPr>
          <w:p w:rsidR="00BD168D" w:rsidRPr="00B01E64" w:rsidRDefault="00D66019" w:rsidP="00450964">
            <w:pPr>
              <w:jc w:val="both"/>
              <w:rPr>
                <w:rFonts w:ascii="Times New Roman" w:hAnsi="Times New Roman" w:cs="Times New Roman"/>
                <w:sz w:val="28"/>
                <w:szCs w:val="28"/>
              </w:rPr>
            </w:pPr>
            <w:r w:rsidRPr="00D66019">
              <w:rPr>
                <w:rFonts w:ascii="Times New Roman" w:hAnsi="Times New Roman" w:cs="Times New Roman"/>
                <w:sz w:val="28"/>
                <w:szCs w:val="28"/>
              </w:rPr>
              <w:t>5.Методические рекомендации по изучению основных закономерностей роста и развития организма человека</w:t>
            </w:r>
            <w:r w:rsidR="009263AC">
              <w:rPr>
                <w:rFonts w:ascii="Times New Roman" w:hAnsi="Times New Roman" w:cs="Times New Roman"/>
                <w:sz w:val="28"/>
                <w:szCs w:val="28"/>
              </w:rPr>
              <w:t>…………………………………………...</w:t>
            </w:r>
          </w:p>
        </w:tc>
        <w:tc>
          <w:tcPr>
            <w:tcW w:w="776" w:type="dxa"/>
          </w:tcPr>
          <w:p w:rsidR="009263AC" w:rsidRDefault="009263AC" w:rsidP="00450964">
            <w:pPr>
              <w:jc w:val="center"/>
              <w:rPr>
                <w:rFonts w:ascii="Times New Roman" w:hAnsi="Times New Roman" w:cs="Times New Roman"/>
                <w:sz w:val="28"/>
                <w:szCs w:val="28"/>
              </w:rPr>
            </w:pPr>
          </w:p>
          <w:p w:rsidR="00BD168D" w:rsidRPr="00B01E64" w:rsidRDefault="00D66019" w:rsidP="00450964">
            <w:pPr>
              <w:jc w:val="center"/>
              <w:rPr>
                <w:rFonts w:ascii="Times New Roman" w:hAnsi="Times New Roman" w:cs="Times New Roman"/>
                <w:sz w:val="28"/>
                <w:szCs w:val="28"/>
              </w:rPr>
            </w:pPr>
            <w:r>
              <w:rPr>
                <w:rFonts w:ascii="Times New Roman" w:hAnsi="Times New Roman" w:cs="Times New Roman"/>
                <w:sz w:val="28"/>
                <w:szCs w:val="28"/>
              </w:rPr>
              <w:t>19</w:t>
            </w:r>
          </w:p>
        </w:tc>
      </w:tr>
      <w:tr w:rsidR="00BD168D" w:rsidRPr="00B01E64" w:rsidTr="00FE361B">
        <w:tc>
          <w:tcPr>
            <w:tcW w:w="9180" w:type="dxa"/>
          </w:tcPr>
          <w:p w:rsidR="00BD168D" w:rsidRPr="00B01E64" w:rsidRDefault="00BD168D" w:rsidP="00450964">
            <w:pPr>
              <w:jc w:val="both"/>
              <w:rPr>
                <w:rFonts w:ascii="Times New Roman" w:hAnsi="Times New Roman" w:cs="Times New Roman"/>
                <w:sz w:val="28"/>
                <w:szCs w:val="28"/>
              </w:rPr>
            </w:pPr>
            <w:r>
              <w:rPr>
                <w:rFonts w:ascii="Times New Roman" w:hAnsi="Times New Roman" w:cs="Times New Roman"/>
                <w:sz w:val="28"/>
                <w:szCs w:val="28"/>
              </w:rPr>
              <w:t>6.</w:t>
            </w:r>
            <w:r w:rsidRPr="00BD168D">
              <w:rPr>
                <w:rFonts w:ascii="Times New Roman" w:hAnsi="Times New Roman" w:cs="Times New Roman"/>
                <w:sz w:val="28"/>
                <w:szCs w:val="28"/>
              </w:rPr>
              <w:t>Методические рекомендации для выполнения отдельных форм самостоятельной работы</w:t>
            </w:r>
            <w:r w:rsidR="009263AC">
              <w:rPr>
                <w:rFonts w:ascii="Times New Roman" w:hAnsi="Times New Roman" w:cs="Times New Roman"/>
                <w:sz w:val="28"/>
                <w:szCs w:val="28"/>
              </w:rPr>
              <w:t>…………………………………………………………</w:t>
            </w:r>
          </w:p>
        </w:tc>
        <w:tc>
          <w:tcPr>
            <w:tcW w:w="776" w:type="dxa"/>
          </w:tcPr>
          <w:p w:rsidR="009263AC" w:rsidRDefault="009263AC" w:rsidP="00450964">
            <w:pPr>
              <w:jc w:val="center"/>
              <w:rPr>
                <w:rFonts w:ascii="Times New Roman" w:hAnsi="Times New Roman" w:cs="Times New Roman"/>
                <w:sz w:val="28"/>
                <w:szCs w:val="28"/>
              </w:rPr>
            </w:pPr>
          </w:p>
          <w:p w:rsidR="00BD168D" w:rsidRPr="001139EF" w:rsidRDefault="00D66019" w:rsidP="00450964">
            <w:pPr>
              <w:jc w:val="center"/>
              <w:rPr>
                <w:rFonts w:ascii="Times New Roman" w:hAnsi="Times New Roman" w:cs="Times New Roman"/>
                <w:sz w:val="28"/>
                <w:szCs w:val="28"/>
                <w:lang w:val="en-US"/>
              </w:rPr>
            </w:pPr>
            <w:r>
              <w:rPr>
                <w:rFonts w:ascii="Times New Roman" w:hAnsi="Times New Roman" w:cs="Times New Roman"/>
                <w:sz w:val="28"/>
                <w:szCs w:val="28"/>
              </w:rPr>
              <w:t>3</w:t>
            </w:r>
            <w:r w:rsidR="001139EF">
              <w:rPr>
                <w:rFonts w:ascii="Times New Roman" w:hAnsi="Times New Roman" w:cs="Times New Roman"/>
                <w:sz w:val="28"/>
                <w:szCs w:val="28"/>
                <w:lang w:val="en-US"/>
              </w:rPr>
              <w:t>2</w:t>
            </w:r>
          </w:p>
        </w:tc>
      </w:tr>
      <w:tr w:rsidR="007964DF" w:rsidRPr="00B01E64" w:rsidTr="00FE361B">
        <w:tc>
          <w:tcPr>
            <w:tcW w:w="9180" w:type="dxa"/>
          </w:tcPr>
          <w:p w:rsidR="007964DF" w:rsidRPr="00B01E64" w:rsidRDefault="007964DF" w:rsidP="00450964">
            <w:pPr>
              <w:jc w:val="both"/>
              <w:rPr>
                <w:rFonts w:ascii="Times New Roman" w:hAnsi="Times New Roman" w:cs="Times New Roman"/>
                <w:sz w:val="28"/>
                <w:szCs w:val="28"/>
              </w:rPr>
            </w:pPr>
            <w:r w:rsidRPr="00B01E64">
              <w:rPr>
                <w:rFonts w:ascii="Times New Roman" w:hAnsi="Times New Roman" w:cs="Times New Roman"/>
                <w:sz w:val="28"/>
                <w:szCs w:val="28"/>
              </w:rPr>
              <w:t>Библиографический список</w:t>
            </w:r>
            <w:r w:rsidR="009263AC">
              <w:rPr>
                <w:rFonts w:ascii="Times New Roman" w:hAnsi="Times New Roman" w:cs="Times New Roman"/>
                <w:sz w:val="28"/>
                <w:szCs w:val="28"/>
              </w:rPr>
              <w:t>……………………………………………………...</w:t>
            </w:r>
          </w:p>
        </w:tc>
        <w:tc>
          <w:tcPr>
            <w:tcW w:w="776" w:type="dxa"/>
          </w:tcPr>
          <w:p w:rsidR="007964DF" w:rsidRPr="001139EF" w:rsidRDefault="00D66019" w:rsidP="001139EF">
            <w:pPr>
              <w:jc w:val="center"/>
              <w:rPr>
                <w:rFonts w:ascii="Times New Roman" w:hAnsi="Times New Roman" w:cs="Times New Roman"/>
                <w:sz w:val="28"/>
                <w:szCs w:val="28"/>
                <w:lang w:val="en-US"/>
              </w:rPr>
            </w:pPr>
            <w:r>
              <w:rPr>
                <w:rFonts w:ascii="Times New Roman" w:hAnsi="Times New Roman" w:cs="Times New Roman"/>
                <w:sz w:val="28"/>
                <w:szCs w:val="28"/>
              </w:rPr>
              <w:t>3</w:t>
            </w:r>
            <w:r w:rsidR="001139EF">
              <w:rPr>
                <w:rFonts w:ascii="Times New Roman" w:hAnsi="Times New Roman" w:cs="Times New Roman"/>
                <w:sz w:val="28"/>
                <w:szCs w:val="28"/>
                <w:lang w:val="en-US"/>
              </w:rPr>
              <w:t>5</w:t>
            </w:r>
          </w:p>
        </w:tc>
      </w:tr>
    </w:tbl>
    <w:p w:rsidR="007964DF" w:rsidRDefault="007964DF" w:rsidP="007964DF">
      <w:pPr>
        <w:spacing w:after="0"/>
        <w:jc w:val="both"/>
        <w:rPr>
          <w:rFonts w:ascii="Times New Roman" w:hAnsi="Times New Roman" w:cs="Times New Roman"/>
          <w:b/>
          <w:sz w:val="28"/>
          <w:szCs w:val="28"/>
        </w:rPr>
      </w:pPr>
    </w:p>
    <w:p w:rsidR="007964DF" w:rsidRPr="00E352A3" w:rsidRDefault="007964DF" w:rsidP="007964DF">
      <w:pPr>
        <w:spacing w:after="0"/>
        <w:jc w:val="both"/>
        <w:rPr>
          <w:rFonts w:ascii="Times New Roman" w:hAnsi="Times New Roman" w:cs="Times New Roman"/>
          <w:b/>
          <w:sz w:val="28"/>
          <w:szCs w:val="28"/>
        </w:rPr>
      </w:pPr>
    </w:p>
    <w:p w:rsidR="007964DF" w:rsidRPr="002A6AE8" w:rsidRDefault="00E713D8" w:rsidP="007964DF">
      <w:pPr>
        <w:spacing w:after="0"/>
        <w:jc w:val="both"/>
        <w:rPr>
          <w:rFonts w:ascii="Times New Roman" w:hAnsi="Times New Roman" w:cs="Times New Roman"/>
          <w:b/>
          <w:color w:val="FF0000"/>
          <w:sz w:val="28"/>
          <w:szCs w:val="28"/>
        </w:rPr>
        <w:sectPr w:rsidR="007964DF" w:rsidRPr="002A6AE8" w:rsidSect="008D4374">
          <w:pgSz w:w="11900" w:h="16840"/>
          <w:pgMar w:top="1134" w:right="1134" w:bottom="1418" w:left="1134" w:header="0" w:footer="907" w:gutter="0"/>
          <w:cols w:space="720"/>
          <w:titlePg/>
          <w:docGrid w:linePitch="299"/>
        </w:sectPr>
      </w:pPr>
      <w:r>
        <w:rPr>
          <w:rFonts w:ascii="Times New Roman" w:hAnsi="Times New Roman" w:cs="Times New Roman"/>
          <w:b/>
          <w:color w:val="FF0000"/>
          <w:sz w:val="28"/>
          <w:szCs w:val="28"/>
        </w:rPr>
        <w:t xml:space="preserve"> </w:t>
      </w:r>
    </w:p>
    <w:p w:rsidR="00E428B2" w:rsidRPr="002A6AE8" w:rsidRDefault="00636B9F" w:rsidP="002A6AE8">
      <w:pPr>
        <w:pStyle w:val="a4"/>
        <w:numPr>
          <w:ilvl w:val="0"/>
          <w:numId w:val="4"/>
        </w:numPr>
        <w:spacing w:after="0"/>
        <w:jc w:val="center"/>
        <w:rPr>
          <w:rFonts w:ascii="Times New Roman" w:hAnsi="Times New Roman" w:cs="Times New Roman"/>
          <w:b/>
          <w:sz w:val="28"/>
          <w:szCs w:val="28"/>
        </w:rPr>
      </w:pPr>
      <w:r w:rsidRPr="002A6AE8">
        <w:rPr>
          <w:rFonts w:ascii="Times New Roman" w:hAnsi="Times New Roman" w:cs="Times New Roman"/>
          <w:b/>
          <w:sz w:val="28"/>
          <w:szCs w:val="28"/>
        </w:rPr>
        <w:lastRenderedPageBreak/>
        <w:t xml:space="preserve">ЦЕЛЬ МЕТОДИЧЕСКИХ УКАЗАНИЙ ПО ИЗУЧЕНИЮ </w:t>
      </w:r>
      <w:proofErr w:type="gramStart"/>
      <w:r w:rsidRPr="002A6AE8">
        <w:rPr>
          <w:rFonts w:ascii="Times New Roman" w:hAnsi="Times New Roman" w:cs="Times New Roman"/>
          <w:b/>
          <w:sz w:val="28"/>
          <w:szCs w:val="28"/>
        </w:rPr>
        <w:t>МЕДИКО – БИОЛОГИЧЕСКИХ</w:t>
      </w:r>
      <w:proofErr w:type="gramEnd"/>
      <w:r w:rsidRPr="002A6AE8">
        <w:rPr>
          <w:rFonts w:ascii="Times New Roman" w:hAnsi="Times New Roman" w:cs="Times New Roman"/>
          <w:b/>
          <w:sz w:val="28"/>
          <w:szCs w:val="28"/>
        </w:rPr>
        <w:t xml:space="preserve"> ДИСЦИПЛИН</w:t>
      </w:r>
    </w:p>
    <w:p w:rsidR="002A6AE8" w:rsidRPr="002A6AE8" w:rsidRDefault="002A6AE8" w:rsidP="002A6AE8">
      <w:pPr>
        <w:pStyle w:val="a4"/>
        <w:spacing w:after="0"/>
        <w:ind w:left="1069"/>
        <w:jc w:val="center"/>
        <w:rPr>
          <w:rFonts w:ascii="Times New Roman" w:hAnsi="Times New Roman" w:cs="Times New Roman"/>
          <w:b/>
          <w:color w:val="FF0000"/>
          <w:sz w:val="28"/>
          <w:szCs w:val="28"/>
        </w:rPr>
      </w:pPr>
    </w:p>
    <w:p w:rsidR="00E428B2" w:rsidRPr="00A63977" w:rsidRDefault="002A6AE8" w:rsidP="004C6486">
      <w:pPr>
        <w:spacing w:after="0"/>
        <w:ind w:firstLine="709"/>
        <w:jc w:val="both"/>
        <w:rPr>
          <w:rFonts w:ascii="Times New Roman" w:hAnsi="Times New Roman" w:cs="Times New Roman"/>
          <w:color w:val="FF0000"/>
          <w:sz w:val="28"/>
          <w:szCs w:val="28"/>
        </w:rPr>
      </w:pPr>
      <w:r w:rsidRPr="00E713D8">
        <w:rPr>
          <w:rFonts w:ascii="Times New Roman" w:hAnsi="Times New Roman" w:cs="Times New Roman"/>
          <w:sz w:val="28"/>
          <w:szCs w:val="28"/>
        </w:rPr>
        <w:t>Цель методических указаний</w:t>
      </w:r>
      <w:r>
        <w:rPr>
          <w:rFonts w:ascii="Times New Roman" w:hAnsi="Times New Roman" w:cs="Times New Roman"/>
          <w:color w:val="FF0000"/>
          <w:sz w:val="28"/>
          <w:szCs w:val="28"/>
        </w:rPr>
        <w:t xml:space="preserve"> </w:t>
      </w:r>
      <w:r w:rsidR="00E428B2" w:rsidRPr="00636B9F">
        <w:rPr>
          <w:rFonts w:ascii="Times New Roman" w:hAnsi="Times New Roman" w:cs="Times New Roman"/>
          <w:sz w:val="28"/>
          <w:szCs w:val="28"/>
        </w:rPr>
        <w:t>- оптимизация</w:t>
      </w:r>
      <w:r w:rsidR="00E428B2" w:rsidRPr="005A6CB6">
        <w:rPr>
          <w:rFonts w:ascii="Times New Roman" w:hAnsi="Times New Roman" w:cs="Times New Roman"/>
          <w:sz w:val="28"/>
          <w:szCs w:val="28"/>
        </w:rPr>
        <w:t xml:space="preserve"> процесса изучения дисциплин</w:t>
      </w:r>
      <w:r w:rsidR="003C3013">
        <w:rPr>
          <w:rFonts w:ascii="Times New Roman" w:hAnsi="Times New Roman" w:cs="Times New Roman"/>
          <w:sz w:val="28"/>
          <w:szCs w:val="28"/>
        </w:rPr>
        <w:t xml:space="preserve"> медико-биологической направленности</w:t>
      </w:r>
      <w:r w:rsidR="00E428B2">
        <w:rPr>
          <w:rFonts w:ascii="Times New Roman" w:hAnsi="Times New Roman" w:cs="Times New Roman"/>
          <w:sz w:val="28"/>
          <w:szCs w:val="28"/>
        </w:rPr>
        <w:t>,</w:t>
      </w:r>
      <w:r w:rsidR="00E428B2" w:rsidRPr="005A6CB6">
        <w:rPr>
          <w:rFonts w:ascii="Times New Roman" w:hAnsi="Times New Roman" w:cs="Times New Roman"/>
          <w:sz w:val="28"/>
          <w:szCs w:val="28"/>
        </w:rPr>
        <w:t xml:space="preserve"> а также содействие в выполнении студентами различных</w:t>
      </w:r>
      <w:r w:rsidR="00E428B2">
        <w:rPr>
          <w:rFonts w:ascii="Times New Roman" w:hAnsi="Times New Roman" w:cs="Times New Roman"/>
          <w:sz w:val="28"/>
          <w:szCs w:val="28"/>
        </w:rPr>
        <w:t xml:space="preserve"> форм самостоятельной работы.</w:t>
      </w:r>
      <w:r w:rsidR="00636B9F">
        <w:rPr>
          <w:rFonts w:ascii="Times New Roman" w:hAnsi="Times New Roman" w:cs="Times New Roman"/>
          <w:color w:val="FF0000"/>
          <w:sz w:val="28"/>
          <w:szCs w:val="28"/>
        </w:rPr>
        <w:t xml:space="preserve"> </w:t>
      </w:r>
    </w:p>
    <w:p w:rsidR="00E428B2" w:rsidRDefault="00E428B2" w:rsidP="004C648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A6CB6">
        <w:rPr>
          <w:rFonts w:ascii="Times New Roman" w:hAnsi="Times New Roman" w:cs="Times New Roman"/>
          <w:sz w:val="28"/>
          <w:szCs w:val="28"/>
        </w:rPr>
        <w:t xml:space="preserve">Изучение каждой дисциплины </w:t>
      </w:r>
      <w:r w:rsidR="003C3013">
        <w:rPr>
          <w:rFonts w:ascii="Times New Roman" w:hAnsi="Times New Roman" w:cs="Times New Roman"/>
          <w:sz w:val="28"/>
          <w:szCs w:val="28"/>
        </w:rPr>
        <w:t>медико-биологической направленности</w:t>
      </w:r>
      <w:r w:rsidR="003C3013" w:rsidRPr="005A6CB6">
        <w:rPr>
          <w:rFonts w:ascii="Times New Roman" w:hAnsi="Times New Roman" w:cs="Times New Roman"/>
          <w:sz w:val="28"/>
          <w:szCs w:val="28"/>
        </w:rPr>
        <w:t xml:space="preserve"> </w:t>
      </w:r>
      <w:r w:rsidRPr="005A6CB6">
        <w:rPr>
          <w:rFonts w:ascii="Times New Roman" w:hAnsi="Times New Roman" w:cs="Times New Roman"/>
          <w:sz w:val="28"/>
          <w:szCs w:val="28"/>
        </w:rPr>
        <w:t>требует систематического и последовательного накопления знаний. В рамках самостоятельной работы над изучаемым материалом студентам надлежит глубже усваивать учебный материал, приобретать навыки творческой работы над литературными первоисточниками и документами. При затруднениях в восприятии учебного материала студенту следует обратиться к лектору (по графику его консультаций) или непосредственно на занятиях, не оставляя 'белых пятен' в освоении материала. Первоначально студентам необходимо ознакомиться с содержанием рабочей программы дисциплины, с её целями и задачами, связями с другими дисциплинами образовательной программы, далее следует обратиться к методическим разработкам по данной д</w:t>
      </w:r>
      <w:r>
        <w:rPr>
          <w:rFonts w:ascii="Times New Roman" w:hAnsi="Times New Roman" w:cs="Times New Roman"/>
          <w:sz w:val="28"/>
          <w:szCs w:val="28"/>
        </w:rPr>
        <w:t>исциплине, имеющимся на кафедре</w:t>
      </w:r>
      <w:r w:rsidRPr="005A6CB6">
        <w:rPr>
          <w:rFonts w:ascii="Times New Roman" w:hAnsi="Times New Roman" w:cs="Times New Roman"/>
          <w:sz w:val="28"/>
          <w:szCs w:val="28"/>
        </w:rPr>
        <w:t xml:space="preserve"> и на образовательном портале </w:t>
      </w:r>
      <w:r w:rsidR="00D46AC9">
        <w:rPr>
          <w:rFonts w:ascii="Times New Roman" w:hAnsi="Times New Roman" w:cs="Times New Roman"/>
          <w:sz w:val="28"/>
          <w:szCs w:val="28"/>
        </w:rPr>
        <w:t>университе</w:t>
      </w:r>
      <w:r w:rsidRPr="005A6CB6">
        <w:rPr>
          <w:rFonts w:ascii="Times New Roman" w:hAnsi="Times New Roman" w:cs="Times New Roman"/>
          <w:sz w:val="28"/>
          <w:szCs w:val="28"/>
        </w:rPr>
        <w:t xml:space="preserve">та.  </w:t>
      </w:r>
    </w:p>
    <w:p w:rsidR="00A15922" w:rsidRDefault="00A15922" w:rsidP="004C6486">
      <w:pPr>
        <w:spacing w:after="0"/>
        <w:ind w:firstLine="709"/>
        <w:jc w:val="center"/>
        <w:rPr>
          <w:rFonts w:ascii="Times New Roman" w:hAnsi="Times New Roman" w:cs="Times New Roman"/>
          <w:b/>
          <w:sz w:val="28"/>
          <w:szCs w:val="28"/>
        </w:rPr>
      </w:pPr>
    </w:p>
    <w:p w:rsidR="00A15922" w:rsidRDefault="00A15922" w:rsidP="004C6486">
      <w:pPr>
        <w:spacing w:after="0"/>
        <w:ind w:firstLine="709"/>
        <w:jc w:val="center"/>
        <w:rPr>
          <w:rFonts w:ascii="Times New Roman" w:hAnsi="Times New Roman" w:cs="Times New Roman"/>
          <w:b/>
          <w:sz w:val="28"/>
          <w:szCs w:val="28"/>
        </w:rPr>
      </w:pPr>
    </w:p>
    <w:p w:rsidR="00A15922" w:rsidRDefault="00A15922" w:rsidP="004C6486">
      <w:pPr>
        <w:spacing w:after="0"/>
        <w:ind w:firstLine="709"/>
        <w:jc w:val="center"/>
        <w:rPr>
          <w:rFonts w:ascii="Times New Roman" w:hAnsi="Times New Roman" w:cs="Times New Roman"/>
          <w:b/>
          <w:sz w:val="28"/>
          <w:szCs w:val="28"/>
        </w:rPr>
      </w:pPr>
    </w:p>
    <w:p w:rsidR="00A15922" w:rsidRDefault="00A15922" w:rsidP="004C6486">
      <w:pPr>
        <w:spacing w:after="0"/>
        <w:ind w:firstLine="709"/>
        <w:jc w:val="center"/>
        <w:rPr>
          <w:rFonts w:ascii="Times New Roman" w:hAnsi="Times New Roman" w:cs="Times New Roman"/>
          <w:b/>
          <w:sz w:val="28"/>
          <w:szCs w:val="28"/>
        </w:rPr>
      </w:pPr>
    </w:p>
    <w:p w:rsidR="00A15922" w:rsidRDefault="00A15922" w:rsidP="004C6486">
      <w:pPr>
        <w:spacing w:after="0"/>
        <w:ind w:firstLine="709"/>
        <w:jc w:val="center"/>
        <w:rPr>
          <w:rFonts w:ascii="Times New Roman" w:hAnsi="Times New Roman" w:cs="Times New Roman"/>
          <w:b/>
          <w:sz w:val="28"/>
          <w:szCs w:val="28"/>
        </w:rPr>
      </w:pPr>
    </w:p>
    <w:p w:rsidR="00A15922" w:rsidRDefault="00A15922" w:rsidP="004C6486">
      <w:pPr>
        <w:spacing w:after="0"/>
        <w:ind w:firstLine="709"/>
        <w:jc w:val="center"/>
        <w:rPr>
          <w:rFonts w:ascii="Times New Roman" w:hAnsi="Times New Roman" w:cs="Times New Roman"/>
          <w:b/>
          <w:sz w:val="28"/>
          <w:szCs w:val="28"/>
        </w:rPr>
      </w:pPr>
    </w:p>
    <w:p w:rsidR="00A15922" w:rsidRDefault="00A15922" w:rsidP="004C6486">
      <w:pPr>
        <w:spacing w:after="0"/>
        <w:ind w:firstLine="709"/>
        <w:jc w:val="center"/>
        <w:rPr>
          <w:rFonts w:ascii="Times New Roman" w:hAnsi="Times New Roman" w:cs="Times New Roman"/>
          <w:b/>
          <w:sz w:val="28"/>
          <w:szCs w:val="28"/>
        </w:rPr>
      </w:pPr>
    </w:p>
    <w:p w:rsidR="00A15922" w:rsidRDefault="00A15922" w:rsidP="004C6486">
      <w:pPr>
        <w:spacing w:after="0"/>
        <w:ind w:firstLine="709"/>
        <w:jc w:val="center"/>
        <w:rPr>
          <w:rFonts w:ascii="Times New Roman" w:hAnsi="Times New Roman" w:cs="Times New Roman"/>
          <w:b/>
          <w:sz w:val="28"/>
          <w:szCs w:val="28"/>
        </w:rPr>
      </w:pPr>
    </w:p>
    <w:p w:rsidR="00A15922" w:rsidRDefault="00A15922" w:rsidP="004C6486">
      <w:pPr>
        <w:spacing w:after="0"/>
        <w:ind w:firstLine="709"/>
        <w:jc w:val="center"/>
        <w:rPr>
          <w:rFonts w:ascii="Times New Roman" w:hAnsi="Times New Roman" w:cs="Times New Roman"/>
          <w:b/>
          <w:sz w:val="28"/>
          <w:szCs w:val="28"/>
        </w:rPr>
      </w:pPr>
    </w:p>
    <w:p w:rsidR="00A15922" w:rsidRDefault="00A15922" w:rsidP="004C6486">
      <w:pPr>
        <w:spacing w:after="0"/>
        <w:ind w:firstLine="709"/>
        <w:jc w:val="center"/>
        <w:rPr>
          <w:rFonts w:ascii="Times New Roman" w:hAnsi="Times New Roman" w:cs="Times New Roman"/>
          <w:b/>
          <w:sz w:val="28"/>
          <w:szCs w:val="28"/>
        </w:rPr>
      </w:pPr>
    </w:p>
    <w:p w:rsidR="00A15922" w:rsidRDefault="00A15922" w:rsidP="004C6486">
      <w:pPr>
        <w:spacing w:after="0"/>
        <w:ind w:firstLine="709"/>
        <w:jc w:val="center"/>
        <w:rPr>
          <w:rFonts w:ascii="Times New Roman" w:hAnsi="Times New Roman" w:cs="Times New Roman"/>
          <w:b/>
          <w:sz w:val="28"/>
          <w:szCs w:val="28"/>
        </w:rPr>
      </w:pPr>
    </w:p>
    <w:p w:rsidR="00A15922" w:rsidRDefault="00A15922" w:rsidP="004C6486">
      <w:pPr>
        <w:spacing w:after="0"/>
        <w:ind w:firstLine="709"/>
        <w:jc w:val="center"/>
        <w:rPr>
          <w:rFonts w:ascii="Times New Roman" w:hAnsi="Times New Roman" w:cs="Times New Roman"/>
          <w:b/>
          <w:sz w:val="28"/>
          <w:szCs w:val="28"/>
        </w:rPr>
      </w:pPr>
    </w:p>
    <w:p w:rsidR="00A15922" w:rsidRDefault="00A15922" w:rsidP="004C6486">
      <w:pPr>
        <w:spacing w:after="0"/>
        <w:ind w:firstLine="709"/>
        <w:jc w:val="center"/>
        <w:rPr>
          <w:rFonts w:ascii="Times New Roman" w:hAnsi="Times New Roman" w:cs="Times New Roman"/>
          <w:b/>
          <w:sz w:val="28"/>
          <w:szCs w:val="28"/>
        </w:rPr>
      </w:pPr>
    </w:p>
    <w:p w:rsidR="00A15922" w:rsidRDefault="00A15922" w:rsidP="004C6486">
      <w:pPr>
        <w:spacing w:after="0"/>
        <w:ind w:firstLine="709"/>
        <w:jc w:val="center"/>
        <w:rPr>
          <w:rFonts w:ascii="Times New Roman" w:hAnsi="Times New Roman" w:cs="Times New Roman"/>
          <w:b/>
          <w:sz w:val="28"/>
          <w:szCs w:val="28"/>
        </w:rPr>
      </w:pPr>
    </w:p>
    <w:p w:rsidR="00E456F4" w:rsidRDefault="00E456F4" w:rsidP="004C6486">
      <w:pPr>
        <w:spacing w:after="0"/>
        <w:ind w:firstLine="709"/>
        <w:jc w:val="center"/>
        <w:rPr>
          <w:rFonts w:ascii="Times New Roman" w:hAnsi="Times New Roman" w:cs="Times New Roman"/>
          <w:b/>
          <w:sz w:val="28"/>
          <w:szCs w:val="28"/>
        </w:rPr>
      </w:pPr>
    </w:p>
    <w:p w:rsidR="004C6486" w:rsidRDefault="004C6486" w:rsidP="004C6486">
      <w:pPr>
        <w:spacing w:after="0"/>
        <w:ind w:firstLine="709"/>
        <w:jc w:val="center"/>
        <w:rPr>
          <w:rFonts w:ascii="Times New Roman" w:hAnsi="Times New Roman" w:cs="Times New Roman"/>
          <w:b/>
          <w:sz w:val="28"/>
          <w:szCs w:val="28"/>
          <w:highlight w:val="yellow"/>
        </w:rPr>
      </w:pPr>
    </w:p>
    <w:p w:rsidR="004C6486" w:rsidRDefault="004C6486" w:rsidP="004C6486">
      <w:pPr>
        <w:spacing w:after="0"/>
        <w:ind w:firstLine="709"/>
        <w:jc w:val="center"/>
        <w:rPr>
          <w:rFonts w:ascii="Times New Roman" w:hAnsi="Times New Roman" w:cs="Times New Roman"/>
          <w:b/>
          <w:sz w:val="28"/>
          <w:szCs w:val="28"/>
          <w:highlight w:val="yellow"/>
        </w:rPr>
      </w:pPr>
    </w:p>
    <w:p w:rsidR="004C6486" w:rsidRDefault="004C6486" w:rsidP="004C6486">
      <w:pPr>
        <w:spacing w:after="0"/>
        <w:ind w:firstLine="709"/>
        <w:jc w:val="center"/>
        <w:rPr>
          <w:rFonts w:ascii="Times New Roman" w:hAnsi="Times New Roman" w:cs="Times New Roman"/>
          <w:b/>
          <w:sz w:val="28"/>
          <w:szCs w:val="28"/>
          <w:highlight w:val="yellow"/>
        </w:rPr>
      </w:pPr>
    </w:p>
    <w:p w:rsidR="004C6486" w:rsidRDefault="004C6486" w:rsidP="004C6486">
      <w:pPr>
        <w:spacing w:after="0"/>
        <w:ind w:firstLine="709"/>
        <w:jc w:val="center"/>
        <w:rPr>
          <w:rFonts w:ascii="Times New Roman" w:hAnsi="Times New Roman" w:cs="Times New Roman"/>
          <w:b/>
          <w:sz w:val="28"/>
          <w:szCs w:val="28"/>
          <w:highlight w:val="yellow"/>
        </w:rPr>
      </w:pPr>
    </w:p>
    <w:p w:rsidR="004C6486" w:rsidRDefault="004C6486" w:rsidP="004C6486">
      <w:pPr>
        <w:spacing w:after="0"/>
        <w:ind w:firstLine="709"/>
        <w:jc w:val="center"/>
        <w:rPr>
          <w:rFonts w:ascii="Times New Roman" w:hAnsi="Times New Roman" w:cs="Times New Roman"/>
          <w:b/>
          <w:sz w:val="28"/>
          <w:szCs w:val="28"/>
          <w:highlight w:val="yellow"/>
        </w:rPr>
      </w:pPr>
    </w:p>
    <w:p w:rsidR="004C6486" w:rsidRDefault="004C6486" w:rsidP="004C6486">
      <w:pPr>
        <w:spacing w:after="0"/>
        <w:ind w:firstLine="709"/>
        <w:jc w:val="center"/>
        <w:rPr>
          <w:rFonts w:ascii="Times New Roman" w:hAnsi="Times New Roman" w:cs="Times New Roman"/>
          <w:b/>
          <w:sz w:val="28"/>
          <w:szCs w:val="28"/>
          <w:highlight w:val="yellow"/>
        </w:rPr>
      </w:pPr>
    </w:p>
    <w:p w:rsidR="004C6486" w:rsidRDefault="004C6486" w:rsidP="004C6486">
      <w:pPr>
        <w:spacing w:after="0"/>
        <w:ind w:firstLine="709"/>
        <w:jc w:val="center"/>
        <w:rPr>
          <w:rFonts w:ascii="Times New Roman" w:hAnsi="Times New Roman" w:cs="Times New Roman"/>
          <w:b/>
          <w:sz w:val="28"/>
          <w:szCs w:val="28"/>
          <w:highlight w:val="yellow"/>
        </w:rPr>
      </w:pPr>
    </w:p>
    <w:p w:rsidR="002C0A78" w:rsidRPr="002A6AE8" w:rsidRDefault="002C0A78" w:rsidP="004C6486">
      <w:pPr>
        <w:spacing w:after="0"/>
        <w:ind w:firstLine="709"/>
        <w:jc w:val="center"/>
        <w:rPr>
          <w:rFonts w:ascii="Times New Roman" w:hAnsi="Times New Roman" w:cs="Times New Roman"/>
          <w:b/>
          <w:sz w:val="28"/>
          <w:szCs w:val="28"/>
        </w:rPr>
      </w:pPr>
    </w:p>
    <w:p w:rsidR="00E428B2" w:rsidRPr="002A6AE8" w:rsidRDefault="004C6486" w:rsidP="002A6AE8">
      <w:pPr>
        <w:pStyle w:val="a4"/>
        <w:numPr>
          <w:ilvl w:val="0"/>
          <w:numId w:val="4"/>
        </w:numPr>
        <w:spacing w:after="0"/>
        <w:jc w:val="center"/>
        <w:rPr>
          <w:rFonts w:ascii="Times New Roman" w:hAnsi="Times New Roman" w:cs="Times New Roman"/>
          <w:b/>
          <w:sz w:val="28"/>
          <w:szCs w:val="28"/>
        </w:rPr>
      </w:pPr>
      <w:r w:rsidRPr="002A6AE8">
        <w:rPr>
          <w:rFonts w:ascii="Times New Roman" w:hAnsi="Times New Roman" w:cs="Times New Roman"/>
          <w:b/>
          <w:sz w:val="28"/>
          <w:szCs w:val="28"/>
        </w:rPr>
        <w:lastRenderedPageBreak/>
        <w:t>МЕТОДИЧЕСКИЕ РЕКОМЕНДАЦИИ ПО ПОДГОТОВКЕ К ЛЕКЦИОННЫМ ЗАНЯТИЯМ</w:t>
      </w:r>
    </w:p>
    <w:p w:rsidR="002A6AE8" w:rsidRPr="002A6AE8" w:rsidRDefault="002A6AE8" w:rsidP="002A6AE8">
      <w:pPr>
        <w:pStyle w:val="a4"/>
        <w:spacing w:after="0"/>
        <w:ind w:left="1069"/>
        <w:jc w:val="center"/>
        <w:rPr>
          <w:rFonts w:ascii="Times New Roman" w:hAnsi="Times New Roman" w:cs="Times New Roman"/>
          <w:b/>
          <w:sz w:val="28"/>
          <w:szCs w:val="28"/>
        </w:rPr>
      </w:pPr>
    </w:p>
    <w:p w:rsidR="00FB6BE9" w:rsidRPr="00FB6BE9" w:rsidRDefault="00FB6BE9" w:rsidP="004C6486">
      <w:pPr>
        <w:spacing w:after="0"/>
        <w:ind w:firstLine="709"/>
        <w:jc w:val="both"/>
        <w:rPr>
          <w:rFonts w:ascii="Times New Roman" w:hAnsi="Times New Roman" w:cs="Times New Roman"/>
          <w:sz w:val="28"/>
          <w:szCs w:val="28"/>
        </w:rPr>
      </w:pPr>
      <w:r w:rsidRPr="00FB6BE9">
        <w:rPr>
          <w:rFonts w:ascii="Times New Roman" w:hAnsi="Times New Roman" w:cs="Times New Roman"/>
          <w:sz w:val="28"/>
          <w:szCs w:val="28"/>
        </w:rPr>
        <w:t>Поскольку изучение дисциплин требует систематического и последовательного накопления знаний, пропуски отдельных тем не позволяют глубоко освоить предмет. Именно поэтому контроль над систематической работой студентов всегда находится в центре внимания кафедры. Студентам необходимо:</w:t>
      </w:r>
    </w:p>
    <w:p w:rsidR="00FB6BE9" w:rsidRPr="00FB6BE9" w:rsidRDefault="00FB6BE9" w:rsidP="004C6486">
      <w:pPr>
        <w:spacing w:after="0"/>
        <w:ind w:firstLine="709"/>
        <w:jc w:val="both"/>
        <w:rPr>
          <w:rFonts w:ascii="Times New Roman" w:hAnsi="Times New Roman" w:cs="Times New Roman"/>
          <w:sz w:val="28"/>
          <w:szCs w:val="28"/>
        </w:rPr>
      </w:pPr>
      <w:r w:rsidRPr="00FB6BE9">
        <w:rPr>
          <w:rFonts w:ascii="Times New Roman" w:hAnsi="Times New Roman" w:cs="Times New Roman"/>
          <w:sz w:val="28"/>
          <w:szCs w:val="28"/>
        </w:rPr>
        <w:t xml:space="preserve"> - перед каждой лекцией просматривать </w:t>
      </w:r>
      <w:r w:rsidRPr="00FE361B">
        <w:rPr>
          <w:rFonts w:ascii="Times New Roman" w:hAnsi="Times New Roman" w:cs="Times New Roman"/>
          <w:sz w:val="28"/>
          <w:szCs w:val="28"/>
        </w:rPr>
        <w:t>рабочи</w:t>
      </w:r>
      <w:r w:rsidR="00FE361B" w:rsidRPr="00FE361B">
        <w:rPr>
          <w:rFonts w:ascii="Times New Roman" w:hAnsi="Times New Roman" w:cs="Times New Roman"/>
          <w:sz w:val="28"/>
          <w:szCs w:val="28"/>
        </w:rPr>
        <w:t>е</w:t>
      </w:r>
      <w:r w:rsidRPr="00FB6BE9">
        <w:rPr>
          <w:rFonts w:ascii="Times New Roman" w:hAnsi="Times New Roman" w:cs="Times New Roman"/>
          <w:sz w:val="28"/>
          <w:szCs w:val="28"/>
        </w:rPr>
        <w:t xml:space="preserve"> программы дисциплин, что позволит сэкономить время на записывание темы лекции, ее основных вопросов, рекомендуемой литературы;</w:t>
      </w:r>
    </w:p>
    <w:p w:rsidR="00FB6BE9" w:rsidRPr="00FB6BE9" w:rsidRDefault="00FB6BE9" w:rsidP="004C6486">
      <w:pPr>
        <w:spacing w:after="0"/>
        <w:ind w:firstLine="709"/>
        <w:jc w:val="both"/>
        <w:rPr>
          <w:rFonts w:ascii="Times New Roman" w:hAnsi="Times New Roman" w:cs="Times New Roman"/>
          <w:sz w:val="28"/>
          <w:szCs w:val="28"/>
        </w:rPr>
      </w:pPr>
      <w:r w:rsidRPr="00FB6BE9">
        <w:rPr>
          <w:rFonts w:ascii="Times New Roman" w:hAnsi="Times New Roman" w:cs="Times New Roman"/>
          <w:sz w:val="28"/>
          <w:szCs w:val="28"/>
        </w:rPr>
        <w:t xml:space="preserve"> - 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w:t>
      </w:r>
    </w:p>
    <w:p w:rsidR="00A63977" w:rsidRDefault="00FB6BE9" w:rsidP="004C6486">
      <w:pPr>
        <w:spacing w:after="0"/>
        <w:ind w:firstLine="709"/>
        <w:jc w:val="both"/>
        <w:rPr>
          <w:rFonts w:ascii="Times New Roman" w:hAnsi="Times New Roman" w:cs="Times New Roman"/>
          <w:sz w:val="28"/>
          <w:szCs w:val="28"/>
        </w:rPr>
      </w:pPr>
      <w:r w:rsidRPr="00FB6BE9">
        <w:rPr>
          <w:rFonts w:ascii="Times New Roman" w:hAnsi="Times New Roman" w:cs="Times New Roman"/>
          <w:sz w:val="28"/>
          <w:szCs w:val="28"/>
        </w:rPr>
        <w:t>Данный материал будет охарактеризован, прокомментирован, дополнен непосредственно на лекции; - перед очередной лекцией необходимо просмотреть по конспекту материал предыдущей лекции.</w:t>
      </w:r>
    </w:p>
    <w:p w:rsidR="00636B9F" w:rsidRDefault="00636B9F" w:rsidP="004C6486">
      <w:pPr>
        <w:spacing w:after="0"/>
        <w:ind w:firstLine="709"/>
        <w:jc w:val="center"/>
        <w:rPr>
          <w:rFonts w:ascii="Times New Roman" w:hAnsi="Times New Roman" w:cs="Times New Roman"/>
          <w:b/>
          <w:sz w:val="28"/>
          <w:szCs w:val="28"/>
        </w:rPr>
      </w:pPr>
    </w:p>
    <w:p w:rsidR="00636B9F" w:rsidRDefault="00636B9F" w:rsidP="004C6486">
      <w:pPr>
        <w:spacing w:after="0"/>
        <w:ind w:firstLine="709"/>
        <w:jc w:val="center"/>
        <w:rPr>
          <w:rFonts w:ascii="Times New Roman" w:hAnsi="Times New Roman" w:cs="Times New Roman"/>
          <w:b/>
          <w:sz w:val="28"/>
          <w:szCs w:val="28"/>
        </w:rPr>
      </w:pPr>
    </w:p>
    <w:p w:rsidR="00FB6BE9" w:rsidRDefault="00FB6BE9" w:rsidP="004C6486">
      <w:pPr>
        <w:spacing w:after="0"/>
        <w:ind w:firstLine="709"/>
        <w:jc w:val="center"/>
        <w:rPr>
          <w:rFonts w:ascii="Times New Roman" w:hAnsi="Times New Roman" w:cs="Times New Roman"/>
          <w:b/>
          <w:sz w:val="28"/>
          <w:szCs w:val="28"/>
        </w:rPr>
      </w:pPr>
      <w:r w:rsidRPr="00EC04C5">
        <w:rPr>
          <w:rFonts w:ascii="Times New Roman" w:hAnsi="Times New Roman" w:cs="Times New Roman"/>
          <w:b/>
          <w:sz w:val="28"/>
          <w:szCs w:val="28"/>
        </w:rPr>
        <w:t>Методические рекомендации по работе над конспектом во врем</w:t>
      </w:r>
      <w:r w:rsidR="008D4374">
        <w:rPr>
          <w:rFonts w:ascii="Times New Roman" w:hAnsi="Times New Roman" w:cs="Times New Roman"/>
          <w:b/>
          <w:sz w:val="28"/>
          <w:szCs w:val="28"/>
        </w:rPr>
        <w:t>я проведения лекции и после неё</w:t>
      </w:r>
    </w:p>
    <w:p w:rsidR="00A63977" w:rsidRPr="008D4374" w:rsidRDefault="00A63977" w:rsidP="00636B9F">
      <w:pPr>
        <w:spacing w:after="0"/>
        <w:ind w:firstLine="709"/>
        <w:jc w:val="both"/>
        <w:rPr>
          <w:rFonts w:ascii="Times New Roman" w:hAnsi="Times New Roman" w:cs="Times New Roman"/>
          <w:b/>
          <w:sz w:val="28"/>
          <w:szCs w:val="28"/>
        </w:rPr>
      </w:pPr>
      <w:r w:rsidRPr="00FB6BE9">
        <w:rPr>
          <w:rFonts w:ascii="Times New Roman" w:hAnsi="Times New Roman" w:cs="Times New Roman"/>
          <w:sz w:val="28"/>
          <w:szCs w:val="28"/>
        </w:rPr>
        <w:t xml:space="preserve"> </w:t>
      </w:r>
    </w:p>
    <w:p w:rsidR="00FB6BE9" w:rsidRDefault="00FB6BE9" w:rsidP="004C6486">
      <w:pPr>
        <w:spacing w:after="0"/>
        <w:ind w:firstLine="709"/>
        <w:jc w:val="both"/>
        <w:rPr>
          <w:rFonts w:ascii="Times New Roman" w:hAnsi="Times New Roman" w:cs="Times New Roman"/>
          <w:sz w:val="28"/>
          <w:szCs w:val="28"/>
        </w:rPr>
      </w:pPr>
      <w:r w:rsidRPr="00FB6BE9">
        <w:rPr>
          <w:rFonts w:ascii="Times New Roman" w:hAnsi="Times New Roman" w:cs="Times New Roman"/>
          <w:sz w:val="28"/>
          <w:szCs w:val="28"/>
        </w:rPr>
        <w:t xml:space="preserve"> </w:t>
      </w:r>
      <w:r w:rsidRPr="004C6486">
        <w:rPr>
          <w:rFonts w:ascii="Times New Roman" w:hAnsi="Times New Roman" w:cs="Times New Roman"/>
          <w:sz w:val="28"/>
          <w:szCs w:val="28"/>
        </w:rPr>
        <w:t>В ходе</w:t>
      </w:r>
      <w:r w:rsidRPr="00FB6BE9">
        <w:rPr>
          <w:rFonts w:ascii="Times New Roman" w:hAnsi="Times New Roman" w:cs="Times New Roman"/>
          <w:sz w:val="28"/>
          <w:szCs w:val="28"/>
        </w:rPr>
        <w:t xml:space="preserve"> лекционных занятий необходимо наиболее полно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Заимствовать опыт ораторского искусства. Желательно оставлять в рабочих конспектах поля, на которых в дальнейшем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Работа на занятиях предполагает активное участие в обсуждении выдвинутых в рамках тем вопросов, в дискуссиях по выдвинутым проблемам, ответы на вопросы преподавателя. Следует своевременно задавать уточняющие вопросы и преподавателю с целью уяснения теоретических положений, разрешения спорных ситуаций. В ходе самостоятельного изучения лекционного материала следует изучить основную литературу, ознакомиться с дополнительной (новыми публикациями в периодических изданиях - журналах, газетах и т. д.). При этом учесть рекомендации преподавателя и требования учебной программы. Дорабатывать свой конспект лекции следует, делая в нем соответствующие записи из рекомендованной литературы, и подготовить тезисы для выступлений по всем учебным вопросам, выносимым на занятие. </w:t>
      </w:r>
      <w:r w:rsidRPr="00FB6BE9">
        <w:rPr>
          <w:rFonts w:ascii="Times New Roman" w:hAnsi="Times New Roman" w:cs="Times New Roman"/>
          <w:sz w:val="28"/>
          <w:szCs w:val="28"/>
        </w:rPr>
        <w:lastRenderedPageBreak/>
        <w:t xml:space="preserve">Студент может дополнить список использованной литературы современными источниками, непредставленными в списке рекомендованной литературы, и в дальнейшем использовать собственные подготовленные учебные материалы.  </w:t>
      </w:r>
    </w:p>
    <w:p w:rsidR="004C6486" w:rsidRDefault="004C6486" w:rsidP="004C6486">
      <w:pPr>
        <w:spacing w:after="0"/>
        <w:ind w:firstLine="709"/>
        <w:jc w:val="both"/>
        <w:rPr>
          <w:rFonts w:ascii="Times New Roman" w:hAnsi="Times New Roman" w:cs="Times New Roman"/>
          <w:sz w:val="28"/>
          <w:szCs w:val="28"/>
        </w:rPr>
      </w:pPr>
    </w:p>
    <w:p w:rsidR="00FE361B" w:rsidRPr="00FB6BE9" w:rsidRDefault="00FE361B" w:rsidP="004C6486">
      <w:pPr>
        <w:spacing w:after="0"/>
        <w:ind w:firstLine="709"/>
        <w:jc w:val="both"/>
        <w:rPr>
          <w:rFonts w:ascii="Times New Roman" w:hAnsi="Times New Roman" w:cs="Times New Roman"/>
          <w:sz w:val="28"/>
          <w:szCs w:val="28"/>
        </w:rPr>
      </w:pPr>
    </w:p>
    <w:p w:rsidR="00FB6BE9" w:rsidRDefault="00FB6BE9" w:rsidP="004C6486">
      <w:pPr>
        <w:spacing w:after="0"/>
        <w:ind w:firstLine="709"/>
        <w:jc w:val="center"/>
        <w:rPr>
          <w:rFonts w:ascii="Times New Roman" w:hAnsi="Times New Roman" w:cs="Times New Roman"/>
          <w:b/>
          <w:color w:val="FF0000"/>
          <w:sz w:val="28"/>
          <w:szCs w:val="28"/>
        </w:rPr>
      </w:pPr>
      <w:r w:rsidRPr="004C6486">
        <w:rPr>
          <w:rFonts w:ascii="Times New Roman" w:hAnsi="Times New Roman" w:cs="Times New Roman"/>
          <w:b/>
          <w:sz w:val="28"/>
          <w:szCs w:val="28"/>
        </w:rPr>
        <w:t>Методические рекомендации по выполнению различных форм с</w:t>
      </w:r>
      <w:r w:rsidR="008D4374" w:rsidRPr="004C6486">
        <w:rPr>
          <w:rFonts w:ascii="Times New Roman" w:hAnsi="Times New Roman" w:cs="Times New Roman"/>
          <w:b/>
          <w:sz w:val="28"/>
          <w:szCs w:val="28"/>
        </w:rPr>
        <w:t>амостоятельных домашних заданий</w:t>
      </w:r>
      <w:r w:rsidR="00A63977">
        <w:rPr>
          <w:rFonts w:ascii="Times New Roman" w:hAnsi="Times New Roman" w:cs="Times New Roman"/>
          <w:b/>
          <w:color w:val="FF0000"/>
          <w:sz w:val="28"/>
          <w:szCs w:val="28"/>
        </w:rPr>
        <w:t xml:space="preserve"> </w:t>
      </w:r>
    </w:p>
    <w:p w:rsidR="00FE361B" w:rsidRPr="00A63977" w:rsidRDefault="00FE361B" w:rsidP="004C6486">
      <w:pPr>
        <w:spacing w:after="0"/>
        <w:ind w:firstLine="709"/>
        <w:jc w:val="center"/>
        <w:rPr>
          <w:rFonts w:ascii="Times New Roman" w:hAnsi="Times New Roman" w:cs="Times New Roman"/>
          <w:b/>
          <w:color w:val="FF0000"/>
          <w:sz w:val="28"/>
          <w:szCs w:val="28"/>
        </w:rPr>
      </w:pPr>
    </w:p>
    <w:p w:rsidR="00FB6BE9" w:rsidRPr="00FB6BE9" w:rsidRDefault="00FB6BE9" w:rsidP="004C6486">
      <w:pPr>
        <w:spacing w:after="0"/>
        <w:ind w:firstLine="709"/>
        <w:jc w:val="both"/>
        <w:rPr>
          <w:rFonts w:ascii="Times New Roman" w:hAnsi="Times New Roman" w:cs="Times New Roman"/>
          <w:sz w:val="28"/>
          <w:szCs w:val="28"/>
        </w:rPr>
      </w:pPr>
      <w:r w:rsidRPr="004C6486">
        <w:rPr>
          <w:rFonts w:ascii="Times New Roman" w:hAnsi="Times New Roman" w:cs="Times New Roman"/>
          <w:sz w:val="28"/>
          <w:szCs w:val="28"/>
        </w:rPr>
        <w:t>Самостоя</w:t>
      </w:r>
      <w:r w:rsidRPr="00FB6BE9">
        <w:rPr>
          <w:rFonts w:ascii="Times New Roman" w:hAnsi="Times New Roman" w:cs="Times New Roman"/>
          <w:sz w:val="28"/>
          <w:szCs w:val="28"/>
        </w:rPr>
        <w:t xml:space="preserve">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К качеству выполнения таких заданий предъявляются следующие требования: задания должны исполняться самостоятельно и быть представленными в установленный срок, а также соответствовать установленным требованиям к оформлению. </w:t>
      </w:r>
    </w:p>
    <w:p w:rsidR="00FB6BE9" w:rsidRPr="00FB6BE9" w:rsidRDefault="00FB6BE9" w:rsidP="004C6486">
      <w:pPr>
        <w:spacing w:after="0"/>
        <w:ind w:firstLine="709"/>
        <w:jc w:val="both"/>
        <w:rPr>
          <w:rFonts w:ascii="Times New Roman" w:hAnsi="Times New Roman" w:cs="Times New Roman"/>
          <w:sz w:val="28"/>
          <w:szCs w:val="28"/>
        </w:rPr>
      </w:pPr>
      <w:r w:rsidRPr="00FB6BE9">
        <w:rPr>
          <w:rFonts w:ascii="Times New Roman" w:hAnsi="Times New Roman" w:cs="Times New Roman"/>
          <w:sz w:val="28"/>
          <w:szCs w:val="28"/>
        </w:rPr>
        <w:t xml:space="preserve">Студентам следует: </w:t>
      </w:r>
    </w:p>
    <w:p w:rsidR="00FB6BE9" w:rsidRPr="00FB6BE9" w:rsidRDefault="00FB6BE9" w:rsidP="004C6486">
      <w:pPr>
        <w:spacing w:after="0"/>
        <w:ind w:firstLine="709"/>
        <w:jc w:val="both"/>
        <w:rPr>
          <w:rFonts w:ascii="Times New Roman" w:hAnsi="Times New Roman" w:cs="Times New Roman"/>
          <w:sz w:val="28"/>
          <w:szCs w:val="28"/>
        </w:rPr>
      </w:pPr>
      <w:r w:rsidRPr="00FB6BE9">
        <w:rPr>
          <w:rFonts w:ascii="Times New Roman" w:hAnsi="Times New Roman" w:cs="Times New Roman"/>
          <w:sz w:val="28"/>
          <w:szCs w:val="28"/>
        </w:rPr>
        <w:t xml:space="preserve">- руководствоваться графиком самостоятельной работы; - выполнять все плановые задания, выдаваемые преподавателем для самостоятельной работы, разбирать на лекциях и консультациях неясные вопросы; </w:t>
      </w:r>
    </w:p>
    <w:p w:rsidR="00FB6BE9" w:rsidRPr="00FB6BE9" w:rsidRDefault="00FB6BE9" w:rsidP="004C6486">
      <w:pPr>
        <w:spacing w:after="0"/>
        <w:ind w:firstLine="709"/>
        <w:jc w:val="both"/>
        <w:rPr>
          <w:rFonts w:ascii="Times New Roman" w:hAnsi="Times New Roman" w:cs="Times New Roman"/>
          <w:sz w:val="28"/>
          <w:szCs w:val="28"/>
        </w:rPr>
      </w:pPr>
      <w:r w:rsidRPr="00FB6BE9">
        <w:rPr>
          <w:rFonts w:ascii="Times New Roman" w:hAnsi="Times New Roman" w:cs="Times New Roman"/>
          <w:sz w:val="28"/>
          <w:szCs w:val="28"/>
        </w:rPr>
        <w:t xml:space="preserve">- соблюдать требования к оформлению рефератов, эссе, контрольной работы, домашнего задания; </w:t>
      </w:r>
    </w:p>
    <w:p w:rsidR="00FB6BE9" w:rsidRDefault="00FB6BE9" w:rsidP="004C6486">
      <w:pPr>
        <w:spacing w:after="0"/>
        <w:ind w:firstLine="709"/>
        <w:jc w:val="both"/>
        <w:rPr>
          <w:rFonts w:ascii="Times New Roman" w:hAnsi="Times New Roman" w:cs="Times New Roman"/>
          <w:sz w:val="28"/>
          <w:szCs w:val="28"/>
        </w:rPr>
      </w:pPr>
      <w:r w:rsidRPr="00FB6BE9">
        <w:rPr>
          <w:rFonts w:ascii="Times New Roman" w:hAnsi="Times New Roman" w:cs="Times New Roman"/>
          <w:sz w:val="28"/>
          <w:szCs w:val="28"/>
        </w:rPr>
        <w:t xml:space="preserve">- при подготовке к зачету параллельно прорабатывать соответствующие теоретические и практические разделы дисциплины, фиксируя неясные моменты для их обсуждения на плановой консультации.  При выполнении практических заданий на самостоятельных занятиях рекомендуется выделять в учебном материале проблемные вопросы, затрагиваемые преподавателем в лекциях, и группировать информацию вокруг них, составляя собственную аргументированную позицию по рассматриваемой проблеме. При работе с терминами необходимо обращаться к словарям, в том числе доступным в Интернете. Письменные домашние задания могут быть индивидуальными и общими. </w:t>
      </w:r>
    </w:p>
    <w:p w:rsidR="004C6486" w:rsidRPr="00FB6BE9" w:rsidRDefault="004C6486" w:rsidP="004C6486">
      <w:pPr>
        <w:spacing w:after="0"/>
        <w:ind w:firstLine="709"/>
        <w:jc w:val="both"/>
        <w:rPr>
          <w:rFonts w:ascii="Times New Roman" w:hAnsi="Times New Roman" w:cs="Times New Roman"/>
          <w:sz w:val="28"/>
          <w:szCs w:val="28"/>
        </w:rPr>
      </w:pPr>
    </w:p>
    <w:p w:rsidR="00FE361B" w:rsidRDefault="00FE361B" w:rsidP="004C6486">
      <w:pPr>
        <w:spacing w:after="0"/>
        <w:ind w:firstLine="709"/>
        <w:jc w:val="center"/>
        <w:rPr>
          <w:rFonts w:ascii="Times New Roman" w:hAnsi="Times New Roman" w:cs="Times New Roman"/>
          <w:b/>
          <w:sz w:val="28"/>
          <w:szCs w:val="28"/>
        </w:rPr>
      </w:pPr>
    </w:p>
    <w:p w:rsidR="00FB6BE9" w:rsidRDefault="00FB6BE9" w:rsidP="004C6486">
      <w:pPr>
        <w:spacing w:after="0"/>
        <w:ind w:firstLine="709"/>
        <w:jc w:val="center"/>
        <w:rPr>
          <w:rFonts w:ascii="Times New Roman" w:hAnsi="Times New Roman" w:cs="Times New Roman"/>
          <w:b/>
          <w:sz w:val="28"/>
          <w:szCs w:val="28"/>
        </w:rPr>
      </w:pPr>
      <w:r w:rsidRPr="00EC04C5">
        <w:rPr>
          <w:rFonts w:ascii="Times New Roman" w:hAnsi="Times New Roman" w:cs="Times New Roman"/>
          <w:b/>
          <w:sz w:val="28"/>
          <w:szCs w:val="28"/>
        </w:rPr>
        <w:t>Методические рек</w:t>
      </w:r>
      <w:r w:rsidR="008D4374">
        <w:rPr>
          <w:rFonts w:ascii="Times New Roman" w:hAnsi="Times New Roman" w:cs="Times New Roman"/>
          <w:b/>
          <w:sz w:val="28"/>
          <w:szCs w:val="28"/>
        </w:rPr>
        <w:t>омендации по подготовке доклада</w:t>
      </w:r>
    </w:p>
    <w:p w:rsidR="00FE361B" w:rsidRPr="00A63977" w:rsidRDefault="00FE361B" w:rsidP="004C6486">
      <w:pPr>
        <w:spacing w:after="0"/>
        <w:ind w:firstLine="709"/>
        <w:jc w:val="center"/>
        <w:rPr>
          <w:rFonts w:ascii="Times New Roman" w:hAnsi="Times New Roman" w:cs="Times New Roman"/>
          <w:b/>
          <w:sz w:val="28"/>
          <w:szCs w:val="28"/>
        </w:rPr>
      </w:pPr>
    </w:p>
    <w:p w:rsidR="00FB6BE9" w:rsidRPr="00FB6BE9" w:rsidRDefault="00FB6BE9" w:rsidP="004C6486">
      <w:pPr>
        <w:spacing w:after="0"/>
        <w:ind w:firstLine="709"/>
        <w:jc w:val="both"/>
        <w:rPr>
          <w:rFonts w:ascii="Times New Roman" w:hAnsi="Times New Roman" w:cs="Times New Roman"/>
          <w:sz w:val="28"/>
          <w:szCs w:val="28"/>
        </w:rPr>
      </w:pPr>
      <w:r w:rsidRPr="00FB6BE9">
        <w:rPr>
          <w:rFonts w:ascii="Times New Roman" w:hAnsi="Times New Roman" w:cs="Times New Roman"/>
          <w:sz w:val="28"/>
          <w:szCs w:val="28"/>
        </w:rPr>
        <w:t xml:space="preserve"> Одной из форм самостоятельной работы студента является подготовка доклада для обсуждения его на учебном занятии. Цель доклада - развивать у студентов навыки аналитической работы с научной литературой, анализ дискуссионных научных позиций, аргументация собственных взглядов. Подготовка докладов так же развивает творческий потенциал студентов. </w:t>
      </w:r>
      <w:r w:rsidRPr="00FB6BE9">
        <w:rPr>
          <w:rFonts w:ascii="Times New Roman" w:hAnsi="Times New Roman" w:cs="Times New Roman"/>
          <w:sz w:val="28"/>
          <w:szCs w:val="28"/>
        </w:rPr>
        <w:lastRenderedPageBreak/>
        <w:t xml:space="preserve">Готовясь к докладу или реферативному сообщению, следует составить план-конспект своего выступления, продумать примеры, обеспечивающие наглядность сказанного и связь изучаемой теории с реальной жизнью. Рекомендации студенту: </w:t>
      </w:r>
    </w:p>
    <w:p w:rsidR="00FB6BE9" w:rsidRPr="00FB6BE9" w:rsidRDefault="00FB6BE9" w:rsidP="004C6486">
      <w:pPr>
        <w:spacing w:after="0"/>
        <w:ind w:firstLine="709"/>
        <w:jc w:val="both"/>
        <w:rPr>
          <w:rFonts w:ascii="Times New Roman" w:hAnsi="Times New Roman" w:cs="Times New Roman"/>
          <w:sz w:val="28"/>
          <w:szCs w:val="28"/>
        </w:rPr>
      </w:pPr>
      <w:r w:rsidRPr="00FB6BE9">
        <w:rPr>
          <w:rFonts w:ascii="Times New Roman" w:hAnsi="Times New Roman" w:cs="Times New Roman"/>
          <w:sz w:val="28"/>
          <w:szCs w:val="28"/>
        </w:rPr>
        <w:t>- перед началом работы по написанию доклада согласовать с преподавателем тему, структуру, объем, литературу, а также обсудить ключевые вопросы, которые следует раскрыть в докладе;</w:t>
      </w:r>
    </w:p>
    <w:p w:rsidR="00FB6BE9" w:rsidRPr="00FB6BE9" w:rsidRDefault="00FB6BE9" w:rsidP="004C6486">
      <w:pPr>
        <w:spacing w:after="0"/>
        <w:ind w:firstLine="709"/>
        <w:jc w:val="both"/>
        <w:rPr>
          <w:rFonts w:ascii="Times New Roman" w:hAnsi="Times New Roman" w:cs="Times New Roman"/>
          <w:sz w:val="28"/>
          <w:szCs w:val="28"/>
        </w:rPr>
      </w:pPr>
      <w:r w:rsidRPr="00FB6BE9">
        <w:rPr>
          <w:rFonts w:ascii="Times New Roman" w:hAnsi="Times New Roman" w:cs="Times New Roman"/>
          <w:sz w:val="28"/>
          <w:szCs w:val="28"/>
        </w:rPr>
        <w:t xml:space="preserve"> - представить доклад научному руководителю в письменной форме, в соответствии с требованиями к оформлению; </w:t>
      </w:r>
    </w:p>
    <w:p w:rsidR="00FB6BE9" w:rsidRPr="00FB6BE9" w:rsidRDefault="00FB6BE9" w:rsidP="004C6486">
      <w:pPr>
        <w:spacing w:after="0"/>
        <w:ind w:firstLine="709"/>
        <w:jc w:val="both"/>
        <w:rPr>
          <w:rFonts w:ascii="Times New Roman" w:hAnsi="Times New Roman" w:cs="Times New Roman"/>
          <w:sz w:val="28"/>
          <w:szCs w:val="28"/>
        </w:rPr>
      </w:pPr>
      <w:r w:rsidRPr="00FB6BE9">
        <w:rPr>
          <w:rFonts w:ascii="Times New Roman" w:hAnsi="Times New Roman" w:cs="Times New Roman"/>
          <w:sz w:val="28"/>
          <w:szCs w:val="28"/>
        </w:rPr>
        <w:t xml:space="preserve">- выступить на занятии с 10-минутной презентацией своего научного доклада, ответить на вопросы студентов группы. </w:t>
      </w:r>
    </w:p>
    <w:p w:rsidR="00FB6BE9" w:rsidRPr="00FB6BE9" w:rsidRDefault="00FB6BE9" w:rsidP="004C6486">
      <w:pPr>
        <w:spacing w:after="0"/>
        <w:ind w:firstLine="709"/>
        <w:jc w:val="both"/>
        <w:rPr>
          <w:rFonts w:ascii="Times New Roman" w:hAnsi="Times New Roman" w:cs="Times New Roman"/>
          <w:sz w:val="28"/>
          <w:szCs w:val="28"/>
        </w:rPr>
      </w:pPr>
      <w:r w:rsidRPr="00FB6BE9">
        <w:rPr>
          <w:rFonts w:ascii="Times New Roman" w:hAnsi="Times New Roman" w:cs="Times New Roman"/>
          <w:sz w:val="28"/>
          <w:szCs w:val="28"/>
        </w:rPr>
        <w:t xml:space="preserve">Качественное выступление с докладом базируется на детальном изучении рекомендованной литературы. Общая оценка за доклад должна учитывать его содержание, презентацию, а также содержание ответов на заданные вопросы. Студенту необходимо иметь в виду, что причинами неудовлетворительной оценки его работы могут быть следующие недочеты: </w:t>
      </w:r>
    </w:p>
    <w:p w:rsidR="00FB6BE9" w:rsidRPr="00FB6BE9" w:rsidRDefault="00FB6BE9" w:rsidP="004C6486">
      <w:pPr>
        <w:spacing w:after="0"/>
        <w:ind w:firstLine="709"/>
        <w:jc w:val="both"/>
        <w:rPr>
          <w:rFonts w:ascii="Times New Roman" w:hAnsi="Times New Roman" w:cs="Times New Roman"/>
          <w:sz w:val="28"/>
          <w:szCs w:val="28"/>
        </w:rPr>
      </w:pPr>
      <w:r w:rsidRPr="00FB6BE9">
        <w:rPr>
          <w:rFonts w:ascii="Times New Roman" w:hAnsi="Times New Roman" w:cs="Times New Roman"/>
          <w:sz w:val="28"/>
          <w:szCs w:val="28"/>
        </w:rPr>
        <w:t xml:space="preserve">- работа выполнена только на базе учебника или учебного пособия и представляет собой их дословное изложение (конспект); </w:t>
      </w:r>
    </w:p>
    <w:p w:rsidR="00FB6BE9" w:rsidRPr="00FB6BE9" w:rsidRDefault="00FB6BE9" w:rsidP="004C6486">
      <w:pPr>
        <w:spacing w:after="0"/>
        <w:ind w:firstLine="709"/>
        <w:jc w:val="both"/>
        <w:rPr>
          <w:rFonts w:ascii="Times New Roman" w:hAnsi="Times New Roman" w:cs="Times New Roman"/>
          <w:sz w:val="28"/>
          <w:szCs w:val="28"/>
        </w:rPr>
      </w:pPr>
      <w:r w:rsidRPr="00FB6BE9">
        <w:rPr>
          <w:rFonts w:ascii="Times New Roman" w:hAnsi="Times New Roman" w:cs="Times New Roman"/>
          <w:sz w:val="28"/>
          <w:szCs w:val="28"/>
        </w:rPr>
        <w:t xml:space="preserve">- работа выполнена путем механического списывания из учебника (учебных пособий), статей; </w:t>
      </w:r>
    </w:p>
    <w:p w:rsidR="00FB6BE9" w:rsidRDefault="00FB6BE9" w:rsidP="004C6486">
      <w:pPr>
        <w:spacing w:after="0"/>
        <w:ind w:firstLine="709"/>
        <w:jc w:val="both"/>
        <w:rPr>
          <w:rFonts w:ascii="Times New Roman" w:hAnsi="Times New Roman" w:cs="Times New Roman"/>
          <w:sz w:val="28"/>
          <w:szCs w:val="28"/>
        </w:rPr>
      </w:pPr>
      <w:r w:rsidRPr="00FB6BE9">
        <w:rPr>
          <w:rFonts w:ascii="Times New Roman" w:hAnsi="Times New Roman" w:cs="Times New Roman"/>
          <w:sz w:val="28"/>
          <w:szCs w:val="28"/>
        </w:rPr>
        <w:t xml:space="preserve">- работа неряшливо оформлена или написана неграмотно (независимо от содержания), не использованы рекомендации преподавателя. Следует помнить, что при оформлении работы списки использованной литературы делятся на две части: основные источники (на которые имеется ссылки в тексте) и дополнительные. Источники должны располагаться в алфавитном порядке, с полным библиографическим описанием. </w:t>
      </w:r>
    </w:p>
    <w:p w:rsidR="00FE361B" w:rsidRDefault="00FE361B" w:rsidP="004C6486">
      <w:pPr>
        <w:spacing w:after="0"/>
        <w:ind w:firstLine="709"/>
        <w:jc w:val="both"/>
        <w:rPr>
          <w:rFonts w:ascii="Times New Roman" w:hAnsi="Times New Roman" w:cs="Times New Roman"/>
          <w:sz w:val="28"/>
          <w:szCs w:val="28"/>
        </w:rPr>
      </w:pPr>
    </w:p>
    <w:p w:rsidR="00FE361B" w:rsidRPr="00FB6BE9" w:rsidRDefault="00FE361B" w:rsidP="004C6486">
      <w:pPr>
        <w:spacing w:after="0"/>
        <w:ind w:firstLine="709"/>
        <w:jc w:val="both"/>
        <w:rPr>
          <w:rFonts w:ascii="Times New Roman" w:hAnsi="Times New Roman" w:cs="Times New Roman"/>
          <w:sz w:val="28"/>
          <w:szCs w:val="28"/>
        </w:rPr>
      </w:pPr>
    </w:p>
    <w:p w:rsidR="00FB6BE9" w:rsidRDefault="00FB6BE9" w:rsidP="004C6486">
      <w:pPr>
        <w:spacing w:after="0"/>
        <w:ind w:firstLine="709"/>
        <w:jc w:val="center"/>
        <w:rPr>
          <w:rFonts w:ascii="Times New Roman" w:hAnsi="Times New Roman" w:cs="Times New Roman"/>
          <w:b/>
          <w:sz w:val="28"/>
          <w:szCs w:val="28"/>
        </w:rPr>
      </w:pPr>
      <w:r w:rsidRPr="00EC04C5">
        <w:rPr>
          <w:rFonts w:ascii="Times New Roman" w:hAnsi="Times New Roman" w:cs="Times New Roman"/>
          <w:b/>
          <w:sz w:val="28"/>
          <w:szCs w:val="28"/>
        </w:rPr>
        <w:t>Методические реко</w:t>
      </w:r>
      <w:r w:rsidR="008D4374">
        <w:rPr>
          <w:rFonts w:ascii="Times New Roman" w:hAnsi="Times New Roman" w:cs="Times New Roman"/>
          <w:b/>
          <w:sz w:val="28"/>
          <w:szCs w:val="28"/>
        </w:rPr>
        <w:t>мендации по подготовке реферата</w:t>
      </w:r>
    </w:p>
    <w:p w:rsidR="00FE361B" w:rsidRPr="00A63977" w:rsidRDefault="00FE361B" w:rsidP="004C6486">
      <w:pPr>
        <w:spacing w:after="0"/>
        <w:ind w:firstLine="709"/>
        <w:jc w:val="center"/>
        <w:rPr>
          <w:rFonts w:ascii="Times New Roman" w:hAnsi="Times New Roman" w:cs="Times New Roman"/>
          <w:b/>
          <w:sz w:val="28"/>
          <w:szCs w:val="28"/>
        </w:rPr>
      </w:pPr>
    </w:p>
    <w:p w:rsidR="00FB6BE9" w:rsidRDefault="00FB6BE9" w:rsidP="004C6486">
      <w:pPr>
        <w:spacing w:after="0"/>
        <w:ind w:firstLine="709"/>
        <w:jc w:val="both"/>
        <w:rPr>
          <w:rFonts w:ascii="Times New Roman" w:hAnsi="Times New Roman" w:cs="Times New Roman"/>
          <w:sz w:val="28"/>
          <w:szCs w:val="28"/>
        </w:rPr>
      </w:pPr>
      <w:r w:rsidRPr="00FB6BE9">
        <w:rPr>
          <w:rFonts w:ascii="Times New Roman" w:hAnsi="Times New Roman" w:cs="Times New Roman"/>
          <w:sz w:val="28"/>
          <w:szCs w:val="28"/>
        </w:rPr>
        <w:t xml:space="preserve">Подготовка рефератов направлена на развитие и закрепление у студентов навыков самостоятельного глубокого, творческого и всестороннего анализа научной, методической и другой литературы по актуальным проблемам дисциплины; на выработку навыков и умений грамотно и убедительно излагать материал; четко формулировать теоретические обобщения, выводы и практические рекомендации. Тема реферата, как правило, посвящена рассмотрению одной проблемы. Рефераты должны отвечать высоким требованиям в отношении научности содержания и оформления. Текстовая часть работы состоит из введения, основной части, заключения, списка литературы, приложений. Во введении студент кратко обосновывает актуальность избранной темы реферата, раскрывает конкретные цели и задачи, </w:t>
      </w:r>
      <w:r w:rsidRPr="00FB6BE9">
        <w:rPr>
          <w:rFonts w:ascii="Times New Roman" w:hAnsi="Times New Roman" w:cs="Times New Roman"/>
          <w:sz w:val="28"/>
          <w:szCs w:val="28"/>
        </w:rPr>
        <w:lastRenderedPageBreak/>
        <w:t xml:space="preserve">которые он собирается решить в ходе своего небольшого исследования. В основной части подробно раскрывается содержание вопросов темы. В заключении кратко должны быть сформулированы полученные результаты исследования и даны выводы. Кроме того, заключение может включать предложения автора, в том числе и по дальнейшему изучению заинтересовавшей его проблемы. В список литературы (первоисточников) студент включает только те документы, которые он использовал при написании реферата. Приложения к реферату могут содержать таблицы, графики, схемы и другие вспомогательные материалы, вынесенные за пределы основной части, на которые имеются ссылки в тексте. Реферат должен быть выполнен за один месяц до начала сессии. Студенты, не представившие в установленный срок реферат, либо получившие оценку 'неудовлетворительно', к сдаче зачета не допускаются. На оценку реферата влияют, по общему правилу, следующие критерии: степень раскрытия темы; объем использованной научной литературы; стиль изложения и творческий подход к написанию работы; правильность и развернутая аргументация выводов; грамотность и аккуратность оформления работы. При несоблюдении вышеперечисленных требований, работа не принимается или оценивается  </w:t>
      </w:r>
    </w:p>
    <w:p w:rsidR="00FE361B" w:rsidRDefault="00FE361B" w:rsidP="004C6486">
      <w:pPr>
        <w:spacing w:after="0"/>
        <w:ind w:firstLine="709"/>
        <w:jc w:val="center"/>
        <w:rPr>
          <w:rFonts w:ascii="Times New Roman" w:hAnsi="Times New Roman" w:cs="Times New Roman"/>
          <w:b/>
          <w:sz w:val="28"/>
          <w:szCs w:val="28"/>
        </w:rPr>
      </w:pPr>
    </w:p>
    <w:p w:rsidR="00FE361B" w:rsidRDefault="00FE361B" w:rsidP="004C6486">
      <w:pPr>
        <w:spacing w:after="0"/>
        <w:ind w:firstLine="709"/>
        <w:jc w:val="center"/>
        <w:rPr>
          <w:rFonts w:ascii="Times New Roman" w:hAnsi="Times New Roman" w:cs="Times New Roman"/>
          <w:b/>
          <w:sz w:val="28"/>
          <w:szCs w:val="28"/>
        </w:rPr>
      </w:pPr>
    </w:p>
    <w:p w:rsidR="00FB6BE9" w:rsidRDefault="00FB6BE9" w:rsidP="004C6486">
      <w:pPr>
        <w:spacing w:after="0"/>
        <w:ind w:firstLine="709"/>
        <w:jc w:val="center"/>
        <w:rPr>
          <w:rFonts w:ascii="Times New Roman" w:hAnsi="Times New Roman" w:cs="Times New Roman"/>
          <w:b/>
          <w:sz w:val="28"/>
          <w:szCs w:val="28"/>
        </w:rPr>
      </w:pPr>
      <w:r w:rsidRPr="00EC04C5">
        <w:rPr>
          <w:rFonts w:ascii="Times New Roman" w:hAnsi="Times New Roman" w:cs="Times New Roman"/>
          <w:b/>
          <w:sz w:val="28"/>
          <w:szCs w:val="28"/>
        </w:rPr>
        <w:t>Методические рекомендации студентам по работ</w:t>
      </w:r>
      <w:r w:rsidR="008D4374">
        <w:rPr>
          <w:rFonts w:ascii="Times New Roman" w:hAnsi="Times New Roman" w:cs="Times New Roman"/>
          <w:b/>
          <w:sz w:val="28"/>
          <w:szCs w:val="28"/>
        </w:rPr>
        <w:t>е с рекомендованной литературой</w:t>
      </w:r>
    </w:p>
    <w:p w:rsidR="00FE361B" w:rsidRPr="008D4374" w:rsidRDefault="00FE361B" w:rsidP="004C6486">
      <w:pPr>
        <w:spacing w:after="0"/>
        <w:ind w:firstLine="709"/>
        <w:jc w:val="center"/>
        <w:rPr>
          <w:rFonts w:ascii="Times New Roman" w:hAnsi="Times New Roman" w:cs="Times New Roman"/>
          <w:b/>
          <w:sz w:val="28"/>
          <w:szCs w:val="28"/>
        </w:rPr>
      </w:pPr>
    </w:p>
    <w:p w:rsidR="00FB6BE9" w:rsidRPr="00FB6BE9" w:rsidRDefault="00FB6BE9" w:rsidP="004C6486">
      <w:pPr>
        <w:spacing w:after="0"/>
        <w:ind w:firstLine="709"/>
        <w:jc w:val="both"/>
        <w:rPr>
          <w:rFonts w:ascii="Times New Roman" w:hAnsi="Times New Roman" w:cs="Times New Roman"/>
          <w:sz w:val="28"/>
          <w:szCs w:val="28"/>
        </w:rPr>
      </w:pPr>
      <w:r w:rsidRPr="00FB6BE9">
        <w:rPr>
          <w:rFonts w:ascii="Times New Roman" w:hAnsi="Times New Roman" w:cs="Times New Roman"/>
          <w:sz w:val="28"/>
          <w:szCs w:val="28"/>
        </w:rPr>
        <w:t xml:space="preserve"> Любая форма самостоятельной работы студента (подготовка к семинарскому занятию, написание эссе, реферата, доклада и т.п.) начинается с изучения соответствующей литературы как в библиотеке, так и дома. Студентам рекомендуется получить в Библиотечно-информационном центре университета учебную литературу по дисциплине, необходимую для эффективной работы на всех видах аудиторных занятий, а также для самостоятельной работы по изучению разделов и тем дисциплины. К каждой теме учебной дисциплины подобрана основная и дополнительная литература. Основная литература это учебники и учебные пособия. Дополнительная литература - это монографии, сборники научных трудов, журнальные и газетные статьи, различные справочники, энциклопедии, интернет ресурсы. Рекомендации студенту:</w:t>
      </w:r>
    </w:p>
    <w:p w:rsidR="00FB6BE9" w:rsidRPr="00FB6BE9" w:rsidRDefault="00FB6BE9" w:rsidP="004C6486">
      <w:pPr>
        <w:spacing w:after="0"/>
        <w:ind w:firstLine="709"/>
        <w:jc w:val="both"/>
        <w:rPr>
          <w:rFonts w:ascii="Times New Roman" w:hAnsi="Times New Roman" w:cs="Times New Roman"/>
          <w:sz w:val="28"/>
          <w:szCs w:val="28"/>
        </w:rPr>
      </w:pPr>
      <w:r w:rsidRPr="00FB6BE9">
        <w:rPr>
          <w:rFonts w:ascii="Times New Roman" w:hAnsi="Times New Roman" w:cs="Times New Roman"/>
          <w:sz w:val="28"/>
          <w:szCs w:val="28"/>
        </w:rPr>
        <w:t xml:space="preserve"> - в книгах, прежде всего, следует ознакомиться с оглавлением и научно-справочным аппаратом, прочитать аннотацию и предисловие. Целесообразно пролистать весь текст, рассмотрев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 в книгах или </w:t>
      </w:r>
      <w:r w:rsidRPr="00FB6BE9">
        <w:rPr>
          <w:rFonts w:ascii="Times New Roman" w:hAnsi="Times New Roman" w:cs="Times New Roman"/>
          <w:sz w:val="28"/>
          <w:szCs w:val="28"/>
        </w:rPr>
        <w:lastRenderedPageBreak/>
        <w:t xml:space="preserve">журналах, принадлежащих самому студенту, ключевые позиции можно выделять маркером или делать пометки на полях; </w:t>
      </w:r>
    </w:p>
    <w:p w:rsidR="00FB6BE9" w:rsidRPr="00FB6BE9" w:rsidRDefault="00FB6BE9" w:rsidP="004C6486">
      <w:pPr>
        <w:spacing w:after="0"/>
        <w:ind w:firstLine="709"/>
        <w:jc w:val="both"/>
        <w:rPr>
          <w:rFonts w:ascii="Times New Roman" w:hAnsi="Times New Roman" w:cs="Times New Roman"/>
          <w:sz w:val="28"/>
          <w:szCs w:val="28"/>
        </w:rPr>
      </w:pPr>
      <w:r w:rsidRPr="00FB6BE9">
        <w:rPr>
          <w:rFonts w:ascii="Times New Roman" w:hAnsi="Times New Roman" w:cs="Times New Roman"/>
          <w:sz w:val="28"/>
          <w:szCs w:val="28"/>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Записывание помогает прочно заложить данную информацию в 'банк памяти'. </w:t>
      </w:r>
    </w:p>
    <w:p w:rsidR="00FB6BE9" w:rsidRPr="00FB6BE9" w:rsidRDefault="00FB6BE9" w:rsidP="004C6486">
      <w:pPr>
        <w:spacing w:after="0"/>
        <w:ind w:firstLine="709"/>
        <w:jc w:val="both"/>
        <w:rPr>
          <w:rFonts w:ascii="Times New Roman" w:hAnsi="Times New Roman" w:cs="Times New Roman"/>
          <w:sz w:val="28"/>
          <w:szCs w:val="28"/>
        </w:rPr>
      </w:pPr>
      <w:r w:rsidRPr="00FB6BE9">
        <w:rPr>
          <w:rFonts w:ascii="Times New Roman" w:hAnsi="Times New Roman" w:cs="Times New Roman"/>
          <w:sz w:val="28"/>
          <w:szCs w:val="28"/>
        </w:rPr>
        <w:t>- выбранную монографию или статью целесообразно внимательно просмотреть;</w:t>
      </w:r>
    </w:p>
    <w:p w:rsidR="00FB6BE9" w:rsidRDefault="00FB6BE9" w:rsidP="004C6486">
      <w:pPr>
        <w:spacing w:after="0"/>
        <w:ind w:firstLine="709"/>
        <w:jc w:val="both"/>
        <w:rPr>
          <w:rFonts w:ascii="Times New Roman" w:hAnsi="Times New Roman" w:cs="Times New Roman"/>
          <w:sz w:val="28"/>
          <w:szCs w:val="28"/>
        </w:rPr>
      </w:pPr>
      <w:r w:rsidRPr="00FB6BE9">
        <w:rPr>
          <w:rFonts w:ascii="Times New Roman" w:hAnsi="Times New Roman" w:cs="Times New Roman"/>
          <w:sz w:val="28"/>
          <w:szCs w:val="28"/>
        </w:rPr>
        <w:t xml:space="preserve"> - при работе с Интернет-источниками целесообразно также выделять важную информацию.</w:t>
      </w:r>
    </w:p>
    <w:p w:rsidR="00FE361B" w:rsidRDefault="00FE361B" w:rsidP="004C6486">
      <w:pPr>
        <w:spacing w:after="0"/>
        <w:ind w:firstLine="709"/>
        <w:jc w:val="center"/>
        <w:rPr>
          <w:rFonts w:ascii="Times New Roman" w:hAnsi="Times New Roman" w:cs="Times New Roman"/>
          <w:b/>
          <w:sz w:val="28"/>
          <w:szCs w:val="28"/>
        </w:rPr>
      </w:pPr>
    </w:p>
    <w:p w:rsidR="00FE361B" w:rsidRDefault="00FE361B" w:rsidP="004C6486">
      <w:pPr>
        <w:spacing w:after="0"/>
        <w:ind w:firstLine="709"/>
        <w:jc w:val="center"/>
        <w:rPr>
          <w:rFonts w:ascii="Times New Roman" w:hAnsi="Times New Roman" w:cs="Times New Roman"/>
          <w:b/>
          <w:sz w:val="28"/>
          <w:szCs w:val="28"/>
        </w:rPr>
      </w:pPr>
    </w:p>
    <w:p w:rsidR="00FB6BE9" w:rsidRDefault="00FB6BE9" w:rsidP="004C6486">
      <w:pPr>
        <w:spacing w:after="0"/>
        <w:ind w:firstLine="709"/>
        <w:jc w:val="center"/>
        <w:rPr>
          <w:rFonts w:ascii="Times New Roman" w:hAnsi="Times New Roman" w:cs="Times New Roman"/>
          <w:b/>
          <w:sz w:val="28"/>
          <w:szCs w:val="28"/>
        </w:rPr>
      </w:pPr>
      <w:r w:rsidRPr="00EC04C5">
        <w:rPr>
          <w:rFonts w:ascii="Times New Roman" w:hAnsi="Times New Roman" w:cs="Times New Roman"/>
          <w:b/>
          <w:sz w:val="28"/>
          <w:szCs w:val="28"/>
        </w:rPr>
        <w:t>Методические рекомендации студентам по</w:t>
      </w:r>
      <w:r w:rsidR="008D4374">
        <w:rPr>
          <w:rFonts w:ascii="Times New Roman" w:hAnsi="Times New Roman" w:cs="Times New Roman"/>
          <w:b/>
          <w:sz w:val="28"/>
          <w:szCs w:val="28"/>
        </w:rPr>
        <w:t xml:space="preserve"> подготовке к зачету и экзамену</w:t>
      </w:r>
    </w:p>
    <w:p w:rsidR="00FE361B" w:rsidRPr="008D4374" w:rsidRDefault="00FE361B" w:rsidP="004C6486">
      <w:pPr>
        <w:spacing w:after="0"/>
        <w:ind w:firstLine="709"/>
        <w:jc w:val="center"/>
        <w:rPr>
          <w:rFonts w:ascii="Times New Roman" w:hAnsi="Times New Roman" w:cs="Times New Roman"/>
          <w:b/>
          <w:sz w:val="28"/>
          <w:szCs w:val="28"/>
        </w:rPr>
      </w:pPr>
    </w:p>
    <w:p w:rsidR="00FB6BE9" w:rsidRPr="00FB6BE9" w:rsidRDefault="00FB6BE9" w:rsidP="004C6486">
      <w:pPr>
        <w:spacing w:after="0"/>
        <w:ind w:firstLine="709"/>
        <w:jc w:val="both"/>
        <w:rPr>
          <w:rFonts w:ascii="Times New Roman" w:hAnsi="Times New Roman" w:cs="Times New Roman"/>
          <w:sz w:val="28"/>
          <w:szCs w:val="28"/>
        </w:rPr>
      </w:pPr>
      <w:r w:rsidRPr="00FB6BE9">
        <w:rPr>
          <w:rFonts w:ascii="Times New Roman" w:hAnsi="Times New Roman" w:cs="Times New Roman"/>
          <w:sz w:val="28"/>
          <w:szCs w:val="28"/>
        </w:rPr>
        <w:t xml:space="preserve"> При подготовке необходимо опираться как на лекционный материал, так и на источники, которые были рекомендованы и использованы на занятиях в течение семестра - учебники, монографии, статьи. Недифференцированный зачет по дисциплине определяется по результатам текущего и итогового. Оценивается владение материалом всего курса, его системное освоение, способность применять нужные знания, навыки и умения при анализе проблемных ситуаций и решении практических заданий. Текущий контроль включает зачтенные контрольные работы и выполненные практические задания по пройденным темам. Итоговый контроль проводится в письменной (тестирование) или устной форме (ответ на два вопроса билета по тематике дисциплины). Обучающемуся даётся время для подготовки, студент обнаруживший всестороннее, систематическое и глубокое знание учебно-программного материала, умение свободно выполнять задания, предусмотренные программой, усвоивший основную литературу и знакомый с дополнительной литературой, рекомендованной программой дисциплины признается успешно прошедшим программу дисциплины. Как правило, высшая оценка выставляется студентам, освоившим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учебно-программного материала. Ответил на все поставленные вопросы. Оценки «хорошо» заслуживает студент, обнаруживший полное знание учебно-программного материала, успешно выполнивший предусмотренные в программе задания, освоивший основную литературу, рекомендованной программой дисциплины, показавший системный характер знаний по дисциплине и способным к их самостоятельному пополнению и обновлению в </w:t>
      </w:r>
      <w:r w:rsidRPr="00FB6BE9">
        <w:rPr>
          <w:rFonts w:ascii="Times New Roman" w:hAnsi="Times New Roman" w:cs="Times New Roman"/>
          <w:sz w:val="28"/>
          <w:szCs w:val="28"/>
        </w:rPr>
        <w:lastRenderedPageBreak/>
        <w:t>ходе дальнейшей учебной работы и профессиональной деятельности. Ответил на все поставленные вопросы, но недостаточно раскрыл их содержание. Оценку «уд</w:t>
      </w:r>
      <w:r w:rsidR="002A6AE8">
        <w:rPr>
          <w:rFonts w:ascii="Times New Roman" w:hAnsi="Times New Roman" w:cs="Times New Roman"/>
          <w:sz w:val="28"/>
          <w:szCs w:val="28"/>
        </w:rPr>
        <w:t>о</w:t>
      </w:r>
      <w:r w:rsidRPr="00FB6BE9">
        <w:rPr>
          <w:rFonts w:ascii="Times New Roman" w:hAnsi="Times New Roman" w:cs="Times New Roman"/>
          <w:sz w:val="28"/>
          <w:szCs w:val="28"/>
        </w:rPr>
        <w:t>влетворительно» заслуживает студент, обнаруживший знание основного учебно-программного материала в объеме, необходимом для дальнейшей учебы и предстоящей работы по профессии, справившийся с выполнением заданий, предусмотренных программой, знакомый с основной литературой, рекомендованной программой дисциплины. Как правило, оценка «уд</w:t>
      </w:r>
      <w:r w:rsidR="002A6AE8">
        <w:rPr>
          <w:rFonts w:ascii="Times New Roman" w:hAnsi="Times New Roman" w:cs="Times New Roman"/>
          <w:sz w:val="28"/>
          <w:szCs w:val="28"/>
        </w:rPr>
        <w:t>о</w:t>
      </w:r>
      <w:r w:rsidRPr="00FB6BE9">
        <w:rPr>
          <w:rFonts w:ascii="Times New Roman" w:hAnsi="Times New Roman" w:cs="Times New Roman"/>
          <w:sz w:val="28"/>
          <w:szCs w:val="28"/>
        </w:rPr>
        <w:t>влетворительно»</w:t>
      </w:r>
      <w:r w:rsidR="002A6AE8">
        <w:rPr>
          <w:rFonts w:ascii="Times New Roman" w:hAnsi="Times New Roman" w:cs="Times New Roman"/>
          <w:sz w:val="28"/>
          <w:szCs w:val="28"/>
        </w:rPr>
        <w:t xml:space="preserve"> </w:t>
      </w:r>
      <w:r w:rsidRPr="00FB6BE9">
        <w:rPr>
          <w:rFonts w:ascii="Times New Roman" w:hAnsi="Times New Roman" w:cs="Times New Roman"/>
          <w:sz w:val="28"/>
          <w:szCs w:val="28"/>
        </w:rPr>
        <w:t>выставляется студентам, допустившим погрешности в ответе на экзамене и при выполнении экзаменационных заданий, но обладающим необходимыми знаниями для их устранения под руководством преподавателя. Ответил на один из поставленных вопросов. Оценка «</w:t>
      </w:r>
      <w:r w:rsidRPr="00FE361B">
        <w:rPr>
          <w:rFonts w:ascii="Times New Roman" w:hAnsi="Times New Roman" w:cs="Times New Roman"/>
          <w:sz w:val="28"/>
          <w:szCs w:val="28"/>
        </w:rPr>
        <w:t>неуд</w:t>
      </w:r>
      <w:r w:rsidR="00FE361B" w:rsidRPr="00FE361B">
        <w:rPr>
          <w:rFonts w:ascii="Times New Roman" w:hAnsi="Times New Roman" w:cs="Times New Roman"/>
          <w:sz w:val="28"/>
          <w:szCs w:val="28"/>
        </w:rPr>
        <w:t>о</w:t>
      </w:r>
      <w:r w:rsidRPr="00FE361B">
        <w:rPr>
          <w:rFonts w:ascii="Times New Roman" w:hAnsi="Times New Roman" w:cs="Times New Roman"/>
          <w:sz w:val="28"/>
          <w:szCs w:val="28"/>
        </w:rPr>
        <w:t>влетворительн</w:t>
      </w:r>
      <w:r w:rsidRPr="00FB6BE9">
        <w:rPr>
          <w:rFonts w:ascii="Times New Roman" w:hAnsi="Times New Roman" w:cs="Times New Roman"/>
          <w:sz w:val="28"/>
          <w:szCs w:val="28"/>
        </w:rPr>
        <w:t>о» выставляется студентам, обнаружившему значительные пробелы в знаниях основного учебно-программного материала, допустившему принципиальные ошибки в выполнении предусмотренных программой заданий и не способному продолжить обучение или приступить по окончании университета к профессиональной деятельности без дополнительных занятий по соответствующей дисциплине. Не ответил или недостаточно раскрыл содержание ни одного поставленного вопроса.  Данные методические указания раскрывают рекомендуемый режим и характер различных видов учебной работы (в том числе самостоятельной работы над литературой) с учетом специфики выбранной студентом очной формы. Успешное освоение курса предполагает активное, творческое участие студента путем планомерной и повседневной работы.</w:t>
      </w:r>
    </w:p>
    <w:p w:rsidR="00636A87" w:rsidRDefault="00636A87" w:rsidP="004C6486">
      <w:pPr>
        <w:spacing w:after="0"/>
        <w:ind w:firstLine="709"/>
        <w:jc w:val="both"/>
      </w:pPr>
    </w:p>
    <w:p w:rsidR="00A15922" w:rsidRDefault="00636A87" w:rsidP="004C6486">
      <w:pPr>
        <w:spacing w:after="0"/>
        <w:ind w:firstLine="709"/>
        <w:jc w:val="both"/>
      </w:pPr>
      <w:r>
        <w:tab/>
      </w:r>
    </w:p>
    <w:p w:rsidR="00A15922" w:rsidRDefault="00A15922" w:rsidP="004C6486">
      <w:pPr>
        <w:spacing w:after="0"/>
        <w:ind w:firstLine="709"/>
        <w:jc w:val="both"/>
      </w:pPr>
    </w:p>
    <w:p w:rsidR="00A15922" w:rsidRDefault="00A15922" w:rsidP="004C6486">
      <w:pPr>
        <w:spacing w:after="0"/>
        <w:ind w:firstLine="709"/>
        <w:jc w:val="both"/>
      </w:pPr>
    </w:p>
    <w:p w:rsidR="00A15922" w:rsidRDefault="00A15922" w:rsidP="004C6486">
      <w:pPr>
        <w:spacing w:after="0"/>
        <w:ind w:firstLine="709"/>
        <w:jc w:val="both"/>
      </w:pPr>
    </w:p>
    <w:p w:rsidR="00A15922" w:rsidRDefault="00A15922" w:rsidP="004C6486">
      <w:pPr>
        <w:spacing w:after="0"/>
        <w:ind w:firstLine="709"/>
        <w:jc w:val="both"/>
      </w:pPr>
    </w:p>
    <w:p w:rsidR="00A15922" w:rsidRDefault="00A15922" w:rsidP="004C6486">
      <w:pPr>
        <w:spacing w:after="0"/>
        <w:ind w:firstLine="709"/>
        <w:jc w:val="both"/>
      </w:pPr>
    </w:p>
    <w:p w:rsidR="00A15922" w:rsidRDefault="00A15922" w:rsidP="004C6486">
      <w:pPr>
        <w:spacing w:after="0"/>
        <w:ind w:firstLine="709"/>
        <w:jc w:val="both"/>
      </w:pPr>
    </w:p>
    <w:p w:rsidR="00A15922" w:rsidRDefault="00A15922" w:rsidP="004C6486">
      <w:pPr>
        <w:spacing w:after="0"/>
        <w:ind w:firstLine="709"/>
        <w:jc w:val="both"/>
      </w:pPr>
    </w:p>
    <w:p w:rsidR="00A15922" w:rsidRDefault="00A15922" w:rsidP="004C6486">
      <w:pPr>
        <w:spacing w:after="0"/>
        <w:ind w:firstLine="709"/>
        <w:jc w:val="both"/>
      </w:pPr>
    </w:p>
    <w:p w:rsidR="00A15922" w:rsidRDefault="00A15922" w:rsidP="004C6486">
      <w:pPr>
        <w:spacing w:after="0"/>
        <w:ind w:firstLine="709"/>
        <w:jc w:val="both"/>
      </w:pPr>
    </w:p>
    <w:p w:rsidR="00A15922" w:rsidRDefault="00A15922" w:rsidP="004C6486">
      <w:pPr>
        <w:spacing w:after="0"/>
        <w:ind w:firstLine="709"/>
        <w:jc w:val="both"/>
      </w:pPr>
    </w:p>
    <w:p w:rsidR="00A15922" w:rsidRDefault="00A15922" w:rsidP="004C6486">
      <w:pPr>
        <w:spacing w:after="0"/>
        <w:ind w:firstLine="709"/>
        <w:jc w:val="both"/>
      </w:pPr>
    </w:p>
    <w:p w:rsidR="00A15922" w:rsidRDefault="00A15922" w:rsidP="004C6486">
      <w:pPr>
        <w:spacing w:after="0"/>
        <w:ind w:firstLine="709"/>
        <w:jc w:val="both"/>
      </w:pPr>
    </w:p>
    <w:p w:rsidR="00E456F4" w:rsidRDefault="00E456F4" w:rsidP="004C6486">
      <w:pPr>
        <w:spacing w:after="0"/>
        <w:ind w:firstLine="709"/>
        <w:jc w:val="center"/>
        <w:rPr>
          <w:rFonts w:ascii="Times New Roman" w:hAnsi="Times New Roman" w:cs="Times New Roman"/>
          <w:b/>
          <w:sz w:val="28"/>
          <w:szCs w:val="28"/>
        </w:rPr>
      </w:pPr>
    </w:p>
    <w:p w:rsidR="002744DC" w:rsidRDefault="002744DC" w:rsidP="004C6486">
      <w:pPr>
        <w:spacing w:after="0"/>
        <w:ind w:firstLine="709"/>
        <w:jc w:val="center"/>
        <w:rPr>
          <w:rFonts w:ascii="Times New Roman" w:hAnsi="Times New Roman" w:cs="Times New Roman"/>
          <w:b/>
          <w:sz w:val="28"/>
          <w:szCs w:val="28"/>
          <w:highlight w:val="yellow"/>
        </w:rPr>
      </w:pPr>
    </w:p>
    <w:p w:rsidR="002744DC" w:rsidRDefault="002744DC" w:rsidP="004C6486">
      <w:pPr>
        <w:spacing w:after="0"/>
        <w:ind w:firstLine="709"/>
        <w:jc w:val="center"/>
        <w:rPr>
          <w:rFonts w:ascii="Times New Roman" w:hAnsi="Times New Roman" w:cs="Times New Roman"/>
          <w:b/>
          <w:sz w:val="28"/>
          <w:szCs w:val="28"/>
          <w:highlight w:val="yellow"/>
        </w:rPr>
      </w:pPr>
    </w:p>
    <w:p w:rsidR="002C0A78" w:rsidRPr="002A6AE8" w:rsidRDefault="002C0A78" w:rsidP="004C6486">
      <w:pPr>
        <w:spacing w:after="0"/>
        <w:ind w:firstLine="709"/>
        <w:jc w:val="center"/>
        <w:rPr>
          <w:rFonts w:ascii="Times New Roman" w:hAnsi="Times New Roman" w:cs="Times New Roman"/>
          <w:b/>
          <w:sz w:val="28"/>
          <w:szCs w:val="28"/>
        </w:rPr>
      </w:pPr>
    </w:p>
    <w:p w:rsidR="002C0A78" w:rsidRPr="002A6AE8" w:rsidRDefault="002C0A78" w:rsidP="004C6486">
      <w:pPr>
        <w:spacing w:after="0"/>
        <w:ind w:firstLine="709"/>
        <w:jc w:val="center"/>
        <w:rPr>
          <w:rFonts w:ascii="Times New Roman" w:hAnsi="Times New Roman" w:cs="Times New Roman"/>
          <w:b/>
          <w:sz w:val="28"/>
          <w:szCs w:val="28"/>
        </w:rPr>
      </w:pPr>
    </w:p>
    <w:p w:rsidR="002C0A78" w:rsidRPr="002A6AE8" w:rsidRDefault="002C0A78" w:rsidP="004C6486">
      <w:pPr>
        <w:spacing w:after="0"/>
        <w:ind w:firstLine="709"/>
        <w:jc w:val="center"/>
        <w:rPr>
          <w:rFonts w:ascii="Times New Roman" w:hAnsi="Times New Roman" w:cs="Times New Roman"/>
          <w:b/>
          <w:sz w:val="28"/>
          <w:szCs w:val="28"/>
        </w:rPr>
      </w:pPr>
    </w:p>
    <w:p w:rsidR="00A15922" w:rsidRDefault="002744DC" w:rsidP="004C6486">
      <w:pPr>
        <w:spacing w:after="0"/>
        <w:ind w:firstLine="709"/>
        <w:jc w:val="center"/>
        <w:rPr>
          <w:rFonts w:ascii="Times New Roman" w:hAnsi="Times New Roman" w:cs="Times New Roman"/>
          <w:b/>
          <w:sz w:val="28"/>
          <w:szCs w:val="28"/>
        </w:rPr>
      </w:pPr>
      <w:r w:rsidRPr="002744DC">
        <w:rPr>
          <w:rFonts w:ascii="Times New Roman" w:hAnsi="Times New Roman" w:cs="Times New Roman"/>
          <w:b/>
          <w:sz w:val="28"/>
          <w:szCs w:val="28"/>
        </w:rPr>
        <w:lastRenderedPageBreak/>
        <w:t>3. ВВЕДЕНИЕ В ТЕОРИЮ ПО ДИСЦИПЛИНАМ МЕДИКО-БИОЛОГИЧЕСКОЙ НАПРАВЛЕННОСТИ</w:t>
      </w:r>
      <w:r>
        <w:rPr>
          <w:rFonts w:ascii="Times New Roman" w:hAnsi="Times New Roman" w:cs="Times New Roman"/>
          <w:b/>
          <w:sz w:val="28"/>
          <w:szCs w:val="28"/>
        </w:rPr>
        <w:t xml:space="preserve"> </w:t>
      </w:r>
    </w:p>
    <w:p w:rsidR="002744DC" w:rsidRPr="00A63977" w:rsidRDefault="002744DC" w:rsidP="004C6486">
      <w:pPr>
        <w:spacing w:after="0"/>
        <w:ind w:firstLine="709"/>
        <w:jc w:val="center"/>
        <w:rPr>
          <w:rFonts w:ascii="Times New Roman" w:hAnsi="Times New Roman" w:cs="Times New Roman"/>
          <w:b/>
          <w:color w:val="FF0000"/>
          <w:sz w:val="28"/>
          <w:szCs w:val="28"/>
        </w:rPr>
      </w:pPr>
    </w:p>
    <w:p w:rsidR="00A15922" w:rsidRDefault="00A15922" w:rsidP="004C6486">
      <w:pPr>
        <w:spacing w:after="0"/>
        <w:ind w:firstLine="709"/>
        <w:jc w:val="both"/>
        <w:rPr>
          <w:rFonts w:ascii="Times New Roman" w:hAnsi="Times New Roman" w:cs="Times New Roman"/>
          <w:sz w:val="28"/>
          <w:szCs w:val="28"/>
        </w:rPr>
      </w:pPr>
      <w:r w:rsidRPr="002744DC">
        <w:rPr>
          <w:rFonts w:ascii="Times New Roman" w:hAnsi="Times New Roman" w:cs="Times New Roman"/>
          <w:sz w:val="28"/>
          <w:szCs w:val="28"/>
        </w:rPr>
        <w:t>Мед</w:t>
      </w:r>
      <w:r w:rsidRPr="00636A87">
        <w:rPr>
          <w:rFonts w:ascii="Times New Roman" w:hAnsi="Times New Roman" w:cs="Times New Roman"/>
          <w:sz w:val="28"/>
          <w:szCs w:val="28"/>
        </w:rPr>
        <w:t>ико-биологические науки представляют совокупность наук, исследующих природное (биологическое) состояние человека как в норме, так и в патологии, К ним относятся</w:t>
      </w:r>
      <w:r w:rsidRPr="00636A87">
        <w:rPr>
          <w:rFonts w:ascii="Times New Roman" w:hAnsi="Times New Roman" w:cs="Times New Roman"/>
          <w:i/>
          <w:iCs/>
          <w:sz w:val="28"/>
          <w:szCs w:val="28"/>
        </w:rPr>
        <w:t xml:space="preserve"> анатомия</w:t>
      </w:r>
      <w:r w:rsidRPr="00636A87">
        <w:rPr>
          <w:rFonts w:ascii="Times New Roman" w:hAnsi="Times New Roman" w:cs="Times New Roman"/>
          <w:sz w:val="28"/>
          <w:szCs w:val="28"/>
        </w:rPr>
        <w:t xml:space="preserve"> и</w:t>
      </w:r>
      <w:r w:rsidRPr="00636A87">
        <w:rPr>
          <w:rFonts w:ascii="Times New Roman" w:hAnsi="Times New Roman" w:cs="Times New Roman"/>
          <w:i/>
          <w:iCs/>
          <w:sz w:val="28"/>
          <w:szCs w:val="28"/>
        </w:rPr>
        <w:t xml:space="preserve"> морфоло</w:t>
      </w:r>
      <w:r w:rsidRPr="00636A87">
        <w:rPr>
          <w:rFonts w:ascii="Times New Roman" w:hAnsi="Times New Roman" w:cs="Times New Roman"/>
          <w:i/>
          <w:iCs/>
          <w:sz w:val="28"/>
          <w:szCs w:val="28"/>
        </w:rPr>
        <w:softHyphen/>
        <w:t>гия человека</w:t>
      </w:r>
      <w:r w:rsidRPr="00636A87">
        <w:rPr>
          <w:rFonts w:ascii="Times New Roman" w:hAnsi="Times New Roman" w:cs="Times New Roman"/>
          <w:sz w:val="28"/>
          <w:szCs w:val="28"/>
        </w:rPr>
        <w:t xml:space="preserve"> — наука о строении человеческого организма;</w:t>
      </w:r>
      <w:r w:rsidRPr="00636A87">
        <w:rPr>
          <w:rFonts w:ascii="Times New Roman" w:hAnsi="Times New Roman" w:cs="Times New Roman"/>
          <w:i/>
          <w:iCs/>
          <w:sz w:val="28"/>
          <w:szCs w:val="28"/>
        </w:rPr>
        <w:t xml:space="preserve"> физио</w:t>
      </w:r>
      <w:r w:rsidRPr="00636A87">
        <w:rPr>
          <w:rFonts w:ascii="Times New Roman" w:hAnsi="Times New Roman" w:cs="Times New Roman"/>
          <w:i/>
          <w:iCs/>
          <w:sz w:val="28"/>
          <w:szCs w:val="28"/>
        </w:rPr>
        <w:softHyphen/>
        <w:t>логия</w:t>
      </w:r>
      <w:r w:rsidRPr="00636A87">
        <w:rPr>
          <w:rFonts w:ascii="Times New Roman" w:hAnsi="Times New Roman" w:cs="Times New Roman"/>
          <w:sz w:val="28"/>
          <w:szCs w:val="28"/>
        </w:rPr>
        <w:t xml:space="preserve"> — наука о жизнедеятельности человеческого организма;</w:t>
      </w:r>
      <w:r w:rsidRPr="00636A87">
        <w:rPr>
          <w:rFonts w:ascii="Times New Roman" w:hAnsi="Times New Roman" w:cs="Times New Roman"/>
          <w:i/>
          <w:iCs/>
          <w:sz w:val="28"/>
          <w:szCs w:val="28"/>
        </w:rPr>
        <w:t xml:space="preserve"> био</w:t>
      </w:r>
      <w:r w:rsidRPr="00636A87">
        <w:rPr>
          <w:rFonts w:ascii="Times New Roman" w:hAnsi="Times New Roman" w:cs="Times New Roman"/>
          <w:i/>
          <w:iCs/>
          <w:sz w:val="28"/>
          <w:szCs w:val="28"/>
        </w:rPr>
        <w:softHyphen/>
        <w:t>химия</w:t>
      </w:r>
      <w:r w:rsidRPr="00636A87">
        <w:rPr>
          <w:rFonts w:ascii="Times New Roman" w:hAnsi="Times New Roman" w:cs="Times New Roman"/>
          <w:sz w:val="28"/>
          <w:szCs w:val="28"/>
        </w:rPr>
        <w:t xml:space="preserve"> — наука о биохимическом составе организма человека и химических реакциях, происходящих в нем;</w:t>
      </w:r>
      <w:r w:rsidRPr="00636A87">
        <w:rPr>
          <w:rFonts w:ascii="Times New Roman" w:hAnsi="Times New Roman" w:cs="Times New Roman"/>
          <w:i/>
          <w:iCs/>
          <w:sz w:val="28"/>
          <w:szCs w:val="28"/>
        </w:rPr>
        <w:t xml:space="preserve"> биомеханика</w:t>
      </w:r>
      <w:r w:rsidRPr="00636A87">
        <w:rPr>
          <w:rFonts w:ascii="Times New Roman" w:hAnsi="Times New Roman" w:cs="Times New Roman"/>
          <w:sz w:val="28"/>
          <w:szCs w:val="28"/>
        </w:rPr>
        <w:t xml:space="preserve"> — на</w:t>
      </w:r>
      <w:r w:rsidRPr="00636A87">
        <w:rPr>
          <w:rFonts w:ascii="Times New Roman" w:hAnsi="Times New Roman" w:cs="Times New Roman"/>
          <w:sz w:val="28"/>
          <w:szCs w:val="28"/>
        </w:rPr>
        <w:softHyphen/>
        <w:t>ука, изучающая механические процессы происходящие в живых тканях, органах и организме человека в целом.</w:t>
      </w:r>
      <w:r>
        <w:rPr>
          <w:rFonts w:ascii="Times New Roman" w:hAnsi="Times New Roman" w:cs="Times New Roman"/>
          <w:sz w:val="28"/>
          <w:szCs w:val="28"/>
        </w:rPr>
        <w:t xml:space="preserve"> </w:t>
      </w:r>
      <w:r w:rsidRPr="00636A87">
        <w:rPr>
          <w:rFonts w:ascii="Times New Roman" w:hAnsi="Times New Roman" w:cs="Times New Roman"/>
          <w:i/>
          <w:iCs/>
          <w:sz w:val="28"/>
          <w:szCs w:val="28"/>
        </w:rPr>
        <w:t>Спортивная медицина</w:t>
      </w:r>
      <w:r w:rsidRPr="00636A87">
        <w:rPr>
          <w:rFonts w:ascii="Times New Roman" w:hAnsi="Times New Roman" w:cs="Times New Roman"/>
          <w:sz w:val="28"/>
          <w:szCs w:val="28"/>
        </w:rPr>
        <w:t xml:space="preserve"> изучает проблемы здоровья и физичес</w:t>
      </w:r>
      <w:r w:rsidRPr="00636A87">
        <w:rPr>
          <w:rFonts w:ascii="Times New Roman" w:hAnsi="Times New Roman" w:cs="Times New Roman"/>
          <w:sz w:val="28"/>
          <w:szCs w:val="28"/>
        </w:rPr>
        <w:softHyphen/>
        <w:t>кого состояния людей, занимающихся физическими упражнени</w:t>
      </w:r>
      <w:r w:rsidRPr="00636A87">
        <w:rPr>
          <w:rFonts w:ascii="Times New Roman" w:hAnsi="Times New Roman" w:cs="Times New Roman"/>
          <w:sz w:val="28"/>
          <w:szCs w:val="28"/>
        </w:rPr>
        <w:softHyphen/>
        <w:t>ями и</w:t>
      </w:r>
      <w:r w:rsidRPr="00636A87">
        <w:rPr>
          <w:rFonts w:ascii="Times New Roman" w:hAnsi="Times New Roman" w:cs="Times New Roman"/>
          <w:bCs/>
          <w:sz w:val="28"/>
          <w:szCs w:val="28"/>
        </w:rPr>
        <w:t xml:space="preserve"> спортом;</w:t>
      </w:r>
      <w:r w:rsidRPr="00636A87">
        <w:rPr>
          <w:rFonts w:ascii="Times New Roman" w:hAnsi="Times New Roman" w:cs="Times New Roman"/>
          <w:i/>
          <w:iCs/>
          <w:sz w:val="28"/>
          <w:szCs w:val="28"/>
        </w:rPr>
        <w:t xml:space="preserve"> гигиена</w:t>
      </w:r>
      <w:r w:rsidRPr="00636A87">
        <w:rPr>
          <w:rFonts w:ascii="Times New Roman" w:hAnsi="Times New Roman" w:cs="Times New Roman"/>
          <w:sz w:val="28"/>
          <w:szCs w:val="28"/>
        </w:rPr>
        <w:t xml:space="preserve"> — влияние условий физкультурной и спортивной деятельности на здоровье людей;</w:t>
      </w:r>
      <w:r w:rsidRPr="00636A87">
        <w:rPr>
          <w:rFonts w:ascii="Times New Roman" w:hAnsi="Times New Roman" w:cs="Times New Roman"/>
          <w:i/>
          <w:iCs/>
          <w:sz w:val="28"/>
          <w:szCs w:val="28"/>
        </w:rPr>
        <w:t xml:space="preserve"> профилактическая медицина</w:t>
      </w:r>
      <w:r w:rsidRPr="00636A87">
        <w:rPr>
          <w:rFonts w:ascii="Times New Roman" w:hAnsi="Times New Roman" w:cs="Times New Roman"/>
          <w:sz w:val="28"/>
          <w:szCs w:val="28"/>
        </w:rPr>
        <w:t xml:space="preserve"> — меры профилактики заболеванию возникающих под влиянием процесса спортивной тренировки или профессиональ</w:t>
      </w:r>
      <w:r w:rsidRPr="00636A87">
        <w:rPr>
          <w:rFonts w:ascii="Times New Roman" w:hAnsi="Times New Roman" w:cs="Times New Roman"/>
          <w:sz w:val="28"/>
          <w:szCs w:val="28"/>
        </w:rPr>
        <w:softHyphen/>
        <w:t>ной деятельности.</w:t>
      </w:r>
    </w:p>
    <w:p w:rsidR="00A15922" w:rsidRPr="00636A87" w:rsidRDefault="00A15922" w:rsidP="004C6486">
      <w:pPr>
        <w:spacing w:after="0"/>
        <w:ind w:firstLine="709"/>
        <w:jc w:val="both"/>
        <w:rPr>
          <w:rFonts w:ascii="Times New Roman" w:hAnsi="Times New Roman" w:cs="Times New Roman"/>
          <w:sz w:val="28"/>
          <w:szCs w:val="28"/>
        </w:rPr>
      </w:pPr>
      <w:r w:rsidRPr="00C63286">
        <w:rPr>
          <w:rFonts w:ascii="Times New Roman" w:hAnsi="Times New Roman" w:cs="Times New Roman"/>
          <w:sz w:val="28"/>
          <w:szCs w:val="28"/>
        </w:rPr>
        <w:t>Привлечение медико-биологических дисциплин к ис</w:t>
      </w:r>
      <w:r>
        <w:rPr>
          <w:rFonts w:ascii="Times New Roman" w:hAnsi="Times New Roman" w:cs="Times New Roman"/>
          <w:sz w:val="28"/>
          <w:szCs w:val="28"/>
        </w:rPr>
        <w:t>следованию физкультурно-спортив</w:t>
      </w:r>
      <w:r w:rsidRPr="00C63286">
        <w:rPr>
          <w:rFonts w:ascii="Times New Roman" w:hAnsi="Times New Roman" w:cs="Times New Roman"/>
          <w:sz w:val="28"/>
          <w:szCs w:val="28"/>
        </w:rPr>
        <w:t xml:space="preserve">ной деятельности обусловлено тем, что физическая культура и виды спорта, связанные с человеческой телесностью, </w:t>
      </w:r>
      <w:r w:rsidRPr="002744DC">
        <w:rPr>
          <w:rFonts w:ascii="Times New Roman" w:hAnsi="Times New Roman" w:cs="Times New Roman"/>
          <w:sz w:val="28"/>
          <w:szCs w:val="28"/>
        </w:rPr>
        <w:t>рассматриваются</w:t>
      </w:r>
      <w:r w:rsidRPr="00C63286">
        <w:rPr>
          <w:rFonts w:ascii="Times New Roman" w:hAnsi="Times New Roman" w:cs="Times New Roman"/>
          <w:sz w:val="28"/>
          <w:szCs w:val="28"/>
        </w:rPr>
        <w:t xml:space="preserve"> с точки зрения формирования и поддержания двигательных умений и физических качеств человека, являющихся проявлением его биологической природы. Знания о человеческой природе, получаемые этими наукам</w:t>
      </w:r>
      <w:r>
        <w:rPr>
          <w:rFonts w:ascii="Times New Roman" w:hAnsi="Times New Roman" w:cs="Times New Roman"/>
          <w:sz w:val="28"/>
          <w:szCs w:val="28"/>
        </w:rPr>
        <w:t>и, их методы и средства исследо</w:t>
      </w:r>
      <w:r w:rsidRPr="00C63286">
        <w:rPr>
          <w:rFonts w:ascii="Times New Roman" w:hAnsi="Times New Roman" w:cs="Times New Roman"/>
          <w:sz w:val="28"/>
          <w:szCs w:val="28"/>
        </w:rPr>
        <w:t>вания дают возможность глубоко познать те проце</w:t>
      </w:r>
      <w:r>
        <w:rPr>
          <w:rFonts w:ascii="Times New Roman" w:hAnsi="Times New Roman" w:cs="Times New Roman"/>
          <w:sz w:val="28"/>
          <w:szCs w:val="28"/>
        </w:rPr>
        <w:t>ссы в челове</w:t>
      </w:r>
      <w:r w:rsidRPr="00C63286">
        <w:rPr>
          <w:rFonts w:ascii="Times New Roman" w:hAnsi="Times New Roman" w:cs="Times New Roman"/>
          <w:sz w:val="28"/>
          <w:szCs w:val="28"/>
        </w:rPr>
        <w:t>ческом организме, которые происходят в ходе физкультурно-спортивной деятельности, те механизмы функционирования организма человека, которые обеспечивают развитие его физических качеств и двигательных умений, сознательное воздействие на его физическое состояние.</w:t>
      </w:r>
    </w:p>
    <w:p w:rsidR="00A15922" w:rsidRDefault="00A15922" w:rsidP="004C6486">
      <w:pPr>
        <w:spacing w:after="0"/>
        <w:ind w:firstLine="709"/>
        <w:jc w:val="center"/>
        <w:rPr>
          <w:rFonts w:ascii="Times New Roman" w:hAnsi="Times New Roman" w:cs="Times New Roman"/>
          <w:b/>
          <w:sz w:val="28"/>
          <w:szCs w:val="28"/>
        </w:rPr>
      </w:pPr>
    </w:p>
    <w:p w:rsidR="00A15922" w:rsidRDefault="00A15922" w:rsidP="004C6486">
      <w:pPr>
        <w:spacing w:after="0"/>
        <w:ind w:firstLine="709"/>
        <w:jc w:val="center"/>
        <w:rPr>
          <w:rFonts w:ascii="Times New Roman" w:hAnsi="Times New Roman" w:cs="Times New Roman"/>
          <w:b/>
          <w:sz w:val="28"/>
          <w:szCs w:val="28"/>
        </w:rPr>
      </w:pPr>
    </w:p>
    <w:p w:rsidR="00A15922" w:rsidRDefault="00A15922" w:rsidP="004C6486">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br/>
      </w:r>
    </w:p>
    <w:p w:rsidR="00A15922" w:rsidRDefault="00A15922" w:rsidP="004C6486">
      <w:pPr>
        <w:spacing w:after="0"/>
        <w:ind w:firstLine="709"/>
        <w:jc w:val="center"/>
        <w:rPr>
          <w:rFonts w:ascii="Times New Roman" w:hAnsi="Times New Roman" w:cs="Times New Roman"/>
          <w:b/>
          <w:sz w:val="28"/>
          <w:szCs w:val="28"/>
        </w:rPr>
      </w:pPr>
    </w:p>
    <w:p w:rsidR="00A15922" w:rsidRDefault="00A15922" w:rsidP="004C6486">
      <w:pPr>
        <w:spacing w:after="0"/>
        <w:ind w:firstLine="709"/>
        <w:jc w:val="center"/>
        <w:rPr>
          <w:rFonts w:ascii="Times New Roman" w:hAnsi="Times New Roman" w:cs="Times New Roman"/>
          <w:b/>
          <w:sz w:val="28"/>
          <w:szCs w:val="28"/>
        </w:rPr>
      </w:pPr>
    </w:p>
    <w:p w:rsidR="00A15922" w:rsidRDefault="00A15922" w:rsidP="004C6486">
      <w:pPr>
        <w:spacing w:after="0"/>
        <w:ind w:firstLine="709"/>
        <w:jc w:val="center"/>
        <w:rPr>
          <w:rFonts w:ascii="Times New Roman" w:hAnsi="Times New Roman" w:cs="Times New Roman"/>
          <w:b/>
          <w:sz w:val="28"/>
          <w:szCs w:val="28"/>
        </w:rPr>
      </w:pPr>
    </w:p>
    <w:p w:rsidR="00A15922" w:rsidRDefault="00A15922" w:rsidP="004C6486">
      <w:pPr>
        <w:spacing w:after="0"/>
        <w:ind w:firstLine="709"/>
        <w:jc w:val="center"/>
        <w:rPr>
          <w:rFonts w:ascii="Times New Roman" w:hAnsi="Times New Roman" w:cs="Times New Roman"/>
          <w:b/>
          <w:sz w:val="28"/>
          <w:szCs w:val="28"/>
        </w:rPr>
      </w:pPr>
    </w:p>
    <w:p w:rsidR="004C6486" w:rsidRDefault="004C6486" w:rsidP="004C6486">
      <w:pPr>
        <w:spacing w:after="0"/>
        <w:ind w:firstLine="709"/>
        <w:jc w:val="center"/>
        <w:rPr>
          <w:rFonts w:ascii="Times New Roman" w:hAnsi="Times New Roman" w:cs="Times New Roman"/>
          <w:b/>
          <w:sz w:val="28"/>
          <w:szCs w:val="28"/>
        </w:rPr>
      </w:pPr>
    </w:p>
    <w:p w:rsidR="004C6486" w:rsidRDefault="004C6486" w:rsidP="004C6486">
      <w:pPr>
        <w:spacing w:after="0"/>
        <w:ind w:firstLine="709"/>
        <w:jc w:val="center"/>
        <w:rPr>
          <w:rFonts w:ascii="Times New Roman" w:hAnsi="Times New Roman" w:cs="Times New Roman"/>
          <w:b/>
          <w:sz w:val="28"/>
          <w:szCs w:val="28"/>
        </w:rPr>
      </w:pPr>
    </w:p>
    <w:p w:rsidR="004C6486" w:rsidRDefault="004C6486" w:rsidP="004C6486">
      <w:pPr>
        <w:spacing w:after="0"/>
        <w:ind w:firstLine="709"/>
        <w:jc w:val="center"/>
        <w:rPr>
          <w:rFonts w:ascii="Times New Roman" w:hAnsi="Times New Roman" w:cs="Times New Roman"/>
          <w:b/>
          <w:sz w:val="28"/>
          <w:szCs w:val="28"/>
        </w:rPr>
      </w:pPr>
    </w:p>
    <w:p w:rsidR="004C6486" w:rsidRDefault="004C6486" w:rsidP="004C6486">
      <w:pPr>
        <w:spacing w:after="0"/>
        <w:ind w:firstLine="709"/>
        <w:jc w:val="center"/>
        <w:rPr>
          <w:rFonts w:ascii="Times New Roman" w:hAnsi="Times New Roman" w:cs="Times New Roman"/>
          <w:b/>
          <w:sz w:val="28"/>
          <w:szCs w:val="28"/>
        </w:rPr>
      </w:pPr>
    </w:p>
    <w:p w:rsidR="002C0A78" w:rsidRPr="002A6AE8" w:rsidRDefault="002C0A78" w:rsidP="004C6486">
      <w:pPr>
        <w:spacing w:after="0"/>
        <w:ind w:firstLine="709"/>
        <w:jc w:val="center"/>
        <w:rPr>
          <w:rFonts w:ascii="Times New Roman" w:hAnsi="Times New Roman" w:cs="Times New Roman"/>
          <w:b/>
          <w:sz w:val="28"/>
          <w:szCs w:val="28"/>
        </w:rPr>
      </w:pPr>
    </w:p>
    <w:p w:rsidR="00636A87" w:rsidRDefault="002744DC" w:rsidP="004C6486">
      <w:pPr>
        <w:spacing w:after="0"/>
        <w:ind w:firstLine="709"/>
        <w:jc w:val="center"/>
        <w:rPr>
          <w:rFonts w:ascii="Times New Roman" w:hAnsi="Times New Roman" w:cs="Times New Roman"/>
          <w:b/>
          <w:sz w:val="28"/>
          <w:szCs w:val="28"/>
        </w:rPr>
      </w:pPr>
      <w:r w:rsidRPr="002744DC">
        <w:rPr>
          <w:rFonts w:ascii="Times New Roman" w:hAnsi="Times New Roman" w:cs="Times New Roman"/>
          <w:b/>
          <w:sz w:val="28"/>
          <w:szCs w:val="28"/>
        </w:rPr>
        <w:lastRenderedPageBreak/>
        <w:t>4. ТЕОРЕТИЧЕСКИЕ ОСНОВЫ ИЗУЧАЕМЫХ ДИСЦИПЛИН</w:t>
      </w:r>
    </w:p>
    <w:p w:rsidR="002744DC" w:rsidRPr="00A63977" w:rsidRDefault="002744DC" w:rsidP="004C6486">
      <w:pPr>
        <w:spacing w:after="0"/>
        <w:ind w:firstLine="709"/>
        <w:jc w:val="center"/>
        <w:rPr>
          <w:rFonts w:ascii="Times New Roman" w:hAnsi="Times New Roman" w:cs="Times New Roman"/>
          <w:b/>
          <w:sz w:val="28"/>
          <w:szCs w:val="28"/>
        </w:rPr>
      </w:pPr>
    </w:p>
    <w:p w:rsidR="00636A87" w:rsidRDefault="00636A87" w:rsidP="004C6486">
      <w:pPr>
        <w:spacing w:after="0"/>
        <w:ind w:firstLine="709"/>
        <w:jc w:val="both"/>
        <w:rPr>
          <w:rFonts w:ascii="Times New Roman" w:hAnsi="Times New Roman" w:cs="Times New Roman"/>
          <w:sz w:val="28"/>
          <w:szCs w:val="28"/>
        </w:rPr>
      </w:pPr>
      <w:r w:rsidRPr="00636A87">
        <w:rPr>
          <w:rFonts w:ascii="Times New Roman" w:hAnsi="Times New Roman" w:cs="Times New Roman"/>
          <w:sz w:val="28"/>
          <w:szCs w:val="28"/>
        </w:rPr>
        <w:t>В физкультурно-спортивной деятельности сложилась</w:t>
      </w:r>
      <w:r w:rsidRPr="00636A87">
        <w:rPr>
          <w:rFonts w:ascii="Times New Roman" w:hAnsi="Times New Roman" w:cs="Times New Roman"/>
          <w:bCs/>
          <w:sz w:val="28"/>
          <w:szCs w:val="28"/>
        </w:rPr>
        <w:t xml:space="preserve"> система ме</w:t>
      </w:r>
      <w:r w:rsidRPr="00636A87">
        <w:rPr>
          <w:rFonts w:ascii="Times New Roman" w:hAnsi="Times New Roman" w:cs="Times New Roman"/>
          <w:sz w:val="28"/>
          <w:szCs w:val="28"/>
        </w:rPr>
        <w:t>дико-б</w:t>
      </w:r>
      <w:r>
        <w:rPr>
          <w:rFonts w:ascii="Times New Roman" w:hAnsi="Times New Roman" w:cs="Times New Roman"/>
          <w:sz w:val="28"/>
          <w:szCs w:val="28"/>
        </w:rPr>
        <w:t>иологических методов исследован</w:t>
      </w:r>
      <w:r w:rsidRPr="00636A87">
        <w:rPr>
          <w:rFonts w:ascii="Times New Roman" w:hAnsi="Times New Roman" w:cs="Times New Roman"/>
          <w:sz w:val="28"/>
          <w:szCs w:val="28"/>
        </w:rPr>
        <w:t>ия:</w:t>
      </w:r>
    </w:p>
    <w:p w:rsidR="00636A87" w:rsidRDefault="00636A87" w:rsidP="004C6486">
      <w:pPr>
        <w:spacing w:after="0"/>
        <w:ind w:firstLine="709"/>
        <w:jc w:val="both"/>
        <w:rPr>
          <w:rFonts w:ascii="Times New Roman" w:hAnsi="Times New Roman" w:cs="Times New Roman"/>
          <w:sz w:val="28"/>
          <w:szCs w:val="28"/>
        </w:rPr>
      </w:pPr>
      <w:r w:rsidRPr="00636A87">
        <w:rPr>
          <w:rFonts w:ascii="Times New Roman" w:hAnsi="Times New Roman" w:cs="Times New Roman"/>
          <w:sz w:val="28"/>
          <w:szCs w:val="28"/>
        </w:rPr>
        <w:t xml:space="preserve"> 1) органов — сердца, легких, желудка, головного мозга</w:t>
      </w:r>
      <w:r w:rsidRPr="00636A87">
        <w:rPr>
          <w:rFonts w:ascii="Times New Roman" w:hAnsi="Times New Roman" w:cs="Times New Roman"/>
          <w:bCs/>
          <w:sz w:val="28"/>
          <w:szCs w:val="28"/>
        </w:rPr>
        <w:t xml:space="preserve"> и</w:t>
      </w:r>
      <w:r w:rsidRPr="00636A87">
        <w:rPr>
          <w:rFonts w:ascii="Times New Roman" w:hAnsi="Times New Roman" w:cs="Times New Roman"/>
          <w:sz w:val="28"/>
          <w:szCs w:val="28"/>
        </w:rPr>
        <w:t xml:space="preserve"> т. д.; </w:t>
      </w:r>
    </w:p>
    <w:p w:rsidR="00636A87" w:rsidRDefault="00636A87" w:rsidP="004C6486">
      <w:pPr>
        <w:spacing w:after="0"/>
        <w:ind w:firstLine="709"/>
        <w:jc w:val="both"/>
        <w:rPr>
          <w:rFonts w:ascii="Times New Roman" w:hAnsi="Times New Roman" w:cs="Times New Roman"/>
          <w:sz w:val="28"/>
          <w:szCs w:val="28"/>
        </w:rPr>
      </w:pPr>
      <w:r w:rsidRPr="00636A87">
        <w:rPr>
          <w:rFonts w:ascii="Times New Roman" w:hAnsi="Times New Roman" w:cs="Times New Roman"/>
          <w:sz w:val="28"/>
          <w:szCs w:val="28"/>
        </w:rPr>
        <w:t xml:space="preserve">2) систем — костно-мускульной, пищеварения, дыхания, кровообращения, нервной деятельности, нейрогуморальной регуляции; </w:t>
      </w:r>
    </w:p>
    <w:p w:rsidR="00636A87" w:rsidRPr="00636A87" w:rsidRDefault="00636A87" w:rsidP="004C6486">
      <w:pPr>
        <w:spacing w:after="0"/>
        <w:ind w:firstLine="709"/>
        <w:jc w:val="both"/>
        <w:rPr>
          <w:rFonts w:ascii="Times New Roman" w:hAnsi="Times New Roman" w:cs="Times New Roman"/>
          <w:sz w:val="28"/>
          <w:szCs w:val="28"/>
        </w:rPr>
      </w:pPr>
      <w:r w:rsidRPr="00636A87">
        <w:rPr>
          <w:rFonts w:ascii="Times New Roman" w:hAnsi="Times New Roman" w:cs="Times New Roman"/>
          <w:sz w:val="28"/>
          <w:szCs w:val="28"/>
        </w:rPr>
        <w:t>3) организма человека в целом.</w:t>
      </w:r>
    </w:p>
    <w:p w:rsidR="00636A87" w:rsidRPr="00636A87" w:rsidRDefault="00636A87" w:rsidP="004C6486">
      <w:pPr>
        <w:spacing w:after="0"/>
        <w:ind w:firstLine="709"/>
        <w:jc w:val="both"/>
        <w:rPr>
          <w:rFonts w:ascii="Times New Roman" w:hAnsi="Times New Roman" w:cs="Times New Roman"/>
          <w:sz w:val="28"/>
          <w:szCs w:val="28"/>
        </w:rPr>
      </w:pPr>
      <w:r w:rsidRPr="00636A87">
        <w:rPr>
          <w:rFonts w:ascii="Times New Roman" w:hAnsi="Times New Roman" w:cs="Times New Roman"/>
          <w:sz w:val="28"/>
          <w:szCs w:val="28"/>
        </w:rPr>
        <w:t>По целям использования медико-биологические методы ис</w:t>
      </w:r>
      <w:r w:rsidRPr="00636A87">
        <w:rPr>
          <w:rFonts w:ascii="Times New Roman" w:hAnsi="Times New Roman" w:cs="Times New Roman"/>
          <w:sz w:val="28"/>
          <w:szCs w:val="28"/>
        </w:rPr>
        <w:softHyphen/>
        <w:t>следования подразделяются на:</w:t>
      </w:r>
    </w:p>
    <w:p w:rsidR="00636A87" w:rsidRPr="00636A87" w:rsidRDefault="00636A87" w:rsidP="004C6486">
      <w:pPr>
        <w:spacing w:after="0"/>
        <w:ind w:firstLine="709"/>
        <w:jc w:val="both"/>
        <w:rPr>
          <w:rFonts w:ascii="Times New Roman" w:hAnsi="Times New Roman" w:cs="Times New Roman"/>
          <w:sz w:val="28"/>
          <w:szCs w:val="28"/>
        </w:rPr>
      </w:pPr>
      <w:r w:rsidRPr="00636A87">
        <w:rPr>
          <w:rFonts w:ascii="Times New Roman" w:hAnsi="Times New Roman" w:cs="Times New Roman"/>
          <w:i/>
          <w:iCs/>
          <w:sz w:val="28"/>
          <w:szCs w:val="28"/>
        </w:rPr>
        <w:t>диагностические</w:t>
      </w:r>
      <w:r w:rsidRPr="00636A87">
        <w:rPr>
          <w:rFonts w:ascii="Times New Roman" w:hAnsi="Times New Roman" w:cs="Times New Roman"/>
          <w:sz w:val="28"/>
          <w:szCs w:val="28"/>
        </w:rPr>
        <w:t xml:space="preserve"> — методы</w:t>
      </w:r>
      <w:r w:rsidRPr="00636A87">
        <w:rPr>
          <w:rFonts w:ascii="Times New Roman" w:hAnsi="Times New Roman" w:cs="Times New Roman"/>
          <w:bCs/>
          <w:sz w:val="28"/>
          <w:szCs w:val="28"/>
        </w:rPr>
        <w:t xml:space="preserve"> исследования</w:t>
      </w:r>
      <w:r w:rsidRPr="00636A87">
        <w:rPr>
          <w:rFonts w:ascii="Times New Roman" w:hAnsi="Times New Roman" w:cs="Times New Roman"/>
          <w:sz w:val="28"/>
          <w:szCs w:val="28"/>
        </w:rPr>
        <w:t xml:space="preserve"> состояния организма;</w:t>
      </w:r>
    </w:p>
    <w:p w:rsidR="00636A87" w:rsidRPr="00636A87" w:rsidRDefault="00636A87" w:rsidP="004C6486">
      <w:pPr>
        <w:spacing w:after="0"/>
        <w:ind w:firstLine="709"/>
        <w:jc w:val="both"/>
        <w:rPr>
          <w:rFonts w:ascii="Times New Roman" w:hAnsi="Times New Roman" w:cs="Times New Roman"/>
          <w:sz w:val="28"/>
          <w:szCs w:val="28"/>
        </w:rPr>
      </w:pPr>
      <w:r w:rsidRPr="00636A87">
        <w:rPr>
          <w:rFonts w:ascii="Times New Roman" w:hAnsi="Times New Roman" w:cs="Times New Roman"/>
          <w:i/>
          <w:iCs/>
          <w:sz w:val="28"/>
          <w:szCs w:val="28"/>
        </w:rPr>
        <w:t>прогностические</w:t>
      </w:r>
      <w:r w:rsidRPr="00636A87">
        <w:rPr>
          <w:rFonts w:ascii="Times New Roman" w:hAnsi="Times New Roman" w:cs="Times New Roman"/>
          <w:sz w:val="28"/>
          <w:szCs w:val="28"/>
        </w:rPr>
        <w:t xml:space="preserve"> — методы исследования возможных результа</w:t>
      </w:r>
      <w:r w:rsidRPr="00636A87">
        <w:rPr>
          <w:rFonts w:ascii="Times New Roman" w:hAnsi="Times New Roman" w:cs="Times New Roman"/>
          <w:sz w:val="28"/>
          <w:szCs w:val="28"/>
        </w:rPr>
        <w:softHyphen/>
        <w:t>тов, последствий физкультурно-спортивной деятельности;</w:t>
      </w:r>
    </w:p>
    <w:p w:rsidR="00636A87" w:rsidRPr="00636A87" w:rsidRDefault="00636A87" w:rsidP="004C6486">
      <w:pPr>
        <w:spacing w:after="0"/>
        <w:ind w:firstLine="709"/>
        <w:jc w:val="both"/>
        <w:rPr>
          <w:rFonts w:ascii="Times New Roman" w:hAnsi="Times New Roman" w:cs="Times New Roman"/>
          <w:sz w:val="28"/>
          <w:szCs w:val="28"/>
        </w:rPr>
      </w:pPr>
      <w:r w:rsidRPr="00636A87">
        <w:rPr>
          <w:rFonts w:ascii="Times New Roman" w:hAnsi="Times New Roman" w:cs="Times New Roman"/>
          <w:i/>
          <w:iCs/>
          <w:sz w:val="28"/>
          <w:szCs w:val="28"/>
        </w:rPr>
        <w:t>реабилитационные</w:t>
      </w:r>
      <w:r w:rsidRPr="00636A87">
        <w:rPr>
          <w:rFonts w:ascii="Times New Roman" w:hAnsi="Times New Roman" w:cs="Times New Roman"/>
          <w:bCs/>
          <w:sz w:val="28"/>
          <w:szCs w:val="28"/>
        </w:rPr>
        <w:t xml:space="preserve"> — методы</w:t>
      </w:r>
      <w:r w:rsidRPr="00636A87">
        <w:rPr>
          <w:rFonts w:ascii="Times New Roman" w:hAnsi="Times New Roman" w:cs="Times New Roman"/>
          <w:sz w:val="28"/>
          <w:szCs w:val="28"/>
        </w:rPr>
        <w:t xml:space="preserve"> функционального восстановления систем организма после предельных и запредельных физических и психологических нагрузок.</w:t>
      </w:r>
    </w:p>
    <w:p w:rsidR="00636A87" w:rsidRPr="00636A87" w:rsidRDefault="00636A87" w:rsidP="004C6486">
      <w:pPr>
        <w:spacing w:after="0"/>
        <w:ind w:firstLine="709"/>
        <w:jc w:val="both"/>
        <w:rPr>
          <w:rFonts w:ascii="Times New Roman" w:hAnsi="Times New Roman" w:cs="Times New Roman"/>
          <w:sz w:val="28"/>
          <w:szCs w:val="28"/>
        </w:rPr>
      </w:pPr>
      <w:r w:rsidRPr="00636A87">
        <w:rPr>
          <w:rFonts w:ascii="Times New Roman" w:hAnsi="Times New Roman" w:cs="Times New Roman"/>
          <w:sz w:val="28"/>
          <w:szCs w:val="28"/>
        </w:rPr>
        <w:t>Они необходимы при отборе детей в тот или иной вид спорта, определении их пригодности к различным видам физической де</w:t>
      </w:r>
      <w:r w:rsidRPr="00636A87">
        <w:rPr>
          <w:rFonts w:ascii="Times New Roman" w:hAnsi="Times New Roman" w:cs="Times New Roman"/>
          <w:sz w:val="28"/>
          <w:szCs w:val="28"/>
        </w:rPr>
        <w:softHyphen/>
        <w:t>ятельности.</w:t>
      </w:r>
    </w:p>
    <w:p w:rsidR="00636A87" w:rsidRPr="00636A87" w:rsidRDefault="00636A87" w:rsidP="004C6486">
      <w:pPr>
        <w:spacing w:after="0"/>
        <w:ind w:firstLine="709"/>
        <w:jc w:val="both"/>
        <w:rPr>
          <w:rFonts w:ascii="Times New Roman" w:hAnsi="Times New Roman" w:cs="Times New Roman"/>
          <w:sz w:val="28"/>
          <w:szCs w:val="28"/>
        </w:rPr>
      </w:pPr>
      <w:r w:rsidRPr="00636A87">
        <w:rPr>
          <w:rFonts w:ascii="Times New Roman" w:hAnsi="Times New Roman" w:cs="Times New Roman"/>
          <w:sz w:val="28"/>
          <w:szCs w:val="28"/>
        </w:rPr>
        <w:t>По характеру использования медико-биологические мето</w:t>
      </w:r>
      <w:r w:rsidRPr="00636A87">
        <w:rPr>
          <w:rFonts w:ascii="Times New Roman" w:hAnsi="Times New Roman" w:cs="Times New Roman"/>
          <w:sz w:val="28"/>
          <w:szCs w:val="28"/>
        </w:rPr>
        <w:softHyphen/>
        <w:t>ды исследования подразделяются на группы методов, по которым определяется уровень физического развития человека, исходя из таких показателей, как рост, масса тела, жизненная емкость</w:t>
      </w:r>
      <w:r w:rsidRPr="00636A87">
        <w:rPr>
          <w:rFonts w:ascii="Times New Roman" w:hAnsi="Times New Roman" w:cs="Times New Roman"/>
          <w:bCs/>
          <w:sz w:val="28"/>
          <w:szCs w:val="28"/>
        </w:rPr>
        <w:t xml:space="preserve"> лег</w:t>
      </w:r>
      <w:r w:rsidRPr="00636A87">
        <w:rPr>
          <w:rFonts w:ascii="Times New Roman" w:hAnsi="Times New Roman" w:cs="Times New Roman"/>
          <w:sz w:val="28"/>
          <w:szCs w:val="28"/>
        </w:rPr>
        <w:t>ких (ЖЕЛ), частота сердечных сокращений (ЧСС), сила мышц рук, ног, становая сила. Медико-биологические методы исследо</w:t>
      </w:r>
      <w:r w:rsidRPr="00636A87">
        <w:rPr>
          <w:rFonts w:ascii="Times New Roman" w:hAnsi="Times New Roman" w:cs="Times New Roman"/>
          <w:sz w:val="28"/>
          <w:szCs w:val="28"/>
        </w:rPr>
        <w:softHyphen/>
        <w:t>вания используются при оценке общей физической подготовлен</w:t>
      </w:r>
      <w:r w:rsidRPr="00636A87">
        <w:rPr>
          <w:rFonts w:ascii="Times New Roman" w:hAnsi="Times New Roman" w:cs="Times New Roman"/>
          <w:sz w:val="28"/>
          <w:szCs w:val="28"/>
        </w:rPr>
        <w:softHyphen/>
        <w:t>ности человека к различным видам деятельности, что служит ос</w:t>
      </w:r>
      <w:r w:rsidRPr="00636A87">
        <w:rPr>
          <w:rFonts w:ascii="Times New Roman" w:hAnsi="Times New Roman" w:cs="Times New Roman"/>
          <w:sz w:val="28"/>
          <w:szCs w:val="28"/>
        </w:rPr>
        <w:softHyphen/>
        <w:t>новой определения его предрасположенности к тому или иному виду физкультурной деятельности, спорта.</w:t>
      </w:r>
    </w:p>
    <w:p w:rsidR="00636A87" w:rsidRPr="00636A87" w:rsidRDefault="00636A87" w:rsidP="004C6486">
      <w:pPr>
        <w:spacing w:after="0"/>
        <w:ind w:firstLine="709"/>
        <w:jc w:val="both"/>
        <w:rPr>
          <w:rFonts w:ascii="Times New Roman" w:hAnsi="Times New Roman" w:cs="Times New Roman"/>
          <w:sz w:val="28"/>
          <w:szCs w:val="28"/>
        </w:rPr>
      </w:pPr>
      <w:r w:rsidRPr="00636A87">
        <w:rPr>
          <w:rFonts w:ascii="Times New Roman" w:hAnsi="Times New Roman" w:cs="Times New Roman"/>
          <w:sz w:val="28"/>
          <w:szCs w:val="28"/>
        </w:rPr>
        <w:t>Медико-биологические методы исследования позволяют опреде</w:t>
      </w:r>
      <w:r w:rsidRPr="00636A87">
        <w:rPr>
          <w:rFonts w:ascii="Times New Roman" w:hAnsi="Times New Roman" w:cs="Times New Roman"/>
          <w:sz w:val="28"/>
          <w:szCs w:val="28"/>
        </w:rPr>
        <w:softHyphen/>
        <w:t>лить динамику развития организма человека в процессе физкуль</w:t>
      </w:r>
      <w:r w:rsidRPr="00636A87">
        <w:rPr>
          <w:rFonts w:ascii="Times New Roman" w:hAnsi="Times New Roman" w:cs="Times New Roman"/>
          <w:sz w:val="28"/>
          <w:szCs w:val="28"/>
        </w:rPr>
        <w:softHyphen/>
        <w:t>турно-спортивной деятельности;</w:t>
      </w:r>
      <w:r w:rsidRPr="00636A87">
        <w:rPr>
          <w:rFonts w:ascii="Times New Roman" w:hAnsi="Times New Roman" w:cs="Times New Roman"/>
          <w:bCs/>
          <w:sz w:val="28"/>
          <w:szCs w:val="28"/>
        </w:rPr>
        <w:t xml:space="preserve"> выявить</w:t>
      </w:r>
      <w:r w:rsidRPr="00636A87">
        <w:rPr>
          <w:rFonts w:ascii="Times New Roman" w:hAnsi="Times New Roman" w:cs="Times New Roman"/>
          <w:sz w:val="28"/>
          <w:szCs w:val="28"/>
        </w:rPr>
        <w:t xml:space="preserve"> природные механизмы формирования и совершенствования</w:t>
      </w:r>
      <w:r w:rsidRPr="00636A87">
        <w:rPr>
          <w:rFonts w:ascii="Times New Roman" w:hAnsi="Times New Roman" w:cs="Times New Roman"/>
          <w:bCs/>
          <w:sz w:val="28"/>
          <w:szCs w:val="28"/>
        </w:rPr>
        <w:t xml:space="preserve"> двигательных</w:t>
      </w:r>
      <w:r w:rsidRPr="00636A87">
        <w:rPr>
          <w:rFonts w:ascii="Times New Roman" w:hAnsi="Times New Roman" w:cs="Times New Roman"/>
          <w:sz w:val="28"/>
          <w:szCs w:val="28"/>
        </w:rPr>
        <w:t xml:space="preserve"> умений и ка</w:t>
      </w:r>
      <w:r w:rsidRPr="00636A87">
        <w:rPr>
          <w:rFonts w:ascii="Times New Roman" w:hAnsi="Times New Roman" w:cs="Times New Roman"/>
          <w:sz w:val="28"/>
          <w:szCs w:val="28"/>
        </w:rPr>
        <w:softHyphen/>
        <w:t>честв, их приспособление к физическим, и психическим нагруз</w:t>
      </w:r>
      <w:r w:rsidRPr="00636A87">
        <w:rPr>
          <w:rFonts w:ascii="Times New Roman" w:hAnsi="Times New Roman" w:cs="Times New Roman"/>
          <w:sz w:val="28"/>
          <w:szCs w:val="28"/>
        </w:rPr>
        <w:softHyphen/>
        <w:t>кам; узнать о функциональных возможностях организма, меха</w:t>
      </w:r>
      <w:r w:rsidRPr="00636A87">
        <w:rPr>
          <w:rFonts w:ascii="Times New Roman" w:hAnsi="Times New Roman" w:cs="Times New Roman"/>
          <w:sz w:val="28"/>
          <w:szCs w:val="28"/>
        </w:rPr>
        <w:softHyphen/>
        <w:t>низмах их использования и мобилизации в процессе физкультур</w:t>
      </w:r>
      <w:r w:rsidRPr="00636A87">
        <w:rPr>
          <w:rFonts w:ascii="Times New Roman" w:hAnsi="Times New Roman" w:cs="Times New Roman"/>
          <w:sz w:val="28"/>
          <w:szCs w:val="28"/>
        </w:rPr>
        <w:softHyphen/>
        <w:t>но-спортивной деятельности.</w:t>
      </w:r>
    </w:p>
    <w:p w:rsidR="00636A87" w:rsidRPr="00636A87" w:rsidRDefault="00636A87" w:rsidP="004C6486">
      <w:pPr>
        <w:spacing w:after="0"/>
        <w:ind w:firstLine="709"/>
        <w:jc w:val="both"/>
        <w:rPr>
          <w:rFonts w:ascii="Times New Roman" w:hAnsi="Times New Roman" w:cs="Times New Roman"/>
          <w:sz w:val="28"/>
          <w:szCs w:val="28"/>
        </w:rPr>
      </w:pPr>
      <w:r w:rsidRPr="00636A87">
        <w:rPr>
          <w:rFonts w:ascii="Times New Roman" w:hAnsi="Times New Roman" w:cs="Times New Roman"/>
          <w:sz w:val="28"/>
          <w:szCs w:val="28"/>
        </w:rPr>
        <w:t>Медико-биологические показатели служат основой определе</w:t>
      </w:r>
      <w:r w:rsidRPr="00636A87">
        <w:rPr>
          <w:rFonts w:ascii="Times New Roman" w:hAnsi="Times New Roman" w:cs="Times New Roman"/>
          <w:sz w:val="28"/>
          <w:szCs w:val="28"/>
        </w:rPr>
        <w:softHyphen/>
        <w:t>ния физических нагрузок, интенсивности тренировочного и со</w:t>
      </w:r>
      <w:r w:rsidRPr="00636A87">
        <w:rPr>
          <w:rFonts w:ascii="Times New Roman" w:hAnsi="Times New Roman" w:cs="Times New Roman"/>
          <w:sz w:val="28"/>
          <w:szCs w:val="28"/>
        </w:rPr>
        <w:softHyphen/>
        <w:t>ревновательного процессов. Они позволяют контролировать</w:t>
      </w:r>
      <w:r w:rsidRPr="00636A87">
        <w:rPr>
          <w:rFonts w:ascii="Times New Roman" w:hAnsi="Times New Roman" w:cs="Times New Roman"/>
          <w:bCs/>
          <w:sz w:val="28"/>
          <w:szCs w:val="28"/>
        </w:rPr>
        <w:t xml:space="preserve"> физ</w:t>
      </w:r>
      <w:r w:rsidRPr="00636A87">
        <w:rPr>
          <w:rFonts w:ascii="Times New Roman" w:hAnsi="Times New Roman" w:cs="Times New Roman"/>
          <w:sz w:val="28"/>
          <w:szCs w:val="28"/>
        </w:rPr>
        <w:t>культурно-спортивную деятельность с тем, чтобы она не причи</w:t>
      </w:r>
      <w:r w:rsidRPr="00636A87">
        <w:rPr>
          <w:rFonts w:ascii="Times New Roman" w:hAnsi="Times New Roman" w:cs="Times New Roman"/>
          <w:sz w:val="28"/>
          <w:szCs w:val="28"/>
        </w:rPr>
        <w:softHyphen/>
        <w:t>няла вреда здоровью, а способствовала его укреплению, помогала разумно строить тренировочный процесс и определяла необходи</w:t>
      </w:r>
      <w:r w:rsidRPr="00636A87">
        <w:rPr>
          <w:rFonts w:ascii="Times New Roman" w:hAnsi="Times New Roman" w:cs="Times New Roman"/>
          <w:sz w:val="28"/>
          <w:szCs w:val="28"/>
        </w:rPr>
        <w:softHyphen/>
        <w:t>мость физического и психического отдыха человека.</w:t>
      </w:r>
    </w:p>
    <w:p w:rsidR="00636A87" w:rsidRPr="00636A87" w:rsidRDefault="00636A87" w:rsidP="004C6486">
      <w:pPr>
        <w:spacing w:after="0"/>
        <w:ind w:firstLine="709"/>
        <w:jc w:val="both"/>
        <w:rPr>
          <w:rFonts w:ascii="Times New Roman" w:hAnsi="Times New Roman" w:cs="Times New Roman"/>
          <w:sz w:val="28"/>
          <w:szCs w:val="28"/>
        </w:rPr>
      </w:pPr>
      <w:r w:rsidRPr="00636A87">
        <w:rPr>
          <w:rFonts w:ascii="Times New Roman" w:hAnsi="Times New Roman" w:cs="Times New Roman"/>
          <w:sz w:val="28"/>
          <w:szCs w:val="28"/>
        </w:rPr>
        <w:lastRenderedPageBreak/>
        <w:t>По используемому инстру</w:t>
      </w:r>
      <w:r w:rsidRPr="00636A87">
        <w:rPr>
          <w:rFonts w:ascii="Times New Roman" w:hAnsi="Times New Roman" w:cs="Times New Roman"/>
          <w:bCs/>
          <w:sz w:val="28"/>
          <w:szCs w:val="28"/>
        </w:rPr>
        <w:t>ментар</w:t>
      </w:r>
      <w:r w:rsidRPr="00636A87">
        <w:rPr>
          <w:rFonts w:ascii="Times New Roman" w:hAnsi="Times New Roman" w:cs="Times New Roman"/>
          <w:sz w:val="28"/>
          <w:szCs w:val="28"/>
        </w:rPr>
        <w:t>ию</w:t>
      </w:r>
      <w:r w:rsidRPr="00636A87">
        <w:rPr>
          <w:rFonts w:ascii="Times New Roman" w:hAnsi="Times New Roman" w:cs="Times New Roman"/>
          <w:bCs/>
          <w:sz w:val="28"/>
          <w:szCs w:val="28"/>
        </w:rPr>
        <w:t xml:space="preserve"> медико-биологичес</w:t>
      </w:r>
      <w:r w:rsidRPr="00636A87">
        <w:rPr>
          <w:rFonts w:ascii="Times New Roman" w:hAnsi="Times New Roman" w:cs="Times New Roman"/>
          <w:bCs/>
          <w:sz w:val="28"/>
          <w:szCs w:val="28"/>
        </w:rPr>
        <w:softHyphen/>
        <w:t>кие</w:t>
      </w:r>
      <w:r w:rsidRPr="00636A87">
        <w:rPr>
          <w:rFonts w:ascii="Times New Roman" w:hAnsi="Times New Roman" w:cs="Times New Roman"/>
          <w:sz w:val="28"/>
          <w:szCs w:val="28"/>
        </w:rPr>
        <w:t xml:space="preserve"> методы исследования делятся на </w:t>
      </w:r>
      <w:proofErr w:type="spellStart"/>
      <w:r w:rsidRPr="00636A87">
        <w:rPr>
          <w:rFonts w:ascii="Times New Roman" w:hAnsi="Times New Roman" w:cs="Times New Roman"/>
          <w:sz w:val="28"/>
          <w:szCs w:val="28"/>
        </w:rPr>
        <w:t>органометрические</w:t>
      </w:r>
      <w:proofErr w:type="spellEnd"/>
      <w:r w:rsidRPr="00636A87">
        <w:rPr>
          <w:rFonts w:ascii="Times New Roman" w:hAnsi="Times New Roman" w:cs="Times New Roman"/>
          <w:sz w:val="28"/>
          <w:szCs w:val="28"/>
        </w:rPr>
        <w:t xml:space="preserve"> (визу</w:t>
      </w:r>
      <w:r w:rsidRPr="00636A87">
        <w:rPr>
          <w:rFonts w:ascii="Times New Roman" w:hAnsi="Times New Roman" w:cs="Times New Roman"/>
          <w:sz w:val="28"/>
          <w:szCs w:val="28"/>
        </w:rPr>
        <w:softHyphen/>
        <w:t>альные, тактильные) и исследования с помощью приборов (антропометрия, спирометрия, динамометрия,</w:t>
      </w:r>
      <w:r w:rsidRPr="00636A87">
        <w:rPr>
          <w:rFonts w:ascii="Times New Roman" w:hAnsi="Times New Roman" w:cs="Times New Roman"/>
          <w:bCs/>
          <w:sz w:val="28"/>
          <w:szCs w:val="28"/>
        </w:rPr>
        <w:t xml:space="preserve"> </w:t>
      </w:r>
      <w:proofErr w:type="spellStart"/>
      <w:r w:rsidRPr="00636A87">
        <w:rPr>
          <w:rFonts w:ascii="Times New Roman" w:hAnsi="Times New Roman" w:cs="Times New Roman"/>
          <w:bCs/>
          <w:sz w:val="28"/>
          <w:szCs w:val="28"/>
        </w:rPr>
        <w:t>пульсометрия</w:t>
      </w:r>
      <w:proofErr w:type="spellEnd"/>
      <w:r w:rsidRPr="00636A87">
        <w:rPr>
          <w:rFonts w:ascii="Times New Roman" w:hAnsi="Times New Roman" w:cs="Times New Roman"/>
          <w:bCs/>
          <w:sz w:val="28"/>
          <w:szCs w:val="28"/>
        </w:rPr>
        <w:t>,</w:t>
      </w:r>
      <w:r w:rsidRPr="00636A87">
        <w:rPr>
          <w:rFonts w:ascii="Times New Roman" w:hAnsi="Times New Roman" w:cs="Times New Roman"/>
          <w:sz w:val="28"/>
          <w:szCs w:val="28"/>
        </w:rPr>
        <w:t xml:space="preserve"> </w:t>
      </w:r>
      <w:proofErr w:type="spellStart"/>
      <w:r w:rsidRPr="00636A87">
        <w:rPr>
          <w:rFonts w:ascii="Times New Roman" w:hAnsi="Times New Roman" w:cs="Times New Roman"/>
          <w:sz w:val="28"/>
          <w:szCs w:val="28"/>
        </w:rPr>
        <w:t>электрокардиограммирова</w:t>
      </w:r>
      <w:r w:rsidR="00B34B43">
        <w:rPr>
          <w:rFonts w:ascii="Times New Roman" w:hAnsi="Times New Roman" w:cs="Times New Roman"/>
          <w:sz w:val="28"/>
          <w:szCs w:val="28"/>
        </w:rPr>
        <w:t>ние</w:t>
      </w:r>
      <w:proofErr w:type="spellEnd"/>
      <w:r w:rsidR="00B34B43">
        <w:rPr>
          <w:rFonts w:ascii="Times New Roman" w:hAnsi="Times New Roman" w:cs="Times New Roman"/>
          <w:sz w:val="28"/>
          <w:szCs w:val="28"/>
        </w:rPr>
        <w:t xml:space="preserve">, </w:t>
      </w:r>
      <w:proofErr w:type="spellStart"/>
      <w:r w:rsidR="00B34B43">
        <w:rPr>
          <w:rFonts w:ascii="Times New Roman" w:hAnsi="Times New Roman" w:cs="Times New Roman"/>
          <w:sz w:val="28"/>
          <w:szCs w:val="28"/>
        </w:rPr>
        <w:t>электромиограммирование</w:t>
      </w:r>
      <w:proofErr w:type="spellEnd"/>
      <w:r w:rsidR="00B34B43">
        <w:rPr>
          <w:rFonts w:ascii="Times New Roman" w:hAnsi="Times New Roman" w:cs="Times New Roman"/>
          <w:sz w:val="28"/>
          <w:szCs w:val="28"/>
        </w:rPr>
        <w:t xml:space="preserve">, </w:t>
      </w:r>
      <w:proofErr w:type="spellStart"/>
      <w:r w:rsidR="00B34B43">
        <w:rPr>
          <w:rFonts w:ascii="Times New Roman" w:hAnsi="Times New Roman" w:cs="Times New Roman"/>
          <w:sz w:val="28"/>
          <w:szCs w:val="28"/>
        </w:rPr>
        <w:t>эл</w:t>
      </w:r>
      <w:r w:rsidRPr="00636A87">
        <w:rPr>
          <w:rFonts w:ascii="Times New Roman" w:hAnsi="Times New Roman" w:cs="Times New Roman"/>
          <w:sz w:val="28"/>
          <w:szCs w:val="28"/>
        </w:rPr>
        <w:t>ектроэнцефалограммирование</w:t>
      </w:r>
      <w:proofErr w:type="spellEnd"/>
      <w:r w:rsidRPr="00636A87">
        <w:rPr>
          <w:rFonts w:ascii="Times New Roman" w:hAnsi="Times New Roman" w:cs="Times New Roman"/>
          <w:sz w:val="28"/>
          <w:szCs w:val="28"/>
        </w:rPr>
        <w:t>).</w:t>
      </w:r>
    </w:p>
    <w:p w:rsidR="00636A87" w:rsidRDefault="00636A87" w:rsidP="004C6486">
      <w:pPr>
        <w:spacing w:after="0"/>
        <w:ind w:firstLine="709"/>
        <w:jc w:val="both"/>
        <w:rPr>
          <w:rFonts w:ascii="Times New Roman" w:hAnsi="Times New Roman" w:cs="Times New Roman"/>
          <w:sz w:val="28"/>
          <w:szCs w:val="28"/>
        </w:rPr>
      </w:pPr>
      <w:r w:rsidRPr="00636A87">
        <w:rPr>
          <w:rFonts w:ascii="Times New Roman" w:hAnsi="Times New Roman" w:cs="Times New Roman"/>
          <w:sz w:val="28"/>
          <w:szCs w:val="28"/>
        </w:rPr>
        <w:t>Большое значение имеет метод биотелеметрии (измерение при</w:t>
      </w:r>
      <w:r w:rsidRPr="00636A87">
        <w:rPr>
          <w:rFonts w:ascii="Times New Roman" w:hAnsi="Times New Roman" w:cs="Times New Roman"/>
          <w:sz w:val="28"/>
          <w:szCs w:val="28"/>
        </w:rPr>
        <w:softHyphen/>
        <w:t>родных процессов, происходящих в организме человека, без непосредственного контакта с ним. Это дает возможность исследо</w:t>
      </w:r>
      <w:r w:rsidRPr="00636A87">
        <w:rPr>
          <w:rFonts w:ascii="Times New Roman" w:hAnsi="Times New Roman" w:cs="Times New Roman"/>
          <w:sz w:val="28"/>
          <w:szCs w:val="28"/>
        </w:rPr>
        <w:softHyphen/>
        <w:t xml:space="preserve">вать организм в его естественном функционировании, а также в напряженной динамической обстановке. </w:t>
      </w:r>
    </w:p>
    <w:p w:rsidR="00C35923" w:rsidRDefault="00636A87" w:rsidP="004C6486">
      <w:pPr>
        <w:spacing w:after="0"/>
        <w:ind w:firstLine="709"/>
        <w:jc w:val="both"/>
        <w:rPr>
          <w:rFonts w:ascii="Times New Roman" w:hAnsi="Times New Roman" w:cs="Times New Roman"/>
          <w:sz w:val="28"/>
          <w:szCs w:val="28"/>
        </w:rPr>
      </w:pPr>
      <w:r w:rsidRPr="00636A87">
        <w:rPr>
          <w:rFonts w:ascii="Times New Roman" w:hAnsi="Times New Roman" w:cs="Times New Roman"/>
          <w:sz w:val="28"/>
          <w:szCs w:val="28"/>
        </w:rPr>
        <w:t xml:space="preserve">Использование медико-биологических методов исследований в физической культуре и спорте должно отвечать общенаучным требованиям: объективности, </w:t>
      </w:r>
      <w:proofErr w:type="spellStart"/>
      <w:r w:rsidRPr="00636A87">
        <w:rPr>
          <w:rFonts w:ascii="Times New Roman" w:hAnsi="Times New Roman" w:cs="Times New Roman"/>
          <w:sz w:val="28"/>
          <w:szCs w:val="28"/>
        </w:rPr>
        <w:t>проверяемости</w:t>
      </w:r>
      <w:proofErr w:type="spellEnd"/>
      <w:r w:rsidRPr="00636A87">
        <w:rPr>
          <w:rFonts w:ascii="Times New Roman" w:hAnsi="Times New Roman" w:cs="Times New Roman"/>
          <w:sz w:val="28"/>
          <w:szCs w:val="28"/>
        </w:rPr>
        <w:t>, возможности по</w:t>
      </w:r>
      <w:r w:rsidRPr="00636A87">
        <w:rPr>
          <w:rFonts w:ascii="Times New Roman" w:hAnsi="Times New Roman" w:cs="Times New Roman"/>
          <w:sz w:val="28"/>
          <w:szCs w:val="28"/>
        </w:rPr>
        <w:softHyphen/>
        <w:t>вторения результатов. Специальными принципами их применения считается единство функционального и структурного изменений в организме человека. В физкультурно-спортивной деятельности важным</w:t>
      </w:r>
      <w:r w:rsidRPr="00636A87">
        <w:rPr>
          <w:rFonts w:ascii="Times New Roman" w:hAnsi="Times New Roman" w:cs="Times New Roman"/>
          <w:b/>
          <w:bCs/>
          <w:sz w:val="28"/>
          <w:szCs w:val="28"/>
        </w:rPr>
        <w:t xml:space="preserve"> является</w:t>
      </w:r>
      <w:r w:rsidRPr="00636A87">
        <w:rPr>
          <w:rFonts w:ascii="Times New Roman" w:hAnsi="Times New Roman" w:cs="Times New Roman"/>
          <w:sz w:val="28"/>
          <w:szCs w:val="28"/>
        </w:rPr>
        <w:t xml:space="preserve"> принцип</w:t>
      </w:r>
      <w:r w:rsidRPr="00636A87">
        <w:rPr>
          <w:rFonts w:ascii="Times New Roman" w:hAnsi="Times New Roman" w:cs="Times New Roman"/>
          <w:b/>
          <w:bCs/>
          <w:sz w:val="28"/>
          <w:szCs w:val="28"/>
        </w:rPr>
        <w:t xml:space="preserve"> </w:t>
      </w:r>
      <w:proofErr w:type="spellStart"/>
      <w:r w:rsidRPr="00636A87">
        <w:rPr>
          <w:rFonts w:ascii="Times New Roman" w:hAnsi="Times New Roman" w:cs="Times New Roman"/>
          <w:b/>
          <w:bCs/>
          <w:sz w:val="28"/>
          <w:szCs w:val="28"/>
        </w:rPr>
        <w:t>упражняемости</w:t>
      </w:r>
      <w:proofErr w:type="spellEnd"/>
      <w:r w:rsidRPr="00636A87">
        <w:rPr>
          <w:rFonts w:ascii="Times New Roman" w:hAnsi="Times New Roman" w:cs="Times New Roman"/>
          <w:b/>
          <w:bCs/>
          <w:sz w:val="28"/>
          <w:szCs w:val="28"/>
        </w:rPr>
        <w:t>,</w:t>
      </w:r>
      <w:r w:rsidRPr="00636A87">
        <w:rPr>
          <w:rFonts w:ascii="Times New Roman" w:hAnsi="Times New Roman" w:cs="Times New Roman"/>
          <w:sz w:val="28"/>
          <w:szCs w:val="28"/>
        </w:rPr>
        <w:t xml:space="preserve"> т.е. систематическое повторение</w:t>
      </w:r>
      <w:r w:rsidRPr="00636A87">
        <w:rPr>
          <w:rFonts w:ascii="Times New Roman" w:hAnsi="Times New Roman" w:cs="Times New Roman"/>
          <w:b/>
          <w:bCs/>
          <w:sz w:val="28"/>
          <w:szCs w:val="28"/>
        </w:rPr>
        <w:t xml:space="preserve"> двигательных</w:t>
      </w:r>
      <w:r w:rsidRPr="00636A87">
        <w:rPr>
          <w:rFonts w:ascii="Times New Roman" w:hAnsi="Times New Roman" w:cs="Times New Roman"/>
          <w:sz w:val="28"/>
          <w:szCs w:val="28"/>
        </w:rPr>
        <w:t xml:space="preserve"> актов. Тренировка ведет к функциональ</w:t>
      </w:r>
      <w:r w:rsidRPr="00636A87">
        <w:rPr>
          <w:rFonts w:ascii="Times New Roman" w:hAnsi="Times New Roman" w:cs="Times New Roman"/>
          <w:sz w:val="28"/>
          <w:szCs w:val="28"/>
        </w:rPr>
        <w:softHyphen/>
        <w:t>ным и структурным изменениям в организме человека (рост</w:t>
      </w:r>
      <w:r w:rsidRPr="00636A87">
        <w:rPr>
          <w:rFonts w:ascii="Times New Roman" w:hAnsi="Times New Roman" w:cs="Times New Roman"/>
          <w:b/>
          <w:bCs/>
          <w:sz w:val="28"/>
          <w:szCs w:val="28"/>
        </w:rPr>
        <w:t xml:space="preserve"> мы</w:t>
      </w:r>
      <w:r w:rsidRPr="00636A87">
        <w:rPr>
          <w:rFonts w:ascii="Times New Roman" w:hAnsi="Times New Roman" w:cs="Times New Roman"/>
          <w:b/>
          <w:bCs/>
          <w:sz w:val="28"/>
          <w:szCs w:val="28"/>
        </w:rPr>
        <w:softHyphen/>
        <w:t>шечной</w:t>
      </w:r>
      <w:r w:rsidRPr="00636A87">
        <w:rPr>
          <w:rFonts w:ascii="Times New Roman" w:hAnsi="Times New Roman" w:cs="Times New Roman"/>
          <w:sz w:val="28"/>
          <w:szCs w:val="28"/>
        </w:rPr>
        <w:t xml:space="preserve"> массы, утолщение костей).</w:t>
      </w:r>
    </w:p>
    <w:p w:rsidR="00636A87" w:rsidRDefault="00636A87" w:rsidP="004C6486">
      <w:pPr>
        <w:spacing w:after="0"/>
        <w:ind w:firstLine="709"/>
        <w:jc w:val="both"/>
        <w:rPr>
          <w:rFonts w:ascii="Times New Roman" w:hAnsi="Times New Roman" w:cs="Times New Roman"/>
          <w:sz w:val="28"/>
          <w:szCs w:val="28"/>
        </w:rPr>
      </w:pPr>
      <w:r w:rsidRPr="00636A87">
        <w:rPr>
          <w:rFonts w:ascii="Times New Roman" w:hAnsi="Times New Roman" w:cs="Times New Roman"/>
          <w:sz w:val="28"/>
          <w:szCs w:val="28"/>
        </w:rPr>
        <w:t>В современном спорте без применения медицинских препа</w:t>
      </w:r>
      <w:r w:rsidRPr="00636A87">
        <w:rPr>
          <w:rFonts w:ascii="Times New Roman" w:hAnsi="Times New Roman" w:cs="Times New Roman"/>
          <w:sz w:val="28"/>
          <w:szCs w:val="28"/>
        </w:rPr>
        <w:softHyphen/>
        <w:t>ратов человеческий организм не способен</w:t>
      </w:r>
      <w:r w:rsidRPr="00636A87">
        <w:rPr>
          <w:rFonts w:ascii="Times New Roman" w:hAnsi="Times New Roman" w:cs="Times New Roman"/>
          <w:b/>
          <w:bCs/>
          <w:sz w:val="28"/>
          <w:szCs w:val="28"/>
        </w:rPr>
        <w:t xml:space="preserve"> выдерживать</w:t>
      </w:r>
      <w:r w:rsidRPr="00636A87">
        <w:rPr>
          <w:rFonts w:ascii="Times New Roman" w:hAnsi="Times New Roman" w:cs="Times New Roman"/>
          <w:sz w:val="28"/>
          <w:szCs w:val="28"/>
        </w:rPr>
        <w:t xml:space="preserve"> интен</w:t>
      </w:r>
      <w:r w:rsidRPr="00636A87">
        <w:rPr>
          <w:rFonts w:ascii="Times New Roman" w:hAnsi="Times New Roman" w:cs="Times New Roman"/>
          <w:sz w:val="28"/>
          <w:szCs w:val="28"/>
        </w:rPr>
        <w:softHyphen/>
        <w:t>сивные и продолжительные физические и психологические на</w:t>
      </w:r>
      <w:r w:rsidRPr="00636A87">
        <w:rPr>
          <w:rFonts w:ascii="Times New Roman" w:hAnsi="Times New Roman" w:cs="Times New Roman"/>
          <w:sz w:val="28"/>
          <w:szCs w:val="28"/>
        </w:rPr>
        <w:softHyphen/>
        <w:t>грузки. Поэтому создаются новые направления в научно-техни</w:t>
      </w:r>
      <w:r w:rsidRPr="00636A87">
        <w:rPr>
          <w:rFonts w:ascii="Times New Roman" w:hAnsi="Times New Roman" w:cs="Times New Roman"/>
          <w:sz w:val="28"/>
          <w:szCs w:val="28"/>
        </w:rPr>
        <w:softHyphen/>
        <w:t>ческих и медицинских центрах для решения проблемы повыше</w:t>
      </w:r>
      <w:r w:rsidRPr="00636A87">
        <w:rPr>
          <w:rFonts w:ascii="Times New Roman" w:hAnsi="Times New Roman" w:cs="Times New Roman"/>
          <w:sz w:val="28"/>
          <w:szCs w:val="28"/>
        </w:rPr>
        <w:softHyphen/>
        <w:t>ния эффективности тренировочной деятельности спортсменов, развития и совершенствования физкультурно-оздоровительных услуг.</w:t>
      </w:r>
    </w:p>
    <w:p w:rsidR="004C6486" w:rsidRDefault="004C6486" w:rsidP="004C6486">
      <w:pPr>
        <w:spacing w:after="0"/>
        <w:ind w:firstLine="709"/>
        <w:jc w:val="both"/>
        <w:rPr>
          <w:rFonts w:ascii="Times New Roman" w:hAnsi="Times New Roman" w:cs="Times New Roman"/>
          <w:sz w:val="28"/>
          <w:szCs w:val="28"/>
        </w:rPr>
      </w:pPr>
    </w:p>
    <w:p w:rsidR="004C6486" w:rsidRDefault="004C6486" w:rsidP="004C6486">
      <w:pPr>
        <w:spacing w:after="0"/>
        <w:ind w:firstLine="709"/>
        <w:jc w:val="both"/>
        <w:rPr>
          <w:rFonts w:ascii="Times New Roman" w:hAnsi="Times New Roman" w:cs="Times New Roman"/>
          <w:sz w:val="28"/>
          <w:szCs w:val="28"/>
        </w:rPr>
      </w:pPr>
    </w:p>
    <w:p w:rsidR="00C35923" w:rsidRDefault="00C35923" w:rsidP="004C6486">
      <w:pPr>
        <w:spacing w:after="0"/>
        <w:ind w:firstLine="709"/>
        <w:jc w:val="center"/>
        <w:rPr>
          <w:rFonts w:ascii="Times New Roman" w:hAnsi="Times New Roman" w:cs="Times New Roman"/>
          <w:b/>
          <w:sz w:val="28"/>
          <w:szCs w:val="28"/>
        </w:rPr>
      </w:pPr>
      <w:r w:rsidRPr="00C35923">
        <w:rPr>
          <w:rFonts w:ascii="Times New Roman" w:hAnsi="Times New Roman" w:cs="Times New Roman"/>
          <w:b/>
          <w:sz w:val="28"/>
          <w:szCs w:val="28"/>
        </w:rPr>
        <w:t>Функциональные изменения в орг</w:t>
      </w:r>
      <w:r w:rsidR="008D4374">
        <w:rPr>
          <w:rFonts w:ascii="Times New Roman" w:hAnsi="Times New Roman" w:cs="Times New Roman"/>
          <w:b/>
          <w:sz w:val="28"/>
          <w:szCs w:val="28"/>
        </w:rPr>
        <w:t>анизме при физических нагрузках</w:t>
      </w:r>
    </w:p>
    <w:p w:rsidR="004C6486" w:rsidRPr="008D4374" w:rsidRDefault="004C6486" w:rsidP="004C6486">
      <w:pPr>
        <w:spacing w:after="0"/>
        <w:ind w:firstLine="709"/>
        <w:jc w:val="center"/>
        <w:rPr>
          <w:rFonts w:ascii="Times New Roman" w:hAnsi="Times New Roman" w:cs="Times New Roman"/>
          <w:sz w:val="28"/>
          <w:szCs w:val="28"/>
        </w:rPr>
      </w:pPr>
    </w:p>
    <w:p w:rsidR="007268D9" w:rsidRDefault="00C35923" w:rsidP="004C6486">
      <w:pPr>
        <w:spacing w:after="0"/>
        <w:ind w:firstLine="709"/>
        <w:jc w:val="both"/>
        <w:rPr>
          <w:rFonts w:ascii="Times New Roman" w:hAnsi="Times New Roman" w:cs="Times New Roman"/>
          <w:sz w:val="28"/>
          <w:szCs w:val="28"/>
        </w:rPr>
      </w:pPr>
      <w:r w:rsidRPr="00C35923">
        <w:rPr>
          <w:rFonts w:ascii="Times New Roman" w:hAnsi="Times New Roman" w:cs="Times New Roman"/>
          <w:sz w:val="28"/>
          <w:szCs w:val="28"/>
        </w:rPr>
        <w:t xml:space="preserve">Физические нагрузки вызывают перестройки различных функций организма, особенности и степень которых зависят от мощности, характера двигательной деятельности, уровня здоровья и тренированности. О влиянии физических нагрузок на человека можно судить только на основе всестороннего учета совокупности реакций целостного организма, включая реакцию со стороны центральной нервной системы (ЦНС), сердечнососудистой системы (ССС), дыхательной системы, обмена веществ и др. Следует подчеркнуть, что выраженность изменений функций организма в ответ на физическую нагрузку зависит, прежде всего, от индивидуальных особенностей человека и уровня его тренированности. В основе развития тренированности, в свою очередь, лежит процесс адаптации организма к физическим нагрузкам. Адаптация – совокупность физиологических реакций, лежащая в основе </w:t>
      </w:r>
      <w:r w:rsidRPr="00C35923">
        <w:rPr>
          <w:rFonts w:ascii="Times New Roman" w:hAnsi="Times New Roman" w:cs="Times New Roman"/>
          <w:sz w:val="28"/>
          <w:szCs w:val="28"/>
        </w:rPr>
        <w:lastRenderedPageBreak/>
        <w:t xml:space="preserve">приспособлений организма к изменению окружающих условий и направленная на сохранение относительного постоянства его внутренней среды – гомеостаза. В понятиях «адаптация, </w:t>
      </w:r>
      <w:proofErr w:type="spellStart"/>
      <w:r w:rsidRPr="00C35923">
        <w:rPr>
          <w:rFonts w:ascii="Times New Roman" w:hAnsi="Times New Roman" w:cs="Times New Roman"/>
          <w:sz w:val="28"/>
          <w:szCs w:val="28"/>
        </w:rPr>
        <w:t>адаптированность</w:t>
      </w:r>
      <w:proofErr w:type="spellEnd"/>
      <w:r w:rsidRPr="00C35923">
        <w:rPr>
          <w:rFonts w:ascii="Times New Roman" w:hAnsi="Times New Roman" w:cs="Times New Roman"/>
          <w:sz w:val="28"/>
          <w:szCs w:val="28"/>
        </w:rPr>
        <w:t>», с одной стороны, и «тренировка, тренированность», с другой стороны, много общих черт, главной из которых является достижение нового уровня работоспособности. Адаптация организма к физическим нагрузкам заключается в мобилизации и использовании функциональных резервов организма, совершенствовании имеющихся физиологических механизмов регуляции.</w:t>
      </w:r>
    </w:p>
    <w:p w:rsidR="004C6486" w:rsidRDefault="004C6486" w:rsidP="004C6486">
      <w:pPr>
        <w:spacing w:after="0"/>
        <w:ind w:firstLine="709"/>
        <w:jc w:val="both"/>
        <w:rPr>
          <w:rFonts w:ascii="Times New Roman" w:hAnsi="Times New Roman" w:cs="Times New Roman"/>
          <w:sz w:val="28"/>
          <w:szCs w:val="28"/>
        </w:rPr>
      </w:pPr>
    </w:p>
    <w:p w:rsidR="004C6486" w:rsidRDefault="004C6486" w:rsidP="004C6486">
      <w:pPr>
        <w:spacing w:after="0"/>
        <w:ind w:firstLine="709"/>
        <w:jc w:val="both"/>
        <w:rPr>
          <w:rFonts w:ascii="Times New Roman" w:hAnsi="Times New Roman" w:cs="Times New Roman"/>
          <w:sz w:val="28"/>
          <w:szCs w:val="28"/>
        </w:rPr>
      </w:pPr>
    </w:p>
    <w:p w:rsidR="007268D9" w:rsidRDefault="008D4374" w:rsidP="004C6486">
      <w:pPr>
        <w:spacing w:after="0"/>
        <w:ind w:firstLine="709"/>
        <w:jc w:val="center"/>
        <w:rPr>
          <w:rFonts w:ascii="Times New Roman" w:hAnsi="Times New Roman" w:cs="Times New Roman"/>
          <w:b/>
          <w:bCs/>
          <w:sz w:val="28"/>
          <w:szCs w:val="28"/>
        </w:rPr>
      </w:pPr>
      <w:r>
        <w:rPr>
          <w:rFonts w:ascii="Times New Roman" w:hAnsi="Times New Roman" w:cs="Times New Roman"/>
          <w:b/>
          <w:bCs/>
          <w:sz w:val="28"/>
          <w:szCs w:val="28"/>
        </w:rPr>
        <w:t>Анатомия</w:t>
      </w:r>
    </w:p>
    <w:p w:rsidR="004C6486" w:rsidRPr="00F44F2F" w:rsidRDefault="004C6486" w:rsidP="004C6486">
      <w:pPr>
        <w:spacing w:after="0"/>
        <w:ind w:firstLine="709"/>
        <w:jc w:val="center"/>
        <w:rPr>
          <w:rFonts w:ascii="Times New Roman" w:hAnsi="Times New Roman" w:cs="Times New Roman"/>
          <w:b/>
          <w:sz w:val="28"/>
          <w:szCs w:val="28"/>
        </w:rPr>
      </w:pPr>
    </w:p>
    <w:p w:rsidR="007268D9" w:rsidRPr="007268D9" w:rsidRDefault="007268D9" w:rsidP="004C6486">
      <w:pPr>
        <w:spacing w:after="0"/>
        <w:ind w:firstLine="709"/>
        <w:jc w:val="both"/>
        <w:rPr>
          <w:rFonts w:ascii="Times New Roman" w:hAnsi="Times New Roman" w:cs="Times New Roman"/>
          <w:sz w:val="28"/>
          <w:szCs w:val="28"/>
        </w:rPr>
      </w:pPr>
      <w:r w:rsidRPr="007268D9">
        <w:rPr>
          <w:rFonts w:ascii="Times New Roman" w:hAnsi="Times New Roman" w:cs="Times New Roman"/>
          <w:sz w:val="28"/>
          <w:szCs w:val="28"/>
        </w:rPr>
        <w:t>Теоретическая, функциональная, возрастная и динамическая анатомия систем исполнения (скелета и мышц), обеспечения (пищеварительной, дыхательной, выделительной, сердечнососудистой, лимфатической), регуляции и управления (нервной, эндокринной) движений; анатомо-антропологические механизмы адаптации к различным физическим нагрузкам систем организма человека; анатомический анализ различных положений и движений спортсменов по видам спорта; анатомические основы учения о конституции и пропорциях тела человека</w:t>
      </w:r>
    </w:p>
    <w:p w:rsidR="007268D9" w:rsidRPr="007268D9" w:rsidRDefault="007268D9" w:rsidP="004C6486">
      <w:pPr>
        <w:spacing w:after="0"/>
        <w:ind w:firstLine="709"/>
        <w:jc w:val="both"/>
        <w:rPr>
          <w:rFonts w:ascii="Times New Roman" w:hAnsi="Times New Roman" w:cs="Times New Roman"/>
          <w:sz w:val="28"/>
          <w:szCs w:val="28"/>
        </w:rPr>
      </w:pPr>
      <w:r w:rsidRPr="007268D9">
        <w:rPr>
          <w:rFonts w:ascii="Times New Roman" w:hAnsi="Times New Roman" w:cs="Times New Roman"/>
          <w:b/>
          <w:bCs/>
          <w:sz w:val="28"/>
          <w:szCs w:val="28"/>
        </w:rPr>
        <w:t xml:space="preserve">Цель курса. </w:t>
      </w:r>
      <w:r w:rsidRPr="007268D9">
        <w:rPr>
          <w:rFonts w:ascii="Times New Roman" w:hAnsi="Times New Roman" w:cs="Times New Roman"/>
          <w:sz w:val="28"/>
          <w:szCs w:val="28"/>
        </w:rPr>
        <w:t>Целью преподавания дисциплины является формирование у студентов представления о единстве структуры и функции человеческого организма в процессе его жизнедеятельности, с учетом возрастных, половых особенностей и влияния условий среды, в том числе спортивной деятельности.</w:t>
      </w:r>
    </w:p>
    <w:p w:rsidR="007268D9" w:rsidRPr="007268D9" w:rsidRDefault="007268D9" w:rsidP="004C6486">
      <w:pPr>
        <w:spacing w:after="0"/>
        <w:ind w:firstLine="709"/>
        <w:jc w:val="both"/>
        <w:rPr>
          <w:rFonts w:ascii="Times New Roman" w:hAnsi="Times New Roman" w:cs="Times New Roman"/>
          <w:sz w:val="28"/>
          <w:szCs w:val="28"/>
        </w:rPr>
      </w:pPr>
      <w:r w:rsidRPr="007268D9">
        <w:rPr>
          <w:rFonts w:ascii="Times New Roman" w:hAnsi="Times New Roman" w:cs="Times New Roman"/>
          <w:b/>
          <w:bCs/>
          <w:sz w:val="28"/>
          <w:szCs w:val="28"/>
        </w:rPr>
        <w:t>Задачи курса.</w:t>
      </w:r>
    </w:p>
    <w:p w:rsidR="007268D9" w:rsidRPr="007268D9" w:rsidRDefault="007268D9" w:rsidP="004C6486">
      <w:pPr>
        <w:spacing w:after="0"/>
        <w:ind w:firstLine="709"/>
        <w:jc w:val="both"/>
        <w:rPr>
          <w:rFonts w:ascii="Times New Roman" w:hAnsi="Times New Roman" w:cs="Times New Roman"/>
          <w:sz w:val="28"/>
          <w:szCs w:val="28"/>
        </w:rPr>
      </w:pPr>
      <w:r w:rsidRPr="007268D9">
        <w:rPr>
          <w:rFonts w:ascii="Times New Roman" w:hAnsi="Times New Roman" w:cs="Times New Roman"/>
          <w:sz w:val="28"/>
          <w:szCs w:val="28"/>
        </w:rPr>
        <w:t>1. Изучение строения организма человека на различных этапах онтогенеза.</w:t>
      </w:r>
    </w:p>
    <w:p w:rsidR="007268D9" w:rsidRPr="007268D9" w:rsidRDefault="007268D9" w:rsidP="004C6486">
      <w:pPr>
        <w:spacing w:after="0"/>
        <w:ind w:firstLine="709"/>
        <w:jc w:val="both"/>
        <w:rPr>
          <w:rFonts w:ascii="Times New Roman" w:hAnsi="Times New Roman" w:cs="Times New Roman"/>
          <w:sz w:val="28"/>
          <w:szCs w:val="28"/>
        </w:rPr>
      </w:pPr>
      <w:r w:rsidRPr="007268D9">
        <w:rPr>
          <w:rFonts w:ascii="Times New Roman" w:hAnsi="Times New Roman" w:cs="Times New Roman"/>
          <w:sz w:val="28"/>
          <w:szCs w:val="28"/>
        </w:rPr>
        <w:t xml:space="preserve">2. Создание представления об основных принципах организации всех систем человеческого организма и функциональных взаимосвязях этих систем. </w:t>
      </w:r>
    </w:p>
    <w:p w:rsidR="008D4374" w:rsidRPr="00A63977" w:rsidRDefault="007268D9" w:rsidP="004C6486">
      <w:pPr>
        <w:spacing w:after="0"/>
        <w:ind w:firstLine="709"/>
        <w:jc w:val="both"/>
        <w:rPr>
          <w:rFonts w:ascii="Times New Roman" w:hAnsi="Times New Roman" w:cs="Times New Roman"/>
          <w:b/>
          <w:bCs/>
          <w:sz w:val="28"/>
          <w:szCs w:val="28"/>
        </w:rPr>
      </w:pPr>
      <w:r w:rsidRPr="007268D9">
        <w:rPr>
          <w:rFonts w:ascii="Times New Roman" w:hAnsi="Times New Roman" w:cs="Times New Roman"/>
          <w:sz w:val="28"/>
          <w:szCs w:val="28"/>
        </w:rPr>
        <w:t>3. На основе полученных знаний формирование способности студентов правильно ориентироваться в решении профессиональных задач, связанных с практикой физической культуры, спорта и адаптивной физической культуры.</w:t>
      </w:r>
    </w:p>
    <w:p w:rsidR="004C6486" w:rsidRDefault="004C6486" w:rsidP="004C6486">
      <w:pPr>
        <w:spacing w:after="0"/>
        <w:ind w:firstLine="709"/>
        <w:jc w:val="center"/>
        <w:rPr>
          <w:rFonts w:ascii="Times New Roman" w:hAnsi="Times New Roman" w:cs="Times New Roman"/>
          <w:b/>
          <w:bCs/>
          <w:sz w:val="28"/>
          <w:szCs w:val="28"/>
        </w:rPr>
      </w:pPr>
    </w:p>
    <w:p w:rsidR="004C6486" w:rsidRDefault="004C6486" w:rsidP="004C6486">
      <w:pPr>
        <w:spacing w:after="0"/>
        <w:ind w:firstLine="709"/>
        <w:jc w:val="center"/>
        <w:rPr>
          <w:rFonts w:ascii="Times New Roman" w:hAnsi="Times New Roman" w:cs="Times New Roman"/>
          <w:b/>
          <w:bCs/>
          <w:sz w:val="28"/>
          <w:szCs w:val="28"/>
        </w:rPr>
      </w:pPr>
    </w:p>
    <w:p w:rsidR="007268D9" w:rsidRDefault="007268D9" w:rsidP="004C6486">
      <w:pPr>
        <w:spacing w:after="0"/>
        <w:ind w:firstLine="709"/>
        <w:jc w:val="center"/>
        <w:rPr>
          <w:rFonts w:ascii="Times New Roman" w:hAnsi="Times New Roman" w:cs="Times New Roman"/>
          <w:b/>
          <w:bCs/>
          <w:sz w:val="28"/>
          <w:szCs w:val="28"/>
        </w:rPr>
      </w:pPr>
      <w:r w:rsidRPr="007268D9">
        <w:rPr>
          <w:rFonts w:ascii="Times New Roman" w:hAnsi="Times New Roman" w:cs="Times New Roman"/>
          <w:b/>
          <w:bCs/>
          <w:sz w:val="28"/>
          <w:szCs w:val="28"/>
        </w:rPr>
        <w:t>Место курса в професс</w:t>
      </w:r>
      <w:r w:rsidR="008D4374">
        <w:rPr>
          <w:rFonts w:ascii="Times New Roman" w:hAnsi="Times New Roman" w:cs="Times New Roman"/>
          <w:b/>
          <w:bCs/>
          <w:sz w:val="28"/>
          <w:szCs w:val="28"/>
        </w:rPr>
        <w:t>иональной подготовке выпускника</w:t>
      </w:r>
    </w:p>
    <w:p w:rsidR="002744DC" w:rsidRPr="008D4374" w:rsidRDefault="002744DC" w:rsidP="004C6486">
      <w:pPr>
        <w:spacing w:after="0"/>
        <w:ind w:firstLine="709"/>
        <w:jc w:val="center"/>
        <w:rPr>
          <w:rFonts w:ascii="Times New Roman" w:hAnsi="Times New Roman" w:cs="Times New Roman"/>
          <w:sz w:val="28"/>
          <w:szCs w:val="28"/>
        </w:rPr>
      </w:pPr>
    </w:p>
    <w:p w:rsidR="007268D9" w:rsidRPr="007268D9" w:rsidRDefault="007268D9" w:rsidP="004C6486">
      <w:pPr>
        <w:spacing w:after="0"/>
        <w:ind w:firstLine="709"/>
        <w:jc w:val="both"/>
        <w:rPr>
          <w:rFonts w:ascii="Times New Roman" w:hAnsi="Times New Roman" w:cs="Times New Roman"/>
          <w:sz w:val="28"/>
          <w:szCs w:val="28"/>
        </w:rPr>
      </w:pPr>
      <w:r w:rsidRPr="007268D9">
        <w:rPr>
          <w:rFonts w:ascii="Times New Roman" w:hAnsi="Times New Roman" w:cs="Times New Roman"/>
          <w:sz w:val="28"/>
          <w:szCs w:val="28"/>
        </w:rPr>
        <w:t xml:space="preserve">Анатомия человека является фундаментальной теоретической дисциплиной, которая закладывает основы медико-биологической подготовки специалистов по физической культуре, спорту и адаптивной физической культуре. Она является базой для последующего изучения физиологии, биохимии, биомеханики, общей и частной патологии, спортивной медицины, </w:t>
      </w:r>
      <w:r w:rsidRPr="007268D9">
        <w:rPr>
          <w:rFonts w:ascii="Times New Roman" w:hAnsi="Times New Roman" w:cs="Times New Roman"/>
          <w:sz w:val="28"/>
          <w:szCs w:val="28"/>
        </w:rPr>
        <w:lastRenderedPageBreak/>
        <w:t>массажа, лечебной физической культуры, гигиены и других дисциплин. На основе морфологических данных спортивные дисциплины решают задачи спортивной ориентации и отбора, совершенствования спортивной техники, а также обеспечивают научную разработку тренировочного процесса.</w:t>
      </w:r>
    </w:p>
    <w:p w:rsidR="007268D9" w:rsidRDefault="007268D9" w:rsidP="004C6486">
      <w:pPr>
        <w:spacing w:after="0"/>
        <w:ind w:firstLine="709"/>
        <w:jc w:val="both"/>
        <w:rPr>
          <w:rFonts w:ascii="Times New Roman" w:hAnsi="Times New Roman" w:cs="Times New Roman"/>
          <w:sz w:val="28"/>
          <w:szCs w:val="28"/>
        </w:rPr>
      </w:pPr>
      <w:r w:rsidRPr="007268D9">
        <w:rPr>
          <w:rFonts w:ascii="Times New Roman" w:hAnsi="Times New Roman" w:cs="Times New Roman"/>
          <w:sz w:val="28"/>
          <w:szCs w:val="28"/>
        </w:rPr>
        <w:t>Знание возрастной и спортивной морфологии дает возможность педагогу и тренеру правильно организовать тренировочный процесс с учетом особенностей строения организма на различных этапах онтогенеза, повысить спортивное мастерство воспитанников и предотвратить негативные сдвиги в состоянии здоровья спортсменов, а специалисту по адаптивной физической культуре – грамотно организовать работу с лицами, имеющими отклонения в состоянии здоровья, и предотвратить патологические изменения в их организме.</w:t>
      </w:r>
    </w:p>
    <w:p w:rsidR="004C6486" w:rsidRDefault="004C6486" w:rsidP="004C6486">
      <w:pPr>
        <w:spacing w:after="0"/>
        <w:ind w:firstLine="709"/>
        <w:jc w:val="both"/>
        <w:rPr>
          <w:rFonts w:ascii="Times New Roman" w:hAnsi="Times New Roman" w:cs="Times New Roman"/>
          <w:sz w:val="28"/>
          <w:szCs w:val="28"/>
        </w:rPr>
      </w:pPr>
    </w:p>
    <w:p w:rsidR="004C6486" w:rsidRPr="007268D9" w:rsidRDefault="004C6486" w:rsidP="004C6486">
      <w:pPr>
        <w:spacing w:after="0"/>
        <w:ind w:firstLine="709"/>
        <w:jc w:val="both"/>
        <w:rPr>
          <w:rFonts w:ascii="Times New Roman" w:hAnsi="Times New Roman" w:cs="Times New Roman"/>
          <w:sz w:val="28"/>
          <w:szCs w:val="28"/>
        </w:rPr>
      </w:pPr>
    </w:p>
    <w:p w:rsidR="004C6486" w:rsidRDefault="002744DC" w:rsidP="004C6486">
      <w:pPr>
        <w:spacing w:after="0"/>
        <w:ind w:firstLine="709"/>
        <w:jc w:val="center"/>
        <w:rPr>
          <w:rFonts w:ascii="Times New Roman" w:hAnsi="Times New Roman" w:cs="Times New Roman"/>
          <w:b/>
          <w:sz w:val="28"/>
          <w:szCs w:val="28"/>
        </w:rPr>
      </w:pPr>
      <w:r w:rsidRPr="002744DC">
        <w:rPr>
          <w:rFonts w:ascii="Times New Roman" w:hAnsi="Times New Roman" w:cs="Times New Roman"/>
          <w:b/>
          <w:sz w:val="28"/>
          <w:szCs w:val="28"/>
        </w:rPr>
        <w:t>Физиология человека</w:t>
      </w:r>
    </w:p>
    <w:p w:rsidR="00C35923" w:rsidRPr="00A63977" w:rsidRDefault="002744DC" w:rsidP="004C6486">
      <w:pPr>
        <w:spacing w:after="0"/>
        <w:ind w:firstLine="709"/>
        <w:jc w:val="center"/>
        <w:rPr>
          <w:rFonts w:ascii="Times New Roman" w:hAnsi="Times New Roman" w:cs="Times New Roman"/>
          <w:b/>
          <w:color w:val="FF0000"/>
          <w:sz w:val="24"/>
          <w:szCs w:val="24"/>
        </w:rPr>
      </w:pPr>
      <w:r>
        <w:rPr>
          <w:rFonts w:ascii="Times New Roman" w:hAnsi="Times New Roman" w:cs="Times New Roman"/>
          <w:b/>
          <w:sz w:val="24"/>
          <w:szCs w:val="24"/>
        </w:rPr>
        <w:t xml:space="preserve"> </w:t>
      </w:r>
    </w:p>
    <w:p w:rsidR="007268D9" w:rsidRDefault="007268D9" w:rsidP="004C6486">
      <w:pPr>
        <w:spacing w:after="0"/>
        <w:ind w:firstLine="709"/>
        <w:jc w:val="both"/>
        <w:rPr>
          <w:rFonts w:ascii="Times New Roman" w:hAnsi="Times New Roman" w:cs="Times New Roman"/>
          <w:sz w:val="28"/>
          <w:szCs w:val="28"/>
        </w:rPr>
      </w:pPr>
      <w:r w:rsidRPr="007268D9">
        <w:rPr>
          <w:rFonts w:ascii="Times New Roman" w:hAnsi="Times New Roman" w:cs="Times New Roman"/>
          <w:sz w:val="28"/>
          <w:szCs w:val="28"/>
        </w:rPr>
        <w:t>Физиология человека, как фундаментальная наука, является одной из наиболее важных учебных дисциплин при обучении студентов факультетов физической культуры. Это определяется тем, что понимание основ функционирования органов и систем организма человека в покое и при занятиях спортом позволяет правильно строить как обычную спортивную деятельность, так и её специализированные виды.</w:t>
      </w:r>
    </w:p>
    <w:p w:rsidR="007268D9" w:rsidRPr="007268D9" w:rsidRDefault="007268D9" w:rsidP="004C6486">
      <w:pPr>
        <w:spacing w:after="0"/>
        <w:ind w:firstLine="709"/>
        <w:jc w:val="both"/>
        <w:rPr>
          <w:rFonts w:ascii="Times New Roman" w:hAnsi="Times New Roman" w:cs="Times New Roman"/>
          <w:sz w:val="28"/>
          <w:szCs w:val="28"/>
        </w:rPr>
      </w:pPr>
      <w:r w:rsidRPr="007268D9">
        <w:rPr>
          <w:rFonts w:ascii="Times New Roman" w:hAnsi="Times New Roman" w:cs="Times New Roman"/>
          <w:sz w:val="28"/>
          <w:szCs w:val="28"/>
        </w:rPr>
        <w:t>Цель курса – сформировать у студентов представление о функции и свойствах отдельных органов и систем органов организма, их взаимодействии для обеспечения адаптации организма к различным условиям обитания и жизнедеятельности, о способах и методах управления функциями организма. Кроме того, при изучении физиологии необходимым является расширить представление студентов о физиологических реакциях организма при спортивной деятельности, рассмотреть особенности приспособительной деятельности организма спортсмена к различным внешним условиям, рассмотреть механизмы тех изменений функционирования различных органов и систем органов, которые возникают в результате систематических тренировок и обеспечивают более высокие функциональные возможности организма тренированного человека, в том числе и с учетом половой принадлежности.</w:t>
      </w:r>
    </w:p>
    <w:p w:rsidR="007268D9" w:rsidRPr="007268D9" w:rsidRDefault="007268D9" w:rsidP="004C6486">
      <w:pPr>
        <w:spacing w:after="0"/>
        <w:ind w:firstLine="709"/>
        <w:jc w:val="both"/>
        <w:rPr>
          <w:rFonts w:ascii="Times New Roman" w:hAnsi="Times New Roman" w:cs="Times New Roman"/>
          <w:sz w:val="28"/>
          <w:szCs w:val="28"/>
        </w:rPr>
      </w:pPr>
      <w:r w:rsidRPr="007268D9">
        <w:rPr>
          <w:rFonts w:ascii="Times New Roman" w:hAnsi="Times New Roman" w:cs="Times New Roman"/>
          <w:sz w:val="28"/>
          <w:szCs w:val="28"/>
        </w:rPr>
        <w:t>Данная программа определяет объем знаний и навыков, которые должны получить студенты факультета Физического воспитания университета в ходе лекционных, практических, семинарских и самостоятельных занятий. Курс завершается экзаменом.</w:t>
      </w:r>
    </w:p>
    <w:p w:rsidR="007268D9" w:rsidRDefault="007268D9" w:rsidP="004C6486">
      <w:pPr>
        <w:spacing w:after="0"/>
        <w:ind w:firstLine="709"/>
        <w:jc w:val="both"/>
        <w:rPr>
          <w:rFonts w:ascii="Times New Roman" w:hAnsi="Times New Roman" w:cs="Times New Roman"/>
          <w:sz w:val="28"/>
          <w:szCs w:val="28"/>
        </w:rPr>
      </w:pPr>
      <w:r w:rsidRPr="007268D9">
        <w:rPr>
          <w:rFonts w:ascii="Times New Roman" w:hAnsi="Times New Roman" w:cs="Times New Roman"/>
          <w:sz w:val="28"/>
          <w:szCs w:val="28"/>
        </w:rPr>
        <w:t xml:space="preserve">По окончании курса студент должен знать закономерности функционирования систем организма человека, способы управления ими, </w:t>
      </w:r>
      <w:r w:rsidRPr="007268D9">
        <w:rPr>
          <w:rFonts w:ascii="Times New Roman" w:hAnsi="Times New Roman" w:cs="Times New Roman"/>
          <w:sz w:val="28"/>
          <w:szCs w:val="28"/>
        </w:rPr>
        <w:lastRenderedPageBreak/>
        <w:t>возрастные и половые особенности их, особенности физиологических реакций организма при спортивной деятельности и при тренировках.</w:t>
      </w:r>
    </w:p>
    <w:p w:rsidR="004C6486" w:rsidRDefault="004C6486" w:rsidP="004C6486">
      <w:pPr>
        <w:spacing w:after="0"/>
        <w:ind w:firstLine="709"/>
        <w:jc w:val="both"/>
        <w:rPr>
          <w:rFonts w:ascii="Times New Roman" w:hAnsi="Times New Roman" w:cs="Times New Roman"/>
          <w:sz w:val="28"/>
          <w:szCs w:val="28"/>
        </w:rPr>
      </w:pPr>
    </w:p>
    <w:p w:rsidR="002744DC" w:rsidRDefault="002744DC" w:rsidP="004C6486">
      <w:pPr>
        <w:spacing w:after="0"/>
        <w:ind w:firstLine="709"/>
        <w:jc w:val="both"/>
        <w:rPr>
          <w:rFonts w:ascii="Times New Roman" w:hAnsi="Times New Roman" w:cs="Times New Roman"/>
          <w:sz w:val="28"/>
          <w:szCs w:val="28"/>
        </w:rPr>
      </w:pPr>
    </w:p>
    <w:p w:rsidR="007268D9" w:rsidRDefault="0047462C" w:rsidP="004C6486">
      <w:pPr>
        <w:tabs>
          <w:tab w:val="left" w:pos="3255"/>
        </w:tabs>
        <w:spacing w:after="0"/>
        <w:ind w:firstLine="709"/>
        <w:jc w:val="both"/>
        <w:rPr>
          <w:rFonts w:ascii="Times New Roman" w:hAnsi="Times New Roman" w:cs="Times New Roman"/>
          <w:b/>
          <w:sz w:val="28"/>
          <w:szCs w:val="28"/>
        </w:rPr>
      </w:pPr>
      <w:r>
        <w:rPr>
          <w:rFonts w:ascii="Times New Roman" w:hAnsi="Times New Roman" w:cs="Times New Roman"/>
          <w:sz w:val="28"/>
          <w:szCs w:val="28"/>
        </w:rPr>
        <w:tab/>
      </w:r>
      <w:r w:rsidRPr="0047462C">
        <w:rPr>
          <w:rFonts w:ascii="Times New Roman" w:hAnsi="Times New Roman" w:cs="Times New Roman"/>
          <w:b/>
          <w:sz w:val="28"/>
          <w:szCs w:val="28"/>
        </w:rPr>
        <w:t>Спортивная медицина</w:t>
      </w:r>
    </w:p>
    <w:p w:rsidR="002744DC" w:rsidRPr="0047462C" w:rsidRDefault="002744DC" w:rsidP="004C6486">
      <w:pPr>
        <w:tabs>
          <w:tab w:val="left" w:pos="3255"/>
        </w:tabs>
        <w:spacing w:after="0"/>
        <w:ind w:firstLine="709"/>
        <w:jc w:val="both"/>
        <w:rPr>
          <w:rFonts w:ascii="Times New Roman" w:hAnsi="Times New Roman" w:cs="Times New Roman"/>
          <w:b/>
          <w:sz w:val="28"/>
          <w:szCs w:val="28"/>
        </w:rPr>
      </w:pPr>
    </w:p>
    <w:p w:rsidR="0047462C" w:rsidRPr="0047462C" w:rsidRDefault="0047462C" w:rsidP="004C6486">
      <w:pPr>
        <w:spacing w:after="0"/>
        <w:ind w:firstLine="709"/>
        <w:jc w:val="both"/>
        <w:rPr>
          <w:rFonts w:ascii="Times New Roman" w:hAnsi="Times New Roman" w:cs="Times New Roman"/>
          <w:sz w:val="28"/>
          <w:szCs w:val="28"/>
        </w:rPr>
      </w:pPr>
      <w:r w:rsidRPr="0047462C">
        <w:rPr>
          <w:rFonts w:ascii="Times New Roman" w:hAnsi="Times New Roman" w:cs="Times New Roman"/>
          <w:sz w:val="28"/>
          <w:szCs w:val="28"/>
        </w:rPr>
        <w:t>Спортивная медицина – научно-практическая дисциплина со своими задачами, методами, теорией и проблемами научных исследований. Практическая служба спортивной медицины располагает сетью лечебно-профилактических учреждений – врачебно-физкультурных кабинетов и врачебно-профилактических диспансеров. Спортивная медицина – составная часть системы лечебно-профилактического обслуживания населения, а также неотъемлемая часть единой системы физического воспитания человека. Активному развитию спортивной медицины способствует растущее понимание роли активного двигательного режима в укреплении здоровья нации, профилактике и лечении заболеваний. За последние годы существенно возросла роль спортивной медицины в подготовке высококвалифицированных спортсменов в связи со значительным увеличением объема и интенсивности тренировочных нагрузок и, как следствие этого, заметным возрастанием спортивных результатов. В этих условиях современная медицина используется в управлении тренировочным процессом. Базируясь на теоретических медико-биологических дисциплинах учебного плана, спортивная медицина является прикладной дисциплиной, непосредственно направленной на профессиональную подготовку специалиста в области физической культуры и спорта. Основной целью курса «Спортивная медицина» в системе подготовки бакалавров по физической культуре является обучение студентов комплексу знаний и навыков по рациональному использованию средств и методов физической культуры и спорта для гармоничного развития человека, сохранения и укрепления здоровья, продления активного творческого долголетия.</w:t>
      </w:r>
    </w:p>
    <w:p w:rsidR="0047462C" w:rsidRDefault="0047462C" w:rsidP="004C6486">
      <w:pPr>
        <w:spacing w:after="0"/>
        <w:ind w:firstLine="709"/>
        <w:jc w:val="both"/>
        <w:rPr>
          <w:rFonts w:ascii="Times New Roman" w:hAnsi="Times New Roman" w:cs="Times New Roman"/>
          <w:sz w:val="28"/>
          <w:szCs w:val="28"/>
        </w:rPr>
      </w:pPr>
      <w:r w:rsidRPr="0047462C">
        <w:rPr>
          <w:rFonts w:ascii="Times New Roman" w:hAnsi="Times New Roman" w:cs="Times New Roman"/>
          <w:sz w:val="28"/>
          <w:szCs w:val="28"/>
        </w:rPr>
        <w:t xml:space="preserve">Задачи изучения дисциплины: - вооружить студентов знаниями, необходимыми для оптимального планирования и коррекции учебно-тренировочного процесса с целью достижения высокого спортивного результата при сохранении высокого уровня здоровья спортсмена; - ознакомить обучающихся с формами организации врачебно-педагогических наблюдений, медицинским обеспечением соревнований и тренировок; - выработать умение определять состояние тренированности методами врачебного контроля; - научить оценивать состояние здоровья занимающихся и осуществлять динамический контроль за здоровьем на всех этапах подготовки; - дать характеристику основных методов исследования функциональных систем; - привить навыки оценки физического развития, функционального состояния и </w:t>
      </w:r>
      <w:r w:rsidRPr="0047462C">
        <w:rPr>
          <w:rFonts w:ascii="Times New Roman" w:hAnsi="Times New Roman" w:cs="Times New Roman"/>
          <w:sz w:val="28"/>
          <w:szCs w:val="28"/>
        </w:rPr>
        <w:lastRenderedPageBreak/>
        <w:t>спортивной работоспособности; - научить определять показания и противопоказаний для различных видов спорта и различных форм занятий физическими упражнениями; - ознакомить с профилактикой, лечением и реабилитацией спортивных травм; - рассказать о медицинских средствах восстановления; - научить внедрять в практику медицинские средства восстановления и повышения спортивной работоспособности.</w:t>
      </w:r>
    </w:p>
    <w:p w:rsidR="00EC04C5" w:rsidRDefault="00EC04C5" w:rsidP="004C6486">
      <w:pPr>
        <w:spacing w:after="0"/>
        <w:ind w:firstLine="709"/>
        <w:jc w:val="both"/>
        <w:rPr>
          <w:rFonts w:ascii="Times New Roman" w:hAnsi="Times New Roman" w:cs="Times New Roman"/>
          <w:sz w:val="28"/>
          <w:szCs w:val="28"/>
        </w:rPr>
      </w:pPr>
    </w:p>
    <w:p w:rsidR="00BD168D" w:rsidRDefault="00BD168D" w:rsidP="004C6486">
      <w:pPr>
        <w:spacing w:after="0"/>
        <w:ind w:firstLine="709"/>
        <w:jc w:val="center"/>
        <w:rPr>
          <w:rFonts w:ascii="Times New Roman" w:hAnsi="Times New Roman" w:cs="Times New Roman"/>
          <w:b/>
          <w:bCs/>
          <w:sz w:val="28"/>
          <w:szCs w:val="28"/>
        </w:rPr>
      </w:pPr>
    </w:p>
    <w:p w:rsidR="00BD168D" w:rsidRDefault="00BD168D" w:rsidP="004C6486">
      <w:pPr>
        <w:spacing w:after="0"/>
        <w:ind w:firstLine="709"/>
        <w:jc w:val="center"/>
        <w:rPr>
          <w:rFonts w:ascii="Times New Roman" w:hAnsi="Times New Roman" w:cs="Times New Roman"/>
          <w:b/>
          <w:bCs/>
          <w:sz w:val="28"/>
          <w:szCs w:val="28"/>
        </w:rPr>
      </w:pPr>
    </w:p>
    <w:p w:rsidR="00BD168D" w:rsidRDefault="00BD168D" w:rsidP="004C6486">
      <w:pPr>
        <w:spacing w:after="0"/>
        <w:ind w:firstLine="709"/>
        <w:jc w:val="center"/>
        <w:rPr>
          <w:rFonts w:ascii="Times New Roman" w:hAnsi="Times New Roman" w:cs="Times New Roman"/>
          <w:b/>
          <w:bCs/>
          <w:sz w:val="28"/>
          <w:szCs w:val="28"/>
        </w:rPr>
      </w:pPr>
    </w:p>
    <w:p w:rsidR="00BD168D" w:rsidRDefault="00BD168D" w:rsidP="004C6486">
      <w:pPr>
        <w:spacing w:after="0"/>
        <w:ind w:firstLine="709"/>
        <w:jc w:val="center"/>
        <w:rPr>
          <w:rFonts w:ascii="Times New Roman" w:hAnsi="Times New Roman" w:cs="Times New Roman"/>
          <w:b/>
          <w:bCs/>
          <w:sz w:val="28"/>
          <w:szCs w:val="28"/>
        </w:rPr>
      </w:pPr>
    </w:p>
    <w:p w:rsidR="00BD168D" w:rsidRDefault="00BD168D" w:rsidP="004C6486">
      <w:pPr>
        <w:spacing w:after="0"/>
        <w:ind w:firstLine="709"/>
        <w:jc w:val="center"/>
        <w:rPr>
          <w:rFonts w:ascii="Times New Roman" w:hAnsi="Times New Roman" w:cs="Times New Roman"/>
          <w:b/>
          <w:bCs/>
          <w:sz w:val="28"/>
          <w:szCs w:val="28"/>
        </w:rPr>
      </w:pPr>
    </w:p>
    <w:p w:rsidR="00BD168D" w:rsidRDefault="00BD168D" w:rsidP="004C6486">
      <w:pPr>
        <w:spacing w:after="0"/>
        <w:ind w:firstLine="709"/>
        <w:jc w:val="center"/>
        <w:rPr>
          <w:rFonts w:ascii="Times New Roman" w:hAnsi="Times New Roman" w:cs="Times New Roman"/>
          <w:b/>
          <w:bCs/>
          <w:sz w:val="28"/>
          <w:szCs w:val="28"/>
        </w:rPr>
      </w:pPr>
    </w:p>
    <w:p w:rsidR="00BD168D" w:rsidRDefault="00BD168D" w:rsidP="004C6486">
      <w:pPr>
        <w:spacing w:after="0"/>
        <w:ind w:firstLine="709"/>
        <w:jc w:val="center"/>
        <w:rPr>
          <w:rFonts w:ascii="Times New Roman" w:hAnsi="Times New Roman" w:cs="Times New Roman"/>
          <w:b/>
          <w:bCs/>
          <w:sz w:val="28"/>
          <w:szCs w:val="28"/>
        </w:rPr>
      </w:pPr>
    </w:p>
    <w:p w:rsidR="00BD168D" w:rsidRDefault="00BD168D" w:rsidP="004C6486">
      <w:pPr>
        <w:spacing w:after="0"/>
        <w:ind w:firstLine="709"/>
        <w:jc w:val="center"/>
        <w:rPr>
          <w:rFonts w:ascii="Times New Roman" w:hAnsi="Times New Roman" w:cs="Times New Roman"/>
          <w:b/>
          <w:bCs/>
          <w:sz w:val="28"/>
          <w:szCs w:val="28"/>
        </w:rPr>
      </w:pPr>
    </w:p>
    <w:p w:rsidR="00BD168D" w:rsidRDefault="00BD168D" w:rsidP="004C6486">
      <w:pPr>
        <w:spacing w:after="0"/>
        <w:ind w:firstLine="709"/>
        <w:jc w:val="center"/>
        <w:rPr>
          <w:rFonts w:ascii="Times New Roman" w:hAnsi="Times New Roman" w:cs="Times New Roman"/>
          <w:b/>
          <w:bCs/>
          <w:sz w:val="28"/>
          <w:szCs w:val="28"/>
        </w:rPr>
      </w:pPr>
    </w:p>
    <w:p w:rsidR="00BD168D" w:rsidRDefault="00BD168D" w:rsidP="004C6486">
      <w:pPr>
        <w:spacing w:after="0"/>
        <w:ind w:firstLine="709"/>
        <w:jc w:val="center"/>
        <w:rPr>
          <w:rFonts w:ascii="Times New Roman" w:hAnsi="Times New Roman" w:cs="Times New Roman"/>
          <w:b/>
          <w:bCs/>
          <w:sz w:val="28"/>
          <w:szCs w:val="28"/>
        </w:rPr>
      </w:pPr>
    </w:p>
    <w:p w:rsidR="00BD168D" w:rsidRDefault="00BD168D" w:rsidP="004C6486">
      <w:pPr>
        <w:spacing w:after="0"/>
        <w:ind w:firstLine="709"/>
        <w:jc w:val="center"/>
        <w:rPr>
          <w:rFonts w:ascii="Times New Roman" w:hAnsi="Times New Roman" w:cs="Times New Roman"/>
          <w:b/>
          <w:bCs/>
          <w:sz w:val="28"/>
          <w:szCs w:val="28"/>
        </w:rPr>
      </w:pPr>
    </w:p>
    <w:p w:rsidR="00BD168D" w:rsidRDefault="00BD168D" w:rsidP="004C6486">
      <w:pPr>
        <w:spacing w:after="0"/>
        <w:ind w:firstLine="709"/>
        <w:jc w:val="center"/>
        <w:rPr>
          <w:rFonts w:ascii="Times New Roman" w:hAnsi="Times New Roman" w:cs="Times New Roman"/>
          <w:b/>
          <w:bCs/>
          <w:sz w:val="28"/>
          <w:szCs w:val="28"/>
        </w:rPr>
      </w:pPr>
    </w:p>
    <w:p w:rsidR="00BD168D" w:rsidRDefault="00BD168D" w:rsidP="004C6486">
      <w:pPr>
        <w:spacing w:after="0"/>
        <w:ind w:firstLine="709"/>
        <w:jc w:val="center"/>
        <w:rPr>
          <w:rFonts w:ascii="Times New Roman" w:hAnsi="Times New Roman" w:cs="Times New Roman"/>
          <w:b/>
          <w:bCs/>
          <w:sz w:val="28"/>
          <w:szCs w:val="28"/>
        </w:rPr>
      </w:pPr>
    </w:p>
    <w:p w:rsidR="00BD168D" w:rsidRDefault="00BD168D" w:rsidP="004C6486">
      <w:pPr>
        <w:spacing w:after="0"/>
        <w:ind w:firstLine="709"/>
        <w:jc w:val="center"/>
        <w:rPr>
          <w:rFonts w:ascii="Times New Roman" w:hAnsi="Times New Roman" w:cs="Times New Roman"/>
          <w:b/>
          <w:bCs/>
          <w:sz w:val="28"/>
          <w:szCs w:val="28"/>
        </w:rPr>
      </w:pPr>
    </w:p>
    <w:p w:rsidR="00BD168D" w:rsidRDefault="00BD168D" w:rsidP="004C6486">
      <w:pPr>
        <w:spacing w:after="0"/>
        <w:ind w:firstLine="709"/>
        <w:jc w:val="center"/>
        <w:rPr>
          <w:rFonts w:ascii="Times New Roman" w:hAnsi="Times New Roman" w:cs="Times New Roman"/>
          <w:b/>
          <w:bCs/>
          <w:sz w:val="28"/>
          <w:szCs w:val="28"/>
        </w:rPr>
      </w:pPr>
    </w:p>
    <w:p w:rsidR="00BD168D" w:rsidRDefault="00BD168D" w:rsidP="004C6486">
      <w:pPr>
        <w:spacing w:after="0"/>
        <w:ind w:firstLine="709"/>
        <w:jc w:val="center"/>
        <w:rPr>
          <w:rFonts w:ascii="Times New Roman" w:hAnsi="Times New Roman" w:cs="Times New Roman"/>
          <w:b/>
          <w:bCs/>
          <w:sz w:val="28"/>
          <w:szCs w:val="28"/>
        </w:rPr>
      </w:pPr>
    </w:p>
    <w:p w:rsidR="00D66019" w:rsidRDefault="00D66019" w:rsidP="004C6486">
      <w:pPr>
        <w:spacing w:after="0"/>
        <w:ind w:firstLine="709"/>
        <w:rPr>
          <w:rFonts w:ascii="Times New Roman" w:hAnsi="Times New Roman" w:cs="Times New Roman"/>
          <w:b/>
          <w:bCs/>
          <w:sz w:val="28"/>
          <w:szCs w:val="28"/>
        </w:rPr>
      </w:pPr>
    </w:p>
    <w:p w:rsidR="004C6486" w:rsidRDefault="004C6486" w:rsidP="004C6486">
      <w:pPr>
        <w:spacing w:after="0"/>
        <w:ind w:firstLine="709"/>
        <w:jc w:val="center"/>
        <w:rPr>
          <w:rFonts w:ascii="Times New Roman" w:hAnsi="Times New Roman" w:cs="Times New Roman"/>
          <w:b/>
          <w:bCs/>
          <w:sz w:val="28"/>
          <w:szCs w:val="28"/>
        </w:rPr>
      </w:pPr>
    </w:p>
    <w:p w:rsidR="004C6486" w:rsidRDefault="004C6486" w:rsidP="004C6486">
      <w:pPr>
        <w:spacing w:after="0"/>
        <w:ind w:firstLine="709"/>
        <w:jc w:val="center"/>
        <w:rPr>
          <w:rFonts w:ascii="Times New Roman" w:hAnsi="Times New Roman" w:cs="Times New Roman"/>
          <w:b/>
          <w:bCs/>
          <w:sz w:val="28"/>
          <w:szCs w:val="28"/>
        </w:rPr>
      </w:pPr>
    </w:p>
    <w:p w:rsidR="004C6486" w:rsidRDefault="004C6486" w:rsidP="004C6486">
      <w:pPr>
        <w:spacing w:after="0"/>
        <w:ind w:firstLine="709"/>
        <w:jc w:val="center"/>
        <w:rPr>
          <w:rFonts w:ascii="Times New Roman" w:hAnsi="Times New Roman" w:cs="Times New Roman"/>
          <w:b/>
          <w:bCs/>
          <w:sz w:val="28"/>
          <w:szCs w:val="28"/>
        </w:rPr>
      </w:pPr>
    </w:p>
    <w:p w:rsidR="004C6486" w:rsidRDefault="004C6486" w:rsidP="004C6486">
      <w:pPr>
        <w:spacing w:after="0"/>
        <w:ind w:firstLine="709"/>
        <w:jc w:val="center"/>
        <w:rPr>
          <w:rFonts w:ascii="Times New Roman" w:hAnsi="Times New Roman" w:cs="Times New Roman"/>
          <w:b/>
          <w:bCs/>
          <w:sz w:val="28"/>
          <w:szCs w:val="28"/>
        </w:rPr>
      </w:pPr>
    </w:p>
    <w:p w:rsidR="004C6486" w:rsidRDefault="004C6486" w:rsidP="004C6486">
      <w:pPr>
        <w:spacing w:after="0"/>
        <w:ind w:firstLine="709"/>
        <w:jc w:val="center"/>
        <w:rPr>
          <w:rFonts w:ascii="Times New Roman" w:hAnsi="Times New Roman" w:cs="Times New Roman"/>
          <w:b/>
          <w:bCs/>
          <w:sz w:val="28"/>
          <w:szCs w:val="28"/>
        </w:rPr>
      </w:pPr>
    </w:p>
    <w:p w:rsidR="004C6486" w:rsidRDefault="004C6486" w:rsidP="004C6486">
      <w:pPr>
        <w:spacing w:after="0"/>
        <w:ind w:firstLine="709"/>
        <w:jc w:val="center"/>
        <w:rPr>
          <w:rFonts w:ascii="Times New Roman" w:hAnsi="Times New Roman" w:cs="Times New Roman"/>
          <w:b/>
          <w:bCs/>
          <w:sz w:val="28"/>
          <w:szCs w:val="28"/>
        </w:rPr>
      </w:pPr>
    </w:p>
    <w:p w:rsidR="004C6486" w:rsidRDefault="004C6486" w:rsidP="004C6486">
      <w:pPr>
        <w:spacing w:after="0"/>
        <w:ind w:firstLine="709"/>
        <w:jc w:val="center"/>
        <w:rPr>
          <w:rFonts w:ascii="Times New Roman" w:hAnsi="Times New Roman" w:cs="Times New Roman"/>
          <w:b/>
          <w:bCs/>
          <w:sz w:val="28"/>
          <w:szCs w:val="28"/>
        </w:rPr>
      </w:pPr>
    </w:p>
    <w:p w:rsidR="004C6486" w:rsidRDefault="004C6486" w:rsidP="004C6486">
      <w:pPr>
        <w:spacing w:after="0"/>
        <w:ind w:firstLine="709"/>
        <w:jc w:val="center"/>
        <w:rPr>
          <w:rFonts w:ascii="Times New Roman" w:hAnsi="Times New Roman" w:cs="Times New Roman"/>
          <w:b/>
          <w:bCs/>
          <w:sz w:val="28"/>
          <w:szCs w:val="28"/>
        </w:rPr>
      </w:pPr>
    </w:p>
    <w:p w:rsidR="004C6486" w:rsidRDefault="004C6486" w:rsidP="004C6486">
      <w:pPr>
        <w:spacing w:after="0"/>
        <w:ind w:firstLine="709"/>
        <w:jc w:val="center"/>
        <w:rPr>
          <w:rFonts w:ascii="Times New Roman" w:hAnsi="Times New Roman" w:cs="Times New Roman"/>
          <w:b/>
          <w:bCs/>
          <w:sz w:val="28"/>
          <w:szCs w:val="28"/>
        </w:rPr>
      </w:pPr>
    </w:p>
    <w:p w:rsidR="00636B9F" w:rsidRDefault="00636B9F" w:rsidP="004C6486">
      <w:pPr>
        <w:spacing w:after="0"/>
        <w:ind w:firstLine="709"/>
        <w:jc w:val="center"/>
        <w:rPr>
          <w:rFonts w:ascii="Times New Roman" w:hAnsi="Times New Roman" w:cs="Times New Roman"/>
          <w:b/>
          <w:bCs/>
          <w:sz w:val="28"/>
          <w:szCs w:val="28"/>
        </w:rPr>
      </w:pPr>
    </w:p>
    <w:p w:rsidR="00636B9F" w:rsidRDefault="00636B9F" w:rsidP="004C6486">
      <w:pPr>
        <w:spacing w:after="0"/>
        <w:ind w:firstLine="709"/>
        <w:jc w:val="center"/>
        <w:rPr>
          <w:rFonts w:ascii="Times New Roman" w:hAnsi="Times New Roman" w:cs="Times New Roman"/>
          <w:b/>
          <w:bCs/>
          <w:sz w:val="28"/>
          <w:szCs w:val="28"/>
        </w:rPr>
      </w:pPr>
    </w:p>
    <w:p w:rsidR="002C0A78" w:rsidRPr="002A6AE8" w:rsidRDefault="002C0A78" w:rsidP="004C6486">
      <w:pPr>
        <w:spacing w:after="0"/>
        <w:ind w:firstLine="709"/>
        <w:jc w:val="center"/>
        <w:rPr>
          <w:rFonts w:ascii="Times New Roman" w:hAnsi="Times New Roman" w:cs="Times New Roman"/>
          <w:b/>
          <w:bCs/>
          <w:sz w:val="28"/>
          <w:szCs w:val="28"/>
        </w:rPr>
      </w:pPr>
    </w:p>
    <w:p w:rsidR="002C0A78" w:rsidRPr="002A6AE8" w:rsidRDefault="002C0A78" w:rsidP="004C6486">
      <w:pPr>
        <w:spacing w:after="0"/>
        <w:ind w:firstLine="709"/>
        <w:jc w:val="center"/>
        <w:rPr>
          <w:rFonts w:ascii="Times New Roman" w:hAnsi="Times New Roman" w:cs="Times New Roman"/>
          <w:b/>
          <w:bCs/>
          <w:sz w:val="28"/>
          <w:szCs w:val="28"/>
        </w:rPr>
      </w:pPr>
    </w:p>
    <w:p w:rsidR="002C0A78" w:rsidRPr="002A6AE8" w:rsidRDefault="002C0A78" w:rsidP="004C6486">
      <w:pPr>
        <w:spacing w:after="0"/>
        <w:ind w:firstLine="709"/>
        <w:jc w:val="center"/>
        <w:rPr>
          <w:rFonts w:ascii="Times New Roman" w:hAnsi="Times New Roman" w:cs="Times New Roman"/>
          <w:b/>
          <w:bCs/>
          <w:sz w:val="28"/>
          <w:szCs w:val="28"/>
        </w:rPr>
      </w:pPr>
    </w:p>
    <w:p w:rsidR="002C0A78" w:rsidRPr="002A6AE8" w:rsidRDefault="002C0A78" w:rsidP="004C6486">
      <w:pPr>
        <w:spacing w:after="0"/>
        <w:ind w:firstLine="709"/>
        <w:jc w:val="center"/>
        <w:rPr>
          <w:rFonts w:ascii="Times New Roman" w:hAnsi="Times New Roman" w:cs="Times New Roman"/>
          <w:b/>
          <w:bCs/>
          <w:sz w:val="28"/>
          <w:szCs w:val="28"/>
        </w:rPr>
      </w:pPr>
    </w:p>
    <w:p w:rsidR="00EC04C5" w:rsidRPr="00EC04C5" w:rsidRDefault="00FE2EBE" w:rsidP="004C6486">
      <w:pPr>
        <w:spacing w:after="0"/>
        <w:ind w:firstLine="709"/>
        <w:jc w:val="center"/>
        <w:rPr>
          <w:rFonts w:ascii="Times New Roman" w:hAnsi="Times New Roman" w:cs="Times New Roman"/>
          <w:sz w:val="28"/>
          <w:szCs w:val="28"/>
        </w:rPr>
      </w:pPr>
      <w:r w:rsidRPr="00FE2EBE">
        <w:rPr>
          <w:rFonts w:ascii="Times New Roman" w:hAnsi="Times New Roman" w:cs="Times New Roman"/>
          <w:b/>
          <w:bCs/>
          <w:sz w:val="28"/>
          <w:szCs w:val="28"/>
        </w:rPr>
        <w:lastRenderedPageBreak/>
        <w:t>5.МЕТОДИЧЕСКИЕ РЕКОМЕНДАЦИИ ПО ИЗУЧЕНИЮ ОСНОВНЫХ ЗАКОНОМЕРНОСТЕЙ РОСТА И РАЗВИТИЯ ОРГАНИЗМА ЧЕЛОВЕКА</w:t>
      </w:r>
    </w:p>
    <w:p w:rsidR="00EC04C5" w:rsidRPr="00EC04C5" w:rsidRDefault="00EC04C5" w:rsidP="004C6486">
      <w:pPr>
        <w:spacing w:after="0"/>
        <w:ind w:firstLine="709"/>
        <w:jc w:val="both"/>
        <w:rPr>
          <w:rFonts w:ascii="Times New Roman" w:hAnsi="Times New Roman" w:cs="Times New Roman"/>
          <w:sz w:val="28"/>
          <w:szCs w:val="28"/>
        </w:rPr>
      </w:pPr>
    </w:p>
    <w:p w:rsidR="00EC04C5" w:rsidRPr="00FE2EBE" w:rsidRDefault="00EC04C5" w:rsidP="004C6486">
      <w:pPr>
        <w:spacing w:after="0"/>
        <w:ind w:firstLine="709"/>
        <w:jc w:val="both"/>
        <w:rPr>
          <w:rFonts w:ascii="Times New Roman" w:hAnsi="Times New Roman" w:cs="Times New Roman"/>
          <w:b/>
          <w:sz w:val="28"/>
          <w:szCs w:val="28"/>
        </w:rPr>
      </w:pPr>
      <w:r w:rsidRPr="00FE2EBE">
        <w:rPr>
          <w:rFonts w:ascii="Times New Roman" w:hAnsi="Times New Roman" w:cs="Times New Roman"/>
          <w:b/>
          <w:sz w:val="28"/>
          <w:szCs w:val="28"/>
        </w:rPr>
        <w:t xml:space="preserve">Изучение строения эпителиальной и </w:t>
      </w:r>
      <w:r w:rsidR="00FE2EBE">
        <w:rPr>
          <w:rFonts w:ascii="Times New Roman" w:hAnsi="Times New Roman" w:cs="Times New Roman"/>
          <w:b/>
          <w:sz w:val="28"/>
          <w:szCs w:val="28"/>
        </w:rPr>
        <w:t>соединительной ткани</w:t>
      </w:r>
    </w:p>
    <w:p w:rsidR="00EC04C5" w:rsidRPr="00EC04C5" w:rsidRDefault="00EC04C5" w:rsidP="004C6486">
      <w:pPr>
        <w:spacing w:after="0"/>
        <w:ind w:firstLine="709"/>
        <w:jc w:val="both"/>
        <w:rPr>
          <w:rFonts w:ascii="Times New Roman" w:hAnsi="Times New Roman" w:cs="Times New Roman"/>
          <w:sz w:val="28"/>
          <w:szCs w:val="28"/>
        </w:rPr>
      </w:pPr>
    </w:p>
    <w:p w:rsidR="00EC04C5" w:rsidRPr="00EC04C5" w:rsidRDefault="00A63977" w:rsidP="004C6486">
      <w:pPr>
        <w:spacing w:after="0"/>
        <w:ind w:firstLine="709"/>
        <w:jc w:val="both"/>
        <w:rPr>
          <w:rFonts w:ascii="Times New Roman" w:hAnsi="Times New Roman" w:cs="Times New Roman"/>
          <w:sz w:val="28"/>
          <w:szCs w:val="28"/>
        </w:rPr>
      </w:pPr>
      <w:r>
        <w:rPr>
          <w:rFonts w:ascii="Times New Roman" w:hAnsi="Times New Roman" w:cs="Times New Roman"/>
          <w:b/>
          <w:bCs/>
          <w:sz w:val="28"/>
          <w:szCs w:val="28"/>
        </w:rPr>
        <w:t>Эпителиальная ткань</w:t>
      </w:r>
      <w:r w:rsidR="00EC04C5" w:rsidRPr="00EC04C5">
        <w:rPr>
          <w:rFonts w:ascii="Times New Roman" w:hAnsi="Times New Roman" w:cs="Times New Roman"/>
          <w:sz w:val="28"/>
          <w:szCs w:val="28"/>
        </w:rPr>
        <w:t> </w:t>
      </w: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sz w:val="28"/>
          <w:szCs w:val="28"/>
        </w:rPr>
        <w:t>1) Плоский эпителий. Поверхность клеток гладкая, клетки плотно прилегают друг к другу. Находятся на поверхности кожи, в ротовой полости, пищеводе, альвеолах, капсулах нефронов.</w:t>
      </w: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sz w:val="28"/>
          <w:szCs w:val="28"/>
        </w:rPr>
        <w:t>Функции: покровная, защитная, выделительная: газообмен и выделение мочи.</w:t>
      </w: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sz w:val="28"/>
          <w:szCs w:val="28"/>
        </w:rPr>
        <w:t>2) Железистый эпителий. Образует железы, которые вырабатывают секрет. Расположение: железы кожи, желудок, кишечник, поджелудочная железа, железы внутренней секреции, слюнные.</w:t>
      </w: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sz w:val="28"/>
          <w:szCs w:val="28"/>
        </w:rPr>
        <w:t>Функции: выделительная (пот, слезы), секреторная (образование слюны, желудочного и кишечного сока, гормонов.</w:t>
      </w: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sz w:val="28"/>
          <w:szCs w:val="28"/>
        </w:rPr>
        <w:t>3) Мерцательный и ресничный эпителий. Состоит из клеток с многочисленными волосками.</w:t>
      </w: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sz w:val="28"/>
          <w:szCs w:val="28"/>
        </w:rPr>
        <w:t>Расположение: дыхательные пути.</w:t>
      </w: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sz w:val="28"/>
          <w:szCs w:val="28"/>
        </w:rPr>
        <w:t>Функции: защитная (реснички задерживают и удаляют частички пыли).</w:t>
      </w:r>
    </w:p>
    <w:p w:rsidR="00EC04C5" w:rsidRPr="00EC04C5" w:rsidRDefault="00EC04C5" w:rsidP="004C6486">
      <w:pPr>
        <w:spacing w:after="0"/>
        <w:ind w:firstLine="709"/>
        <w:jc w:val="both"/>
        <w:rPr>
          <w:rFonts w:ascii="Times New Roman" w:hAnsi="Times New Roman" w:cs="Times New Roman"/>
          <w:sz w:val="28"/>
          <w:szCs w:val="28"/>
        </w:rPr>
      </w:pPr>
    </w:p>
    <w:p w:rsidR="00EC04C5" w:rsidRPr="00EC04C5" w:rsidRDefault="00EC04C5" w:rsidP="004C6486">
      <w:pPr>
        <w:spacing w:after="0"/>
        <w:ind w:firstLine="709"/>
        <w:jc w:val="center"/>
        <w:rPr>
          <w:rFonts w:ascii="Times New Roman" w:hAnsi="Times New Roman" w:cs="Times New Roman"/>
          <w:sz w:val="28"/>
          <w:szCs w:val="28"/>
        </w:rPr>
      </w:pPr>
      <w:r w:rsidRPr="00EC04C5">
        <w:rPr>
          <w:rFonts w:ascii="Times New Roman" w:hAnsi="Times New Roman" w:cs="Times New Roman"/>
          <w:noProof/>
          <w:sz w:val="28"/>
          <w:szCs w:val="28"/>
          <w:lang w:eastAsia="ru-RU"/>
        </w:rPr>
        <w:drawing>
          <wp:inline distT="0" distB="0" distL="0" distR="0">
            <wp:extent cx="4794250" cy="3200400"/>
            <wp:effectExtent l="0" t="0" r="6350" b="0"/>
            <wp:docPr id="3" name="Рисунок 3" descr="hello_html_m675ed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675ed957.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94250" cy="3200400"/>
                    </a:xfrm>
                    <a:prstGeom prst="rect">
                      <a:avLst/>
                    </a:prstGeom>
                    <a:noFill/>
                    <a:ln>
                      <a:noFill/>
                    </a:ln>
                  </pic:spPr>
                </pic:pic>
              </a:graphicData>
            </a:graphic>
          </wp:inline>
        </w:drawing>
      </w:r>
    </w:p>
    <w:p w:rsidR="00EC04C5" w:rsidRPr="00036AC8" w:rsidRDefault="00A63977" w:rsidP="00C83B69">
      <w:pPr>
        <w:spacing w:after="0"/>
        <w:ind w:firstLine="709"/>
        <w:jc w:val="center"/>
        <w:rPr>
          <w:rFonts w:ascii="Times New Roman" w:hAnsi="Times New Roman" w:cs="Times New Roman"/>
          <w:sz w:val="28"/>
          <w:szCs w:val="28"/>
          <w:lang w:val="en-US"/>
        </w:rPr>
      </w:pPr>
      <w:r w:rsidRPr="00036AC8">
        <w:rPr>
          <w:rFonts w:ascii="Times New Roman" w:hAnsi="Times New Roman" w:cs="Times New Roman"/>
          <w:sz w:val="28"/>
          <w:szCs w:val="28"/>
        </w:rPr>
        <w:t>Рис.1-</w:t>
      </w:r>
      <w:r w:rsidR="00636B9F" w:rsidRPr="00036AC8">
        <w:rPr>
          <w:rFonts w:ascii="Times New Roman" w:hAnsi="Times New Roman" w:cs="Times New Roman"/>
          <w:sz w:val="28"/>
          <w:szCs w:val="28"/>
        </w:rPr>
        <w:t xml:space="preserve"> Виды эпител</w:t>
      </w:r>
      <w:r w:rsidR="00036AC8" w:rsidRPr="00036AC8">
        <w:rPr>
          <w:rFonts w:ascii="Times New Roman" w:hAnsi="Times New Roman" w:cs="Times New Roman"/>
          <w:sz w:val="28"/>
          <w:szCs w:val="28"/>
        </w:rPr>
        <w:t>ия[3</w:t>
      </w:r>
      <w:r w:rsidR="00036AC8">
        <w:rPr>
          <w:rFonts w:ascii="Times New Roman" w:hAnsi="Times New Roman" w:cs="Times New Roman"/>
          <w:sz w:val="28"/>
          <w:szCs w:val="28"/>
          <w:lang w:val="en-US"/>
        </w:rPr>
        <w:t>]</w:t>
      </w:r>
    </w:p>
    <w:p w:rsidR="002C0A78" w:rsidRDefault="002C0A78" w:rsidP="004C6486">
      <w:pPr>
        <w:spacing w:after="0"/>
        <w:ind w:firstLine="709"/>
        <w:jc w:val="center"/>
        <w:rPr>
          <w:rFonts w:ascii="Times New Roman" w:hAnsi="Times New Roman" w:cs="Times New Roman"/>
          <w:b/>
          <w:bCs/>
          <w:sz w:val="28"/>
          <w:szCs w:val="28"/>
          <w:lang w:val="en-US"/>
        </w:rPr>
      </w:pPr>
    </w:p>
    <w:p w:rsidR="002C0A78" w:rsidRDefault="002C0A78" w:rsidP="004C6486">
      <w:pPr>
        <w:spacing w:after="0"/>
        <w:ind w:firstLine="709"/>
        <w:jc w:val="center"/>
        <w:rPr>
          <w:rFonts w:ascii="Times New Roman" w:hAnsi="Times New Roman" w:cs="Times New Roman"/>
          <w:b/>
          <w:bCs/>
          <w:sz w:val="28"/>
          <w:szCs w:val="28"/>
          <w:lang w:val="en-US"/>
        </w:rPr>
      </w:pPr>
    </w:p>
    <w:p w:rsidR="002C0A78" w:rsidRDefault="002C0A78" w:rsidP="004C6486">
      <w:pPr>
        <w:spacing w:after="0"/>
        <w:ind w:firstLine="709"/>
        <w:jc w:val="center"/>
        <w:rPr>
          <w:rFonts w:ascii="Times New Roman" w:hAnsi="Times New Roman" w:cs="Times New Roman"/>
          <w:b/>
          <w:bCs/>
          <w:sz w:val="28"/>
          <w:szCs w:val="28"/>
          <w:lang w:val="en-US"/>
        </w:rPr>
      </w:pPr>
    </w:p>
    <w:p w:rsidR="00EC04C5" w:rsidRDefault="008D4374" w:rsidP="004C6486">
      <w:pPr>
        <w:spacing w:after="0"/>
        <w:ind w:firstLine="709"/>
        <w:jc w:val="center"/>
        <w:rPr>
          <w:rFonts w:ascii="Times New Roman" w:hAnsi="Times New Roman" w:cs="Times New Roman"/>
          <w:b/>
          <w:bCs/>
          <w:sz w:val="28"/>
          <w:szCs w:val="28"/>
        </w:rPr>
      </w:pPr>
      <w:r w:rsidRPr="004C6486">
        <w:rPr>
          <w:rFonts w:ascii="Times New Roman" w:hAnsi="Times New Roman" w:cs="Times New Roman"/>
          <w:b/>
          <w:bCs/>
          <w:sz w:val="28"/>
          <w:szCs w:val="28"/>
        </w:rPr>
        <w:lastRenderedPageBreak/>
        <w:t>Соединительная ткань</w:t>
      </w:r>
    </w:p>
    <w:p w:rsidR="004C6486" w:rsidRPr="00F44F2F" w:rsidRDefault="004C6486" w:rsidP="004C6486">
      <w:pPr>
        <w:spacing w:after="0"/>
        <w:ind w:firstLine="709"/>
        <w:jc w:val="center"/>
        <w:rPr>
          <w:rFonts w:ascii="Times New Roman" w:hAnsi="Times New Roman" w:cs="Times New Roman"/>
          <w:b/>
          <w:bCs/>
          <w:sz w:val="28"/>
          <w:szCs w:val="28"/>
        </w:rPr>
      </w:pPr>
    </w:p>
    <w:p w:rsidR="00EC04C5" w:rsidRPr="00EC04C5" w:rsidRDefault="004C6486" w:rsidP="004C6486">
      <w:pPr>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00EC04C5" w:rsidRPr="00EC04C5">
        <w:rPr>
          <w:rFonts w:ascii="Times New Roman" w:hAnsi="Times New Roman" w:cs="Times New Roman"/>
          <w:sz w:val="28"/>
          <w:szCs w:val="28"/>
        </w:rPr>
        <w:t>Плотная</w:t>
      </w:r>
      <w:r>
        <w:rPr>
          <w:rFonts w:ascii="Times New Roman" w:hAnsi="Times New Roman" w:cs="Times New Roman"/>
          <w:sz w:val="28"/>
          <w:szCs w:val="28"/>
        </w:rPr>
        <w:t xml:space="preserve"> </w:t>
      </w:r>
      <w:r w:rsidR="00EC04C5" w:rsidRPr="00EC04C5">
        <w:rPr>
          <w:rFonts w:ascii="Times New Roman" w:hAnsi="Times New Roman" w:cs="Times New Roman"/>
          <w:sz w:val="28"/>
          <w:szCs w:val="28"/>
        </w:rPr>
        <w:t>волокнистая</w:t>
      </w:r>
      <w:r>
        <w:rPr>
          <w:rFonts w:ascii="Times New Roman" w:hAnsi="Times New Roman" w:cs="Times New Roman"/>
          <w:sz w:val="28"/>
          <w:szCs w:val="28"/>
        </w:rPr>
        <w:t xml:space="preserve">. </w:t>
      </w:r>
      <w:r w:rsidR="00EC04C5" w:rsidRPr="00EC04C5">
        <w:rPr>
          <w:rFonts w:ascii="Times New Roman" w:hAnsi="Times New Roman" w:cs="Times New Roman"/>
          <w:sz w:val="28"/>
          <w:szCs w:val="28"/>
        </w:rPr>
        <w:t xml:space="preserve">Группы волокнистых, плотно лежащих клеток без межклеточного вещества. </w:t>
      </w:r>
      <w:proofErr w:type="gramStart"/>
      <w:r w:rsidR="00EC04C5" w:rsidRPr="00EC04C5">
        <w:rPr>
          <w:rFonts w:ascii="Times New Roman" w:hAnsi="Times New Roman" w:cs="Times New Roman"/>
          <w:sz w:val="28"/>
          <w:szCs w:val="28"/>
        </w:rPr>
        <w:t>Расположение: собственно кожа (дерма), сухожилия, связки, оболочки кровеносных сосудов, роговица глаза.</w:t>
      </w:r>
      <w:proofErr w:type="gramEnd"/>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sz w:val="28"/>
          <w:szCs w:val="28"/>
        </w:rPr>
        <w:t>Функции: покровная, защитная, двигательная.</w:t>
      </w: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sz w:val="28"/>
          <w:szCs w:val="28"/>
        </w:rPr>
        <w:t>2) Рыхлая волокнистая. Рыхлое межклеточное вещество, расположенное в волокнистой клетке.</w:t>
      </w: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sz w:val="28"/>
          <w:szCs w:val="28"/>
        </w:rPr>
        <w:t>Расположение: подкожная жировая клетчатка, околосердечная сумка,</w:t>
      </w:r>
      <w:r w:rsidRPr="00EC04C5">
        <w:rPr>
          <w:rFonts w:ascii="Times New Roman" w:hAnsi="Times New Roman" w:cs="Times New Roman"/>
          <w:sz w:val="28"/>
          <w:szCs w:val="28"/>
        </w:rPr>
        <w:br/>
        <w:t>проводящие пути нервной системы.</w:t>
      </w: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sz w:val="28"/>
          <w:szCs w:val="28"/>
        </w:rPr>
        <w:t xml:space="preserve">Функции: соединяет кожу с мышцами, поддерживает органы в организме, заполняя промежутки между органами, поддерживает терморегуляцию. </w:t>
      </w: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sz w:val="28"/>
          <w:szCs w:val="28"/>
        </w:rPr>
        <w:t>3) Хрящевая ткань. Круглые или овальные клетки, находящиеся в капсулах, межклеточное вещество упругое, плотное, прозрачное.</w:t>
      </w: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sz w:val="28"/>
          <w:szCs w:val="28"/>
        </w:rPr>
        <w:t>Расположение: Межпозвоночные диски, хрящи гортани, трахей, ушная раковина, поверхность суставов.</w:t>
      </w: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sz w:val="28"/>
          <w:szCs w:val="28"/>
        </w:rPr>
        <w:t>Функции: сглаживание трущихся поверхностей костей, защита от деформации дыхательных путей и ушных раковин. </w:t>
      </w: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sz w:val="28"/>
          <w:szCs w:val="28"/>
        </w:rPr>
        <w:t>4) Костная. Клетки с длинными отростками, соединенные между собой. Межклеточное вещество представлено неорганическими солями и белком оссеином.</w:t>
      </w:r>
      <w:r w:rsidRPr="00EC04C5">
        <w:rPr>
          <w:rFonts w:ascii="Times New Roman" w:hAnsi="Times New Roman" w:cs="Times New Roman"/>
          <w:sz w:val="28"/>
          <w:szCs w:val="28"/>
        </w:rPr>
        <w:br/>
        <w:t>Расположение: клетки скелета.</w:t>
      </w: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sz w:val="28"/>
          <w:szCs w:val="28"/>
        </w:rPr>
        <w:t>Функции: опорная, двигательная, защитная.</w:t>
      </w: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sz w:val="28"/>
          <w:szCs w:val="28"/>
        </w:rPr>
        <w:t>5) Кровь и лимфа. Жидкая соединительная ткань, состоит из форменных элементов клеток крови. Состоит из плазмы 9 жидкость с растворенными в ней органическими и минеральными веществами – сыворотка и белок фибриноген. </w:t>
      </w: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sz w:val="28"/>
          <w:szCs w:val="28"/>
        </w:rPr>
        <w:t>Расположение: кровеносная система всего организма.</w:t>
      </w: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sz w:val="28"/>
          <w:szCs w:val="28"/>
        </w:rPr>
        <w:t>Функции: разносит кислород и питательные вещества по всему организму. Забирает углекислый газ и продукты распада.</w:t>
      </w: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sz w:val="28"/>
          <w:szCs w:val="28"/>
        </w:rPr>
        <w:t>Обеспечивает постоянство внутренней среды, химический и газовый состав. Регуляторная и защитная функции. </w:t>
      </w:r>
    </w:p>
    <w:p w:rsidR="00EC04C5" w:rsidRPr="00EC04C5" w:rsidRDefault="00EC04C5" w:rsidP="004C6486">
      <w:pPr>
        <w:spacing w:after="0"/>
        <w:ind w:firstLine="709"/>
        <w:jc w:val="both"/>
        <w:rPr>
          <w:rFonts w:ascii="Times New Roman" w:hAnsi="Times New Roman" w:cs="Times New Roman"/>
          <w:sz w:val="28"/>
          <w:szCs w:val="28"/>
        </w:rPr>
      </w:pP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noProof/>
          <w:sz w:val="28"/>
          <w:szCs w:val="28"/>
          <w:lang w:eastAsia="ru-RU"/>
        </w:rPr>
        <w:lastRenderedPageBreak/>
        <w:drawing>
          <wp:inline distT="0" distB="0" distL="0" distR="0">
            <wp:extent cx="5143500" cy="3295650"/>
            <wp:effectExtent l="0" t="0" r="0" b="0"/>
            <wp:docPr id="4" name="Рисунок 4" descr="hello_html_621b7c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621b7c76.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3500" cy="3295650"/>
                    </a:xfrm>
                    <a:prstGeom prst="rect">
                      <a:avLst/>
                    </a:prstGeom>
                    <a:noFill/>
                    <a:ln>
                      <a:noFill/>
                    </a:ln>
                  </pic:spPr>
                </pic:pic>
              </a:graphicData>
            </a:graphic>
          </wp:inline>
        </w:drawing>
      </w:r>
    </w:p>
    <w:p w:rsidR="00EC04C5" w:rsidRPr="00EC04C5" w:rsidRDefault="00EC04C5" w:rsidP="004C6486">
      <w:pPr>
        <w:spacing w:after="0"/>
        <w:ind w:firstLine="709"/>
        <w:jc w:val="both"/>
        <w:rPr>
          <w:rFonts w:ascii="Times New Roman" w:hAnsi="Times New Roman" w:cs="Times New Roman"/>
          <w:sz w:val="28"/>
          <w:szCs w:val="28"/>
        </w:rPr>
      </w:pPr>
      <w:r w:rsidRPr="00036AC8">
        <w:rPr>
          <w:rFonts w:ascii="Times New Roman" w:hAnsi="Times New Roman" w:cs="Times New Roman"/>
          <w:bCs/>
          <w:sz w:val="28"/>
          <w:szCs w:val="28"/>
        </w:rPr>
        <w:t>Рис</w:t>
      </w:r>
      <w:r w:rsidR="00636B9F" w:rsidRPr="00036AC8">
        <w:rPr>
          <w:rFonts w:ascii="Times New Roman" w:hAnsi="Times New Roman" w:cs="Times New Roman"/>
          <w:bCs/>
          <w:sz w:val="28"/>
          <w:szCs w:val="28"/>
        </w:rPr>
        <w:t>.2 –</w:t>
      </w:r>
      <w:r w:rsidR="00636B9F">
        <w:rPr>
          <w:rFonts w:ascii="Times New Roman" w:hAnsi="Times New Roman" w:cs="Times New Roman"/>
          <w:bCs/>
          <w:color w:val="FF0000"/>
          <w:sz w:val="28"/>
          <w:szCs w:val="28"/>
        </w:rPr>
        <w:t xml:space="preserve"> </w:t>
      </w:r>
      <w:r w:rsidRPr="00EC04C5">
        <w:rPr>
          <w:rFonts w:ascii="Times New Roman" w:hAnsi="Times New Roman" w:cs="Times New Roman"/>
          <w:sz w:val="28"/>
          <w:szCs w:val="28"/>
        </w:rPr>
        <w:t> Виды соединительной ткани</w:t>
      </w:r>
      <w:r w:rsidR="00636B9F">
        <w:rPr>
          <w:rFonts w:ascii="Times New Roman" w:hAnsi="Times New Roman" w:cs="Times New Roman"/>
          <w:sz w:val="28"/>
          <w:szCs w:val="28"/>
        </w:rPr>
        <w:t xml:space="preserve"> </w:t>
      </w:r>
      <w:r w:rsidR="00036AC8" w:rsidRPr="00036AC8">
        <w:rPr>
          <w:rFonts w:ascii="Times New Roman" w:hAnsi="Times New Roman" w:cs="Times New Roman"/>
          <w:sz w:val="28"/>
          <w:szCs w:val="28"/>
        </w:rPr>
        <w:t>[3]</w:t>
      </w:r>
      <w:r w:rsidR="00636B9F">
        <w:rPr>
          <w:rFonts w:ascii="Times New Roman" w:hAnsi="Times New Roman" w:cs="Times New Roman"/>
          <w:sz w:val="28"/>
          <w:szCs w:val="28"/>
        </w:rPr>
        <w:t xml:space="preserve"> </w:t>
      </w:r>
    </w:p>
    <w:p w:rsidR="00EC04C5" w:rsidRPr="00036AC8" w:rsidRDefault="00EC04C5" w:rsidP="004C6486">
      <w:pPr>
        <w:spacing w:after="0"/>
        <w:ind w:firstLine="709"/>
        <w:jc w:val="both"/>
        <w:rPr>
          <w:rFonts w:ascii="Times New Roman" w:hAnsi="Times New Roman" w:cs="Times New Roman"/>
          <w:color w:val="C00000"/>
          <w:sz w:val="28"/>
          <w:szCs w:val="28"/>
        </w:rPr>
      </w:pPr>
    </w:p>
    <w:p w:rsidR="00036AC8" w:rsidRPr="00036AC8" w:rsidRDefault="00036AC8" w:rsidP="004C6486">
      <w:pPr>
        <w:spacing w:after="0"/>
        <w:ind w:firstLine="709"/>
        <w:jc w:val="both"/>
        <w:rPr>
          <w:rFonts w:ascii="Times New Roman" w:hAnsi="Times New Roman" w:cs="Times New Roman"/>
          <w:color w:val="C00000"/>
          <w:sz w:val="28"/>
          <w:szCs w:val="28"/>
        </w:rPr>
      </w:pPr>
    </w:p>
    <w:p w:rsidR="00EC04C5" w:rsidRDefault="00EC04C5" w:rsidP="004C6486">
      <w:pPr>
        <w:spacing w:after="0"/>
        <w:ind w:firstLine="709"/>
        <w:jc w:val="center"/>
        <w:rPr>
          <w:rFonts w:ascii="Times New Roman" w:hAnsi="Times New Roman" w:cs="Times New Roman"/>
          <w:b/>
          <w:color w:val="FF0000"/>
          <w:sz w:val="28"/>
          <w:szCs w:val="28"/>
        </w:rPr>
      </w:pPr>
      <w:r w:rsidRPr="004C6486">
        <w:rPr>
          <w:rFonts w:ascii="Times New Roman" w:hAnsi="Times New Roman" w:cs="Times New Roman"/>
          <w:b/>
          <w:sz w:val="28"/>
          <w:szCs w:val="28"/>
        </w:rPr>
        <w:t>Ткани. Общая характеристика тканей и их классификация</w:t>
      </w:r>
      <w:r w:rsidR="00F44F2F">
        <w:rPr>
          <w:rFonts w:ascii="Times New Roman" w:hAnsi="Times New Roman" w:cs="Times New Roman"/>
          <w:b/>
          <w:color w:val="FF0000"/>
          <w:sz w:val="28"/>
          <w:szCs w:val="28"/>
        </w:rPr>
        <w:t xml:space="preserve"> </w:t>
      </w:r>
    </w:p>
    <w:p w:rsidR="004C6486" w:rsidRDefault="004C6486" w:rsidP="004C6486">
      <w:pPr>
        <w:spacing w:after="0"/>
        <w:ind w:firstLine="709"/>
        <w:jc w:val="center"/>
        <w:rPr>
          <w:rFonts w:ascii="Times New Roman" w:hAnsi="Times New Roman" w:cs="Times New Roman"/>
          <w:b/>
          <w:color w:val="FF0000"/>
          <w:sz w:val="28"/>
          <w:szCs w:val="28"/>
        </w:rPr>
      </w:pP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b/>
          <w:bCs/>
          <w:sz w:val="28"/>
          <w:szCs w:val="28"/>
        </w:rPr>
        <w:t>Мышечные ткани имеют </w:t>
      </w:r>
      <w:r w:rsidRPr="00EC04C5">
        <w:rPr>
          <w:rFonts w:ascii="Times New Roman" w:hAnsi="Times New Roman" w:cs="Times New Roman"/>
          <w:sz w:val="28"/>
          <w:szCs w:val="28"/>
        </w:rPr>
        <w:t>различ</w:t>
      </w:r>
      <w:r w:rsidRPr="00EC04C5">
        <w:rPr>
          <w:rFonts w:ascii="Times New Roman" w:hAnsi="Times New Roman" w:cs="Times New Roman"/>
          <w:sz w:val="28"/>
          <w:szCs w:val="28"/>
        </w:rPr>
        <w:softHyphen/>
        <w:t>ное происхождение и строение. Они объединены по функциональному признаку  –  сократимости. Сократи</w:t>
      </w:r>
      <w:r w:rsidRPr="00EC04C5">
        <w:rPr>
          <w:rFonts w:ascii="Times New Roman" w:hAnsi="Times New Roman" w:cs="Times New Roman"/>
          <w:sz w:val="28"/>
          <w:szCs w:val="28"/>
        </w:rPr>
        <w:softHyphen/>
        <w:t>мость  –  одно из основных свойств живых клеток  –  достигает наиболь</w:t>
      </w:r>
      <w:r w:rsidRPr="00EC04C5">
        <w:rPr>
          <w:rFonts w:ascii="Times New Roman" w:hAnsi="Times New Roman" w:cs="Times New Roman"/>
          <w:sz w:val="28"/>
          <w:szCs w:val="28"/>
        </w:rPr>
        <w:softHyphen/>
        <w:t xml:space="preserve">шего развития у мышечных тканей. Различают гладкую, </w:t>
      </w:r>
      <w:proofErr w:type="gramStart"/>
      <w:r w:rsidRPr="00EC04C5">
        <w:rPr>
          <w:rFonts w:ascii="Times New Roman" w:hAnsi="Times New Roman" w:cs="Times New Roman"/>
          <w:sz w:val="28"/>
          <w:szCs w:val="28"/>
        </w:rPr>
        <w:t>поперечно-полосатую</w:t>
      </w:r>
      <w:proofErr w:type="gramEnd"/>
      <w:r w:rsidRPr="00EC04C5">
        <w:rPr>
          <w:rFonts w:ascii="Times New Roman" w:hAnsi="Times New Roman" w:cs="Times New Roman"/>
          <w:sz w:val="28"/>
          <w:szCs w:val="28"/>
        </w:rPr>
        <w:t xml:space="preserve"> и сердечную мышечные ткани, имеющие различное строение.</w:t>
      </w: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sz w:val="28"/>
          <w:szCs w:val="28"/>
        </w:rPr>
        <w:t>Гладкая (неисчерчен</w:t>
      </w:r>
      <w:r w:rsidRPr="00EC04C5">
        <w:rPr>
          <w:rFonts w:ascii="Times New Roman" w:hAnsi="Times New Roman" w:cs="Times New Roman"/>
          <w:sz w:val="28"/>
          <w:szCs w:val="28"/>
        </w:rPr>
        <w:softHyphen/>
        <w:t>ная) мышечная ткань распо</w:t>
      </w:r>
      <w:r w:rsidRPr="00EC04C5">
        <w:rPr>
          <w:rFonts w:ascii="Times New Roman" w:hAnsi="Times New Roman" w:cs="Times New Roman"/>
          <w:sz w:val="28"/>
          <w:szCs w:val="28"/>
        </w:rPr>
        <w:softHyphen/>
        <w:t>лагается в стенках полых внутрен</w:t>
      </w:r>
      <w:r w:rsidRPr="00EC04C5">
        <w:rPr>
          <w:rFonts w:ascii="Times New Roman" w:hAnsi="Times New Roman" w:cs="Times New Roman"/>
          <w:sz w:val="28"/>
          <w:szCs w:val="28"/>
        </w:rPr>
        <w:softHyphen/>
        <w:t>них органов, кровеносных и лимфа</w:t>
      </w:r>
      <w:r w:rsidRPr="00EC04C5">
        <w:rPr>
          <w:rFonts w:ascii="Times New Roman" w:hAnsi="Times New Roman" w:cs="Times New Roman"/>
          <w:sz w:val="28"/>
          <w:szCs w:val="28"/>
        </w:rPr>
        <w:softHyphen/>
        <w:t>тических сосудов, протоков желез, а также в некоторых других органах. Эта ткань состоит из гладкомышечных клеток (</w:t>
      </w:r>
      <w:proofErr w:type="spellStart"/>
      <w:r w:rsidRPr="00EC04C5">
        <w:rPr>
          <w:rFonts w:ascii="Times New Roman" w:hAnsi="Times New Roman" w:cs="Times New Roman"/>
          <w:sz w:val="28"/>
          <w:szCs w:val="28"/>
        </w:rPr>
        <w:t>миоцитов</w:t>
      </w:r>
      <w:proofErr w:type="spellEnd"/>
      <w:r w:rsidRPr="00EC04C5">
        <w:rPr>
          <w:rFonts w:ascii="Times New Roman" w:hAnsi="Times New Roman" w:cs="Times New Roman"/>
          <w:sz w:val="28"/>
          <w:szCs w:val="28"/>
        </w:rPr>
        <w:t>) веретенооб</w:t>
      </w:r>
      <w:r w:rsidRPr="00EC04C5">
        <w:rPr>
          <w:rFonts w:ascii="Times New Roman" w:hAnsi="Times New Roman" w:cs="Times New Roman"/>
          <w:sz w:val="28"/>
          <w:szCs w:val="28"/>
        </w:rPr>
        <w:softHyphen/>
        <w:t>разной формы. Длина гладкомышечной клетки – около 100 мкм. Глад</w:t>
      </w:r>
      <w:r w:rsidRPr="00EC04C5">
        <w:rPr>
          <w:rFonts w:ascii="Times New Roman" w:hAnsi="Times New Roman" w:cs="Times New Roman"/>
          <w:sz w:val="28"/>
          <w:szCs w:val="28"/>
        </w:rPr>
        <w:softHyphen/>
        <w:t>кая мышечная ткань сокращается непроизвольно, подчиняясь импуль</w:t>
      </w:r>
      <w:r w:rsidRPr="00EC04C5">
        <w:rPr>
          <w:rFonts w:ascii="Times New Roman" w:hAnsi="Times New Roman" w:cs="Times New Roman"/>
          <w:sz w:val="28"/>
          <w:szCs w:val="28"/>
        </w:rPr>
        <w:softHyphen/>
        <w:t>сам вегетативной (автономной) нерв</w:t>
      </w:r>
      <w:r w:rsidRPr="00EC04C5">
        <w:rPr>
          <w:rFonts w:ascii="Times New Roman" w:hAnsi="Times New Roman" w:cs="Times New Roman"/>
          <w:sz w:val="28"/>
          <w:szCs w:val="28"/>
        </w:rPr>
        <w:softHyphen/>
        <w:t>ной системы, неподконтрольной на</w:t>
      </w:r>
      <w:r w:rsidRPr="00EC04C5">
        <w:rPr>
          <w:rFonts w:ascii="Times New Roman" w:hAnsi="Times New Roman" w:cs="Times New Roman"/>
          <w:sz w:val="28"/>
          <w:szCs w:val="28"/>
        </w:rPr>
        <w:softHyphen/>
        <w:t>шему сознанию.</w:t>
      </w:r>
    </w:p>
    <w:p w:rsidR="00EC04C5" w:rsidRPr="00EC04C5" w:rsidRDefault="00EC04C5" w:rsidP="004C6486">
      <w:pPr>
        <w:spacing w:after="0"/>
        <w:ind w:firstLine="709"/>
        <w:jc w:val="both"/>
        <w:rPr>
          <w:rFonts w:ascii="Times New Roman" w:hAnsi="Times New Roman" w:cs="Times New Roman"/>
          <w:sz w:val="28"/>
          <w:szCs w:val="28"/>
        </w:rPr>
      </w:pPr>
      <w:proofErr w:type="gramStart"/>
      <w:r w:rsidRPr="00EC04C5">
        <w:rPr>
          <w:rFonts w:ascii="Times New Roman" w:hAnsi="Times New Roman" w:cs="Times New Roman"/>
          <w:sz w:val="28"/>
          <w:szCs w:val="28"/>
        </w:rPr>
        <w:t>Поперечно-полосатая</w:t>
      </w:r>
      <w:proofErr w:type="gramEnd"/>
      <w:r w:rsidRPr="00EC04C5">
        <w:rPr>
          <w:rFonts w:ascii="Times New Roman" w:hAnsi="Times New Roman" w:cs="Times New Roman"/>
          <w:sz w:val="28"/>
          <w:szCs w:val="28"/>
        </w:rPr>
        <w:t xml:space="preserve"> (ис</w:t>
      </w:r>
      <w:r w:rsidRPr="00EC04C5">
        <w:rPr>
          <w:rFonts w:ascii="Times New Roman" w:hAnsi="Times New Roman" w:cs="Times New Roman"/>
          <w:sz w:val="28"/>
          <w:szCs w:val="28"/>
        </w:rPr>
        <w:softHyphen/>
        <w:t>черченная) мышечная ткань образует скелетные мышцы, поэтому ее называют также скелетной мы</w:t>
      </w:r>
      <w:r w:rsidRPr="00EC04C5">
        <w:rPr>
          <w:rFonts w:ascii="Times New Roman" w:hAnsi="Times New Roman" w:cs="Times New Roman"/>
          <w:sz w:val="28"/>
          <w:szCs w:val="28"/>
        </w:rPr>
        <w:softHyphen/>
        <w:t>шечной тканью. Эта ткань построена из волокон, имеющих длину от долей миллиметра до нескольких сантимет</w:t>
      </w:r>
      <w:r w:rsidRPr="00EC04C5">
        <w:rPr>
          <w:rFonts w:ascii="Times New Roman" w:hAnsi="Times New Roman" w:cs="Times New Roman"/>
          <w:sz w:val="28"/>
          <w:szCs w:val="28"/>
        </w:rPr>
        <w:softHyphen/>
        <w:t>ров. Каждое мышечное волокно име</w:t>
      </w:r>
      <w:r w:rsidRPr="00EC04C5">
        <w:rPr>
          <w:rFonts w:ascii="Times New Roman" w:hAnsi="Times New Roman" w:cs="Times New Roman"/>
          <w:sz w:val="28"/>
          <w:szCs w:val="28"/>
        </w:rPr>
        <w:softHyphen/>
        <w:t>ет до 100 и более ядер. Волокна имеют чередующуюся светлую и тем</w:t>
      </w:r>
      <w:r w:rsidRPr="00EC04C5">
        <w:rPr>
          <w:rFonts w:ascii="Times New Roman" w:hAnsi="Times New Roman" w:cs="Times New Roman"/>
          <w:sz w:val="28"/>
          <w:szCs w:val="28"/>
        </w:rPr>
        <w:softHyphen/>
        <w:t>ную окраску, в связи с чем ткань и получила свое название. Сокра</w:t>
      </w:r>
      <w:r w:rsidRPr="00EC04C5">
        <w:rPr>
          <w:rFonts w:ascii="Times New Roman" w:hAnsi="Times New Roman" w:cs="Times New Roman"/>
          <w:sz w:val="28"/>
          <w:szCs w:val="28"/>
        </w:rPr>
        <w:softHyphen/>
        <w:t xml:space="preserve">щается </w:t>
      </w:r>
      <w:proofErr w:type="gramStart"/>
      <w:r w:rsidRPr="00EC04C5">
        <w:rPr>
          <w:rFonts w:ascii="Times New Roman" w:hAnsi="Times New Roman" w:cs="Times New Roman"/>
          <w:sz w:val="28"/>
          <w:szCs w:val="28"/>
        </w:rPr>
        <w:t>поперечно-полосатая</w:t>
      </w:r>
      <w:proofErr w:type="gramEnd"/>
      <w:r w:rsidRPr="00EC04C5">
        <w:rPr>
          <w:rFonts w:ascii="Times New Roman" w:hAnsi="Times New Roman" w:cs="Times New Roman"/>
          <w:sz w:val="28"/>
          <w:szCs w:val="28"/>
        </w:rPr>
        <w:t xml:space="preserve"> мы</w:t>
      </w:r>
      <w:r w:rsidRPr="00EC04C5">
        <w:rPr>
          <w:rFonts w:ascii="Times New Roman" w:hAnsi="Times New Roman" w:cs="Times New Roman"/>
          <w:sz w:val="28"/>
          <w:szCs w:val="28"/>
        </w:rPr>
        <w:softHyphen/>
        <w:t>шечная ткань произвольно, подчи</w:t>
      </w:r>
      <w:r w:rsidRPr="00EC04C5">
        <w:rPr>
          <w:rFonts w:ascii="Times New Roman" w:hAnsi="Times New Roman" w:cs="Times New Roman"/>
          <w:sz w:val="28"/>
          <w:szCs w:val="28"/>
        </w:rPr>
        <w:softHyphen/>
        <w:t>няясь сознательным движениям, уси</w:t>
      </w:r>
      <w:r w:rsidRPr="00EC04C5">
        <w:rPr>
          <w:rFonts w:ascii="Times New Roman" w:hAnsi="Times New Roman" w:cs="Times New Roman"/>
          <w:sz w:val="28"/>
          <w:szCs w:val="28"/>
        </w:rPr>
        <w:softHyphen/>
        <w:t>лиям воли.</w:t>
      </w: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sz w:val="28"/>
          <w:szCs w:val="28"/>
        </w:rPr>
        <w:lastRenderedPageBreak/>
        <w:t xml:space="preserve">Сердечная    мышечная ткань состоит из клеток, имеющих </w:t>
      </w:r>
      <w:proofErr w:type="spellStart"/>
      <w:proofErr w:type="gramStart"/>
      <w:r w:rsidRPr="00EC04C5">
        <w:rPr>
          <w:rFonts w:ascii="Times New Roman" w:hAnsi="Times New Roman" w:cs="Times New Roman"/>
          <w:sz w:val="28"/>
          <w:szCs w:val="28"/>
        </w:rPr>
        <w:t>поперечно-полосатую</w:t>
      </w:r>
      <w:proofErr w:type="spellEnd"/>
      <w:proofErr w:type="gramEnd"/>
      <w:r w:rsidRPr="00EC04C5">
        <w:rPr>
          <w:rFonts w:ascii="Times New Roman" w:hAnsi="Times New Roman" w:cs="Times New Roman"/>
          <w:sz w:val="28"/>
          <w:szCs w:val="28"/>
        </w:rPr>
        <w:t xml:space="preserve"> </w:t>
      </w:r>
      <w:proofErr w:type="spellStart"/>
      <w:r w:rsidRPr="00EC04C5">
        <w:rPr>
          <w:rFonts w:ascii="Times New Roman" w:hAnsi="Times New Roman" w:cs="Times New Roman"/>
          <w:sz w:val="28"/>
          <w:szCs w:val="28"/>
        </w:rPr>
        <w:t>исчерченность</w:t>
      </w:r>
      <w:proofErr w:type="spellEnd"/>
      <w:r w:rsidRPr="00EC04C5">
        <w:rPr>
          <w:rFonts w:ascii="Times New Roman" w:hAnsi="Times New Roman" w:cs="Times New Roman"/>
          <w:sz w:val="28"/>
          <w:szCs w:val="28"/>
        </w:rPr>
        <w:t>. Сокращается эта ткань непроизволь</w:t>
      </w:r>
      <w:r w:rsidRPr="00EC04C5">
        <w:rPr>
          <w:rFonts w:ascii="Times New Roman" w:hAnsi="Times New Roman" w:cs="Times New Roman"/>
          <w:sz w:val="28"/>
          <w:szCs w:val="28"/>
        </w:rPr>
        <w:softHyphen/>
        <w:t>но, подчиняясь автоматизму сердеч</w:t>
      </w:r>
      <w:r w:rsidRPr="00EC04C5">
        <w:rPr>
          <w:rFonts w:ascii="Times New Roman" w:hAnsi="Times New Roman" w:cs="Times New Roman"/>
          <w:sz w:val="28"/>
          <w:szCs w:val="28"/>
        </w:rPr>
        <w:softHyphen/>
        <w:t>ных ритмов.</w:t>
      </w:r>
    </w:p>
    <w:p w:rsidR="00FE2EBE" w:rsidRDefault="00EC04C5" w:rsidP="004C6486">
      <w:pPr>
        <w:spacing w:after="0"/>
        <w:ind w:firstLine="709"/>
        <w:jc w:val="center"/>
        <w:rPr>
          <w:rFonts w:ascii="Times New Roman" w:hAnsi="Times New Roman" w:cs="Times New Roman"/>
          <w:color w:val="FF0000"/>
          <w:sz w:val="28"/>
          <w:szCs w:val="28"/>
        </w:rPr>
      </w:pPr>
      <w:r w:rsidRPr="00EC04C5">
        <w:rPr>
          <w:rFonts w:ascii="Times New Roman" w:hAnsi="Times New Roman" w:cs="Times New Roman"/>
          <w:noProof/>
          <w:sz w:val="28"/>
          <w:szCs w:val="28"/>
          <w:lang w:eastAsia="ru-RU"/>
        </w:rPr>
        <w:drawing>
          <wp:inline distT="0" distB="0" distL="0" distR="0">
            <wp:extent cx="3225800" cy="2000250"/>
            <wp:effectExtent l="0" t="0" r="0" b="0"/>
            <wp:docPr id="5" name="Рисунок 5" descr="hello_html_m2fd8d7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2fd8d785.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25800" cy="2000250"/>
                    </a:xfrm>
                    <a:prstGeom prst="rect">
                      <a:avLst/>
                    </a:prstGeom>
                    <a:noFill/>
                    <a:ln>
                      <a:noFill/>
                    </a:ln>
                  </pic:spPr>
                </pic:pic>
              </a:graphicData>
            </a:graphic>
          </wp:inline>
        </w:drawing>
      </w:r>
    </w:p>
    <w:p w:rsidR="00EC04C5" w:rsidRPr="00EC04C5" w:rsidRDefault="00EC04C5" w:rsidP="00C83B69">
      <w:pPr>
        <w:spacing w:after="0"/>
        <w:ind w:firstLine="709"/>
        <w:jc w:val="center"/>
        <w:rPr>
          <w:rFonts w:ascii="Times New Roman" w:hAnsi="Times New Roman" w:cs="Times New Roman"/>
          <w:sz w:val="28"/>
          <w:szCs w:val="28"/>
        </w:rPr>
      </w:pPr>
      <w:r w:rsidRPr="00EC04C5">
        <w:rPr>
          <w:rFonts w:ascii="Times New Roman" w:hAnsi="Times New Roman" w:cs="Times New Roman"/>
          <w:bCs/>
          <w:sz w:val="28"/>
          <w:szCs w:val="28"/>
        </w:rPr>
        <w:t>Рис</w:t>
      </w:r>
      <w:r w:rsidR="00F44F2F">
        <w:rPr>
          <w:rFonts w:ascii="Times New Roman" w:hAnsi="Times New Roman" w:cs="Times New Roman"/>
          <w:bCs/>
          <w:sz w:val="28"/>
          <w:szCs w:val="28"/>
        </w:rPr>
        <w:t>.</w:t>
      </w:r>
      <w:r w:rsidR="00636B9F">
        <w:rPr>
          <w:rFonts w:ascii="Times New Roman" w:hAnsi="Times New Roman" w:cs="Times New Roman"/>
          <w:bCs/>
          <w:sz w:val="28"/>
          <w:szCs w:val="28"/>
        </w:rPr>
        <w:t xml:space="preserve">3 </w:t>
      </w:r>
      <w:r w:rsidR="00636B9F" w:rsidRPr="00036AC8">
        <w:rPr>
          <w:rFonts w:ascii="Times New Roman" w:hAnsi="Times New Roman" w:cs="Times New Roman"/>
          <w:sz w:val="28"/>
          <w:szCs w:val="28"/>
        </w:rPr>
        <w:t>–</w:t>
      </w:r>
      <w:r w:rsidRPr="00EC04C5">
        <w:rPr>
          <w:rFonts w:ascii="Times New Roman" w:hAnsi="Times New Roman" w:cs="Times New Roman"/>
          <w:sz w:val="28"/>
          <w:szCs w:val="28"/>
        </w:rPr>
        <w:t xml:space="preserve"> Строение мышечной ткани</w:t>
      </w:r>
      <w:r w:rsidR="00036AC8" w:rsidRPr="00036AC8">
        <w:rPr>
          <w:rFonts w:ascii="Times New Roman" w:hAnsi="Times New Roman" w:cs="Times New Roman"/>
          <w:sz w:val="28"/>
          <w:szCs w:val="28"/>
        </w:rPr>
        <w:t>[3</w:t>
      </w:r>
      <w:r w:rsidR="00036AC8" w:rsidRPr="002A6AE8">
        <w:rPr>
          <w:rFonts w:ascii="Times New Roman" w:hAnsi="Times New Roman" w:cs="Times New Roman"/>
          <w:sz w:val="28"/>
          <w:szCs w:val="28"/>
        </w:rPr>
        <w:t>]</w:t>
      </w:r>
    </w:p>
    <w:p w:rsidR="00EC04C5" w:rsidRPr="00EC04C5" w:rsidRDefault="00EC04C5" w:rsidP="004C6486">
      <w:pPr>
        <w:spacing w:after="0"/>
        <w:ind w:firstLine="709"/>
        <w:jc w:val="both"/>
        <w:rPr>
          <w:rFonts w:ascii="Times New Roman" w:hAnsi="Times New Roman" w:cs="Times New Roman"/>
          <w:b/>
          <w:bCs/>
          <w:sz w:val="28"/>
          <w:szCs w:val="28"/>
        </w:rPr>
      </w:pP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bCs/>
          <w:sz w:val="28"/>
          <w:szCs w:val="28"/>
        </w:rPr>
        <w:t>Нервная ткань</w:t>
      </w:r>
      <w:r w:rsidRPr="00EC04C5">
        <w:rPr>
          <w:rFonts w:ascii="Times New Roman" w:hAnsi="Times New Roman" w:cs="Times New Roman"/>
          <w:sz w:val="28"/>
          <w:szCs w:val="28"/>
        </w:rPr>
        <w:t>  –  основная ткань всех органов нервной системы (го</w:t>
      </w:r>
      <w:r w:rsidRPr="00EC04C5">
        <w:rPr>
          <w:rFonts w:ascii="Times New Roman" w:hAnsi="Times New Roman" w:cs="Times New Roman"/>
          <w:sz w:val="28"/>
          <w:szCs w:val="28"/>
        </w:rPr>
        <w:softHyphen/>
        <w:t>ловного и спинного мозга, нервов). Состоит она из нервных клеток различной величины (</w:t>
      </w:r>
      <w:r w:rsidRPr="00676225">
        <w:rPr>
          <w:rFonts w:ascii="Times New Roman" w:hAnsi="Times New Roman" w:cs="Times New Roman"/>
          <w:sz w:val="28"/>
          <w:szCs w:val="28"/>
        </w:rPr>
        <w:t>размеры</w:t>
      </w:r>
      <w:r w:rsidRPr="00EC04C5">
        <w:rPr>
          <w:rFonts w:ascii="Times New Roman" w:hAnsi="Times New Roman" w:cs="Times New Roman"/>
          <w:sz w:val="28"/>
          <w:szCs w:val="28"/>
        </w:rPr>
        <w:t xml:space="preserve"> тела клетки до 150 мкм) и формы и кле</w:t>
      </w:r>
      <w:r w:rsidRPr="00EC04C5">
        <w:rPr>
          <w:rFonts w:ascii="Times New Roman" w:hAnsi="Times New Roman" w:cs="Times New Roman"/>
          <w:sz w:val="28"/>
          <w:szCs w:val="28"/>
        </w:rPr>
        <w:softHyphen/>
        <w:t>ток нейроглии, выполняющих вспо</w:t>
      </w:r>
      <w:r w:rsidRPr="00EC04C5">
        <w:rPr>
          <w:rFonts w:ascii="Times New Roman" w:hAnsi="Times New Roman" w:cs="Times New Roman"/>
          <w:sz w:val="28"/>
          <w:szCs w:val="28"/>
        </w:rPr>
        <w:softHyphen/>
        <w:t>могательные функции.</w:t>
      </w: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noProof/>
          <w:sz w:val="28"/>
          <w:szCs w:val="28"/>
          <w:lang w:eastAsia="ru-RU"/>
        </w:rPr>
        <w:drawing>
          <wp:inline distT="0" distB="0" distL="0" distR="0">
            <wp:extent cx="5480050" cy="2724150"/>
            <wp:effectExtent l="0" t="0" r="6350" b="0"/>
            <wp:docPr id="6" name="Рисунок 6" descr="hello_html_5afcc0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5afcc08c.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0050" cy="2724150"/>
                    </a:xfrm>
                    <a:prstGeom prst="rect">
                      <a:avLst/>
                    </a:prstGeom>
                    <a:noFill/>
                    <a:ln>
                      <a:noFill/>
                    </a:ln>
                  </pic:spPr>
                </pic:pic>
              </a:graphicData>
            </a:graphic>
          </wp:inline>
        </w:drawing>
      </w:r>
    </w:p>
    <w:p w:rsidR="00EC04C5" w:rsidRPr="00EC04C5" w:rsidRDefault="00EC04C5" w:rsidP="00C83B69">
      <w:pPr>
        <w:spacing w:after="0"/>
        <w:ind w:firstLine="709"/>
        <w:jc w:val="center"/>
        <w:rPr>
          <w:rFonts w:ascii="Times New Roman" w:hAnsi="Times New Roman" w:cs="Times New Roman"/>
          <w:sz w:val="28"/>
          <w:szCs w:val="28"/>
        </w:rPr>
      </w:pPr>
      <w:r w:rsidRPr="00636B9F">
        <w:rPr>
          <w:rFonts w:ascii="Times New Roman" w:hAnsi="Times New Roman" w:cs="Times New Roman"/>
          <w:bCs/>
          <w:sz w:val="28"/>
          <w:szCs w:val="28"/>
        </w:rPr>
        <w:t>Рис</w:t>
      </w:r>
      <w:r w:rsidR="00636B9F" w:rsidRPr="00636B9F">
        <w:rPr>
          <w:rFonts w:ascii="Times New Roman" w:hAnsi="Times New Roman" w:cs="Times New Roman"/>
          <w:bCs/>
          <w:sz w:val="28"/>
          <w:szCs w:val="28"/>
        </w:rPr>
        <w:t>.</w:t>
      </w:r>
      <w:r w:rsidR="00636B9F">
        <w:rPr>
          <w:rFonts w:ascii="Times New Roman" w:hAnsi="Times New Roman" w:cs="Times New Roman"/>
          <w:bCs/>
          <w:sz w:val="28"/>
          <w:szCs w:val="28"/>
        </w:rPr>
        <w:t xml:space="preserve">4 – </w:t>
      </w:r>
      <w:r w:rsidRPr="00EC04C5">
        <w:rPr>
          <w:rFonts w:ascii="Times New Roman" w:hAnsi="Times New Roman" w:cs="Times New Roman"/>
          <w:sz w:val="28"/>
          <w:szCs w:val="28"/>
        </w:rPr>
        <w:t> Строение нервной ткани</w:t>
      </w:r>
      <w:r w:rsidR="00036AC8" w:rsidRPr="00036AC8">
        <w:rPr>
          <w:rFonts w:ascii="Times New Roman" w:hAnsi="Times New Roman" w:cs="Times New Roman"/>
          <w:sz w:val="28"/>
          <w:szCs w:val="28"/>
        </w:rPr>
        <w:t>[3</w:t>
      </w:r>
      <w:r w:rsidR="00036AC8" w:rsidRPr="002A6AE8">
        <w:rPr>
          <w:rFonts w:ascii="Times New Roman" w:hAnsi="Times New Roman" w:cs="Times New Roman"/>
          <w:sz w:val="28"/>
          <w:szCs w:val="28"/>
        </w:rPr>
        <w:t>]</w:t>
      </w:r>
    </w:p>
    <w:p w:rsidR="00EC04C5" w:rsidRPr="00EC04C5" w:rsidRDefault="00EC04C5" w:rsidP="004C6486">
      <w:pPr>
        <w:spacing w:after="0"/>
        <w:ind w:firstLine="709"/>
        <w:jc w:val="both"/>
        <w:rPr>
          <w:rFonts w:ascii="Times New Roman" w:hAnsi="Times New Roman" w:cs="Times New Roman"/>
          <w:sz w:val="28"/>
          <w:szCs w:val="28"/>
        </w:rPr>
      </w:pPr>
    </w:p>
    <w:p w:rsidR="00EC04C5" w:rsidRPr="00EC04C5" w:rsidRDefault="00EC04C5" w:rsidP="004C6486">
      <w:pPr>
        <w:spacing w:after="0"/>
        <w:ind w:firstLine="709"/>
        <w:jc w:val="center"/>
        <w:rPr>
          <w:rFonts w:ascii="Times New Roman" w:hAnsi="Times New Roman" w:cs="Times New Roman"/>
          <w:b/>
          <w:sz w:val="28"/>
          <w:szCs w:val="28"/>
        </w:rPr>
      </w:pPr>
      <w:r w:rsidRPr="00EC04C5">
        <w:rPr>
          <w:rFonts w:ascii="Times New Roman" w:hAnsi="Times New Roman" w:cs="Times New Roman"/>
          <w:b/>
          <w:sz w:val="28"/>
          <w:szCs w:val="28"/>
        </w:rPr>
        <w:t>Изучение строения нейрона</w:t>
      </w:r>
    </w:p>
    <w:p w:rsidR="00EC04C5" w:rsidRPr="00EC04C5" w:rsidRDefault="00EC04C5" w:rsidP="004C6486">
      <w:pPr>
        <w:spacing w:after="0"/>
        <w:ind w:firstLine="709"/>
        <w:jc w:val="both"/>
        <w:rPr>
          <w:rFonts w:ascii="Times New Roman" w:hAnsi="Times New Roman" w:cs="Times New Roman"/>
          <w:sz w:val="28"/>
          <w:szCs w:val="28"/>
        </w:rPr>
      </w:pP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bCs/>
          <w:sz w:val="28"/>
          <w:szCs w:val="28"/>
        </w:rPr>
        <w:t>Нейрон</w:t>
      </w:r>
      <w:r w:rsidRPr="00EC04C5">
        <w:rPr>
          <w:rFonts w:ascii="Times New Roman" w:hAnsi="Times New Roman" w:cs="Times New Roman"/>
          <w:sz w:val="28"/>
          <w:szCs w:val="28"/>
        </w:rPr>
        <w:t> (от </w:t>
      </w:r>
      <w:hyperlink r:id="rId14" w:history="1">
        <w:r w:rsidRPr="00EC04C5">
          <w:rPr>
            <w:rStyle w:val="a8"/>
            <w:rFonts w:ascii="Times New Roman" w:hAnsi="Times New Roman" w:cs="Times New Roman"/>
            <w:sz w:val="28"/>
            <w:szCs w:val="28"/>
          </w:rPr>
          <w:t>др.-греч.</w:t>
        </w:r>
      </w:hyperlink>
      <w:r w:rsidRPr="00EC04C5">
        <w:rPr>
          <w:rFonts w:ascii="Times New Roman" w:hAnsi="Times New Roman" w:cs="Times New Roman"/>
          <w:sz w:val="28"/>
          <w:szCs w:val="28"/>
        </w:rPr>
        <w:t xml:space="preserve"> νεῦρον — волокно, нерв) — это структурно-функциональная единица нервной системы. Эта клетка имеет сложное строение, </w:t>
      </w:r>
      <w:proofErr w:type="spellStart"/>
      <w:r w:rsidRPr="00EC04C5">
        <w:rPr>
          <w:rFonts w:ascii="Times New Roman" w:hAnsi="Times New Roman" w:cs="Times New Roman"/>
          <w:sz w:val="28"/>
          <w:szCs w:val="28"/>
        </w:rPr>
        <w:t>высокоспециализирована</w:t>
      </w:r>
      <w:proofErr w:type="spellEnd"/>
      <w:r w:rsidRPr="00EC04C5">
        <w:rPr>
          <w:rFonts w:ascii="Times New Roman" w:hAnsi="Times New Roman" w:cs="Times New Roman"/>
          <w:sz w:val="28"/>
          <w:szCs w:val="28"/>
        </w:rPr>
        <w:t xml:space="preserve"> и по структуре содержит ядро, тело клетки и отростки. В организме человека насчитывается более восьмидесяти пяти миллиардов нейронов.</w:t>
      </w:r>
    </w:p>
    <w:p w:rsidR="00EC04C5" w:rsidRPr="00EC04C5" w:rsidRDefault="00EC04C5" w:rsidP="004C6486">
      <w:pPr>
        <w:spacing w:after="0"/>
        <w:ind w:firstLine="709"/>
        <w:jc w:val="both"/>
        <w:rPr>
          <w:rFonts w:ascii="Times New Roman" w:hAnsi="Times New Roman" w:cs="Times New Roman"/>
          <w:sz w:val="28"/>
          <w:szCs w:val="28"/>
        </w:rPr>
      </w:pPr>
    </w:p>
    <w:p w:rsidR="00EC04C5" w:rsidRPr="00EC04C5" w:rsidRDefault="00EC04C5" w:rsidP="00636B9F">
      <w:pPr>
        <w:spacing w:after="0"/>
        <w:ind w:firstLine="709"/>
        <w:jc w:val="center"/>
        <w:rPr>
          <w:rFonts w:ascii="Times New Roman" w:hAnsi="Times New Roman" w:cs="Times New Roman"/>
          <w:sz w:val="28"/>
          <w:szCs w:val="28"/>
        </w:rPr>
      </w:pPr>
      <w:r w:rsidRPr="00EC04C5">
        <w:rPr>
          <w:rFonts w:ascii="Times New Roman" w:hAnsi="Times New Roman" w:cs="Times New Roman"/>
          <w:noProof/>
          <w:sz w:val="28"/>
          <w:szCs w:val="28"/>
          <w:lang w:eastAsia="ru-RU"/>
        </w:rPr>
        <w:lastRenderedPageBreak/>
        <w:drawing>
          <wp:inline distT="0" distB="0" distL="0" distR="0">
            <wp:extent cx="4267200" cy="2901950"/>
            <wp:effectExtent l="0" t="0" r="0" b="0"/>
            <wp:docPr id="7" name="Рисунок 7" descr="hello_html_m7b2b8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7b2b8ef.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67200" cy="2901950"/>
                    </a:xfrm>
                    <a:prstGeom prst="rect">
                      <a:avLst/>
                    </a:prstGeom>
                    <a:noFill/>
                    <a:ln>
                      <a:noFill/>
                    </a:ln>
                  </pic:spPr>
                </pic:pic>
              </a:graphicData>
            </a:graphic>
          </wp:inline>
        </w:drawing>
      </w: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bCs/>
          <w:sz w:val="28"/>
          <w:szCs w:val="28"/>
        </w:rPr>
        <w:t>Рис</w:t>
      </w:r>
      <w:r w:rsidR="00636B9F">
        <w:rPr>
          <w:rFonts w:ascii="Times New Roman" w:hAnsi="Times New Roman" w:cs="Times New Roman"/>
          <w:bCs/>
          <w:sz w:val="28"/>
          <w:szCs w:val="28"/>
        </w:rPr>
        <w:t>.5 –</w:t>
      </w:r>
      <w:r w:rsidRPr="00EC04C5">
        <w:rPr>
          <w:rFonts w:ascii="Times New Roman" w:hAnsi="Times New Roman" w:cs="Times New Roman"/>
          <w:sz w:val="28"/>
          <w:szCs w:val="28"/>
        </w:rPr>
        <w:t> Строение нейрона</w:t>
      </w:r>
      <w:r w:rsidR="00036AC8" w:rsidRPr="00036AC8">
        <w:rPr>
          <w:rFonts w:ascii="Times New Roman" w:hAnsi="Times New Roman" w:cs="Times New Roman"/>
          <w:sz w:val="28"/>
          <w:szCs w:val="28"/>
        </w:rPr>
        <w:t>[3</w:t>
      </w:r>
      <w:r w:rsidR="00036AC8" w:rsidRPr="002A6AE8">
        <w:rPr>
          <w:rFonts w:ascii="Times New Roman" w:hAnsi="Times New Roman" w:cs="Times New Roman"/>
          <w:sz w:val="28"/>
          <w:szCs w:val="28"/>
        </w:rPr>
        <w:t>]</w:t>
      </w:r>
    </w:p>
    <w:p w:rsidR="00EC04C5" w:rsidRPr="00EC04C5" w:rsidRDefault="00EC04C5" w:rsidP="004C6486">
      <w:pPr>
        <w:spacing w:after="0"/>
        <w:ind w:firstLine="709"/>
        <w:jc w:val="both"/>
        <w:rPr>
          <w:rFonts w:ascii="Times New Roman" w:hAnsi="Times New Roman" w:cs="Times New Roman"/>
          <w:sz w:val="28"/>
          <w:szCs w:val="28"/>
        </w:rPr>
      </w:pPr>
    </w:p>
    <w:p w:rsidR="00EC04C5" w:rsidRDefault="00EC04C5" w:rsidP="004C6486">
      <w:pPr>
        <w:spacing w:after="0"/>
        <w:ind w:firstLine="709"/>
        <w:jc w:val="both"/>
        <w:rPr>
          <w:rFonts w:ascii="Times New Roman" w:hAnsi="Times New Roman" w:cs="Times New Roman"/>
          <w:b/>
          <w:sz w:val="28"/>
          <w:szCs w:val="28"/>
        </w:rPr>
      </w:pPr>
      <w:r w:rsidRPr="00EC04C5">
        <w:rPr>
          <w:rFonts w:ascii="Times New Roman" w:hAnsi="Times New Roman" w:cs="Times New Roman"/>
          <w:b/>
          <w:sz w:val="28"/>
          <w:szCs w:val="28"/>
        </w:rPr>
        <w:t>Строение, функции и возрастная морфология систем органов</w:t>
      </w:r>
    </w:p>
    <w:p w:rsidR="004C6486" w:rsidRPr="00EC04C5" w:rsidRDefault="004C6486" w:rsidP="004C6486">
      <w:pPr>
        <w:spacing w:after="0"/>
        <w:ind w:firstLine="709"/>
        <w:jc w:val="both"/>
        <w:rPr>
          <w:rFonts w:ascii="Times New Roman" w:hAnsi="Times New Roman" w:cs="Times New Roman"/>
          <w:b/>
          <w:sz w:val="28"/>
          <w:szCs w:val="28"/>
        </w:rPr>
      </w:pPr>
    </w:p>
    <w:p w:rsidR="00EC04C5" w:rsidRPr="00EC04C5" w:rsidRDefault="00EC04C5" w:rsidP="00636B9F">
      <w:pPr>
        <w:spacing w:after="0"/>
        <w:ind w:firstLine="709"/>
        <w:jc w:val="center"/>
        <w:rPr>
          <w:rFonts w:ascii="Times New Roman" w:hAnsi="Times New Roman" w:cs="Times New Roman"/>
          <w:sz w:val="28"/>
          <w:szCs w:val="28"/>
        </w:rPr>
      </w:pPr>
      <w:r w:rsidRPr="00EC04C5">
        <w:rPr>
          <w:rFonts w:ascii="Times New Roman" w:hAnsi="Times New Roman" w:cs="Times New Roman"/>
          <w:noProof/>
          <w:sz w:val="28"/>
          <w:szCs w:val="28"/>
          <w:lang w:eastAsia="ru-RU"/>
        </w:rPr>
        <w:drawing>
          <wp:inline distT="0" distB="0" distL="0" distR="0">
            <wp:extent cx="3600450" cy="4375150"/>
            <wp:effectExtent l="0" t="0" r="0" b="6350"/>
            <wp:docPr id="8" name="Рисунок 8" descr="hello_html_71335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71335155.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0450" cy="4375150"/>
                    </a:xfrm>
                    <a:prstGeom prst="rect">
                      <a:avLst/>
                    </a:prstGeom>
                    <a:noFill/>
                    <a:ln>
                      <a:noFill/>
                    </a:ln>
                  </pic:spPr>
                </pic:pic>
              </a:graphicData>
            </a:graphic>
          </wp:inline>
        </w:drawing>
      </w:r>
    </w:p>
    <w:p w:rsidR="00EC04C5" w:rsidRPr="00EC04C5" w:rsidRDefault="00EC04C5" w:rsidP="00C83B69">
      <w:pPr>
        <w:spacing w:after="0"/>
        <w:ind w:firstLine="709"/>
        <w:jc w:val="center"/>
        <w:rPr>
          <w:rFonts w:ascii="Times New Roman" w:hAnsi="Times New Roman" w:cs="Times New Roman"/>
          <w:sz w:val="28"/>
          <w:szCs w:val="28"/>
        </w:rPr>
      </w:pPr>
      <w:r w:rsidRPr="00636B9F">
        <w:rPr>
          <w:rFonts w:ascii="Times New Roman" w:hAnsi="Times New Roman" w:cs="Times New Roman"/>
          <w:bCs/>
          <w:sz w:val="28"/>
          <w:szCs w:val="28"/>
        </w:rPr>
        <w:t>Рис</w:t>
      </w:r>
      <w:r w:rsidR="00636B9F">
        <w:rPr>
          <w:rFonts w:ascii="Times New Roman" w:hAnsi="Times New Roman" w:cs="Times New Roman"/>
          <w:bCs/>
          <w:sz w:val="28"/>
          <w:szCs w:val="28"/>
        </w:rPr>
        <w:t xml:space="preserve">.6 – </w:t>
      </w:r>
      <w:r w:rsidRPr="00EC04C5">
        <w:rPr>
          <w:rFonts w:ascii="Times New Roman" w:hAnsi="Times New Roman" w:cs="Times New Roman"/>
          <w:sz w:val="28"/>
          <w:szCs w:val="28"/>
        </w:rPr>
        <w:t xml:space="preserve"> Строение нижней конечности</w:t>
      </w:r>
      <w:r w:rsidR="00036AC8" w:rsidRPr="00036AC8">
        <w:rPr>
          <w:rFonts w:ascii="Times New Roman" w:hAnsi="Times New Roman" w:cs="Times New Roman"/>
          <w:sz w:val="28"/>
          <w:szCs w:val="28"/>
        </w:rPr>
        <w:t>[3</w:t>
      </w:r>
      <w:r w:rsidR="00036AC8" w:rsidRPr="002A6AE8">
        <w:rPr>
          <w:rFonts w:ascii="Times New Roman" w:hAnsi="Times New Roman" w:cs="Times New Roman"/>
          <w:sz w:val="28"/>
          <w:szCs w:val="28"/>
        </w:rPr>
        <w:t>]</w:t>
      </w:r>
    </w:p>
    <w:p w:rsidR="00EC04C5" w:rsidRPr="00EC04C5" w:rsidRDefault="00EC04C5" w:rsidP="004C6486">
      <w:pPr>
        <w:spacing w:after="0"/>
        <w:ind w:firstLine="709"/>
        <w:jc w:val="both"/>
        <w:rPr>
          <w:rFonts w:ascii="Times New Roman" w:hAnsi="Times New Roman" w:cs="Times New Roman"/>
          <w:sz w:val="28"/>
          <w:szCs w:val="28"/>
        </w:rPr>
      </w:pP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bCs/>
          <w:sz w:val="28"/>
          <w:szCs w:val="28"/>
        </w:rPr>
        <w:lastRenderedPageBreak/>
        <w:t>Задание.</w:t>
      </w:r>
      <w:r w:rsidRPr="00EC04C5">
        <w:rPr>
          <w:rFonts w:ascii="Times New Roman" w:hAnsi="Times New Roman" w:cs="Times New Roman"/>
          <w:b/>
          <w:bCs/>
          <w:sz w:val="28"/>
          <w:szCs w:val="28"/>
        </w:rPr>
        <w:t xml:space="preserve"> </w:t>
      </w:r>
      <w:r w:rsidRPr="00EC04C5">
        <w:rPr>
          <w:rFonts w:ascii="Times New Roman" w:hAnsi="Times New Roman" w:cs="Times New Roman"/>
          <w:sz w:val="28"/>
          <w:szCs w:val="28"/>
        </w:rPr>
        <w:t>Составьте анатомо-морфологическую характеристику адаптации аппарата движения к физическим нагрузкам – при круговых вращательных движениях рук, при отжимании рук от пола.</w:t>
      </w: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noProof/>
          <w:sz w:val="28"/>
          <w:szCs w:val="28"/>
          <w:lang w:eastAsia="ru-RU"/>
        </w:rPr>
        <w:drawing>
          <wp:inline distT="0" distB="0" distL="0" distR="0">
            <wp:extent cx="5429250" cy="3524250"/>
            <wp:effectExtent l="0" t="0" r="0" b="0"/>
            <wp:docPr id="9" name="Рисунок 9" descr="hello_html_57d070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57d070a9.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0" cy="3524250"/>
                    </a:xfrm>
                    <a:prstGeom prst="rect">
                      <a:avLst/>
                    </a:prstGeom>
                    <a:noFill/>
                    <a:ln>
                      <a:noFill/>
                    </a:ln>
                  </pic:spPr>
                </pic:pic>
              </a:graphicData>
            </a:graphic>
          </wp:inline>
        </w:drawing>
      </w:r>
    </w:p>
    <w:p w:rsidR="00EC04C5" w:rsidRPr="00EC04C5" w:rsidRDefault="00636B9F" w:rsidP="00C83B69">
      <w:pPr>
        <w:spacing w:after="0"/>
        <w:ind w:firstLine="709"/>
        <w:jc w:val="center"/>
        <w:rPr>
          <w:rFonts w:ascii="Times New Roman" w:hAnsi="Times New Roman" w:cs="Times New Roman"/>
          <w:sz w:val="28"/>
          <w:szCs w:val="28"/>
        </w:rPr>
      </w:pPr>
      <w:r>
        <w:rPr>
          <w:rFonts w:ascii="Times New Roman" w:hAnsi="Times New Roman" w:cs="Times New Roman"/>
          <w:bCs/>
          <w:sz w:val="28"/>
          <w:szCs w:val="28"/>
        </w:rPr>
        <w:t>Рис.7 –</w:t>
      </w:r>
      <w:r w:rsidR="00EC04C5" w:rsidRPr="00EC04C5">
        <w:rPr>
          <w:rFonts w:ascii="Times New Roman" w:hAnsi="Times New Roman" w:cs="Times New Roman"/>
          <w:sz w:val="28"/>
          <w:szCs w:val="28"/>
        </w:rPr>
        <w:t xml:space="preserve"> Вращательные движения рук</w:t>
      </w:r>
      <w:r w:rsidR="00036AC8" w:rsidRPr="00036AC8">
        <w:rPr>
          <w:rFonts w:ascii="Times New Roman" w:hAnsi="Times New Roman" w:cs="Times New Roman"/>
          <w:sz w:val="28"/>
          <w:szCs w:val="28"/>
        </w:rPr>
        <w:t>[3</w:t>
      </w:r>
      <w:r w:rsidR="00036AC8">
        <w:rPr>
          <w:rFonts w:ascii="Times New Roman" w:hAnsi="Times New Roman" w:cs="Times New Roman"/>
          <w:sz w:val="28"/>
          <w:szCs w:val="28"/>
          <w:lang w:val="en-US"/>
        </w:rPr>
        <w:t>]</w:t>
      </w:r>
    </w:p>
    <w:p w:rsidR="00EC04C5" w:rsidRPr="00EC04C5" w:rsidRDefault="00EC04C5" w:rsidP="004C6486">
      <w:pPr>
        <w:spacing w:after="0"/>
        <w:ind w:firstLine="709"/>
        <w:jc w:val="both"/>
        <w:rPr>
          <w:rFonts w:ascii="Times New Roman" w:hAnsi="Times New Roman" w:cs="Times New Roman"/>
          <w:sz w:val="28"/>
          <w:szCs w:val="28"/>
        </w:rPr>
      </w:pP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noProof/>
          <w:sz w:val="28"/>
          <w:szCs w:val="28"/>
          <w:lang w:eastAsia="ru-RU"/>
        </w:rPr>
        <w:drawing>
          <wp:inline distT="0" distB="0" distL="0" distR="0">
            <wp:extent cx="3981450" cy="2286000"/>
            <wp:effectExtent l="0" t="0" r="0" b="0"/>
            <wp:docPr id="10" name="Рисунок 10" descr="hello_html_m19708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19708739.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81450" cy="2286000"/>
                    </a:xfrm>
                    <a:prstGeom prst="rect">
                      <a:avLst/>
                    </a:prstGeom>
                    <a:noFill/>
                    <a:ln>
                      <a:noFill/>
                    </a:ln>
                  </pic:spPr>
                </pic:pic>
              </a:graphicData>
            </a:graphic>
          </wp:inline>
        </w:drawing>
      </w: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bCs/>
          <w:sz w:val="28"/>
          <w:szCs w:val="28"/>
        </w:rPr>
        <w:t>Рис</w:t>
      </w:r>
      <w:r w:rsidR="00636B9F">
        <w:rPr>
          <w:rFonts w:ascii="Times New Roman" w:hAnsi="Times New Roman" w:cs="Times New Roman"/>
          <w:bCs/>
          <w:sz w:val="28"/>
          <w:szCs w:val="28"/>
        </w:rPr>
        <w:t xml:space="preserve">.8 – </w:t>
      </w:r>
      <w:r w:rsidR="00FE2EBE" w:rsidRPr="00FE2EBE">
        <w:rPr>
          <w:rFonts w:ascii="Times New Roman" w:hAnsi="Times New Roman" w:cs="Times New Roman"/>
          <w:sz w:val="28"/>
          <w:szCs w:val="28"/>
        </w:rPr>
        <w:t>Сгибание и разгибание рук в упоре лежа</w:t>
      </w:r>
      <w:r w:rsidR="00FE2EBE" w:rsidRPr="00EC04C5">
        <w:rPr>
          <w:rFonts w:ascii="Times New Roman" w:hAnsi="Times New Roman" w:cs="Times New Roman"/>
          <w:sz w:val="28"/>
          <w:szCs w:val="28"/>
        </w:rPr>
        <w:t xml:space="preserve"> </w:t>
      </w:r>
      <w:r w:rsidRPr="00EC04C5">
        <w:rPr>
          <w:rFonts w:ascii="Times New Roman" w:hAnsi="Times New Roman" w:cs="Times New Roman"/>
          <w:sz w:val="28"/>
          <w:szCs w:val="28"/>
        </w:rPr>
        <w:t>рук от пола</w:t>
      </w:r>
      <w:r w:rsidR="00036AC8" w:rsidRPr="00036AC8">
        <w:rPr>
          <w:rFonts w:ascii="Times New Roman" w:hAnsi="Times New Roman" w:cs="Times New Roman"/>
          <w:sz w:val="28"/>
          <w:szCs w:val="28"/>
        </w:rPr>
        <w:t>[3]</w:t>
      </w:r>
      <w:r w:rsidR="00F44F2F">
        <w:rPr>
          <w:rFonts w:ascii="Times New Roman" w:hAnsi="Times New Roman" w:cs="Times New Roman"/>
          <w:sz w:val="28"/>
          <w:szCs w:val="28"/>
        </w:rPr>
        <w:t xml:space="preserve"> </w:t>
      </w:r>
    </w:p>
    <w:p w:rsidR="00EC04C5" w:rsidRPr="00EC04C5" w:rsidRDefault="00EC04C5" w:rsidP="004C6486">
      <w:pPr>
        <w:spacing w:after="0"/>
        <w:ind w:firstLine="709"/>
        <w:jc w:val="both"/>
        <w:rPr>
          <w:rFonts w:ascii="Times New Roman" w:hAnsi="Times New Roman" w:cs="Times New Roman"/>
          <w:sz w:val="28"/>
          <w:szCs w:val="28"/>
        </w:rPr>
      </w:pPr>
    </w:p>
    <w:p w:rsid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bCs/>
          <w:sz w:val="28"/>
          <w:szCs w:val="28"/>
        </w:rPr>
        <w:t>Сделайте вывод</w:t>
      </w:r>
      <w:r w:rsidRPr="00EC04C5">
        <w:rPr>
          <w:rFonts w:ascii="Times New Roman" w:hAnsi="Times New Roman" w:cs="Times New Roman"/>
          <w:sz w:val="28"/>
          <w:szCs w:val="28"/>
        </w:rPr>
        <w:t>: особенности строения верхней конечности и её анатомо-морфологическую характеристику работы рук при физических нагрузках.</w:t>
      </w:r>
    </w:p>
    <w:p w:rsidR="004C6486" w:rsidRPr="00EC04C5" w:rsidRDefault="004C6486" w:rsidP="004C6486">
      <w:pPr>
        <w:spacing w:after="0"/>
        <w:ind w:firstLine="709"/>
        <w:jc w:val="both"/>
        <w:rPr>
          <w:rFonts w:ascii="Times New Roman" w:hAnsi="Times New Roman" w:cs="Times New Roman"/>
          <w:sz w:val="28"/>
          <w:szCs w:val="28"/>
        </w:rPr>
      </w:pPr>
    </w:p>
    <w:p w:rsidR="00EC04C5" w:rsidRPr="00EC04C5" w:rsidRDefault="00EC04C5" w:rsidP="004C6486">
      <w:pPr>
        <w:spacing w:after="0"/>
        <w:ind w:firstLine="709"/>
        <w:jc w:val="both"/>
        <w:rPr>
          <w:rFonts w:ascii="Times New Roman" w:hAnsi="Times New Roman" w:cs="Times New Roman"/>
          <w:b/>
          <w:bCs/>
          <w:sz w:val="28"/>
          <w:szCs w:val="28"/>
        </w:rPr>
      </w:pPr>
    </w:p>
    <w:p w:rsidR="00C83B69" w:rsidRDefault="00C83B69" w:rsidP="004C6486">
      <w:pPr>
        <w:spacing w:after="0"/>
        <w:ind w:firstLine="709"/>
        <w:jc w:val="center"/>
        <w:rPr>
          <w:rFonts w:ascii="Times New Roman" w:hAnsi="Times New Roman" w:cs="Times New Roman"/>
          <w:b/>
          <w:sz w:val="28"/>
          <w:szCs w:val="28"/>
        </w:rPr>
      </w:pPr>
    </w:p>
    <w:p w:rsidR="00EC04C5" w:rsidRDefault="00EC04C5" w:rsidP="004C6486">
      <w:pPr>
        <w:spacing w:after="0"/>
        <w:ind w:firstLine="709"/>
        <w:jc w:val="center"/>
        <w:rPr>
          <w:rFonts w:ascii="Times New Roman" w:hAnsi="Times New Roman" w:cs="Times New Roman"/>
          <w:b/>
          <w:sz w:val="28"/>
          <w:szCs w:val="28"/>
        </w:rPr>
      </w:pPr>
      <w:r w:rsidRPr="00EC04C5">
        <w:rPr>
          <w:rFonts w:ascii="Times New Roman" w:hAnsi="Times New Roman" w:cs="Times New Roman"/>
          <w:b/>
          <w:sz w:val="28"/>
          <w:szCs w:val="28"/>
        </w:rPr>
        <w:lastRenderedPageBreak/>
        <w:t>Строение, функции и возрастная морфология систем органов.</w:t>
      </w:r>
      <w:r w:rsidRPr="00EC04C5">
        <w:rPr>
          <w:rFonts w:ascii="Times New Roman" w:hAnsi="Times New Roman" w:cs="Times New Roman"/>
          <w:sz w:val="28"/>
          <w:szCs w:val="28"/>
        </w:rPr>
        <w:t xml:space="preserve"> </w:t>
      </w:r>
      <w:r w:rsidRPr="00EC04C5">
        <w:rPr>
          <w:rFonts w:ascii="Times New Roman" w:hAnsi="Times New Roman" w:cs="Times New Roman"/>
          <w:b/>
          <w:sz w:val="28"/>
          <w:szCs w:val="28"/>
        </w:rPr>
        <w:t>Динамическая и функциональная система о</w:t>
      </w:r>
      <w:r w:rsidR="008D4374">
        <w:rPr>
          <w:rFonts w:ascii="Times New Roman" w:hAnsi="Times New Roman" w:cs="Times New Roman"/>
          <w:b/>
          <w:sz w:val="28"/>
          <w:szCs w:val="28"/>
        </w:rPr>
        <w:t>беспечения и регуляции движения</w:t>
      </w:r>
    </w:p>
    <w:p w:rsidR="004C6486" w:rsidRPr="008D4374" w:rsidRDefault="004C6486" w:rsidP="004C6486">
      <w:pPr>
        <w:spacing w:after="0"/>
        <w:ind w:firstLine="709"/>
        <w:jc w:val="center"/>
        <w:rPr>
          <w:rFonts w:ascii="Times New Roman" w:hAnsi="Times New Roman" w:cs="Times New Roman"/>
          <w:b/>
          <w:sz w:val="28"/>
          <w:szCs w:val="28"/>
        </w:rPr>
      </w:pP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sz w:val="28"/>
          <w:szCs w:val="28"/>
        </w:rPr>
        <w:t>Анатомический анализ положения тела спортсмена - «Угол в упоре на параллельных брусьях»</w:t>
      </w: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sz w:val="28"/>
          <w:szCs w:val="28"/>
        </w:rPr>
        <w:t>Угол в упоре на параллельных брусьях являются довольно распространенными упражнениями в гимнастике. При упоре на параллельных брусьях тело занимает вертикальное положение, руки опущены вдоль туловища, выпрямлены назад, туловище разогнуто, прямые ноги опущены, носки стоп оттянуты.</w:t>
      </w: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sz w:val="28"/>
          <w:szCs w:val="28"/>
        </w:rPr>
        <w:t>Взаимодействие внешних сил - силы тяжести и реакции опоры - в области верхних конечностей направлено на сжатие, сдавливание их звеньев, тогда как в остальной части тела, как и в висе на выпрямленных руках, - на разрыв. Моменты этих сил уравновешиваются действием активных и пассивных внутренних сил (силы мышц, силы сопротивления костей, мягких тканей).</w:t>
      </w: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sz w:val="28"/>
          <w:szCs w:val="28"/>
        </w:rPr>
        <w:t>Расположение звеньев тела таково, что в голеностопном и коленном суставах происходит сгибание, в тазобедренном суставе и суставах позвоночного столба - разгибание. Грудной кифоз уменьшен, поясничный и шейный лордозы увеличены. Межпозвоночные диски в поясничном отделе спереди растянуты, а сзади сплюснуты.</w:t>
      </w:r>
    </w:p>
    <w:p w:rsidR="00EC04C5" w:rsidRPr="00EC04C5" w:rsidRDefault="004C6486" w:rsidP="004C6486">
      <w:pPr>
        <w:spacing w:after="0"/>
        <w:ind w:firstLine="709"/>
        <w:jc w:val="both"/>
        <w:rPr>
          <w:rFonts w:ascii="Times New Roman" w:hAnsi="Times New Roman" w:cs="Times New Roman"/>
          <w:sz w:val="28"/>
          <w:szCs w:val="28"/>
        </w:rPr>
      </w:pPr>
      <w:r>
        <w:rPr>
          <w:rFonts w:ascii="Times New Roman" w:hAnsi="Times New Roman" w:cs="Times New Roman"/>
          <w:sz w:val="28"/>
          <w:szCs w:val="28"/>
        </w:rPr>
        <w:t>Основной центр тяжести</w:t>
      </w:r>
      <w:r w:rsidR="00EC04C5" w:rsidRPr="00EC04C5">
        <w:rPr>
          <w:rFonts w:ascii="Times New Roman" w:hAnsi="Times New Roman" w:cs="Times New Roman"/>
          <w:sz w:val="28"/>
          <w:szCs w:val="28"/>
        </w:rPr>
        <w:t xml:space="preserve"> тела, расположенный в области крестцовых позвонков находится выше площади опоры, и равновесие можно было бы считать неустойчивым. Однако по отношению к закрепленному в области плечевого сустава поясу верхних конечностей </w:t>
      </w:r>
      <w:r>
        <w:rPr>
          <w:rFonts w:ascii="Times New Roman" w:hAnsi="Times New Roman" w:cs="Times New Roman"/>
          <w:sz w:val="28"/>
          <w:szCs w:val="28"/>
        </w:rPr>
        <w:t>основной центр тяжести</w:t>
      </w:r>
      <w:r w:rsidR="00EC04C5" w:rsidRPr="00EC04C5">
        <w:rPr>
          <w:rFonts w:ascii="Times New Roman" w:hAnsi="Times New Roman" w:cs="Times New Roman"/>
          <w:sz w:val="28"/>
          <w:szCs w:val="28"/>
        </w:rPr>
        <w:t xml:space="preserve"> тела лежит ниже площади опоры, в связи с чем тело находится в устойчивом равновесии: его можно уподобить маятнику с осью вращения, проходящей через центры плечевых суставов.</w:t>
      </w: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sz w:val="28"/>
          <w:szCs w:val="28"/>
        </w:rPr>
        <w:t>Состояние пассивного и активного двигательного аппарата специфично. Кисть под влиянием силы тяжести находится в разогнутом положении, 2 и 5-й пальцы расположены снаружи, а большой палец противопоставлен остальным и находится с внутренней стороны жерди. Предплечье занимает среднее положение между пронацией и супинацией. Плечо в области локтевого сустава разогнуто. В луче - запястном, локтевом и плечевом суставах суставные поверхности сочленяющихся костей упираются друг в друга, суставные щели сужены. Головки плечевых костей упираются в суставную впадину лопатки и акромиальный отросток. В области позвоночного столба грудной кифоз уменьшен, а поясничный лордоз увеличен, передняя продольная связка позвоночника натянута, межпозвоночные диски (особенно в поясничном отделе) растянуты.</w:t>
      </w:r>
    </w:p>
    <w:p w:rsidR="00EC04C5" w:rsidRPr="00EC04C5" w:rsidRDefault="00EC04C5" w:rsidP="004C6486">
      <w:pPr>
        <w:spacing w:after="0"/>
        <w:ind w:firstLine="709"/>
        <w:jc w:val="both"/>
        <w:rPr>
          <w:rFonts w:ascii="Times New Roman" w:hAnsi="Times New Roman" w:cs="Times New Roman"/>
          <w:sz w:val="28"/>
          <w:szCs w:val="28"/>
        </w:rPr>
      </w:pP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noProof/>
          <w:sz w:val="28"/>
          <w:szCs w:val="28"/>
          <w:lang w:eastAsia="ru-RU"/>
        </w:rPr>
        <w:lastRenderedPageBreak/>
        <w:drawing>
          <wp:inline distT="0" distB="0" distL="0" distR="0">
            <wp:extent cx="5143500" cy="4578350"/>
            <wp:effectExtent l="0" t="0" r="0" b="0"/>
            <wp:docPr id="11" name="Рисунок 11" descr="hello_html_m4b2711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m4b27113b.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3500" cy="4578350"/>
                    </a:xfrm>
                    <a:prstGeom prst="rect">
                      <a:avLst/>
                    </a:prstGeom>
                    <a:noFill/>
                    <a:ln>
                      <a:noFill/>
                    </a:ln>
                  </pic:spPr>
                </pic:pic>
              </a:graphicData>
            </a:graphic>
          </wp:inline>
        </w:drawing>
      </w:r>
    </w:p>
    <w:p w:rsidR="00636B9F" w:rsidRPr="00036AC8" w:rsidRDefault="00636B9F" w:rsidP="00C83B69">
      <w:pPr>
        <w:spacing w:after="0"/>
        <w:ind w:firstLine="709"/>
        <w:jc w:val="center"/>
        <w:rPr>
          <w:rFonts w:ascii="Times New Roman" w:hAnsi="Times New Roman" w:cs="Times New Roman"/>
          <w:sz w:val="28"/>
          <w:szCs w:val="28"/>
          <w:vertAlign w:val="superscript"/>
        </w:rPr>
      </w:pPr>
      <w:r>
        <w:rPr>
          <w:rFonts w:ascii="Times New Roman" w:hAnsi="Times New Roman" w:cs="Times New Roman"/>
          <w:bCs/>
          <w:sz w:val="28"/>
          <w:szCs w:val="28"/>
        </w:rPr>
        <w:t xml:space="preserve">Рис.9 – </w:t>
      </w:r>
      <w:r>
        <w:rPr>
          <w:rFonts w:ascii="Times New Roman" w:hAnsi="Times New Roman" w:cs="Times New Roman"/>
          <w:sz w:val="28"/>
          <w:szCs w:val="28"/>
        </w:rPr>
        <w:t>Упор на параллельных брусьях</w:t>
      </w:r>
      <w:r w:rsidR="00036AC8" w:rsidRPr="00036AC8">
        <w:rPr>
          <w:rFonts w:ascii="Times New Roman" w:hAnsi="Times New Roman" w:cs="Times New Roman"/>
          <w:sz w:val="28"/>
          <w:szCs w:val="28"/>
        </w:rPr>
        <w:t>[3]</w:t>
      </w: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sz w:val="28"/>
          <w:szCs w:val="28"/>
        </w:rPr>
        <w:br/>
      </w:r>
    </w:p>
    <w:p w:rsid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sz w:val="28"/>
          <w:szCs w:val="28"/>
        </w:rPr>
        <w:t>Упражнение «упор на параллельных брусьях» способствует развитию мышц верхних конечностей, преимущественно пояса верхних конечностей, тренирует диафрагмальное дыхание, является корригирующим по предупреждению и устранению дефектов осанки.</w:t>
      </w:r>
    </w:p>
    <w:p w:rsidR="007A48D6" w:rsidRPr="00EC04C5" w:rsidRDefault="007A48D6" w:rsidP="004C6486">
      <w:pPr>
        <w:spacing w:after="0"/>
        <w:ind w:firstLine="709"/>
        <w:jc w:val="both"/>
        <w:rPr>
          <w:rFonts w:ascii="Times New Roman" w:hAnsi="Times New Roman" w:cs="Times New Roman"/>
          <w:sz w:val="28"/>
          <w:szCs w:val="28"/>
        </w:rPr>
      </w:pPr>
    </w:p>
    <w:p w:rsidR="00EC04C5" w:rsidRPr="00EC04C5" w:rsidRDefault="00EC04C5" w:rsidP="004C6486">
      <w:pPr>
        <w:spacing w:after="0"/>
        <w:ind w:firstLine="709"/>
        <w:jc w:val="both"/>
        <w:rPr>
          <w:rFonts w:ascii="Times New Roman" w:hAnsi="Times New Roman" w:cs="Times New Roman"/>
          <w:sz w:val="28"/>
          <w:szCs w:val="28"/>
        </w:rPr>
      </w:pPr>
    </w:p>
    <w:p w:rsidR="00EC04C5" w:rsidRPr="008D4374" w:rsidRDefault="00EC04C5" w:rsidP="004C6486">
      <w:pPr>
        <w:spacing w:after="0"/>
        <w:ind w:firstLine="709"/>
        <w:jc w:val="center"/>
        <w:rPr>
          <w:rFonts w:ascii="Times New Roman" w:hAnsi="Times New Roman" w:cs="Times New Roman"/>
          <w:b/>
          <w:sz w:val="28"/>
          <w:szCs w:val="28"/>
        </w:rPr>
      </w:pPr>
      <w:r w:rsidRPr="00EC04C5">
        <w:rPr>
          <w:rFonts w:ascii="Times New Roman" w:hAnsi="Times New Roman" w:cs="Times New Roman"/>
          <w:b/>
          <w:sz w:val="28"/>
          <w:szCs w:val="28"/>
        </w:rPr>
        <w:t>Строение, функции и возрастная морфология систем органов. Динамическая и функциональная система о</w:t>
      </w:r>
      <w:r w:rsidR="008D4374">
        <w:rPr>
          <w:rFonts w:ascii="Times New Roman" w:hAnsi="Times New Roman" w:cs="Times New Roman"/>
          <w:b/>
          <w:sz w:val="28"/>
          <w:szCs w:val="28"/>
        </w:rPr>
        <w:t>беспечения и регуляции движения</w:t>
      </w:r>
    </w:p>
    <w:p w:rsidR="00EC04C5" w:rsidRPr="00EC04C5" w:rsidRDefault="00EC04C5" w:rsidP="004C6486">
      <w:pPr>
        <w:spacing w:after="0"/>
        <w:ind w:firstLine="709"/>
        <w:jc w:val="both"/>
        <w:rPr>
          <w:rFonts w:ascii="Times New Roman" w:hAnsi="Times New Roman" w:cs="Times New Roman"/>
          <w:sz w:val="28"/>
          <w:szCs w:val="28"/>
        </w:rPr>
      </w:pP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sz w:val="28"/>
          <w:szCs w:val="28"/>
        </w:rPr>
        <w:t xml:space="preserve">Спортсмены при беге совершает изменения опоры тела. Что происходит с туловищем при ускорении и уменьшении скорости. </w:t>
      </w:r>
    </w:p>
    <w:p w:rsidR="00EC04C5" w:rsidRPr="00EC04C5" w:rsidRDefault="00EC04C5" w:rsidP="004C6486">
      <w:pPr>
        <w:spacing w:after="0"/>
        <w:ind w:firstLine="709"/>
        <w:jc w:val="both"/>
        <w:rPr>
          <w:rFonts w:ascii="Times New Roman" w:hAnsi="Times New Roman" w:cs="Times New Roman"/>
          <w:sz w:val="28"/>
          <w:szCs w:val="28"/>
        </w:rPr>
      </w:pP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noProof/>
          <w:sz w:val="28"/>
          <w:szCs w:val="28"/>
          <w:lang w:eastAsia="ru-RU"/>
        </w:rPr>
        <w:lastRenderedPageBreak/>
        <w:drawing>
          <wp:inline distT="0" distB="0" distL="0" distR="0">
            <wp:extent cx="5715000" cy="1574800"/>
            <wp:effectExtent l="0" t="0" r="0" b="6350"/>
            <wp:docPr id="13" name="Рисунок 13" descr="hello_html_m5324e5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m5324e53f.pn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1574800"/>
                    </a:xfrm>
                    <a:prstGeom prst="rect">
                      <a:avLst/>
                    </a:prstGeom>
                    <a:noFill/>
                    <a:ln>
                      <a:noFill/>
                    </a:ln>
                  </pic:spPr>
                </pic:pic>
              </a:graphicData>
            </a:graphic>
          </wp:inline>
        </w:drawing>
      </w:r>
    </w:p>
    <w:p w:rsidR="00EC04C5" w:rsidRPr="00EC04C5" w:rsidRDefault="00636B9F" w:rsidP="00C83B69">
      <w:pPr>
        <w:spacing w:after="0"/>
        <w:ind w:firstLine="709"/>
        <w:jc w:val="center"/>
        <w:rPr>
          <w:rFonts w:ascii="Times New Roman" w:hAnsi="Times New Roman" w:cs="Times New Roman"/>
          <w:sz w:val="28"/>
          <w:szCs w:val="28"/>
        </w:rPr>
      </w:pPr>
      <w:r>
        <w:rPr>
          <w:rFonts w:ascii="Times New Roman" w:hAnsi="Times New Roman" w:cs="Times New Roman"/>
          <w:bCs/>
          <w:sz w:val="28"/>
          <w:szCs w:val="28"/>
        </w:rPr>
        <w:t>Рис</w:t>
      </w:r>
      <w:r w:rsidR="00EC04C5" w:rsidRPr="00EC04C5">
        <w:rPr>
          <w:rFonts w:ascii="Times New Roman" w:hAnsi="Times New Roman" w:cs="Times New Roman"/>
          <w:sz w:val="28"/>
          <w:szCs w:val="28"/>
        </w:rPr>
        <w:t>.</w:t>
      </w:r>
      <w:r>
        <w:rPr>
          <w:rFonts w:ascii="Times New Roman" w:hAnsi="Times New Roman" w:cs="Times New Roman"/>
          <w:sz w:val="28"/>
          <w:szCs w:val="28"/>
        </w:rPr>
        <w:t xml:space="preserve">10 – </w:t>
      </w:r>
      <w:r w:rsidR="00EC04C5" w:rsidRPr="00EC04C5">
        <w:rPr>
          <w:rFonts w:ascii="Times New Roman" w:hAnsi="Times New Roman" w:cs="Times New Roman"/>
          <w:sz w:val="28"/>
          <w:szCs w:val="28"/>
        </w:rPr>
        <w:t xml:space="preserve"> Бег</w:t>
      </w:r>
      <w:r w:rsidR="00036AC8" w:rsidRPr="00036AC8">
        <w:rPr>
          <w:rFonts w:ascii="Times New Roman" w:hAnsi="Times New Roman" w:cs="Times New Roman"/>
          <w:sz w:val="28"/>
          <w:szCs w:val="28"/>
        </w:rPr>
        <w:t>[3</w:t>
      </w:r>
      <w:r w:rsidR="00036AC8" w:rsidRPr="002A6AE8">
        <w:rPr>
          <w:rFonts w:ascii="Times New Roman" w:hAnsi="Times New Roman" w:cs="Times New Roman"/>
          <w:sz w:val="28"/>
          <w:szCs w:val="28"/>
        </w:rPr>
        <w:t>]</w:t>
      </w:r>
    </w:p>
    <w:p w:rsidR="00EC04C5" w:rsidRPr="00EC04C5" w:rsidRDefault="00EC04C5" w:rsidP="004C6486">
      <w:pPr>
        <w:spacing w:after="0"/>
        <w:ind w:firstLine="709"/>
        <w:jc w:val="both"/>
        <w:rPr>
          <w:rFonts w:ascii="Times New Roman" w:hAnsi="Times New Roman" w:cs="Times New Roman"/>
          <w:sz w:val="28"/>
          <w:szCs w:val="28"/>
        </w:rPr>
      </w:pP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sz w:val="28"/>
          <w:szCs w:val="28"/>
        </w:rPr>
        <w:t xml:space="preserve">Ходьба – это сложное, симметричное, цикличное, связанное с отталкивание тела от опорной поверхности и перемещением его в пространстве. </w:t>
      </w:r>
    </w:p>
    <w:p w:rsidR="00EC04C5" w:rsidRPr="00EC04C5" w:rsidRDefault="00EC04C5" w:rsidP="004C6486">
      <w:pPr>
        <w:spacing w:after="0"/>
        <w:ind w:firstLine="709"/>
        <w:jc w:val="both"/>
        <w:rPr>
          <w:rFonts w:ascii="Times New Roman" w:hAnsi="Times New Roman" w:cs="Times New Roman"/>
          <w:sz w:val="28"/>
          <w:szCs w:val="28"/>
        </w:rPr>
      </w:pP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noProof/>
          <w:sz w:val="28"/>
          <w:szCs w:val="28"/>
          <w:lang w:eastAsia="ru-RU"/>
        </w:rPr>
        <w:drawing>
          <wp:inline distT="0" distB="0" distL="0" distR="0">
            <wp:extent cx="5886450" cy="2000250"/>
            <wp:effectExtent l="0" t="0" r="0" b="0"/>
            <wp:docPr id="14" name="Рисунок 14" descr="hello_html_m5b5636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m5b563674.jp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6450" cy="2000250"/>
                    </a:xfrm>
                    <a:prstGeom prst="rect">
                      <a:avLst/>
                    </a:prstGeom>
                    <a:noFill/>
                    <a:ln>
                      <a:noFill/>
                    </a:ln>
                  </pic:spPr>
                </pic:pic>
              </a:graphicData>
            </a:graphic>
          </wp:inline>
        </w:drawing>
      </w:r>
    </w:p>
    <w:p w:rsidR="00EC04C5" w:rsidRPr="00FE2EBE" w:rsidRDefault="00EC04C5" w:rsidP="00C83B69">
      <w:pPr>
        <w:spacing w:after="0"/>
        <w:ind w:firstLine="709"/>
        <w:jc w:val="center"/>
        <w:rPr>
          <w:rFonts w:ascii="Times New Roman" w:hAnsi="Times New Roman" w:cs="Times New Roman"/>
          <w:sz w:val="28"/>
          <w:szCs w:val="28"/>
        </w:rPr>
      </w:pPr>
      <w:r w:rsidRPr="00FE2EBE">
        <w:rPr>
          <w:rFonts w:ascii="Times New Roman" w:hAnsi="Times New Roman" w:cs="Times New Roman"/>
          <w:bCs/>
          <w:sz w:val="28"/>
          <w:szCs w:val="28"/>
        </w:rPr>
        <w:t>Рис</w:t>
      </w:r>
      <w:r w:rsidR="00636B9F">
        <w:rPr>
          <w:rFonts w:ascii="Times New Roman" w:hAnsi="Times New Roman" w:cs="Times New Roman"/>
          <w:bCs/>
          <w:sz w:val="28"/>
          <w:szCs w:val="28"/>
        </w:rPr>
        <w:t xml:space="preserve">.11 – </w:t>
      </w:r>
      <w:r w:rsidRPr="00FE2EBE">
        <w:rPr>
          <w:rFonts w:ascii="Times New Roman" w:hAnsi="Times New Roman" w:cs="Times New Roman"/>
          <w:sz w:val="28"/>
          <w:szCs w:val="28"/>
        </w:rPr>
        <w:t xml:space="preserve"> Спортивная ходьба</w:t>
      </w:r>
      <w:r w:rsidR="00036AC8" w:rsidRPr="00036AC8">
        <w:rPr>
          <w:rFonts w:ascii="Times New Roman" w:hAnsi="Times New Roman" w:cs="Times New Roman"/>
          <w:sz w:val="28"/>
          <w:szCs w:val="28"/>
        </w:rPr>
        <w:t>[3</w:t>
      </w:r>
      <w:r w:rsidR="00036AC8" w:rsidRPr="002A6AE8">
        <w:rPr>
          <w:rFonts w:ascii="Times New Roman" w:hAnsi="Times New Roman" w:cs="Times New Roman"/>
          <w:sz w:val="28"/>
          <w:szCs w:val="28"/>
        </w:rPr>
        <w:t>]</w:t>
      </w:r>
    </w:p>
    <w:p w:rsidR="00EC04C5" w:rsidRPr="00EC04C5" w:rsidRDefault="00EC04C5" w:rsidP="004C6486">
      <w:pPr>
        <w:spacing w:after="0"/>
        <w:ind w:firstLine="709"/>
        <w:jc w:val="both"/>
        <w:rPr>
          <w:rFonts w:ascii="Times New Roman" w:hAnsi="Times New Roman" w:cs="Times New Roman"/>
          <w:sz w:val="28"/>
          <w:szCs w:val="28"/>
        </w:rPr>
      </w:pPr>
    </w:p>
    <w:p w:rsidR="00F44F2F" w:rsidRPr="00F44F2F" w:rsidRDefault="00EC04C5" w:rsidP="004C6486">
      <w:pPr>
        <w:spacing w:after="0"/>
        <w:ind w:firstLine="709"/>
        <w:jc w:val="both"/>
        <w:rPr>
          <w:rFonts w:ascii="Times New Roman" w:hAnsi="Times New Roman" w:cs="Times New Roman"/>
          <w:color w:val="FF0000"/>
          <w:sz w:val="28"/>
          <w:szCs w:val="28"/>
        </w:rPr>
      </w:pPr>
      <w:r w:rsidRPr="00EC04C5">
        <w:rPr>
          <w:rFonts w:ascii="Times New Roman" w:hAnsi="Times New Roman" w:cs="Times New Roman"/>
          <w:sz w:val="28"/>
          <w:szCs w:val="28"/>
        </w:rPr>
        <w:t xml:space="preserve">Прыжки в длину – это сложное, симметричное движение, связанное с отталкиванием тела от опорной поверхности, полётом и последующим приземлением. </w:t>
      </w:r>
    </w:p>
    <w:p w:rsidR="00EC04C5" w:rsidRPr="00EC04C5" w:rsidRDefault="00FE2EBE" w:rsidP="004C6486">
      <w:pPr>
        <w:spacing w:after="0"/>
        <w:ind w:firstLine="709"/>
        <w:jc w:val="both"/>
        <w:rPr>
          <w:rFonts w:ascii="Times New Roman" w:hAnsi="Times New Roman" w:cs="Times New Roman"/>
          <w:sz w:val="28"/>
          <w:szCs w:val="28"/>
        </w:rPr>
      </w:pPr>
      <w:r w:rsidRPr="00EC04C5">
        <w:rPr>
          <w:rFonts w:ascii="Times New Roman" w:hAnsi="Times New Roman" w:cs="Times New Roman"/>
          <w:noProof/>
          <w:sz w:val="28"/>
          <w:szCs w:val="28"/>
          <w:lang w:eastAsia="ru-RU"/>
        </w:rPr>
        <w:drawing>
          <wp:inline distT="0" distB="0" distL="0" distR="0">
            <wp:extent cx="4762500" cy="2362200"/>
            <wp:effectExtent l="0" t="0" r="0" b="0"/>
            <wp:docPr id="1" name="Рисунок 15" descr="hello_html_6f7c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6f7c309.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0" cy="2362200"/>
                    </a:xfrm>
                    <a:prstGeom prst="rect">
                      <a:avLst/>
                    </a:prstGeom>
                    <a:noFill/>
                    <a:ln>
                      <a:noFill/>
                    </a:ln>
                  </pic:spPr>
                </pic:pic>
              </a:graphicData>
            </a:graphic>
          </wp:inline>
        </w:drawing>
      </w:r>
    </w:p>
    <w:p w:rsidR="00EC04C5" w:rsidRPr="00036AC8" w:rsidRDefault="00636B9F" w:rsidP="00C83B69">
      <w:pPr>
        <w:spacing w:after="0"/>
        <w:jc w:val="center"/>
        <w:rPr>
          <w:rFonts w:ascii="Times New Roman" w:hAnsi="Times New Roman" w:cs="Times New Roman"/>
          <w:sz w:val="28"/>
          <w:szCs w:val="28"/>
        </w:rPr>
      </w:pPr>
      <w:r>
        <w:rPr>
          <w:rFonts w:ascii="Times New Roman" w:hAnsi="Times New Roman" w:cs="Times New Roman"/>
          <w:bCs/>
          <w:sz w:val="28"/>
          <w:szCs w:val="28"/>
        </w:rPr>
        <w:t>Рис</w:t>
      </w:r>
      <w:r w:rsidR="00EC04C5" w:rsidRPr="00EC04C5">
        <w:rPr>
          <w:rFonts w:ascii="Times New Roman" w:hAnsi="Times New Roman" w:cs="Times New Roman"/>
          <w:bCs/>
          <w:sz w:val="28"/>
          <w:szCs w:val="28"/>
        </w:rPr>
        <w:t>.</w:t>
      </w:r>
      <w:r>
        <w:rPr>
          <w:rFonts w:ascii="Times New Roman" w:hAnsi="Times New Roman" w:cs="Times New Roman"/>
          <w:bCs/>
          <w:sz w:val="28"/>
          <w:szCs w:val="28"/>
        </w:rPr>
        <w:t xml:space="preserve">12 – </w:t>
      </w:r>
      <w:r w:rsidR="00EC04C5" w:rsidRPr="00EC04C5">
        <w:rPr>
          <w:rFonts w:ascii="Times New Roman" w:hAnsi="Times New Roman" w:cs="Times New Roman"/>
          <w:sz w:val="28"/>
          <w:szCs w:val="28"/>
        </w:rPr>
        <w:t> Прыжки в длину с места</w:t>
      </w:r>
      <w:r w:rsidR="00036AC8" w:rsidRPr="00036AC8">
        <w:rPr>
          <w:rFonts w:ascii="Times New Roman" w:hAnsi="Times New Roman" w:cs="Times New Roman"/>
          <w:sz w:val="28"/>
          <w:szCs w:val="28"/>
        </w:rPr>
        <w:t>[3]</w:t>
      </w:r>
    </w:p>
    <w:p w:rsidR="00EC04C5" w:rsidRPr="00EC04C5" w:rsidRDefault="00EC04C5" w:rsidP="004C6486">
      <w:pPr>
        <w:spacing w:after="0"/>
        <w:ind w:firstLine="709"/>
        <w:jc w:val="both"/>
        <w:rPr>
          <w:rFonts w:ascii="Times New Roman" w:hAnsi="Times New Roman" w:cs="Times New Roman"/>
          <w:sz w:val="28"/>
          <w:szCs w:val="28"/>
        </w:rPr>
      </w:pPr>
    </w:p>
    <w:p w:rsidR="00C83B69" w:rsidRDefault="00C83B69" w:rsidP="004C6486">
      <w:pPr>
        <w:spacing w:after="0"/>
        <w:ind w:firstLine="709"/>
        <w:jc w:val="center"/>
        <w:rPr>
          <w:rFonts w:ascii="Times New Roman" w:hAnsi="Times New Roman" w:cs="Times New Roman"/>
          <w:b/>
          <w:sz w:val="28"/>
          <w:szCs w:val="28"/>
        </w:rPr>
      </w:pPr>
    </w:p>
    <w:p w:rsidR="00FE2EBE" w:rsidRPr="00C83B69" w:rsidRDefault="00EC04C5" w:rsidP="004C6486">
      <w:pPr>
        <w:spacing w:after="0"/>
        <w:ind w:firstLine="709"/>
        <w:jc w:val="center"/>
        <w:rPr>
          <w:rFonts w:ascii="Times New Roman" w:hAnsi="Times New Roman" w:cs="Times New Roman"/>
          <w:b/>
          <w:color w:val="FF0000"/>
          <w:sz w:val="28"/>
          <w:szCs w:val="28"/>
        </w:rPr>
      </w:pPr>
      <w:r w:rsidRPr="00C83B69">
        <w:rPr>
          <w:rFonts w:ascii="Times New Roman" w:hAnsi="Times New Roman" w:cs="Times New Roman"/>
          <w:b/>
          <w:sz w:val="28"/>
          <w:szCs w:val="28"/>
        </w:rPr>
        <w:lastRenderedPageBreak/>
        <w:t>Строение и функции гортани. Система органов дыхания</w:t>
      </w:r>
    </w:p>
    <w:p w:rsidR="00FE2EBE" w:rsidRDefault="00FE2EBE" w:rsidP="004C6486">
      <w:pPr>
        <w:spacing w:after="0"/>
        <w:ind w:firstLine="709"/>
        <w:jc w:val="both"/>
        <w:rPr>
          <w:rFonts w:ascii="Times New Roman" w:hAnsi="Times New Roman" w:cs="Times New Roman"/>
          <w:color w:val="FF0000"/>
          <w:sz w:val="28"/>
          <w:szCs w:val="28"/>
        </w:rPr>
      </w:pPr>
    </w:p>
    <w:p w:rsidR="00EC04C5" w:rsidRPr="00EC04C5" w:rsidRDefault="00EC04C5" w:rsidP="004C6486">
      <w:pPr>
        <w:spacing w:after="0"/>
        <w:ind w:firstLine="709"/>
        <w:jc w:val="center"/>
        <w:rPr>
          <w:rFonts w:ascii="Times New Roman" w:hAnsi="Times New Roman" w:cs="Times New Roman"/>
          <w:sz w:val="28"/>
          <w:szCs w:val="28"/>
        </w:rPr>
      </w:pPr>
      <w:r w:rsidRPr="00EC04C5">
        <w:rPr>
          <w:rFonts w:ascii="Times New Roman" w:hAnsi="Times New Roman" w:cs="Times New Roman"/>
          <w:noProof/>
          <w:sz w:val="28"/>
          <w:szCs w:val="28"/>
          <w:lang w:eastAsia="ru-RU"/>
        </w:rPr>
        <w:drawing>
          <wp:inline distT="0" distB="0" distL="0" distR="0">
            <wp:extent cx="4737100" cy="3549650"/>
            <wp:effectExtent l="0" t="0" r="6350" b="0"/>
            <wp:docPr id="16" name="Рисунок 16" descr="hello_html_m578705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m578705f6.jp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37100" cy="3549650"/>
                    </a:xfrm>
                    <a:prstGeom prst="rect">
                      <a:avLst/>
                    </a:prstGeom>
                    <a:noFill/>
                    <a:ln>
                      <a:noFill/>
                    </a:ln>
                  </pic:spPr>
                </pic:pic>
              </a:graphicData>
            </a:graphic>
          </wp:inline>
        </w:drawing>
      </w:r>
    </w:p>
    <w:p w:rsidR="00EC04C5" w:rsidRPr="00EC04C5" w:rsidRDefault="00EC04C5" w:rsidP="00C83B69">
      <w:pPr>
        <w:spacing w:after="0"/>
        <w:ind w:firstLine="709"/>
        <w:jc w:val="center"/>
        <w:rPr>
          <w:rFonts w:ascii="Times New Roman" w:hAnsi="Times New Roman" w:cs="Times New Roman"/>
          <w:sz w:val="28"/>
          <w:szCs w:val="28"/>
        </w:rPr>
      </w:pPr>
      <w:r w:rsidRPr="00EC04C5">
        <w:rPr>
          <w:rFonts w:ascii="Times New Roman" w:hAnsi="Times New Roman" w:cs="Times New Roman"/>
          <w:bCs/>
          <w:sz w:val="28"/>
          <w:szCs w:val="28"/>
        </w:rPr>
        <w:t>Рис</w:t>
      </w:r>
      <w:r w:rsidR="00636B9F">
        <w:rPr>
          <w:rFonts w:ascii="Times New Roman" w:hAnsi="Times New Roman" w:cs="Times New Roman"/>
          <w:bCs/>
          <w:sz w:val="28"/>
          <w:szCs w:val="28"/>
        </w:rPr>
        <w:t xml:space="preserve">.13 – </w:t>
      </w:r>
      <w:r w:rsidRPr="00EC04C5">
        <w:rPr>
          <w:rFonts w:ascii="Times New Roman" w:hAnsi="Times New Roman" w:cs="Times New Roman"/>
          <w:b/>
          <w:bCs/>
          <w:sz w:val="28"/>
          <w:szCs w:val="28"/>
        </w:rPr>
        <w:t> </w:t>
      </w:r>
      <w:r w:rsidRPr="00EC04C5">
        <w:rPr>
          <w:rFonts w:ascii="Times New Roman" w:hAnsi="Times New Roman" w:cs="Times New Roman"/>
          <w:sz w:val="28"/>
          <w:szCs w:val="28"/>
        </w:rPr>
        <w:t>Строение дыхательной системы</w:t>
      </w:r>
      <w:r w:rsidR="00036AC8" w:rsidRPr="00036AC8">
        <w:rPr>
          <w:rFonts w:ascii="Times New Roman" w:hAnsi="Times New Roman" w:cs="Times New Roman"/>
          <w:sz w:val="28"/>
          <w:szCs w:val="28"/>
        </w:rPr>
        <w:t>[3</w:t>
      </w:r>
      <w:r w:rsidR="00036AC8" w:rsidRPr="002A6AE8">
        <w:rPr>
          <w:rFonts w:ascii="Times New Roman" w:hAnsi="Times New Roman" w:cs="Times New Roman"/>
          <w:sz w:val="28"/>
          <w:szCs w:val="28"/>
        </w:rPr>
        <w:t>]</w:t>
      </w:r>
    </w:p>
    <w:p w:rsidR="00EC04C5" w:rsidRPr="00EC04C5" w:rsidRDefault="00EC04C5" w:rsidP="004C6486">
      <w:pPr>
        <w:spacing w:after="0"/>
        <w:ind w:firstLine="709"/>
        <w:jc w:val="both"/>
        <w:rPr>
          <w:rFonts w:ascii="Times New Roman" w:hAnsi="Times New Roman" w:cs="Times New Roman"/>
          <w:sz w:val="28"/>
          <w:szCs w:val="28"/>
        </w:rPr>
      </w:pP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sz w:val="28"/>
          <w:szCs w:val="28"/>
        </w:rPr>
        <w:t>Дыхание обеспечивает непрерывное снабжение всех органов и тканей тела О</w:t>
      </w:r>
      <w:r w:rsidRPr="00EC04C5">
        <w:rPr>
          <w:rFonts w:ascii="Times New Roman" w:hAnsi="Times New Roman" w:cs="Times New Roman"/>
          <w:sz w:val="28"/>
          <w:szCs w:val="28"/>
          <w:vertAlign w:val="subscript"/>
        </w:rPr>
        <w:t>2</w:t>
      </w:r>
      <w:r w:rsidRPr="00EC04C5">
        <w:rPr>
          <w:rFonts w:ascii="Times New Roman" w:hAnsi="Times New Roman" w:cs="Times New Roman"/>
          <w:sz w:val="28"/>
          <w:szCs w:val="28"/>
        </w:rPr>
        <w:t> и удаление из организма постоянно образующегося в процессе обмена веществ СО</w:t>
      </w:r>
      <w:r w:rsidRPr="00EC04C5">
        <w:rPr>
          <w:rFonts w:ascii="Times New Roman" w:hAnsi="Times New Roman" w:cs="Times New Roman"/>
          <w:sz w:val="28"/>
          <w:szCs w:val="28"/>
          <w:vertAlign w:val="subscript"/>
        </w:rPr>
        <w:t>2</w:t>
      </w:r>
      <w:r w:rsidRPr="00EC04C5">
        <w:rPr>
          <w:rFonts w:ascii="Times New Roman" w:hAnsi="Times New Roman" w:cs="Times New Roman"/>
          <w:sz w:val="28"/>
          <w:szCs w:val="28"/>
        </w:rPr>
        <w:t>.</w:t>
      </w: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sz w:val="28"/>
          <w:szCs w:val="28"/>
        </w:rPr>
        <w:t>Органы дыхания человека представлены воздухоносными путями, по которым проходит вдыхаемый и выдыхаемый воздух, и легкими, где происходит обмен газов.</w:t>
      </w: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sz w:val="28"/>
          <w:szCs w:val="28"/>
        </w:rPr>
        <w:t>Дыхательные пути начинаются носовой полостью, из носовой полости воздух проходит в носоглотку, а затем в гортань. Гортань переходит в трахею, которая делится на 2 бронха, которые входят в правое и левое легкие. Характерными особенностями строения дыхательных путей является наличие хрящевого остова в их стенках, в результате чего стенки дыхательной трубки не спадаются.</w:t>
      </w: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sz w:val="28"/>
          <w:szCs w:val="28"/>
        </w:rPr>
        <w:t>В правом и левом легких бронхи древовидно ветвятся на более мелкие бронхи, а затем бронхиолы. Мельчайшие дыхательные бронхиолы разветвляются на альвеолярные ходы, которые заканчиваются альвеолярными мешочками. Альвеолярные ходы и мешочки на стенках имеют выпячивания в виде пузырьков, которые называют альвеолами.</w:t>
      </w: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sz w:val="28"/>
          <w:szCs w:val="28"/>
        </w:rPr>
        <w:t xml:space="preserve">Гортань - составная часть дыхательной системы, а также орган, в котором образуются звуки. Располагается этот орган на уровне 4-го, 5-го и 6-го шейных позвонков, прикрепляясь мышцами и голосовыми связками в верхней части к </w:t>
      </w:r>
      <w:proofErr w:type="spellStart"/>
      <w:r w:rsidRPr="00EC04C5">
        <w:rPr>
          <w:rFonts w:ascii="Times New Roman" w:hAnsi="Times New Roman" w:cs="Times New Roman"/>
          <w:sz w:val="28"/>
          <w:szCs w:val="28"/>
        </w:rPr>
        <w:t>подъязычковой</w:t>
      </w:r>
      <w:proofErr w:type="spellEnd"/>
      <w:r w:rsidRPr="00EC04C5">
        <w:rPr>
          <w:rFonts w:ascii="Times New Roman" w:hAnsi="Times New Roman" w:cs="Times New Roman"/>
          <w:sz w:val="28"/>
          <w:szCs w:val="28"/>
        </w:rPr>
        <w:t xml:space="preserve"> кости. В нижней своей части, на уровне 7-го позвонка, а точнее </w:t>
      </w:r>
      <w:r w:rsidRPr="00EC04C5">
        <w:rPr>
          <w:rFonts w:ascii="Times New Roman" w:hAnsi="Times New Roman" w:cs="Times New Roman"/>
          <w:sz w:val="28"/>
          <w:szCs w:val="28"/>
        </w:rPr>
        <w:lastRenderedPageBreak/>
        <w:t>верхнего его края, гортань переходит в трахею. Вверху гортань соединяется с глоткой. По сути, гортань является соединяющим звеном глотки и трахеи. Гортань является верхней частью голосовой трубки.</w:t>
      </w: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sz w:val="28"/>
          <w:szCs w:val="28"/>
        </w:rPr>
        <w:t xml:space="preserve">Впереди гортань прикрывают мышцы шеи, которые идут ниже </w:t>
      </w:r>
      <w:proofErr w:type="spellStart"/>
      <w:r w:rsidRPr="00EC04C5">
        <w:rPr>
          <w:rFonts w:ascii="Times New Roman" w:hAnsi="Times New Roman" w:cs="Times New Roman"/>
          <w:sz w:val="28"/>
          <w:szCs w:val="28"/>
        </w:rPr>
        <w:t>подъязычковой</w:t>
      </w:r>
      <w:proofErr w:type="spellEnd"/>
      <w:r w:rsidRPr="00EC04C5">
        <w:rPr>
          <w:rFonts w:ascii="Times New Roman" w:hAnsi="Times New Roman" w:cs="Times New Roman"/>
          <w:sz w:val="28"/>
          <w:szCs w:val="28"/>
        </w:rPr>
        <w:t xml:space="preserve"> кости. По бокам к гортани верхней своей частью прилегают боковые доли щитовидной железы. Также по бокам располагаются крупные кровеносные сосуды. Сзади находится глотка, с которой гортань связана в верхней своей части (гортань в верхней своей части открывается в часть глотки, где начинается рот). Гортань связывается с глоткой посредством небольшого отверстия, называемого входом в гортань. </w:t>
      </w:r>
    </w:p>
    <w:p w:rsidR="00EC04C5" w:rsidRPr="00EC04C5" w:rsidRDefault="00EC04C5" w:rsidP="004C6486">
      <w:pPr>
        <w:spacing w:after="0"/>
        <w:ind w:firstLine="709"/>
        <w:jc w:val="both"/>
        <w:rPr>
          <w:rFonts w:ascii="Times New Roman" w:hAnsi="Times New Roman" w:cs="Times New Roman"/>
          <w:sz w:val="28"/>
          <w:szCs w:val="28"/>
        </w:rPr>
      </w:pPr>
    </w:p>
    <w:p w:rsidR="00EC04C5" w:rsidRPr="00EC04C5" w:rsidRDefault="00EC04C5" w:rsidP="007A48D6">
      <w:pPr>
        <w:spacing w:after="0"/>
        <w:ind w:firstLine="709"/>
        <w:jc w:val="center"/>
        <w:rPr>
          <w:rFonts w:ascii="Times New Roman" w:hAnsi="Times New Roman" w:cs="Times New Roman"/>
          <w:sz w:val="28"/>
          <w:szCs w:val="28"/>
        </w:rPr>
      </w:pPr>
      <w:r w:rsidRPr="00EC04C5">
        <w:rPr>
          <w:rFonts w:ascii="Times New Roman" w:hAnsi="Times New Roman" w:cs="Times New Roman"/>
          <w:noProof/>
          <w:sz w:val="28"/>
          <w:szCs w:val="28"/>
          <w:lang w:eastAsia="ru-RU"/>
        </w:rPr>
        <w:drawing>
          <wp:inline distT="0" distB="0" distL="0" distR="0">
            <wp:extent cx="3454400" cy="2336800"/>
            <wp:effectExtent l="0" t="0" r="0" b="6350"/>
            <wp:docPr id="17" name="Рисунок 17" descr="hello_html_m14b9b8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m14b9b84d.jp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54400" cy="2336800"/>
                    </a:xfrm>
                    <a:prstGeom prst="rect">
                      <a:avLst/>
                    </a:prstGeom>
                    <a:noFill/>
                    <a:ln>
                      <a:noFill/>
                    </a:ln>
                  </pic:spPr>
                </pic:pic>
              </a:graphicData>
            </a:graphic>
          </wp:inline>
        </w:drawing>
      </w:r>
    </w:p>
    <w:p w:rsidR="00EC04C5" w:rsidRPr="00EC04C5" w:rsidRDefault="00636B9F" w:rsidP="00C83B69">
      <w:pPr>
        <w:spacing w:after="0"/>
        <w:ind w:firstLine="709"/>
        <w:jc w:val="center"/>
        <w:rPr>
          <w:rFonts w:ascii="Times New Roman" w:hAnsi="Times New Roman" w:cs="Times New Roman"/>
          <w:sz w:val="28"/>
          <w:szCs w:val="28"/>
        </w:rPr>
      </w:pPr>
      <w:r>
        <w:rPr>
          <w:rFonts w:ascii="Times New Roman" w:hAnsi="Times New Roman" w:cs="Times New Roman"/>
          <w:bCs/>
          <w:sz w:val="28"/>
          <w:szCs w:val="28"/>
        </w:rPr>
        <w:t>Рис</w:t>
      </w:r>
      <w:r w:rsidR="00EC04C5" w:rsidRPr="00EC04C5">
        <w:rPr>
          <w:rFonts w:ascii="Times New Roman" w:hAnsi="Times New Roman" w:cs="Times New Roman"/>
          <w:bCs/>
          <w:sz w:val="28"/>
          <w:szCs w:val="28"/>
        </w:rPr>
        <w:t>.</w:t>
      </w:r>
      <w:r>
        <w:rPr>
          <w:rFonts w:ascii="Times New Roman" w:hAnsi="Times New Roman" w:cs="Times New Roman"/>
          <w:bCs/>
          <w:sz w:val="28"/>
          <w:szCs w:val="28"/>
        </w:rPr>
        <w:t xml:space="preserve">14 – </w:t>
      </w:r>
      <w:r w:rsidR="00EC04C5" w:rsidRPr="00EC04C5">
        <w:rPr>
          <w:rFonts w:ascii="Times New Roman" w:hAnsi="Times New Roman" w:cs="Times New Roman"/>
          <w:sz w:val="28"/>
          <w:szCs w:val="28"/>
        </w:rPr>
        <w:t> Строение гортани</w:t>
      </w:r>
      <w:r w:rsidR="00036AC8" w:rsidRPr="00036AC8">
        <w:rPr>
          <w:rFonts w:ascii="Times New Roman" w:hAnsi="Times New Roman" w:cs="Times New Roman"/>
          <w:sz w:val="28"/>
          <w:szCs w:val="28"/>
        </w:rPr>
        <w:t>[3</w:t>
      </w:r>
      <w:r w:rsidR="00036AC8" w:rsidRPr="002A6AE8">
        <w:rPr>
          <w:rFonts w:ascii="Times New Roman" w:hAnsi="Times New Roman" w:cs="Times New Roman"/>
          <w:sz w:val="28"/>
          <w:szCs w:val="28"/>
        </w:rPr>
        <w:t>]</w:t>
      </w:r>
    </w:p>
    <w:p w:rsidR="007A48D6" w:rsidRPr="00EC04C5" w:rsidRDefault="007A48D6" w:rsidP="004C6486">
      <w:pPr>
        <w:spacing w:after="0"/>
        <w:ind w:firstLine="709"/>
        <w:jc w:val="both"/>
        <w:rPr>
          <w:rFonts w:ascii="Times New Roman" w:hAnsi="Times New Roman" w:cs="Times New Roman"/>
          <w:b/>
          <w:sz w:val="28"/>
          <w:szCs w:val="28"/>
        </w:rPr>
      </w:pPr>
    </w:p>
    <w:p w:rsidR="00EC04C5" w:rsidRPr="00EC04C5" w:rsidRDefault="00EC04C5" w:rsidP="004C6486">
      <w:pPr>
        <w:spacing w:after="0"/>
        <w:ind w:firstLine="709"/>
        <w:jc w:val="center"/>
        <w:rPr>
          <w:rFonts w:ascii="Times New Roman" w:hAnsi="Times New Roman" w:cs="Times New Roman"/>
          <w:b/>
          <w:sz w:val="28"/>
          <w:szCs w:val="28"/>
        </w:rPr>
      </w:pPr>
      <w:r w:rsidRPr="00EC04C5">
        <w:rPr>
          <w:rFonts w:ascii="Times New Roman" w:hAnsi="Times New Roman" w:cs="Times New Roman"/>
          <w:b/>
          <w:sz w:val="28"/>
          <w:szCs w:val="28"/>
        </w:rPr>
        <w:t>Строение и функции пищеварительной системы</w:t>
      </w:r>
    </w:p>
    <w:p w:rsidR="00EC04C5" w:rsidRPr="00EC04C5" w:rsidRDefault="00EC04C5" w:rsidP="004C6486">
      <w:pPr>
        <w:spacing w:after="0"/>
        <w:ind w:firstLine="709"/>
        <w:jc w:val="both"/>
        <w:rPr>
          <w:rFonts w:ascii="Times New Roman" w:hAnsi="Times New Roman" w:cs="Times New Roman"/>
          <w:sz w:val="28"/>
          <w:szCs w:val="28"/>
        </w:rPr>
      </w:pPr>
    </w:p>
    <w:p w:rsidR="00EC04C5" w:rsidRPr="00EC04C5" w:rsidRDefault="00EC04C5" w:rsidP="007A48D6">
      <w:pPr>
        <w:spacing w:after="0"/>
        <w:ind w:firstLine="709"/>
        <w:jc w:val="center"/>
        <w:rPr>
          <w:rFonts w:ascii="Times New Roman" w:hAnsi="Times New Roman" w:cs="Times New Roman"/>
          <w:sz w:val="28"/>
          <w:szCs w:val="28"/>
        </w:rPr>
      </w:pPr>
      <w:r w:rsidRPr="00EC04C5">
        <w:rPr>
          <w:rFonts w:ascii="Times New Roman" w:hAnsi="Times New Roman" w:cs="Times New Roman"/>
          <w:noProof/>
          <w:sz w:val="28"/>
          <w:szCs w:val="28"/>
          <w:lang w:eastAsia="ru-RU"/>
        </w:rPr>
        <w:drawing>
          <wp:inline distT="0" distB="0" distL="0" distR="0">
            <wp:extent cx="4019550" cy="2400300"/>
            <wp:effectExtent l="0" t="0" r="0" b="0"/>
            <wp:docPr id="18" name="Рисунок 18" descr="hello_html_3fb2e3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3fb2e39d.jp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9550" cy="2400300"/>
                    </a:xfrm>
                    <a:prstGeom prst="rect">
                      <a:avLst/>
                    </a:prstGeom>
                    <a:noFill/>
                    <a:ln>
                      <a:noFill/>
                    </a:ln>
                  </pic:spPr>
                </pic:pic>
              </a:graphicData>
            </a:graphic>
          </wp:inline>
        </w:drawing>
      </w:r>
    </w:p>
    <w:p w:rsidR="00EC04C5" w:rsidRPr="00EC04C5" w:rsidRDefault="00636B9F" w:rsidP="00C83B69">
      <w:pPr>
        <w:spacing w:after="0"/>
        <w:ind w:firstLine="709"/>
        <w:jc w:val="center"/>
        <w:rPr>
          <w:rFonts w:ascii="Times New Roman" w:hAnsi="Times New Roman" w:cs="Times New Roman"/>
          <w:sz w:val="28"/>
          <w:szCs w:val="28"/>
        </w:rPr>
      </w:pPr>
      <w:r>
        <w:rPr>
          <w:rFonts w:ascii="Times New Roman" w:hAnsi="Times New Roman" w:cs="Times New Roman"/>
          <w:bCs/>
          <w:sz w:val="28"/>
          <w:szCs w:val="28"/>
        </w:rPr>
        <w:t>Рис</w:t>
      </w:r>
      <w:r w:rsidR="00EC04C5" w:rsidRPr="00EC04C5">
        <w:rPr>
          <w:rFonts w:ascii="Times New Roman" w:hAnsi="Times New Roman" w:cs="Times New Roman"/>
          <w:bCs/>
          <w:sz w:val="28"/>
          <w:szCs w:val="28"/>
        </w:rPr>
        <w:t>.</w:t>
      </w:r>
      <w:r>
        <w:rPr>
          <w:rFonts w:ascii="Times New Roman" w:hAnsi="Times New Roman" w:cs="Times New Roman"/>
          <w:bCs/>
          <w:sz w:val="28"/>
          <w:szCs w:val="28"/>
        </w:rPr>
        <w:t xml:space="preserve">15 – </w:t>
      </w:r>
      <w:r w:rsidR="00EC04C5" w:rsidRPr="00EC04C5">
        <w:rPr>
          <w:rFonts w:ascii="Times New Roman" w:hAnsi="Times New Roman" w:cs="Times New Roman"/>
          <w:b/>
          <w:bCs/>
          <w:sz w:val="28"/>
          <w:szCs w:val="28"/>
        </w:rPr>
        <w:t> </w:t>
      </w:r>
      <w:r w:rsidR="00EC04C5" w:rsidRPr="00EC04C5">
        <w:rPr>
          <w:rFonts w:ascii="Times New Roman" w:hAnsi="Times New Roman" w:cs="Times New Roman"/>
          <w:sz w:val="28"/>
          <w:szCs w:val="28"/>
        </w:rPr>
        <w:t>Строение пищеварительной системы</w:t>
      </w:r>
      <w:r w:rsidR="00036AC8" w:rsidRPr="00036AC8">
        <w:rPr>
          <w:rFonts w:ascii="Times New Roman" w:hAnsi="Times New Roman" w:cs="Times New Roman"/>
          <w:sz w:val="28"/>
          <w:szCs w:val="28"/>
        </w:rPr>
        <w:t>[3</w:t>
      </w:r>
      <w:r w:rsidR="00036AC8">
        <w:rPr>
          <w:rFonts w:ascii="Times New Roman" w:hAnsi="Times New Roman" w:cs="Times New Roman"/>
          <w:sz w:val="28"/>
          <w:szCs w:val="28"/>
          <w:lang w:val="en-US"/>
        </w:rPr>
        <w:t>]</w:t>
      </w:r>
    </w:p>
    <w:p w:rsidR="00EC04C5" w:rsidRPr="00EC04C5" w:rsidRDefault="00EC04C5" w:rsidP="004C6486">
      <w:pPr>
        <w:spacing w:after="0"/>
        <w:ind w:firstLine="709"/>
        <w:jc w:val="both"/>
        <w:rPr>
          <w:rFonts w:ascii="Times New Roman" w:hAnsi="Times New Roman" w:cs="Times New Roman"/>
          <w:sz w:val="28"/>
          <w:szCs w:val="28"/>
        </w:rPr>
      </w:pPr>
    </w:p>
    <w:p w:rsidR="00EC04C5" w:rsidRPr="00EC04C5" w:rsidRDefault="00EC04C5" w:rsidP="004C6486">
      <w:pPr>
        <w:spacing w:after="0"/>
        <w:ind w:firstLine="709"/>
        <w:jc w:val="both"/>
        <w:rPr>
          <w:rFonts w:ascii="Times New Roman" w:hAnsi="Times New Roman" w:cs="Times New Roman"/>
          <w:sz w:val="28"/>
          <w:szCs w:val="28"/>
        </w:rPr>
      </w:pPr>
    </w:p>
    <w:p w:rsidR="00EC04C5" w:rsidRPr="00EC04C5" w:rsidRDefault="00EC04C5" w:rsidP="007A48D6">
      <w:pPr>
        <w:spacing w:after="0"/>
        <w:ind w:firstLine="709"/>
        <w:jc w:val="center"/>
        <w:rPr>
          <w:rFonts w:ascii="Times New Roman" w:hAnsi="Times New Roman" w:cs="Times New Roman"/>
          <w:sz w:val="28"/>
          <w:szCs w:val="28"/>
        </w:rPr>
      </w:pPr>
      <w:r w:rsidRPr="00EC04C5">
        <w:rPr>
          <w:rFonts w:ascii="Times New Roman" w:hAnsi="Times New Roman" w:cs="Times New Roman"/>
          <w:noProof/>
          <w:sz w:val="28"/>
          <w:szCs w:val="28"/>
          <w:lang w:eastAsia="ru-RU"/>
        </w:rPr>
        <w:lastRenderedPageBreak/>
        <w:drawing>
          <wp:inline distT="0" distB="0" distL="0" distR="0">
            <wp:extent cx="3200400" cy="2190750"/>
            <wp:effectExtent l="0" t="0" r="0" b="0"/>
            <wp:docPr id="19" name="Рисунок 19" descr="hello_html_45f4a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lo_html_45f4a132.jp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00400" cy="2190750"/>
                    </a:xfrm>
                    <a:prstGeom prst="rect">
                      <a:avLst/>
                    </a:prstGeom>
                    <a:noFill/>
                    <a:ln>
                      <a:noFill/>
                    </a:ln>
                  </pic:spPr>
                </pic:pic>
              </a:graphicData>
            </a:graphic>
          </wp:inline>
        </w:drawing>
      </w:r>
    </w:p>
    <w:p w:rsidR="00EC04C5" w:rsidRPr="00EC04C5" w:rsidRDefault="00636B9F" w:rsidP="00C83B69">
      <w:pPr>
        <w:spacing w:after="0"/>
        <w:ind w:firstLine="709"/>
        <w:jc w:val="center"/>
        <w:rPr>
          <w:rFonts w:ascii="Times New Roman" w:hAnsi="Times New Roman" w:cs="Times New Roman"/>
          <w:sz w:val="28"/>
          <w:szCs w:val="28"/>
        </w:rPr>
      </w:pPr>
      <w:r>
        <w:rPr>
          <w:rFonts w:ascii="Times New Roman" w:hAnsi="Times New Roman" w:cs="Times New Roman"/>
          <w:bCs/>
          <w:sz w:val="28"/>
          <w:szCs w:val="28"/>
        </w:rPr>
        <w:t>Рис</w:t>
      </w:r>
      <w:r w:rsidR="00EC04C5" w:rsidRPr="00EC04C5">
        <w:rPr>
          <w:rFonts w:ascii="Times New Roman" w:hAnsi="Times New Roman" w:cs="Times New Roman"/>
          <w:bCs/>
          <w:sz w:val="28"/>
          <w:szCs w:val="28"/>
        </w:rPr>
        <w:t>.</w:t>
      </w:r>
      <w:r>
        <w:rPr>
          <w:rFonts w:ascii="Times New Roman" w:hAnsi="Times New Roman" w:cs="Times New Roman"/>
          <w:bCs/>
          <w:sz w:val="28"/>
          <w:szCs w:val="28"/>
        </w:rPr>
        <w:t xml:space="preserve">16 – </w:t>
      </w:r>
      <w:r w:rsidR="00EC04C5" w:rsidRPr="00EC04C5">
        <w:rPr>
          <w:rFonts w:ascii="Times New Roman" w:hAnsi="Times New Roman" w:cs="Times New Roman"/>
          <w:sz w:val="28"/>
          <w:szCs w:val="28"/>
        </w:rPr>
        <w:t> Строение печени</w:t>
      </w:r>
      <w:r w:rsidR="00036AC8" w:rsidRPr="00036AC8">
        <w:rPr>
          <w:rFonts w:ascii="Times New Roman" w:hAnsi="Times New Roman" w:cs="Times New Roman"/>
          <w:sz w:val="28"/>
          <w:szCs w:val="28"/>
        </w:rPr>
        <w:t>[3</w:t>
      </w:r>
      <w:r w:rsidR="00036AC8" w:rsidRPr="002A6AE8">
        <w:rPr>
          <w:rFonts w:ascii="Times New Roman" w:hAnsi="Times New Roman" w:cs="Times New Roman"/>
          <w:sz w:val="28"/>
          <w:szCs w:val="28"/>
        </w:rPr>
        <w:t>]</w:t>
      </w:r>
    </w:p>
    <w:p w:rsidR="00EC04C5" w:rsidRPr="00EC04C5" w:rsidRDefault="00EC04C5" w:rsidP="004C6486">
      <w:pPr>
        <w:spacing w:after="0"/>
        <w:ind w:firstLine="709"/>
        <w:jc w:val="both"/>
        <w:rPr>
          <w:rFonts w:ascii="Times New Roman" w:hAnsi="Times New Roman" w:cs="Times New Roman"/>
          <w:b/>
          <w:sz w:val="28"/>
          <w:szCs w:val="28"/>
        </w:rPr>
      </w:pPr>
    </w:p>
    <w:p w:rsidR="00EC04C5" w:rsidRPr="008D4374" w:rsidRDefault="00EC04C5" w:rsidP="004C6486">
      <w:pPr>
        <w:spacing w:after="0"/>
        <w:ind w:firstLine="709"/>
        <w:jc w:val="center"/>
        <w:rPr>
          <w:rFonts w:ascii="Times New Roman" w:hAnsi="Times New Roman" w:cs="Times New Roman"/>
          <w:b/>
          <w:sz w:val="28"/>
          <w:szCs w:val="28"/>
        </w:rPr>
      </w:pPr>
      <w:r w:rsidRPr="00EC04C5">
        <w:rPr>
          <w:rFonts w:ascii="Times New Roman" w:hAnsi="Times New Roman" w:cs="Times New Roman"/>
          <w:b/>
          <w:sz w:val="28"/>
          <w:szCs w:val="28"/>
        </w:rPr>
        <w:t>Строение и функции выделител</w:t>
      </w:r>
      <w:r w:rsidR="008D4374">
        <w:rPr>
          <w:rFonts w:ascii="Times New Roman" w:hAnsi="Times New Roman" w:cs="Times New Roman"/>
          <w:b/>
          <w:sz w:val="28"/>
          <w:szCs w:val="28"/>
        </w:rPr>
        <w:t>ьной и половой систем организма</w:t>
      </w:r>
    </w:p>
    <w:p w:rsidR="00EC04C5" w:rsidRPr="00EC04C5" w:rsidRDefault="00EC04C5" w:rsidP="004C6486">
      <w:pPr>
        <w:spacing w:after="0"/>
        <w:ind w:firstLine="709"/>
        <w:jc w:val="both"/>
        <w:rPr>
          <w:rFonts w:ascii="Times New Roman" w:hAnsi="Times New Roman" w:cs="Times New Roman"/>
          <w:sz w:val="28"/>
          <w:szCs w:val="28"/>
        </w:rPr>
      </w:pP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sz w:val="28"/>
          <w:szCs w:val="28"/>
        </w:rPr>
        <w:t>Изучите строение мужских половых органов, используя рис 14.</w:t>
      </w:r>
    </w:p>
    <w:p w:rsidR="00EC04C5" w:rsidRPr="00EC04C5" w:rsidRDefault="00EC04C5" w:rsidP="004C6486">
      <w:pPr>
        <w:spacing w:after="0"/>
        <w:ind w:firstLine="709"/>
        <w:jc w:val="both"/>
        <w:rPr>
          <w:rFonts w:ascii="Times New Roman" w:hAnsi="Times New Roman" w:cs="Times New Roman"/>
          <w:sz w:val="28"/>
          <w:szCs w:val="28"/>
        </w:rPr>
      </w:pPr>
    </w:p>
    <w:p w:rsidR="00EC04C5" w:rsidRPr="00EC04C5" w:rsidRDefault="00EC04C5" w:rsidP="007A48D6">
      <w:pPr>
        <w:spacing w:after="0"/>
        <w:ind w:firstLine="709"/>
        <w:jc w:val="center"/>
        <w:rPr>
          <w:rFonts w:ascii="Times New Roman" w:hAnsi="Times New Roman" w:cs="Times New Roman"/>
          <w:sz w:val="28"/>
          <w:szCs w:val="28"/>
        </w:rPr>
      </w:pPr>
      <w:r w:rsidRPr="00EC04C5">
        <w:rPr>
          <w:rFonts w:ascii="Times New Roman" w:hAnsi="Times New Roman" w:cs="Times New Roman"/>
          <w:noProof/>
          <w:sz w:val="28"/>
          <w:szCs w:val="28"/>
          <w:lang w:eastAsia="ru-RU"/>
        </w:rPr>
        <w:drawing>
          <wp:inline distT="0" distB="0" distL="0" distR="0">
            <wp:extent cx="5949950" cy="3111500"/>
            <wp:effectExtent l="0" t="0" r="0" b="0"/>
            <wp:docPr id="20" name="Рисунок 20" descr="hello_html_6bd8bf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lo_html_6bd8bfd0.jp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9950" cy="3111500"/>
                    </a:xfrm>
                    <a:prstGeom prst="rect">
                      <a:avLst/>
                    </a:prstGeom>
                    <a:noFill/>
                    <a:ln>
                      <a:noFill/>
                    </a:ln>
                  </pic:spPr>
                </pic:pic>
              </a:graphicData>
            </a:graphic>
          </wp:inline>
        </w:drawing>
      </w:r>
    </w:p>
    <w:p w:rsidR="00EC04C5" w:rsidRPr="00036AC8" w:rsidRDefault="00636B9F" w:rsidP="00C83B69">
      <w:pPr>
        <w:spacing w:after="0"/>
        <w:ind w:firstLine="709"/>
        <w:jc w:val="center"/>
        <w:rPr>
          <w:rFonts w:ascii="Times New Roman" w:hAnsi="Times New Roman" w:cs="Times New Roman"/>
          <w:sz w:val="28"/>
          <w:szCs w:val="28"/>
        </w:rPr>
      </w:pPr>
      <w:r>
        <w:rPr>
          <w:rFonts w:ascii="Times New Roman" w:hAnsi="Times New Roman" w:cs="Times New Roman"/>
          <w:bCs/>
          <w:sz w:val="28"/>
          <w:szCs w:val="28"/>
        </w:rPr>
        <w:t>Рис</w:t>
      </w:r>
      <w:r w:rsidR="00EC04C5" w:rsidRPr="00EC04C5">
        <w:rPr>
          <w:rFonts w:ascii="Times New Roman" w:hAnsi="Times New Roman" w:cs="Times New Roman"/>
          <w:sz w:val="28"/>
          <w:szCs w:val="28"/>
        </w:rPr>
        <w:t>.</w:t>
      </w:r>
      <w:r>
        <w:rPr>
          <w:rFonts w:ascii="Times New Roman" w:hAnsi="Times New Roman" w:cs="Times New Roman"/>
          <w:sz w:val="28"/>
          <w:szCs w:val="28"/>
        </w:rPr>
        <w:t xml:space="preserve">17 – </w:t>
      </w:r>
      <w:r w:rsidR="00EC04C5" w:rsidRPr="00EC04C5">
        <w:rPr>
          <w:rFonts w:ascii="Times New Roman" w:hAnsi="Times New Roman" w:cs="Times New Roman"/>
          <w:sz w:val="28"/>
          <w:szCs w:val="28"/>
        </w:rPr>
        <w:t xml:space="preserve"> Строение мужских половых органов</w:t>
      </w:r>
      <w:r w:rsidR="00036AC8" w:rsidRPr="00036AC8">
        <w:rPr>
          <w:rFonts w:ascii="Times New Roman" w:hAnsi="Times New Roman" w:cs="Times New Roman"/>
          <w:sz w:val="28"/>
          <w:szCs w:val="28"/>
        </w:rPr>
        <w:t>[3]</w:t>
      </w:r>
    </w:p>
    <w:p w:rsidR="00EC04C5" w:rsidRPr="00EC04C5" w:rsidRDefault="00EC04C5" w:rsidP="004C6486">
      <w:pPr>
        <w:spacing w:after="0"/>
        <w:ind w:firstLine="709"/>
        <w:jc w:val="both"/>
        <w:rPr>
          <w:rFonts w:ascii="Times New Roman" w:hAnsi="Times New Roman" w:cs="Times New Roman"/>
          <w:sz w:val="28"/>
          <w:szCs w:val="28"/>
        </w:rPr>
      </w:pP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sz w:val="28"/>
          <w:szCs w:val="28"/>
        </w:rPr>
        <w:t xml:space="preserve">Половая система или репродуктивная система является системой органов в организме, которые работают вместе для целей воспроизводства. Многие вещества, такие как жидкости, гормоны и </w:t>
      </w:r>
      <w:proofErr w:type="spellStart"/>
      <w:r w:rsidRPr="00EC04C5">
        <w:rPr>
          <w:rFonts w:ascii="Times New Roman" w:hAnsi="Times New Roman" w:cs="Times New Roman"/>
          <w:sz w:val="28"/>
          <w:szCs w:val="28"/>
        </w:rPr>
        <w:t>феромоны</w:t>
      </w:r>
      <w:proofErr w:type="spellEnd"/>
      <w:r w:rsidRPr="00EC04C5">
        <w:rPr>
          <w:rFonts w:ascii="Times New Roman" w:hAnsi="Times New Roman" w:cs="Times New Roman"/>
          <w:sz w:val="28"/>
          <w:szCs w:val="28"/>
        </w:rPr>
        <w:t>, являются также важными аксессуарами для половой системы. В отличие от большинства органов и систем, виды с дифференцированными полами часто имеют существенные различия в половых системах. Эти различия позволяют появляться комбинациям генетического материала между двумя людьми, которые предусматривают возможность большей генетической приспособленности потомства.</w:t>
      </w:r>
    </w:p>
    <w:p w:rsidR="00EC04C5" w:rsidRPr="00EC04C5" w:rsidRDefault="00EC04C5" w:rsidP="004C6486">
      <w:pPr>
        <w:spacing w:after="0"/>
        <w:ind w:firstLine="709"/>
        <w:jc w:val="both"/>
        <w:rPr>
          <w:rFonts w:ascii="Times New Roman" w:hAnsi="Times New Roman" w:cs="Times New Roman"/>
          <w:sz w:val="28"/>
          <w:szCs w:val="28"/>
        </w:rPr>
      </w:pPr>
    </w:p>
    <w:p w:rsidR="00EC04C5" w:rsidRPr="00EC04C5" w:rsidRDefault="00EC04C5" w:rsidP="007A48D6">
      <w:pPr>
        <w:spacing w:after="0"/>
        <w:ind w:firstLine="709"/>
        <w:jc w:val="center"/>
        <w:rPr>
          <w:rFonts w:ascii="Times New Roman" w:hAnsi="Times New Roman" w:cs="Times New Roman"/>
          <w:sz w:val="28"/>
          <w:szCs w:val="28"/>
        </w:rPr>
      </w:pPr>
      <w:r w:rsidRPr="00EC04C5">
        <w:rPr>
          <w:rFonts w:ascii="Times New Roman" w:hAnsi="Times New Roman" w:cs="Times New Roman"/>
          <w:noProof/>
          <w:sz w:val="28"/>
          <w:szCs w:val="28"/>
          <w:lang w:eastAsia="ru-RU"/>
        </w:rPr>
        <w:drawing>
          <wp:inline distT="0" distB="0" distL="0" distR="0">
            <wp:extent cx="4781550" cy="3333750"/>
            <wp:effectExtent l="0" t="0" r="0" b="0"/>
            <wp:docPr id="21" name="Рисунок 21" descr="hello_html_mbb394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llo_html_mbb394a3.jpg"/>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1550" cy="3333750"/>
                    </a:xfrm>
                    <a:prstGeom prst="rect">
                      <a:avLst/>
                    </a:prstGeom>
                    <a:noFill/>
                    <a:ln>
                      <a:noFill/>
                    </a:ln>
                  </pic:spPr>
                </pic:pic>
              </a:graphicData>
            </a:graphic>
          </wp:inline>
        </w:drawing>
      </w:r>
    </w:p>
    <w:p w:rsidR="00EC04C5" w:rsidRPr="00EC04C5" w:rsidRDefault="00636B9F" w:rsidP="00C83B69">
      <w:pPr>
        <w:spacing w:after="0"/>
        <w:ind w:firstLine="709"/>
        <w:jc w:val="center"/>
        <w:rPr>
          <w:rFonts w:ascii="Times New Roman" w:hAnsi="Times New Roman" w:cs="Times New Roman"/>
          <w:sz w:val="28"/>
          <w:szCs w:val="28"/>
        </w:rPr>
      </w:pPr>
      <w:r>
        <w:rPr>
          <w:rFonts w:ascii="Times New Roman" w:hAnsi="Times New Roman" w:cs="Times New Roman"/>
          <w:bCs/>
          <w:sz w:val="28"/>
          <w:szCs w:val="28"/>
        </w:rPr>
        <w:t>Рис</w:t>
      </w:r>
      <w:r w:rsidR="00EC04C5" w:rsidRPr="00EC04C5">
        <w:rPr>
          <w:rFonts w:ascii="Times New Roman" w:hAnsi="Times New Roman" w:cs="Times New Roman"/>
          <w:sz w:val="28"/>
          <w:szCs w:val="28"/>
        </w:rPr>
        <w:t>.</w:t>
      </w:r>
      <w:r>
        <w:rPr>
          <w:rFonts w:ascii="Times New Roman" w:hAnsi="Times New Roman" w:cs="Times New Roman"/>
          <w:sz w:val="28"/>
          <w:szCs w:val="28"/>
        </w:rPr>
        <w:t xml:space="preserve">18 – </w:t>
      </w:r>
      <w:r w:rsidR="00EC04C5" w:rsidRPr="00EC04C5">
        <w:rPr>
          <w:rFonts w:ascii="Times New Roman" w:hAnsi="Times New Roman" w:cs="Times New Roman"/>
          <w:sz w:val="28"/>
          <w:szCs w:val="28"/>
        </w:rPr>
        <w:t xml:space="preserve"> Строение женской половой системы.</w:t>
      </w:r>
      <w:r w:rsidR="00036AC8" w:rsidRPr="00036AC8">
        <w:rPr>
          <w:rFonts w:ascii="Times New Roman" w:hAnsi="Times New Roman" w:cs="Times New Roman"/>
          <w:sz w:val="28"/>
          <w:szCs w:val="28"/>
        </w:rPr>
        <w:t xml:space="preserve"> [3</w:t>
      </w:r>
      <w:r w:rsidR="00036AC8" w:rsidRPr="002A6AE8">
        <w:rPr>
          <w:rFonts w:ascii="Times New Roman" w:hAnsi="Times New Roman" w:cs="Times New Roman"/>
          <w:sz w:val="28"/>
          <w:szCs w:val="28"/>
        </w:rPr>
        <w:t>]</w:t>
      </w: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sz w:val="28"/>
          <w:szCs w:val="28"/>
        </w:rPr>
        <w:br/>
      </w: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sz w:val="28"/>
          <w:szCs w:val="28"/>
        </w:rPr>
        <w:t>Женские половые органы состоят из двух отделов:</w:t>
      </w:r>
    </w:p>
    <w:p w:rsidR="00EC04C5" w:rsidRPr="00EC04C5" w:rsidRDefault="00EC04C5" w:rsidP="004C6486">
      <w:pPr>
        <w:numPr>
          <w:ilvl w:val="0"/>
          <w:numId w:val="2"/>
        </w:numPr>
        <w:spacing w:after="0"/>
        <w:ind w:firstLine="709"/>
        <w:jc w:val="both"/>
        <w:rPr>
          <w:rFonts w:ascii="Times New Roman" w:hAnsi="Times New Roman" w:cs="Times New Roman"/>
          <w:sz w:val="28"/>
          <w:szCs w:val="28"/>
        </w:rPr>
      </w:pPr>
      <w:r w:rsidRPr="00EC04C5">
        <w:rPr>
          <w:rFonts w:ascii="Times New Roman" w:hAnsi="Times New Roman" w:cs="Times New Roman"/>
          <w:sz w:val="28"/>
          <w:szCs w:val="28"/>
        </w:rPr>
        <w:t>расположенные в тазу внутренние половые органы - яичники, маточные трубы, матка, влагалище и</w:t>
      </w:r>
    </w:p>
    <w:p w:rsidR="00EC04C5" w:rsidRPr="00EC04C5" w:rsidRDefault="00EC04C5" w:rsidP="004C6486">
      <w:pPr>
        <w:numPr>
          <w:ilvl w:val="0"/>
          <w:numId w:val="2"/>
        </w:numPr>
        <w:spacing w:after="0"/>
        <w:ind w:firstLine="709"/>
        <w:jc w:val="both"/>
        <w:rPr>
          <w:rFonts w:ascii="Times New Roman" w:hAnsi="Times New Roman" w:cs="Times New Roman"/>
          <w:sz w:val="28"/>
          <w:szCs w:val="28"/>
        </w:rPr>
      </w:pPr>
      <w:r w:rsidRPr="00EC04C5">
        <w:rPr>
          <w:rFonts w:ascii="Times New Roman" w:hAnsi="Times New Roman" w:cs="Times New Roman"/>
          <w:sz w:val="28"/>
          <w:szCs w:val="28"/>
        </w:rPr>
        <w:t>видимый снаружи отдел - наружные половые органы (</w:t>
      </w:r>
      <w:proofErr w:type="spellStart"/>
      <w:r w:rsidRPr="00EC04C5">
        <w:rPr>
          <w:rFonts w:ascii="Times New Roman" w:hAnsi="Times New Roman" w:cs="Times New Roman"/>
          <w:sz w:val="28"/>
          <w:szCs w:val="28"/>
        </w:rPr>
        <w:t>pudendum</w:t>
      </w:r>
      <w:proofErr w:type="spellEnd"/>
      <w:r w:rsidRPr="00EC04C5">
        <w:rPr>
          <w:rFonts w:ascii="Times New Roman" w:hAnsi="Times New Roman" w:cs="Times New Roman"/>
          <w:sz w:val="28"/>
          <w:szCs w:val="28"/>
        </w:rPr>
        <w:t xml:space="preserve"> </w:t>
      </w:r>
      <w:proofErr w:type="spellStart"/>
      <w:r w:rsidRPr="00EC04C5">
        <w:rPr>
          <w:rFonts w:ascii="Times New Roman" w:hAnsi="Times New Roman" w:cs="Times New Roman"/>
          <w:sz w:val="28"/>
          <w:szCs w:val="28"/>
        </w:rPr>
        <w:t>femininum</w:t>
      </w:r>
      <w:proofErr w:type="spellEnd"/>
      <w:r w:rsidRPr="00EC04C5">
        <w:rPr>
          <w:rFonts w:ascii="Times New Roman" w:hAnsi="Times New Roman" w:cs="Times New Roman"/>
          <w:sz w:val="28"/>
          <w:szCs w:val="28"/>
        </w:rPr>
        <w:t>), куда входят большие половые губы и малые половые губы, клитор, девственная плева.</w:t>
      </w:r>
    </w:p>
    <w:p w:rsidR="00EC04C5" w:rsidRPr="00EC04C5" w:rsidRDefault="00EC04C5" w:rsidP="004C6486">
      <w:pPr>
        <w:spacing w:after="0"/>
        <w:ind w:firstLine="709"/>
        <w:jc w:val="both"/>
        <w:rPr>
          <w:rFonts w:ascii="Times New Roman" w:hAnsi="Times New Roman" w:cs="Times New Roman"/>
          <w:sz w:val="28"/>
          <w:szCs w:val="28"/>
        </w:rPr>
      </w:pPr>
      <w:r w:rsidRPr="00EC04C5">
        <w:rPr>
          <w:rFonts w:ascii="Times New Roman" w:hAnsi="Times New Roman" w:cs="Times New Roman"/>
          <w:sz w:val="28"/>
          <w:szCs w:val="28"/>
        </w:rPr>
        <w:t>Маточные (фаллопиевы) трубы, длина которых 12-14 см, представляют собой два протока, левый и правый, идущие от каждого яичника к верхнему углу матки. Конец, подходящий к яичнику и слегка его прикрывающий, называется воронкой и имеет форму воронки. По маточным трубам яйцеклетка выводится в матку.</w:t>
      </w:r>
    </w:p>
    <w:p w:rsidR="00EC04C5" w:rsidRPr="0047462C" w:rsidRDefault="00EC04C5" w:rsidP="004C6486">
      <w:pPr>
        <w:spacing w:after="0"/>
        <w:ind w:firstLine="709"/>
        <w:jc w:val="both"/>
        <w:rPr>
          <w:rFonts w:ascii="Times New Roman" w:hAnsi="Times New Roman" w:cs="Times New Roman"/>
          <w:sz w:val="28"/>
          <w:szCs w:val="28"/>
        </w:rPr>
      </w:pPr>
    </w:p>
    <w:p w:rsidR="007268D9" w:rsidRDefault="007268D9" w:rsidP="004C6486">
      <w:pPr>
        <w:spacing w:after="0"/>
        <w:ind w:firstLine="709"/>
        <w:jc w:val="both"/>
        <w:rPr>
          <w:rFonts w:ascii="Times New Roman" w:hAnsi="Times New Roman" w:cs="Times New Roman"/>
          <w:sz w:val="28"/>
          <w:szCs w:val="28"/>
        </w:rPr>
      </w:pPr>
    </w:p>
    <w:p w:rsidR="00036AC8" w:rsidRPr="002A6AE8" w:rsidRDefault="00036AC8" w:rsidP="007A48D6">
      <w:pPr>
        <w:spacing w:after="0"/>
        <w:ind w:firstLine="709"/>
        <w:jc w:val="center"/>
        <w:rPr>
          <w:rFonts w:ascii="Times New Roman" w:hAnsi="Times New Roman" w:cs="Times New Roman"/>
          <w:b/>
          <w:sz w:val="28"/>
          <w:szCs w:val="28"/>
        </w:rPr>
      </w:pPr>
    </w:p>
    <w:p w:rsidR="00036AC8" w:rsidRPr="002A6AE8" w:rsidRDefault="00036AC8" w:rsidP="007A48D6">
      <w:pPr>
        <w:spacing w:after="0"/>
        <w:ind w:firstLine="709"/>
        <w:jc w:val="center"/>
        <w:rPr>
          <w:rFonts w:ascii="Times New Roman" w:hAnsi="Times New Roman" w:cs="Times New Roman"/>
          <w:b/>
          <w:sz w:val="28"/>
          <w:szCs w:val="28"/>
        </w:rPr>
      </w:pPr>
    </w:p>
    <w:p w:rsidR="00036AC8" w:rsidRPr="002A6AE8" w:rsidRDefault="00036AC8" w:rsidP="007A48D6">
      <w:pPr>
        <w:spacing w:after="0"/>
        <w:ind w:firstLine="709"/>
        <w:jc w:val="center"/>
        <w:rPr>
          <w:rFonts w:ascii="Times New Roman" w:hAnsi="Times New Roman" w:cs="Times New Roman"/>
          <w:b/>
          <w:sz w:val="28"/>
          <w:szCs w:val="28"/>
        </w:rPr>
      </w:pPr>
    </w:p>
    <w:p w:rsidR="00036AC8" w:rsidRPr="002A6AE8" w:rsidRDefault="00036AC8" w:rsidP="007A48D6">
      <w:pPr>
        <w:spacing w:after="0"/>
        <w:ind w:firstLine="709"/>
        <w:jc w:val="center"/>
        <w:rPr>
          <w:rFonts w:ascii="Times New Roman" w:hAnsi="Times New Roman" w:cs="Times New Roman"/>
          <w:b/>
          <w:sz w:val="28"/>
          <w:szCs w:val="28"/>
        </w:rPr>
      </w:pPr>
    </w:p>
    <w:p w:rsidR="00036AC8" w:rsidRPr="002A6AE8" w:rsidRDefault="00036AC8" w:rsidP="007A48D6">
      <w:pPr>
        <w:spacing w:after="0"/>
        <w:ind w:firstLine="709"/>
        <w:jc w:val="center"/>
        <w:rPr>
          <w:rFonts w:ascii="Times New Roman" w:hAnsi="Times New Roman" w:cs="Times New Roman"/>
          <w:b/>
          <w:sz w:val="28"/>
          <w:szCs w:val="28"/>
        </w:rPr>
      </w:pPr>
    </w:p>
    <w:p w:rsidR="002C0A78" w:rsidRPr="002A6AE8" w:rsidRDefault="002C0A78" w:rsidP="007A48D6">
      <w:pPr>
        <w:spacing w:after="0"/>
        <w:ind w:firstLine="709"/>
        <w:jc w:val="center"/>
        <w:rPr>
          <w:rFonts w:ascii="Times New Roman" w:hAnsi="Times New Roman" w:cs="Times New Roman"/>
          <w:b/>
          <w:sz w:val="28"/>
          <w:szCs w:val="28"/>
        </w:rPr>
      </w:pPr>
    </w:p>
    <w:p w:rsidR="002C0A78" w:rsidRPr="002A6AE8" w:rsidRDefault="002C0A78" w:rsidP="007A48D6">
      <w:pPr>
        <w:spacing w:after="0"/>
        <w:ind w:firstLine="709"/>
        <w:jc w:val="center"/>
        <w:rPr>
          <w:rFonts w:ascii="Times New Roman" w:hAnsi="Times New Roman" w:cs="Times New Roman"/>
          <w:b/>
          <w:sz w:val="28"/>
          <w:szCs w:val="28"/>
        </w:rPr>
      </w:pPr>
    </w:p>
    <w:p w:rsidR="002C0A78" w:rsidRPr="002A6AE8" w:rsidRDefault="002C0A78" w:rsidP="007A48D6">
      <w:pPr>
        <w:spacing w:after="0"/>
        <w:ind w:firstLine="709"/>
        <w:jc w:val="center"/>
        <w:rPr>
          <w:rFonts w:ascii="Times New Roman" w:hAnsi="Times New Roman" w:cs="Times New Roman"/>
          <w:b/>
          <w:sz w:val="28"/>
          <w:szCs w:val="28"/>
        </w:rPr>
      </w:pPr>
    </w:p>
    <w:p w:rsidR="007268D9" w:rsidRPr="00BD168D" w:rsidRDefault="007A48D6" w:rsidP="007A48D6">
      <w:pPr>
        <w:spacing w:after="0"/>
        <w:ind w:firstLine="709"/>
        <w:jc w:val="center"/>
        <w:rPr>
          <w:rFonts w:ascii="Times New Roman" w:eastAsia="Times New Roman" w:hAnsi="Times New Roman" w:cs="Times New Roman"/>
          <w:b/>
          <w:bCs/>
          <w:sz w:val="28"/>
          <w:szCs w:val="28"/>
          <w:lang w:eastAsia="ru-RU"/>
        </w:rPr>
      </w:pPr>
      <w:r w:rsidRPr="00BD168D">
        <w:rPr>
          <w:rFonts w:ascii="Times New Roman" w:hAnsi="Times New Roman" w:cs="Times New Roman"/>
          <w:b/>
          <w:sz w:val="28"/>
          <w:szCs w:val="28"/>
        </w:rPr>
        <w:lastRenderedPageBreak/>
        <w:t>6</w:t>
      </w:r>
      <w:r w:rsidRPr="00BD168D">
        <w:rPr>
          <w:rFonts w:ascii="Times New Roman" w:eastAsia="Times New Roman" w:hAnsi="Times New Roman" w:cs="Times New Roman"/>
          <w:b/>
          <w:sz w:val="28"/>
          <w:szCs w:val="28"/>
          <w:lang w:eastAsia="ru-RU"/>
        </w:rPr>
        <w:t xml:space="preserve">. </w:t>
      </w:r>
      <w:r w:rsidRPr="00BD168D">
        <w:rPr>
          <w:rFonts w:ascii="Times New Roman" w:eastAsia="Times New Roman" w:hAnsi="Times New Roman" w:cs="Times New Roman"/>
          <w:b/>
          <w:bCs/>
          <w:sz w:val="28"/>
          <w:szCs w:val="28"/>
          <w:lang w:eastAsia="ru-RU"/>
        </w:rPr>
        <w:t>МЕТОДИЧЕСКИЕ РЕКОМЕНДАЦИИ ДЛЯ ВЫПОЛНЕНИЯ ОТДЕЛЬНЫХ ФОРМ САМОСТОЯТЕЛЬНОЙ РАБОТЫ</w:t>
      </w:r>
    </w:p>
    <w:p w:rsidR="007268D9" w:rsidRPr="00180C32" w:rsidRDefault="007268D9" w:rsidP="004C6486">
      <w:pPr>
        <w:widowControl w:val="0"/>
        <w:shd w:val="clear" w:color="auto" w:fill="FFFFFF"/>
        <w:tabs>
          <w:tab w:val="left" w:pos="3480"/>
        </w:tabs>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p>
    <w:p w:rsidR="007268D9" w:rsidRPr="00EC04C5" w:rsidRDefault="007268D9" w:rsidP="007A48D6">
      <w:pPr>
        <w:pStyle w:val="a4"/>
        <w:autoSpaceDE w:val="0"/>
        <w:autoSpaceDN w:val="0"/>
        <w:adjustRightInd w:val="0"/>
        <w:spacing w:after="0" w:line="240" w:lineRule="auto"/>
        <w:ind w:firstLine="709"/>
        <w:rPr>
          <w:rFonts w:ascii="Times New Roman CYR" w:eastAsia="Times New Roman" w:hAnsi="Times New Roman CYR" w:cs="Times New Roman CYR"/>
          <w:b/>
          <w:sz w:val="28"/>
          <w:szCs w:val="28"/>
          <w:lang w:eastAsia="ru-RU"/>
        </w:rPr>
      </w:pPr>
      <w:r w:rsidRPr="00EC04C5">
        <w:rPr>
          <w:rFonts w:ascii="Times New Roman CYR" w:eastAsia="Times New Roman" w:hAnsi="Times New Roman CYR" w:cs="Times New Roman CYR"/>
          <w:b/>
          <w:sz w:val="28"/>
          <w:szCs w:val="28"/>
          <w:lang w:eastAsia="ru-RU"/>
        </w:rPr>
        <w:t xml:space="preserve">Самостоятельное изучение </w:t>
      </w:r>
      <w:r w:rsidRPr="00EC04C5">
        <w:rPr>
          <w:rFonts w:ascii="Times New Roman" w:eastAsia="Times New Roman" w:hAnsi="Times New Roman" w:cs="Times New Roman"/>
          <w:b/>
          <w:sz w:val="28"/>
          <w:szCs w:val="28"/>
          <w:lang w:eastAsia="ru-RU"/>
        </w:rPr>
        <w:t xml:space="preserve">отдельных </w:t>
      </w:r>
      <w:r w:rsidRPr="00EC04C5">
        <w:rPr>
          <w:rFonts w:ascii="Times New Roman CYR" w:eastAsia="Times New Roman" w:hAnsi="Times New Roman CYR" w:cs="Times New Roman CYR"/>
          <w:b/>
          <w:sz w:val="28"/>
          <w:szCs w:val="28"/>
          <w:lang w:eastAsia="ru-RU"/>
        </w:rPr>
        <w:t xml:space="preserve"> тем  дисциплины</w:t>
      </w:r>
    </w:p>
    <w:p w:rsidR="007268D9" w:rsidRPr="0070299C" w:rsidRDefault="007268D9" w:rsidP="004C6486">
      <w:pPr>
        <w:autoSpaceDE w:val="0"/>
        <w:autoSpaceDN w:val="0"/>
        <w:adjustRightInd w:val="0"/>
        <w:spacing w:after="0" w:line="240" w:lineRule="auto"/>
        <w:ind w:firstLine="709"/>
        <w:jc w:val="both"/>
        <w:rPr>
          <w:rFonts w:ascii="Times New Roman" w:eastAsia="TimesNewRomanPSMT" w:hAnsi="Times New Roman" w:cs="Times New Roman"/>
          <w:sz w:val="28"/>
          <w:szCs w:val="28"/>
          <w:lang w:eastAsia="ru-RU"/>
        </w:rPr>
      </w:pPr>
      <w:r w:rsidRPr="0070299C">
        <w:rPr>
          <w:rFonts w:ascii="Times New Roman" w:eastAsia="Times New Roman" w:hAnsi="Times New Roman" w:cs="Times New Roman"/>
          <w:bCs/>
          <w:i/>
          <w:iCs/>
          <w:sz w:val="28"/>
          <w:szCs w:val="28"/>
          <w:lang w:eastAsia="ru-RU"/>
        </w:rPr>
        <w:t>Цель работы</w:t>
      </w:r>
      <w:r w:rsidRPr="0070299C">
        <w:rPr>
          <w:rFonts w:ascii="Times New Roman" w:eastAsia="Times New Roman" w:hAnsi="Times New Roman" w:cs="Times New Roman"/>
          <w:bCs/>
          <w:iCs/>
          <w:sz w:val="28"/>
          <w:szCs w:val="28"/>
          <w:lang w:eastAsia="ru-RU"/>
        </w:rPr>
        <w:t>: самостоятельно</w:t>
      </w:r>
      <w:r w:rsidRPr="0070299C">
        <w:rPr>
          <w:rFonts w:ascii="Times New Roman" w:eastAsia="Times New Roman" w:hAnsi="Times New Roman" w:cs="Times New Roman"/>
          <w:b/>
          <w:bCs/>
          <w:i/>
          <w:iCs/>
          <w:sz w:val="28"/>
          <w:szCs w:val="28"/>
          <w:lang w:eastAsia="ru-RU"/>
        </w:rPr>
        <w:t xml:space="preserve"> </w:t>
      </w:r>
      <w:r w:rsidRPr="0070299C">
        <w:rPr>
          <w:rFonts w:ascii="Times New Roman" w:eastAsia="TimesNewRomanPSMT" w:hAnsi="Times New Roman" w:cs="Times New Roman"/>
          <w:sz w:val="28"/>
          <w:szCs w:val="28"/>
          <w:lang w:eastAsia="ru-RU"/>
        </w:rPr>
        <w:t xml:space="preserve">изучить основные направления и перспективы развития сферы физической культуры и спорта, основ здорового образа жизни  и методов </w:t>
      </w:r>
      <w:proofErr w:type="gramStart"/>
      <w:r w:rsidRPr="0070299C">
        <w:rPr>
          <w:rFonts w:ascii="Times New Roman" w:eastAsia="TimesNewRomanPSMT" w:hAnsi="Times New Roman" w:cs="Times New Roman"/>
          <w:sz w:val="28"/>
          <w:szCs w:val="28"/>
          <w:lang w:eastAsia="ru-RU"/>
        </w:rPr>
        <w:t>контроля за</w:t>
      </w:r>
      <w:proofErr w:type="gramEnd"/>
      <w:r w:rsidRPr="0070299C">
        <w:rPr>
          <w:rFonts w:ascii="Times New Roman" w:eastAsia="TimesNewRomanPSMT" w:hAnsi="Times New Roman" w:cs="Times New Roman"/>
          <w:sz w:val="28"/>
          <w:szCs w:val="28"/>
          <w:lang w:eastAsia="ru-RU"/>
        </w:rPr>
        <w:t xml:space="preserve"> состоянием своего физического здоровья.  </w:t>
      </w:r>
    </w:p>
    <w:p w:rsidR="007268D9" w:rsidRPr="0070299C" w:rsidRDefault="007268D9" w:rsidP="004C6486">
      <w:pPr>
        <w:autoSpaceDE w:val="0"/>
        <w:autoSpaceDN w:val="0"/>
        <w:adjustRightInd w:val="0"/>
        <w:spacing w:after="0" w:line="240" w:lineRule="auto"/>
        <w:ind w:firstLine="709"/>
        <w:jc w:val="both"/>
        <w:rPr>
          <w:rFonts w:ascii="Times New Roman" w:eastAsia="TimesNewRomanPSMT" w:hAnsi="Times New Roman" w:cs="Times New Roman"/>
          <w:sz w:val="28"/>
          <w:szCs w:val="28"/>
          <w:lang w:eastAsia="ru-RU"/>
        </w:rPr>
      </w:pPr>
      <w:r w:rsidRPr="0070299C">
        <w:rPr>
          <w:rFonts w:ascii="Times New Roman" w:eastAsia="TimesNewRomanPSMT" w:hAnsi="Times New Roman" w:cs="Times New Roman"/>
          <w:i/>
          <w:sz w:val="28"/>
          <w:szCs w:val="28"/>
          <w:lang w:eastAsia="ru-RU"/>
        </w:rPr>
        <w:t>Содержание задания.</w:t>
      </w:r>
      <w:r w:rsidRPr="0070299C">
        <w:rPr>
          <w:rFonts w:ascii="Times New Roman" w:eastAsia="TimesNewRomanPSMT" w:hAnsi="Times New Roman" w:cs="Times New Roman"/>
          <w:sz w:val="28"/>
          <w:szCs w:val="28"/>
          <w:lang w:eastAsia="ru-RU"/>
        </w:rPr>
        <w:t xml:space="preserve"> Материал следует внимательно прочитать и подготовить приложение к конспекту лекций, зарисовать схемы.</w:t>
      </w:r>
    </w:p>
    <w:p w:rsidR="007268D9" w:rsidRDefault="007268D9" w:rsidP="004C6486">
      <w:pPr>
        <w:spacing w:after="0"/>
        <w:ind w:firstLine="709"/>
        <w:jc w:val="both"/>
        <w:rPr>
          <w:rFonts w:ascii="Times New Roman" w:eastAsia="TimesNewRoman" w:hAnsi="Times New Roman" w:cs="Times New Roman"/>
          <w:sz w:val="28"/>
          <w:szCs w:val="28"/>
          <w:lang w:eastAsia="ru-RU"/>
        </w:rPr>
      </w:pPr>
      <w:r w:rsidRPr="0070299C">
        <w:rPr>
          <w:rFonts w:ascii="Times New Roman" w:eastAsia="Times New Roman" w:hAnsi="Times New Roman" w:cs="Times New Roman"/>
          <w:bCs/>
          <w:i/>
          <w:sz w:val="28"/>
          <w:szCs w:val="28"/>
          <w:lang w:eastAsia="ru-RU"/>
        </w:rPr>
        <w:t>Основные рекомендации по выполнению работы.</w:t>
      </w:r>
      <w:r w:rsidRPr="0070299C">
        <w:rPr>
          <w:rFonts w:ascii="Times New Roman" w:eastAsia="TimesNewRomanPSMT" w:hAnsi="Times New Roman" w:cs="Times New Roman"/>
          <w:sz w:val="28"/>
          <w:szCs w:val="28"/>
          <w:lang w:eastAsia="ru-RU"/>
        </w:rPr>
        <w:t xml:space="preserve"> Самостоятельное изучение разделов дисциплины «Физическая культура» студент осуществляет по литературным источникам, в том числе используя Интернет, в соответствии с наименованием темы. </w:t>
      </w:r>
      <w:r w:rsidRPr="0070299C">
        <w:rPr>
          <w:rFonts w:ascii="Times New Roman" w:eastAsia="TimesNewRoman" w:hAnsi="Times New Roman" w:cs="Times New Roman"/>
          <w:sz w:val="28"/>
          <w:szCs w:val="28"/>
          <w:lang w:eastAsia="ru-RU"/>
        </w:rPr>
        <w:t xml:space="preserve">Приложение к конспекту лекций способствует запоминанию материала, помогает овладению специальными терминами, </w:t>
      </w:r>
      <w:proofErr w:type="gramStart"/>
      <w:r w:rsidRPr="0070299C">
        <w:rPr>
          <w:rFonts w:ascii="Times New Roman" w:eastAsia="TimesNewRoman" w:hAnsi="Times New Roman" w:cs="Times New Roman"/>
          <w:sz w:val="28"/>
          <w:szCs w:val="28"/>
          <w:lang w:eastAsia="ru-RU"/>
        </w:rPr>
        <w:t>незаменим</w:t>
      </w:r>
      <w:proofErr w:type="gramEnd"/>
      <w:r w:rsidRPr="0070299C">
        <w:rPr>
          <w:rFonts w:ascii="Times New Roman" w:eastAsia="TimesNewRoman" w:hAnsi="Times New Roman" w:cs="Times New Roman"/>
          <w:sz w:val="28"/>
          <w:szCs w:val="28"/>
          <w:lang w:eastAsia="ru-RU"/>
        </w:rPr>
        <w:t xml:space="preserve"> при подготовке к экзамену и более сложной работе в виде  методико-практических заданий, решении  задач и  написании реферата. Самостоятельная работа способствует развитию у студентов навыков самостоятельного исследования, научного и литературного </w:t>
      </w:r>
      <w:proofErr w:type="spellStart"/>
      <w:r w:rsidRPr="0070299C">
        <w:rPr>
          <w:rFonts w:ascii="Times New Roman" w:eastAsia="TimesNewRoman" w:hAnsi="Times New Roman" w:cs="Times New Roman"/>
          <w:sz w:val="28"/>
          <w:szCs w:val="28"/>
          <w:lang w:eastAsia="ru-RU"/>
        </w:rPr>
        <w:t>саморедактирования</w:t>
      </w:r>
      <w:proofErr w:type="spellEnd"/>
      <w:r>
        <w:rPr>
          <w:rFonts w:ascii="Times New Roman" w:eastAsia="TimesNewRoman" w:hAnsi="Times New Roman" w:cs="Times New Roman"/>
          <w:sz w:val="28"/>
          <w:szCs w:val="28"/>
          <w:lang w:eastAsia="ru-RU"/>
        </w:rPr>
        <w:t>.</w:t>
      </w:r>
    </w:p>
    <w:p w:rsidR="007A48D6" w:rsidRDefault="007A48D6" w:rsidP="004C6486">
      <w:pPr>
        <w:spacing w:after="0"/>
        <w:ind w:firstLine="709"/>
        <w:jc w:val="both"/>
        <w:rPr>
          <w:rFonts w:ascii="Times New Roman" w:eastAsia="TimesNewRoman" w:hAnsi="Times New Roman" w:cs="Times New Roman"/>
          <w:sz w:val="28"/>
          <w:szCs w:val="28"/>
          <w:lang w:eastAsia="ru-RU"/>
        </w:rPr>
      </w:pPr>
    </w:p>
    <w:p w:rsidR="007A48D6" w:rsidRDefault="007A48D6" w:rsidP="004C6486">
      <w:pPr>
        <w:spacing w:after="0"/>
        <w:ind w:firstLine="709"/>
        <w:jc w:val="both"/>
        <w:rPr>
          <w:rFonts w:ascii="Times New Roman" w:eastAsia="TimesNewRoman" w:hAnsi="Times New Roman" w:cs="Times New Roman"/>
          <w:sz w:val="28"/>
          <w:szCs w:val="28"/>
          <w:lang w:eastAsia="ru-RU"/>
        </w:rPr>
      </w:pPr>
    </w:p>
    <w:p w:rsidR="007268D9" w:rsidRDefault="007268D9" w:rsidP="004C6486">
      <w:pPr>
        <w:spacing w:after="0"/>
        <w:ind w:firstLine="709"/>
        <w:jc w:val="center"/>
        <w:rPr>
          <w:rFonts w:ascii="Times New Roman CYR" w:eastAsia="Times New Roman" w:hAnsi="Times New Roman CYR" w:cs="Times New Roman CYR"/>
          <w:b/>
          <w:sz w:val="28"/>
          <w:szCs w:val="28"/>
          <w:lang w:eastAsia="ru-RU"/>
        </w:rPr>
      </w:pPr>
      <w:r w:rsidRPr="00EC04C5">
        <w:rPr>
          <w:rFonts w:ascii="Times New Roman CYR" w:eastAsia="Times New Roman" w:hAnsi="Times New Roman CYR" w:cs="Times New Roman CYR"/>
          <w:b/>
          <w:sz w:val="28"/>
          <w:szCs w:val="28"/>
          <w:lang w:eastAsia="ru-RU"/>
        </w:rPr>
        <w:t>Методико-практические задания</w:t>
      </w:r>
    </w:p>
    <w:p w:rsidR="007A48D6" w:rsidRPr="00EC04C5" w:rsidRDefault="007A48D6" w:rsidP="004C6486">
      <w:pPr>
        <w:spacing w:after="0"/>
        <w:ind w:firstLine="709"/>
        <w:jc w:val="center"/>
        <w:rPr>
          <w:rFonts w:ascii="Times New Roman CYR" w:eastAsia="Times New Roman" w:hAnsi="Times New Roman CYR" w:cs="Times New Roman CYR"/>
          <w:b/>
          <w:sz w:val="28"/>
          <w:szCs w:val="28"/>
          <w:lang w:eastAsia="ru-RU"/>
        </w:rPr>
      </w:pPr>
    </w:p>
    <w:p w:rsidR="007268D9" w:rsidRPr="0070299C" w:rsidRDefault="007268D9" w:rsidP="007A48D6">
      <w:pPr>
        <w:autoSpaceDE w:val="0"/>
        <w:autoSpaceDN w:val="0"/>
        <w:adjustRightInd w:val="0"/>
        <w:spacing w:after="0" w:line="240" w:lineRule="auto"/>
        <w:jc w:val="both"/>
        <w:rPr>
          <w:rFonts w:ascii="Times New Roman" w:eastAsia="Times New Roman" w:hAnsi="Times New Roman" w:cs="Times New Roman"/>
          <w:bCs/>
          <w:i/>
          <w:sz w:val="28"/>
          <w:szCs w:val="28"/>
          <w:lang w:eastAsia="ru-RU"/>
        </w:rPr>
      </w:pPr>
      <w:r w:rsidRPr="0070299C">
        <w:rPr>
          <w:rFonts w:ascii="Times New Roman" w:eastAsia="Times New Roman" w:hAnsi="Times New Roman" w:cs="Times New Roman"/>
          <w:bCs/>
          <w:i/>
          <w:sz w:val="28"/>
          <w:szCs w:val="28"/>
          <w:lang w:eastAsia="ru-RU"/>
        </w:rPr>
        <w:tab/>
        <w:t xml:space="preserve">Цель работы: </w:t>
      </w:r>
      <w:r w:rsidRPr="0070299C">
        <w:rPr>
          <w:rFonts w:ascii="Times New Roman" w:eastAsia="Times New Roman" w:hAnsi="Times New Roman" w:cs="Times New Roman"/>
          <w:bCs/>
          <w:sz w:val="28"/>
          <w:szCs w:val="28"/>
          <w:lang w:eastAsia="ru-RU"/>
        </w:rPr>
        <w:t xml:space="preserve">студенты должны самостоятельно изучить основные правила и методические приемы контроля за функциональными показателями организма человека и физического развития, освоить методики построения схем оздоровительных тренировочных занятий, утренней и производственной гимнастики, решить ситуационную задачу. </w:t>
      </w:r>
    </w:p>
    <w:p w:rsidR="007268D9" w:rsidRPr="0070299C" w:rsidRDefault="007268D9" w:rsidP="004C6486">
      <w:pPr>
        <w:autoSpaceDE w:val="0"/>
        <w:autoSpaceDN w:val="0"/>
        <w:adjustRightInd w:val="0"/>
        <w:spacing w:after="0" w:line="240" w:lineRule="auto"/>
        <w:ind w:firstLine="709"/>
        <w:jc w:val="both"/>
        <w:rPr>
          <w:rFonts w:ascii="Times New Roman" w:eastAsia="TimesNewRomanPSMT" w:hAnsi="Times New Roman" w:cs="Times New Roman"/>
          <w:i/>
          <w:sz w:val="28"/>
          <w:szCs w:val="28"/>
          <w:lang w:eastAsia="ru-RU"/>
        </w:rPr>
      </w:pPr>
      <w:r w:rsidRPr="0070299C">
        <w:rPr>
          <w:rFonts w:ascii="Times New Roman" w:eastAsia="TimesNewRomanPSMT" w:hAnsi="Times New Roman" w:cs="Times New Roman"/>
          <w:i/>
          <w:sz w:val="28"/>
          <w:szCs w:val="28"/>
          <w:lang w:eastAsia="ru-RU"/>
        </w:rPr>
        <w:t>Содержание задания.</w:t>
      </w:r>
      <w:r w:rsidRPr="0070299C">
        <w:rPr>
          <w:rFonts w:ascii="TimesNewRoman" w:eastAsia="TimesNewRoman" w:hAnsi="Times New Roman" w:cs="TimesNewRoman" w:hint="eastAsia"/>
          <w:color w:val="000000"/>
          <w:sz w:val="28"/>
          <w:szCs w:val="28"/>
          <w:lang w:eastAsia="ru-RU"/>
        </w:rPr>
        <w:t xml:space="preserve"> </w:t>
      </w:r>
      <w:r w:rsidRPr="0070299C">
        <w:rPr>
          <w:rFonts w:ascii="Times New Roman" w:eastAsia="TimesNewRoman" w:hAnsi="Times New Roman" w:cs="Times New Roman"/>
          <w:sz w:val="28"/>
          <w:szCs w:val="28"/>
          <w:lang w:eastAsia="ru-RU"/>
        </w:rPr>
        <w:t>В течение каждого семестра студенту необходимо выполнить все методико-практические задани</w:t>
      </w:r>
      <w:r>
        <w:rPr>
          <w:rFonts w:ascii="Times New Roman" w:eastAsia="TimesNewRoman" w:hAnsi="Times New Roman" w:cs="Times New Roman"/>
          <w:sz w:val="28"/>
          <w:szCs w:val="28"/>
          <w:lang w:eastAsia="ru-RU"/>
        </w:rPr>
        <w:t xml:space="preserve">я. </w:t>
      </w:r>
      <w:r w:rsidRPr="0070299C">
        <w:rPr>
          <w:rFonts w:ascii="Times New Roman" w:eastAsia="TimesNewRoman" w:hAnsi="Times New Roman" w:cs="Times New Roman"/>
          <w:sz w:val="28"/>
          <w:szCs w:val="28"/>
          <w:lang w:eastAsia="ru-RU"/>
        </w:rPr>
        <w:t xml:space="preserve">Выполненные задания представляются преподавателю в письменном виде. Правильность выполнения заданий обсуждается на лекционных занятиях. При оценивании учитывается полнота и правильность выполнения методико-практического задания. </w:t>
      </w:r>
      <w:r w:rsidRPr="0070299C">
        <w:rPr>
          <w:rFonts w:ascii="Times New Roman" w:eastAsia="TimesNewRoman" w:hAnsi="Times New Roman" w:cs="Times New Roman"/>
          <w:sz w:val="28"/>
          <w:szCs w:val="28"/>
          <w:lang w:eastAsia="ru-RU"/>
        </w:rPr>
        <w:tab/>
      </w:r>
      <w:r w:rsidRPr="0070299C">
        <w:rPr>
          <w:rFonts w:ascii="Times New Roman" w:eastAsia="TimesNewRoman" w:hAnsi="Times New Roman" w:cs="Times New Roman"/>
          <w:color w:val="000000"/>
          <w:sz w:val="28"/>
          <w:szCs w:val="28"/>
          <w:lang w:eastAsia="ru-RU"/>
        </w:rPr>
        <w:t xml:space="preserve">Самостоятельная работа предполагает также решение задач,  которые помогут студенту углубить понимание роли физической культуры и ЗОЖ в формировании и сохранении здоровья человека и развить творческий подход к изучаемому предмету. Студент должен выполнить в течение каждого семестра две задачи, которые он получает от преподавателя. </w:t>
      </w:r>
      <w:r w:rsidRPr="0070299C">
        <w:rPr>
          <w:rFonts w:ascii="Times New Roman" w:eastAsia="TimesNewRomanPSMT" w:hAnsi="Times New Roman" w:cs="Times New Roman"/>
          <w:sz w:val="28"/>
          <w:szCs w:val="28"/>
          <w:lang w:eastAsia="ru-RU"/>
        </w:rPr>
        <w:t>Ответы на задачи должны быть представлены преподавателю в сроки, назначенные при выдаче задания.</w:t>
      </w:r>
    </w:p>
    <w:p w:rsidR="007268D9" w:rsidRDefault="007268D9" w:rsidP="004C6486">
      <w:pPr>
        <w:autoSpaceDE w:val="0"/>
        <w:autoSpaceDN w:val="0"/>
        <w:adjustRightInd w:val="0"/>
        <w:spacing w:after="0" w:line="240" w:lineRule="auto"/>
        <w:ind w:firstLine="709"/>
        <w:jc w:val="both"/>
        <w:rPr>
          <w:rFonts w:ascii="Times New Roman" w:eastAsia="TimesNewRomanPSMT" w:hAnsi="Times New Roman" w:cs="Times New Roman"/>
          <w:sz w:val="28"/>
          <w:szCs w:val="28"/>
          <w:lang w:eastAsia="ru-RU"/>
        </w:rPr>
      </w:pPr>
      <w:r w:rsidRPr="0070299C">
        <w:rPr>
          <w:rFonts w:ascii="Times New Roman" w:eastAsia="Times New Roman" w:hAnsi="Times New Roman" w:cs="Times New Roman"/>
          <w:bCs/>
          <w:i/>
          <w:sz w:val="28"/>
          <w:szCs w:val="28"/>
          <w:lang w:eastAsia="ru-RU"/>
        </w:rPr>
        <w:t>Основные рекомендации по выполнению работы.</w:t>
      </w:r>
      <w:r w:rsidRPr="0070299C">
        <w:rPr>
          <w:rFonts w:ascii="Times New Roman" w:eastAsia="TimesNewRomanPSMT" w:hAnsi="Times New Roman" w:cs="Times New Roman"/>
          <w:sz w:val="28"/>
          <w:szCs w:val="28"/>
          <w:lang w:eastAsia="ru-RU"/>
        </w:rPr>
        <w:t xml:space="preserve"> Самостоятельное изучение методико-практических разделов и решение задач по дисциплине «Физическая культура» студент осуществляет по конспекту лекций, литературным источникам, </w:t>
      </w:r>
      <w:r>
        <w:rPr>
          <w:rFonts w:ascii="Times New Roman" w:eastAsia="TimesNewRomanPSMT" w:hAnsi="Times New Roman" w:cs="Times New Roman"/>
          <w:sz w:val="28"/>
          <w:szCs w:val="28"/>
          <w:lang w:eastAsia="ru-RU"/>
        </w:rPr>
        <w:t>в том числе используя Интернет.</w:t>
      </w:r>
    </w:p>
    <w:p w:rsidR="007268D9" w:rsidRDefault="007268D9" w:rsidP="004C6486">
      <w:pPr>
        <w:spacing w:after="0"/>
        <w:ind w:firstLine="709"/>
        <w:jc w:val="center"/>
        <w:rPr>
          <w:rFonts w:ascii="Times New Roman" w:eastAsia="Times New Roman" w:hAnsi="Times New Roman" w:cs="Times New Roman"/>
          <w:b/>
          <w:bCs/>
          <w:iCs/>
          <w:sz w:val="28"/>
          <w:szCs w:val="28"/>
          <w:lang w:eastAsia="ru-RU"/>
        </w:rPr>
      </w:pPr>
      <w:r w:rsidRPr="00EC04C5">
        <w:rPr>
          <w:rFonts w:ascii="Times New Roman" w:eastAsia="Times New Roman" w:hAnsi="Times New Roman" w:cs="Times New Roman"/>
          <w:b/>
          <w:bCs/>
          <w:iCs/>
          <w:sz w:val="28"/>
          <w:szCs w:val="28"/>
          <w:lang w:eastAsia="ru-RU"/>
        </w:rPr>
        <w:lastRenderedPageBreak/>
        <w:t>Подготовка реферата</w:t>
      </w:r>
    </w:p>
    <w:p w:rsidR="007A48D6" w:rsidRPr="00EC04C5" w:rsidRDefault="007A48D6" w:rsidP="004C6486">
      <w:pPr>
        <w:spacing w:after="0"/>
        <w:ind w:firstLine="709"/>
        <w:jc w:val="center"/>
        <w:rPr>
          <w:rFonts w:ascii="Times New Roman" w:eastAsia="Times New Roman" w:hAnsi="Times New Roman" w:cs="Times New Roman"/>
          <w:b/>
          <w:bCs/>
          <w:iCs/>
          <w:sz w:val="28"/>
          <w:szCs w:val="28"/>
          <w:lang w:eastAsia="ru-RU"/>
        </w:rPr>
      </w:pPr>
    </w:p>
    <w:p w:rsidR="007268D9" w:rsidRPr="0070299C" w:rsidRDefault="007268D9" w:rsidP="004C648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299C">
        <w:rPr>
          <w:rFonts w:ascii="Times New Roman" w:eastAsia="Times New Roman" w:hAnsi="Times New Roman" w:cs="Times New Roman"/>
          <w:bCs/>
          <w:i/>
          <w:sz w:val="28"/>
          <w:szCs w:val="28"/>
          <w:lang w:eastAsia="ru-RU"/>
        </w:rPr>
        <w:t>Цель работы</w:t>
      </w:r>
      <w:r w:rsidRPr="0070299C">
        <w:rPr>
          <w:rFonts w:ascii="Times New Roman" w:eastAsia="Times New Roman" w:hAnsi="Times New Roman" w:cs="Times New Roman"/>
          <w:i/>
          <w:sz w:val="28"/>
          <w:szCs w:val="28"/>
          <w:lang w:eastAsia="ru-RU"/>
        </w:rPr>
        <w:t>:</w:t>
      </w:r>
      <w:r w:rsidRPr="0070299C">
        <w:rPr>
          <w:rFonts w:ascii="Times New Roman" w:eastAsia="Times New Roman" w:hAnsi="Times New Roman" w:cs="Times New Roman"/>
          <w:sz w:val="28"/>
          <w:szCs w:val="28"/>
          <w:lang w:eastAsia="ru-RU"/>
        </w:rPr>
        <w:t xml:space="preserve"> формирование способностей к обобщению, оформлению и представлению полученных результатов, их критическому анализу, поиску новых и неординарных решений, аргументированному отстаиванию своих предложений.</w:t>
      </w:r>
    </w:p>
    <w:p w:rsidR="007268D9" w:rsidRPr="0070299C" w:rsidRDefault="007268D9" w:rsidP="004C6486">
      <w:pPr>
        <w:autoSpaceDE w:val="0"/>
        <w:autoSpaceDN w:val="0"/>
        <w:adjustRightInd w:val="0"/>
        <w:spacing w:after="0" w:line="240" w:lineRule="auto"/>
        <w:ind w:firstLine="709"/>
        <w:jc w:val="both"/>
        <w:rPr>
          <w:rFonts w:ascii="Times New Roman" w:eastAsia="TimesNewRoman" w:hAnsi="Times New Roman" w:cs="Times New Roman"/>
          <w:sz w:val="28"/>
          <w:szCs w:val="28"/>
          <w:lang w:eastAsia="ru-RU"/>
        </w:rPr>
      </w:pPr>
      <w:r w:rsidRPr="0070299C">
        <w:rPr>
          <w:rFonts w:ascii="Times New Roman" w:eastAsia="TimesNewRomanPSMT" w:hAnsi="Times New Roman" w:cs="Times New Roman"/>
          <w:i/>
          <w:sz w:val="28"/>
          <w:szCs w:val="28"/>
          <w:lang w:eastAsia="ru-RU"/>
        </w:rPr>
        <w:t>Содержание задания.</w:t>
      </w:r>
      <w:r w:rsidRPr="0070299C">
        <w:rPr>
          <w:rFonts w:ascii="Times New Roman" w:eastAsia="Times New Roman" w:hAnsi="Times New Roman" w:cs="Times New Roman"/>
          <w:bCs/>
          <w:i/>
          <w:sz w:val="28"/>
          <w:szCs w:val="28"/>
          <w:lang w:eastAsia="ru-RU"/>
        </w:rPr>
        <w:t xml:space="preserve"> </w:t>
      </w:r>
      <w:r w:rsidRPr="0070299C">
        <w:rPr>
          <w:rFonts w:ascii="Times New Roman" w:eastAsia="Times New Roman" w:hAnsi="Times New Roman" w:cs="Times New Roman"/>
          <w:i/>
          <w:iCs/>
          <w:sz w:val="28"/>
          <w:szCs w:val="28"/>
          <w:lang w:eastAsia="ru-RU"/>
        </w:rPr>
        <w:t xml:space="preserve"> </w:t>
      </w:r>
      <w:r w:rsidRPr="0070299C">
        <w:rPr>
          <w:rFonts w:ascii="Times New Roman" w:eastAsia="TimesNewRoman" w:hAnsi="Times New Roman" w:cs="Times New Roman"/>
          <w:sz w:val="28"/>
          <w:szCs w:val="28"/>
          <w:lang w:eastAsia="ru-RU"/>
        </w:rPr>
        <w:t>Реферат</w:t>
      </w:r>
      <w:r w:rsidR="007A48D6">
        <w:rPr>
          <w:rFonts w:ascii="Times New Roman" w:eastAsia="TimesNewRoman" w:hAnsi="Times New Roman" w:cs="Times New Roman"/>
          <w:sz w:val="28"/>
          <w:szCs w:val="28"/>
          <w:lang w:eastAsia="ru-RU"/>
        </w:rPr>
        <w:t xml:space="preserve"> –</w:t>
      </w:r>
      <w:r w:rsidRPr="0070299C">
        <w:rPr>
          <w:rFonts w:ascii="Times New Roman" w:eastAsia="TimesNewRoman" w:hAnsi="Times New Roman" w:cs="Times New Roman"/>
          <w:sz w:val="28"/>
          <w:szCs w:val="28"/>
          <w:lang w:eastAsia="ru-RU"/>
        </w:rPr>
        <w:t xml:space="preserve"> краткое</w:t>
      </w:r>
      <w:r w:rsidR="007A48D6">
        <w:rPr>
          <w:rFonts w:ascii="Times New Roman" w:eastAsia="TimesNewRoman" w:hAnsi="Times New Roman" w:cs="Times New Roman"/>
          <w:sz w:val="28"/>
          <w:szCs w:val="28"/>
          <w:lang w:eastAsia="ru-RU"/>
        </w:rPr>
        <w:t xml:space="preserve"> </w:t>
      </w:r>
      <w:r w:rsidRPr="0070299C">
        <w:rPr>
          <w:rFonts w:ascii="Times New Roman" w:eastAsia="TimesNewRoman" w:hAnsi="Times New Roman" w:cs="Times New Roman"/>
          <w:sz w:val="28"/>
          <w:szCs w:val="28"/>
          <w:lang w:eastAsia="ru-RU"/>
        </w:rPr>
        <w:t xml:space="preserve"> описание рецензируемого текста с набором ключевых слов и основных положений. Работа над рефератом способствует повышению общей и профессиональной эрудиции студентов. Реферирование может быть посвящено частной проблеме или содержать обобщение различных точек зрения по определенной теме. Автор реферата определяет свое отношение к рассматриваемым научным позициям, взглядам или определениям, принадлежащим различным авторам.</w:t>
      </w:r>
    </w:p>
    <w:p w:rsidR="007268D9" w:rsidRPr="0070299C" w:rsidRDefault="007268D9" w:rsidP="004C6486">
      <w:pPr>
        <w:autoSpaceDE w:val="0"/>
        <w:autoSpaceDN w:val="0"/>
        <w:adjustRightInd w:val="0"/>
        <w:spacing w:after="0" w:line="240" w:lineRule="auto"/>
        <w:ind w:firstLine="709"/>
        <w:jc w:val="both"/>
        <w:rPr>
          <w:rFonts w:ascii="Times New Roman" w:eastAsia="TimesNewRomanPSMT" w:hAnsi="Times New Roman" w:cs="Times New Roman"/>
          <w:sz w:val="28"/>
          <w:szCs w:val="28"/>
          <w:lang w:eastAsia="ru-RU"/>
        </w:rPr>
      </w:pPr>
      <w:r w:rsidRPr="0070299C">
        <w:rPr>
          <w:rFonts w:ascii="Times New Roman" w:eastAsia="TimesNewRoman" w:hAnsi="Times New Roman" w:cs="Times New Roman"/>
          <w:sz w:val="28"/>
          <w:szCs w:val="28"/>
          <w:lang w:eastAsia="ru-RU"/>
        </w:rPr>
        <w:t xml:space="preserve">Реферат должен представлять научную ценность, поэтому подход студента к написанию реферата должен иметь исследовательский характер. </w:t>
      </w:r>
    </w:p>
    <w:p w:rsidR="007268D9" w:rsidRPr="0070299C" w:rsidRDefault="007268D9" w:rsidP="004C6486">
      <w:pPr>
        <w:autoSpaceDE w:val="0"/>
        <w:autoSpaceDN w:val="0"/>
        <w:adjustRightInd w:val="0"/>
        <w:spacing w:after="0" w:line="240" w:lineRule="auto"/>
        <w:ind w:firstLine="709"/>
        <w:jc w:val="both"/>
        <w:rPr>
          <w:rFonts w:ascii="Times New Roman" w:eastAsia="TimesNewRoman" w:hAnsi="Times New Roman" w:cs="Times New Roman"/>
          <w:sz w:val="28"/>
          <w:szCs w:val="28"/>
          <w:lang w:eastAsia="ru-RU"/>
        </w:rPr>
      </w:pPr>
      <w:r w:rsidRPr="0070299C">
        <w:rPr>
          <w:rFonts w:ascii="Times New Roman" w:eastAsia="Times New Roman" w:hAnsi="Times New Roman" w:cs="Times New Roman"/>
          <w:bCs/>
          <w:i/>
          <w:sz w:val="28"/>
          <w:szCs w:val="28"/>
          <w:lang w:eastAsia="ru-RU"/>
        </w:rPr>
        <w:t>Основные рекомендации по выполнению работы</w:t>
      </w:r>
    </w:p>
    <w:p w:rsidR="007268D9" w:rsidRPr="0070299C" w:rsidRDefault="007268D9" w:rsidP="004C6486">
      <w:pPr>
        <w:autoSpaceDE w:val="0"/>
        <w:autoSpaceDN w:val="0"/>
        <w:adjustRightInd w:val="0"/>
        <w:spacing w:after="0" w:line="240" w:lineRule="auto"/>
        <w:ind w:firstLine="709"/>
        <w:jc w:val="both"/>
        <w:rPr>
          <w:rFonts w:ascii="Times New Roman" w:eastAsia="TimesNewRoman" w:hAnsi="Times New Roman" w:cs="Times New Roman"/>
          <w:sz w:val="28"/>
          <w:szCs w:val="28"/>
          <w:lang w:eastAsia="ru-RU"/>
        </w:rPr>
      </w:pPr>
      <w:r w:rsidRPr="0070299C">
        <w:rPr>
          <w:rFonts w:ascii="Times New Roman" w:eastAsia="TimesNewRomanPSMT" w:hAnsi="Times New Roman" w:cs="Times New Roman"/>
          <w:i/>
          <w:sz w:val="28"/>
          <w:szCs w:val="28"/>
          <w:lang w:eastAsia="ru-RU"/>
        </w:rPr>
        <w:t xml:space="preserve"> </w:t>
      </w:r>
      <w:r w:rsidRPr="0070299C">
        <w:rPr>
          <w:rFonts w:ascii="Times New Roman" w:eastAsia="TimesNewRoman" w:hAnsi="Times New Roman" w:cs="Times New Roman"/>
          <w:sz w:val="28"/>
          <w:szCs w:val="28"/>
          <w:lang w:eastAsia="ru-RU"/>
        </w:rPr>
        <w:t>При подготовке реферата следует использовать монографии, обзоры и оригинальные научные статьи.</w:t>
      </w:r>
      <w:r w:rsidRPr="0070299C">
        <w:rPr>
          <w:rFonts w:ascii="Times New Roman" w:eastAsia="TimesNewRomanPSMT" w:hAnsi="Times New Roman" w:cs="Times New Roman"/>
          <w:sz w:val="28"/>
          <w:szCs w:val="28"/>
          <w:lang w:eastAsia="ru-RU"/>
        </w:rPr>
        <w:t xml:space="preserve"> </w:t>
      </w:r>
      <w:r w:rsidRPr="0070299C">
        <w:rPr>
          <w:rFonts w:ascii="Times New Roman" w:eastAsia="TimesNewRoman" w:hAnsi="Times New Roman" w:cs="Times New Roman"/>
          <w:sz w:val="28"/>
          <w:szCs w:val="28"/>
          <w:lang w:eastAsia="ru-RU"/>
        </w:rPr>
        <w:t>Выполнение реферативных работ осуществляется в несколько этапов: выбор темы, составление плана, проработка литературных источников с их анализом, написание реферата. Тема реферата выбирается из рекомендованного списка или по предложению студента с согласия преподавателя.</w:t>
      </w:r>
    </w:p>
    <w:p w:rsidR="007268D9" w:rsidRDefault="007268D9" w:rsidP="004C648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299C">
        <w:rPr>
          <w:rFonts w:ascii="Times New Roman" w:eastAsia="Times New Roman" w:hAnsi="Times New Roman" w:cs="Times New Roman"/>
          <w:sz w:val="28"/>
          <w:szCs w:val="28"/>
          <w:lang w:eastAsia="ru-RU"/>
        </w:rPr>
        <w:t>После согласования темы с преподавателем студент должен проработать теоретический материал, используя библиографический фонд библиотеки, периодическую литературу, базу Интернет, провести самостоятельное исследование по разрабатываемой теме и написать полученные результаты.</w:t>
      </w:r>
    </w:p>
    <w:p w:rsidR="007A48D6" w:rsidRPr="0070299C" w:rsidRDefault="007A48D6" w:rsidP="004C648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268D9" w:rsidRPr="0070299C" w:rsidRDefault="007268D9" w:rsidP="004C648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268D9" w:rsidRDefault="007268D9" w:rsidP="004C6486">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EC04C5">
        <w:rPr>
          <w:rFonts w:ascii="Times New Roman" w:eastAsia="Times New Roman" w:hAnsi="Times New Roman" w:cs="Times New Roman"/>
          <w:b/>
          <w:bCs/>
          <w:sz w:val="28"/>
          <w:szCs w:val="28"/>
          <w:lang w:eastAsia="ru-RU"/>
        </w:rPr>
        <w:t>Требования к отчетным материалам</w:t>
      </w:r>
    </w:p>
    <w:p w:rsidR="007A48D6" w:rsidRPr="00EC04C5" w:rsidRDefault="007A48D6" w:rsidP="004C6486">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7268D9" w:rsidRPr="0070299C" w:rsidRDefault="007268D9" w:rsidP="004C6486">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70299C">
        <w:rPr>
          <w:rFonts w:ascii="Times New Roman,Bold" w:eastAsia="Times New Roman" w:hAnsi="Times New Roman,Bold" w:cs="Times New Roman,Bold"/>
          <w:b/>
          <w:bCs/>
          <w:sz w:val="28"/>
          <w:szCs w:val="28"/>
          <w:lang w:eastAsia="ru-RU"/>
        </w:rPr>
        <w:t xml:space="preserve"> </w:t>
      </w:r>
      <w:r w:rsidRPr="0070299C">
        <w:rPr>
          <w:rFonts w:ascii="Times New Roman" w:eastAsia="TimesNewRomanPSMT" w:hAnsi="Times New Roman" w:cs="Times New Roman"/>
          <w:sz w:val="28"/>
          <w:szCs w:val="28"/>
          <w:lang w:eastAsia="ru-RU"/>
        </w:rPr>
        <w:t xml:space="preserve">Реферат </w:t>
      </w:r>
      <w:r w:rsidRPr="0070299C">
        <w:rPr>
          <w:rFonts w:ascii="Times New Roman" w:eastAsia="Times New Roman" w:hAnsi="Times New Roman" w:cs="Times New Roman"/>
          <w:i/>
          <w:iCs/>
          <w:sz w:val="28"/>
          <w:szCs w:val="28"/>
          <w:lang w:eastAsia="ru-RU"/>
        </w:rPr>
        <w:t>должен содержать:</w:t>
      </w:r>
    </w:p>
    <w:p w:rsidR="007268D9" w:rsidRPr="0070299C" w:rsidRDefault="007268D9" w:rsidP="004C6486">
      <w:pPr>
        <w:autoSpaceDE w:val="0"/>
        <w:autoSpaceDN w:val="0"/>
        <w:adjustRightInd w:val="0"/>
        <w:spacing w:after="0" w:line="240" w:lineRule="auto"/>
        <w:ind w:firstLine="709"/>
        <w:jc w:val="both"/>
        <w:rPr>
          <w:rFonts w:ascii="Times New Roman" w:eastAsia="TimesNewRomanPSMT" w:hAnsi="Times New Roman" w:cs="Times New Roman"/>
          <w:sz w:val="28"/>
          <w:szCs w:val="28"/>
          <w:lang w:eastAsia="ru-RU"/>
        </w:rPr>
      </w:pPr>
      <w:r w:rsidRPr="0070299C">
        <w:rPr>
          <w:rFonts w:ascii="Times New Roman" w:eastAsia="Microsoft JhengHei" w:hAnsi="Times New Roman" w:cs="Times New Roman"/>
          <w:sz w:val="28"/>
          <w:szCs w:val="28"/>
          <w:lang w:eastAsia="ru-RU"/>
        </w:rPr>
        <w:t xml:space="preserve">- </w:t>
      </w:r>
      <w:r w:rsidRPr="0070299C">
        <w:rPr>
          <w:rFonts w:ascii="Times New Roman" w:eastAsia="TimesNewRomanPSMT" w:hAnsi="Times New Roman" w:cs="Times New Roman"/>
          <w:sz w:val="28"/>
          <w:szCs w:val="28"/>
          <w:lang w:eastAsia="ru-RU"/>
        </w:rPr>
        <w:t>Оглавления разделов и подразделов;</w:t>
      </w:r>
    </w:p>
    <w:p w:rsidR="007268D9" w:rsidRPr="0070299C" w:rsidRDefault="007268D9" w:rsidP="004C6486">
      <w:pPr>
        <w:autoSpaceDE w:val="0"/>
        <w:autoSpaceDN w:val="0"/>
        <w:adjustRightInd w:val="0"/>
        <w:spacing w:after="0" w:line="240" w:lineRule="auto"/>
        <w:ind w:firstLine="709"/>
        <w:jc w:val="both"/>
        <w:rPr>
          <w:rFonts w:ascii="Times New Roman" w:eastAsia="TimesNewRomanPSMT" w:hAnsi="Times New Roman" w:cs="Times New Roman"/>
          <w:sz w:val="28"/>
          <w:szCs w:val="28"/>
          <w:lang w:eastAsia="ru-RU"/>
        </w:rPr>
      </w:pPr>
      <w:r w:rsidRPr="0070299C">
        <w:rPr>
          <w:rFonts w:ascii="Times New Roman" w:eastAsia="Microsoft JhengHei" w:hAnsi="Times New Roman" w:cs="Times New Roman"/>
          <w:sz w:val="28"/>
          <w:szCs w:val="28"/>
          <w:lang w:eastAsia="ru-RU"/>
        </w:rPr>
        <w:t xml:space="preserve">- </w:t>
      </w:r>
      <w:r w:rsidRPr="0070299C">
        <w:rPr>
          <w:rFonts w:ascii="Times New Roman" w:eastAsia="TimesNewRomanPSMT" w:hAnsi="Times New Roman" w:cs="Times New Roman"/>
          <w:sz w:val="28"/>
          <w:szCs w:val="28"/>
          <w:lang w:eastAsia="ru-RU"/>
        </w:rPr>
        <w:t>Цель и задачи решения указанной проблемы;</w:t>
      </w:r>
    </w:p>
    <w:p w:rsidR="007268D9" w:rsidRPr="0070299C" w:rsidRDefault="007268D9" w:rsidP="004C6486">
      <w:pPr>
        <w:autoSpaceDE w:val="0"/>
        <w:autoSpaceDN w:val="0"/>
        <w:adjustRightInd w:val="0"/>
        <w:spacing w:after="0" w:line="240" w:lineRule="auto"/>
        <w:ind w:firstLine="709"/>
        <w:jc w:val="both"/>
        <w:rPr>
          <w:rFonts w:ascii="Times New Roman" w:eastAsia="TimesNewRomanPSMT" w:hAnsi="Times New Roman" w:cs="Times New Roman"/>
          <w:sz w:val="28"/>
          <w:szCs w:val="28"/>
          <w:lang w:eastAsia="ru-RU"/>
        </w:rPr>
      </w:pPr>
      <w:r w:rsidRPr="0070299C">
        <w:rPr>
          <w:rFonts w:ascii="Times New Roman" w:eastAsia="Microsoft JhengHei" w:hAnsi="Times New Roman" w:cs="Times New Roman"/>
          <w:sz w:val="28"/>
          <w:szCs w:val="28"/>
          <w:lang w:eastAsia="ru-RU"/>
        </w:rPr>
        <w:t xml:space="preserve">- </w:t>
      </w:r>
      <w:r w:rsidRPr="0070299C">
        <w:rPr>
          <w:rFonts w:ascii="Times New Roman" w:eastAsia="TimesNewRomanPSMT" w:hAnsi="Times New Roman" w:cs="Times New Roman"/>
          <w:sz w:val="28"/>
          <w:szCs w:val="28"/>
          <w:lang w:eastAsia="ru-RU"/>
        </w:rPr>
        <w:t>Основной материал, примеры, рисунки, выводы;</w:t>
      </w:r>
    </w:p>
    <w:p w:rsidR="007268D9" w:rsidRDefault="007268D9" w:rsidP="004C6486">
      <w:pPr>
        <w:autoSpaceDE w:val="0"/>
        <w:autoSpaceDN w:val="0"/>
        <w:adjustRightInd w:val="0"/>
        <w:spacing w:after="0" w:line="240" w:lineRule="auto"/>
        <w:ind w:firstLine="709"/>
        <w:jc w:val="both"/>
        <w:rPr>
          <w:rFonts w:ascii="Times New Roman" w:eastAsia="TimesNewRomanPSMT" w:hAnsi="Times New Roman" w:cs="Times New Roman"/>
          <w:sz w:val="28"/>
          <w:szCs w:val="28"/>
          <w:lang w:eastAsia="ru-RU"/>
        </w:rPr>
      </w:pPr>
      <w:r w:rsidRPr="0070299C">
        <w:rPr>
          <w:rFonts w:ascii="Times New Roman" w:eastAsia="Microsoft JhengHei" w:hAnsi="Times New Roman" w:cs="Times New Roman"/>
          <w:sz w:val="28"/>
          <w:szCs w:val="28"/>
          <w:lang w:eastAsia="ru-RU"/>
        </w:rPr>
        <w:t xml:space="preserve">- </w:t>
      </w:r>
      <w:r w:rsidRPr="0070299C">
        <w:rPr>
          <w:rFonts w:ascii="Times New Roman" w:eastAsia="TimesNewRomanPSMT" w:hAnsi="Times New Roman" w:cs="Times New Roman"/>
          <w:sz w:val="28"/>
          <w:szCs w:val="28"/>
          <w:lang w:eastAsia="ru-RU"/>
        </w:rPr>
        <w:t>Список использованной литературы.</w:t>
      </w:r>
    </w:p>
    <w:p w:rsidR="007268D9" w:rsidRDefault="007268D9" w:rsidP="004C6486">
      <w:pPr>
        <w:tabs>
          <w:tab w:val="left" w:pos="2925"/>
        </w:tabs>
        <w:autoSpaceDE w:val="0"/>
        <w:autoSpaceDN w:val="0"/>
        <w:adjustRightInd w:val="0"/>
        <w:spacing w:after="0" w:line="240" w:lineRule="auto"/>
        <w:ind w:firstLine="709"/>
        <w:jc w:val="both"/>
        <w:rPr>
          <w:rFonts w:ascii="Times New Roman" w:eastAsia="Times New Roman" w:hAnsi="Times New Roman" w:cs="Times New Roman"/>
          <w:bCs/>
          <w:i/>
          <w:sz w:val="28"/>
          <w:szCs w:val="28"/>
          <w:lang w:eastAsia="ru-RU"/>
        </w:rPr>
      </w:pPr>
    </w:p>
    <w:p w:rsidR="007A48D6" w:rsidRDefault="007A48D6" w:rsidP="004C6486">
      <w:pPr>
        <w:spacing w:after="0"/>
        <w:ind w:firstLine="709"/>
        <w:jc w:val="center"/>
        <w:rPr>
          <w:rFonts w:ascii="Times New Roman" w:eastAsia="Times New Roman" w:hAnsi="Times New Roman" w:cs="Times New Roman"/>
          <w:b/>
          <w:bCs/>
          <w:iCs/>
          <w:sz w:val="28"/>
          <w:szCs w:val="28"/>
          <w:lang w:eastAsia="ru-RU"/>
        </w:rPr>
      </w:pPr>
    </w:p>
    <w:p w:rsidR="002C0A78" w:rsidRPr="002A6AE8" w:rsidRDefault="002C0A78" w:rsidP="004C6486">
      <w:pPr>
        <w:spacing w:after="0"/>
        <w:ind w:firstLine="709"/>
        <w:jc w:val="center"/>
        <w:rPr>
          <w:rFonts w:ascii="Times New Roman" w:eastAsia="Times New Roman" w:hAnsi="Times New Roman" w:cs="Times New Roman"/>
          <w:b/>
          <w:bCs/>
          <w:iCs/>
          <w:sz w:val="28"/>
          <w:szCs w:val="28"/>
          <w:lang w:eastAsia="ru-RU"/>
        </w:rPr>
      </w:pPr>
    </w:p>
    <w:p w:rsidR="007268D9" w:rsidRDefault="007268D9" w:rsidP="004C6486">
      <w:pPr>
        <w:spacing w:after="0"/>
        <w:ind w:firstLine="709"/>
        <w:jc w:val="center"/>
        <w:rPr>
          <w:rFonts w:ascii="Times New Roman" w:eastAsia="Times New Roman" w:hAnsi="Times New Roman" w:cs="Times New Roman"/>
          <w:b/>
          <w:bCs/>
          <w:iCs/>
          <w:sz w:val="28"/>
          <w:szCs w:val="28"/>
          <w:lang w:eastAsia="ru-RU"/>
        </w:rPr>
      </w:pPr>
      <w:r w:rsidRPr="00EC04C5">
        <w:rPr>
          <w:rFonts w:ascii="Times New Roman" w:eastAsia="Times New Roman" w:hAnsi="Times New Roman" w:cs="Times New Roman"/>
          <w:b/>
          <w:bCs/>
          <w:iCs/>
          <w:sz w:val="28"/>
          <w:szCs w:val="28"/>
          <w:lang w:eastAsia="ru-RU"/>
        </w:rPr>
        <w:t>Подготовка к промежуточному контр</w:t>
      </w:r>
      <w:r w:rsidR="007A48D6" w:rsidRPr="007A48D6">
        <w:rPr>
          <w:rFonts w:ascii="Times New Roman" w:eastAsia="Times New Roman" w:hAnsi="Times New Roman" w:cs="Times New Roman"/>
          <w:b/>
          <w:bCs/>
          <w:iCs/>
          <w:sz w:val="28"/>
          <w:szCs w:val="28"/>
          <w:lang w:eastAsia="ru-RU"/>
        </w:rPr>
        <w:t>олю</w:t>
      </w:r>
    </w:p>
    <w:p w:rsidR="007A48D6" w:rsidRPr="00EC04C5" w:rsidRDefault="007A48D6" w:rsidP="004C6486">
      <w:pPr>
        <w:spacing w:after="0"/>
        <w:ind w:firstLine="709"/>
        <w:jc w:val="center"/>
        <w:rPr>
          <w:rFonts w:ascii="Times New Roman" w:eastAsia="Times New Roman" w:hAnsi="Times New Roman" w:cs="Times New Roman"/>
          <w:b/>
          <w:bCs/>
          <w:iCs/>
          <w:sz w:val="28"/>
          <w:szCs w:val="28"/>
          <w:lang w:eastAsia="ru-RU"/>
        </w:rPr>
      </w:pPr>
    </w:p>
    <w:p w:rsidR="007268D9" w:rsidRPr="0070299C" w:rsidRDefault="007268D9" w:rsidP="004C648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299C">
        <w:rPr>
          <w:rFonts w:ascii="Times New Roman" w:eastAsia="Times New Roman" w:hAnsi="Times New Roman" w:cs="Times New Roman"/>
          <w:b/>
          <w:bCs/>
          <w:sz w:val="28"/>
          <w:szCs w:val="28"/>
          <w:lang w:eastAsia="ru-RU"/>
        </w:rPr>
        <w:tab/>
      </w:r>
      <w:r w:rsidRPr="0070299C">
        <w:rPr>
          <w:rFonts w:ascii="Times New Roman" w:eastAsia="Times New Roman" w:hAnsi="Times New Roman" w:cs="Times New Roman"/>
          <w:bCs/>
          <w:i/>
          <w:sz w:val="28"/>
          <w:szCs w:val="28"/>
          <w:lang w:eastAsia="ru-RU"/>
        </w:rPr>
        <w:t>Цель работы</w:t>
      </w:r>
      <w:r w:rsidRPr="0070299C">
        <w:rPr>
          <w:rFonts w:ascii="Times New Roman" w:eastAsia="Times New Roman" w:hAnsi="Times New Roman" w:cs="Times New Roman"/>
          <w:sz w:val="28"/>
          <w:szCs w:val="28"/>
          <w:lang w:eastAsia="ru-RU"/>
        </w:rPr>
        <w:t>: полноценное у</w:t>
      </w:r>
      <w:r w:rsidR="00C83B69">
        <w:rPr>
          <w:rFonts w:ascii="Times New Roman" w:eastAsia="Times New Roman" w:hAnsi="Times New Roman" w:cs="Times New Roman"/>
          <w:sz w:val="28"/>
          <w:szCs w:val="28"/>
          <w:lang w:eastAsia="ru-RU"/>
        </w:rPr>
        <w:t>своение материала дисциплины,</w:t>
      </w:r>
      <w:proofErr w:type="gramStart"/>
      <w:r w:rsidR="00C83B69">
        <w:rPr>
          <w:rFonts w:ascii="Times New Roman" w:eastAsia="Times New Roman" w:hAnsi="Times New Roman" w:cs="Times New Roman"/>
          <w:sz w:val="28"/>
          <w:szCs w:val="28"/>
          <w:lang w:eastAsia="ru-RU"/>
        </w:rPr>
        <w:t xml:space="preserve"> ,</w:t>
      </w:r>
      <w:proofErr w:type="gramEnd"/>
      <w:r w:rsidRPr="0070299C">
        <w:rPr>
          <w:rFonts w:ascii="Times New Roman" w:eastAsia="Times New Roman" w:hAnsi="Times New Roman" w:cs="Times New Roman"/>
          <w:sz w:val="28"/>
          <w:szCs w:val="28"/>
          <w:lang w:eastAsia="ru-RU"/>
        </w:rPr>
        <w:t>развитие способностей студентов к самообучению и повышению своего профессионального уровня.</w:t>
      </w:r>
    </w:p>
    <w:p w:rsidR="007268D9" w:rsidRDefault="007268D9" w:rsidP="004C648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0299C">
        <w:rPr>
          <w:rFonts w:ascii="Times New Roman" w:eastAsia="Times New Roman" w:hAnsi="Times New Roman" w:cs="Times New Roman"/>
          <w:sz w:val="28"/>
          <w:szCs w:val="28"/>
          <w:lang w:eastAsia="ru-RU"/>
        </w:rPr>
        <w:lastRenderedPageBreak/>
        <w:tab/>
      </w:r>
      <w:r w:rsidRPr="0070299C">
        <w:rPr>
          <w:rFonts w:ascii="Times New Roman" w:eastAsia="TimesNewRomanPSMT" w:hAnsi="Times New Roman" w:cs="Times New Roman"/>
          <w:i/>
          <w:sz w:val="28"/>
          <w:szCs w:val="28"/>
          <w:lang w:eastAsia="ru-RU"/>
        </w:rPr>
        <w:t>Содержание задания.</w:t>
      </w:r>
      <w:r w:rsidRPr="0070299C">
        <w:rPr>
          <w:rFonts w:ascii="Times New Roman" w:eastAsia="Times New Roman" w:hAnsi="Times New Roman" w:cs="Times New Roman"/>
          <w:sz w:val="28"/>
          <w:szCs w:val="28"/>
          <w:lang w:eastAsia="ru-RU"/>
        </w:rPr>
        <w:t xml:space="preserve"> Студент должен самостоятельно повторить пройденный теоретический материал и ответить на вопросы каждой темы, которые приведены в конце каждого раздела изучаемой дисциплины.</w:t>
      </w:r>
      <w:r w:rsidRPr="0070299C">
        <w:rPr>
          <w:rFonts w:ascii="Times New Roman" w:eastAsia="Times New Roman" w:hAnsi="Times New Roman" w:cs="Times New Roman"/>
          <w:b/>
          <w:bCs/>
          <w:sz w:val="28"/>
          <w:szCs w:val="28"/>
          <w:lang w:eastAsia="ru-RU"/>
        </w:rPr>
        <w:tab/>
      </w:r>
      <w:r w:rsidRPr="0070299C">
        <w:rPr>
          <w:rFonts w:ascii="Times New Roman" w:eastAsia="TimesNewRoman" w:hAnsi="Times New Roman" w:cs="Times New Roman"/>
          <w:color w:val="000000"/>
          <w:sz w:val="28"/>
          <w:szCs w:val="28"/>
          <w:lang w:eastAsia="ru-RU"/>
        </w:rPr>
        <w:t>Кроме того, для успешной аттестации в течение каждого семестра студенты сдают преподавателю на проверку приложения к конспекту лекций, письменное описание выполнения методико-практического задания и задачи, реферат</w:t>
      </w:r>
      <w:r>
        <w:rPr>
          <w:rFonts w:ascii="Times New Roman" w:eastAsia="TimesNewRoman" w:hAnsi="Times New Roman" w:cs="Times New Roman"/>
          <w:color w:val="000000"/>
          <w:sz w:val="28"/>
          <w:szCs w:val="28"/>
          <w:lang w:eastAsia="ru-RU"/>
        </w:rPr>
        <w:t>.</w:t>
      </w:r>
      <w:r w:rsidRPr="0070299C">
        <w:rPr>
          <w:rFonts w:ascii="Times New Roman" w:eastAsia="TimesNewRoman" w:hAnsi="Times New Roman" w:cs="Times New Roman"/>
          <w:color w:val="000000"/>
          <w:sz w:val="28"/>
          <w:szCs w:val="28"/>
          <w:lang w:eastAsia="ru-RU"/>
        </w:rPr>
        <w:tab/>
        <w:t xml:space="preserve">                                                                  </w:t>
      </w:r>
      <w:r w:rsidRPr="0070299C">
        <w:rPr>
          <w:rFonts w:ascii="Times New Roman" w:eastAsia="TimesNewRoman" w:hAnsi="Times New Roman" w:cs="Times New Roman"/>
          <w:color w:val="000000"/>
          <w:sz w:val="28"/>
          <w:szCs w:val="28"/>
          <w:lang w:eastAsia="ru-RU"/>
        </w:rPr>
        <w:tab/>
      </w:r>
      <w:r w:rsidRPr="0070299C">
        <w:rPr>
          <w:rFonts w:ascii="Times New Roman" w:eastAsia="Times New Roman" w:hAnsi="Times New Roman" w:cs="Times New Roman"/>
          <w:bCs/>
          <w:i/>
          <w:sz w:val="28"/>
          <w:szCs w:val="28"/>
          <w:lang w:eastAsia="ru-RU"/>
        </w:rPr>
        <w:t xml:space="preserve">Основные рекомендации по выполнению работы. </w:t>
      </w:r>
      <w:r w:rsidRPr="0070299C">
        <w:rPr>
          <w:rFonts w:ascii="Times New Roman" w:eastAsia="Times New Roman" w:hAnsi="Times New Roman" w:cs="Times New Roman"/>
          <w:bCs/>
          <w:sz w:val="28"/>
          <w:szCs w:val="28"/>
          <w:lang w:eastAsia="ru-RU"/>
        </w:rPr>
        <w:t>Для выполнения данного раздела работы студенты пользуются различными литературными источниками и справочными материалами.</w:t>
      </w:r>
    </w:p>
    <w:p w:rsidR="007A48D6" w:rsidRPr="0070299C" w:rsidRDefault="007A48D6" w:rsidP="004C6486">
      <w:pPr>
        <w:autoSpaceDE w:val="0"/>
        <w:autoSpaceDN w:val="0"/>
        <w:adjustRightInd w:val="0"/>
        <w:spacing w:after="0" w:line="240" w:lineRule="auto"/>
        <w:ind w:firstLine="709"/>
        <w:jc w:val="both"/>
        <w:rPr>
          <w:rFonts w:ascii="Times New Roman" w:eastAsia="TimesNewRoman" w:hAnsi="Times New Roman" w:cs="Times New Roman"/>
          <w:color w:val="000000"/>
          <w:sz w:val="28"/>
          <w:szCs w:val="28"/>
          <w:lang w:eastAsia="ru-RU"/>
        </w:rPr>
      </w:pPr>
    </w:p>
    <w:p w:rsidR="007268D9" w:rsidRDefault="007268D9" w:rsidP="004C6486">
      <w:pPr>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p>
    <w:p w:rsidR="007268D9" w:rsidRDefault="00E03D5B" w:rsidP="004C6486">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C04C5">
        <w:rPr>
          <w:rFonts w:ascii="Times New Roman" w:eastAsia="Times New Roman" w:hAnsi="Times New Roman" w:cs="Times New Roman"/>
          <w:b/>
          <w:sz w:val="28"/>
          <w:szCs w:val="28"/>
          <w:lang w:eastAsia="ru-RU"/>
        </w:rPr>
        <w:t>Подготовка к экзаменам и зачетам</w:t>
      </w:r>
    </w:p>
    <w:p w:rsidR="007A48D6" w:rsidRPr="00EC04C5" w:rsidRDefault="007A48D6" w:rsidP="004C6486">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7268D9" w:rsidRPr="00E03D5B" w:rsidRDefault="007268D9" w:rsidP="004C648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3D5B">
        <w:rPr>
          <w:rFonts w:ascii="Times New Roman" w:eastAsia="TimesNewRoman" w:hAnsi="Times New Roman" w:cs="Times New Roman"/>
          <w:color w:val="000000"/>
          <w:sz w:val="28"/>
          <w:szCs w:val="28"/>
          <w:lang w:eastAsia="ru-RU"/>
        </w:rPr>
        <w:t>В конце семестра студент сдает экзамен</w:t>
      </w:r>
      <w:r w:rsidRPr="00E03D5B">
        <w:rPr>
          <w:rFonts w:ascii="Times New Roman" w:eastAsia="Times New Roman" w:hAnsi="Times New Roman" w:cs="Times New Roman"/>
          <w:sz w:val="28"/>
          <w:szCs w:val="28"/>
          <w:lang w:eastAsia="ru-RU"/>
        </w:rPr>
        <w:t>, при подготовке используя свой конспект лекций и основную  учебную литературу.</w:t>
      </w:r>
    </w:p>
    <w:p w:rsidR="00E03D5B" w:rsidRPr="00E03D5B" w:rsidRDefault="00E03D5B" w:rsidP="004C6486">
      <w:pPr>
        <w:spacing w:after="0" w:line="240" w:lineRule="auto"/>
        <w:ind w:firstLine="709"/>
        <w:jc w:val="both"/>
        <w:rPr>
          <w:rFonts w:ascii="Times New Roman" w:eastAsia="Times New Roman" w:hAnsi="Times New Roman" w:cs="Times New Roman"/>
          <w:sz w:val="28"/>
          <w:szCs w:val="28"/>
          <w:lang w:eastAsia="ru-RU"/>
        </w:rPr>
      </w:pPr>
      <w:r w:rsidRPr="00E03D5B">
        <w:rPr>
          <w:rFonts w:ascii="Times New Roman" w:eastAsia="Times New Roman" w:hAnsi="Times New Roman" w:cs="Times New Roman"/>
          <w:sz w:val="28"/>
          <w:szCs w:val="28"/>
          <w:lang w:eastAsia="ru-RU"/>
        </w:rPr>
        <w:t>Описание оценочных средств для промежуточной</w:t>
      </w:r>
      <w:r>
        <w:rPr>
          <w:rFonts w:ascii="Times New Roman" w:eastAsia="Times New Roman" w:hAnsi="Times New Roman" w:cs="Times New Roman"/>
          <w:sz w:val="28"/>
          <w:szCs w:val="28"/>
          <w:lang w:eastAsia="ru-RU"/>
        </w:rPr>
        <w:t xml:space="preserve"> </w:t>
      </w:r>
      <w:r w:rsidRPr="00E03D5B">
        <w:rPr>
          <w:rFonts w:ascii="Times New Roman" w:eastAsia="Times New Roman" w:hAnsi="Times New Roman" w:cs="Times New Roman"/>
          <w:sz w:val="28"/>
          <w:szCs w:val="28"/>
          <w:lang w:eastAsia="ru-RU"/>
        </w:rPr>
        <w:t>аттестации обучающихся с перечнем компетенций, описанием показателей и</w:t>
      </w:r>
      <w:r>
        <w:rPr>
          <w:rFonts w:ascii="Times New Roman" w:eastAsia="Times New Roman" w:hAnsi="Times New Roman" w:cs="Times New Roman"/>
          <w:sz w:val="28"/>
          <w:szCs w:val="28"/>
          <w:lang w:eastAsia="ru-RU"/>
        </w:rPr>
        <w:t xml:space="preserve"> </w:t>
      </w:r>
      <w:r w:rsidRPr="00E03D5B">
        <w:rPr>
          <w:rFonts w:ascii="Times New Roman" w:eastAsia="Times New Roman" w:hAnsi="Times New Roman" w:cs="Times New Roman"/>
          <w:sz w:val="28"/>
          <w:szCs w:val="28"/>
          <w:lang w:eastAsia="ru-RU"/>
        </w:rPr>
        <w:t>критериев оценивания компетенций, типовые контрольные задания и</w:t>
      </w:r>
      <w:r>
        <w:rPr>
          <w:rFonts w:ascii="Times New Roman" w:eastAsia="Times New Roman" w:hAnsi="Times New Roman" w:cs="Times New Roman"/>
          <w:sz w:val="28"/>
          <w:szCs w:val="28"/>
          <w:lang w:eastAsia="ru-RU"/>
        </w:rPr>
        <w:t xml:space="preserve"> </w:t>
      </w:r>
      <w:r w:rsidRPr="00E03D5B">
        <w:rPr>
          <w:rFonts w:ascii="Times New Roman" w:eastAsia="Times New Roman" w:hAnsi="Times New Roman" w:cs="Times New Roman"/>
          <w:sz w:val="28"/>
          <w:szCs w:val="28"/>
          <w:lang w:eastAsia="ru-RU"/>
        </w:rPr>
        <w:t>методические материалы представлены в рабочих программах дисциплин.</w:t>
      </w:r>
    </w:p>
    <w:p w:rsidR="007268D9" w:rsidRPr="007268D9" w:rsidRDefault="007268D9" w:rsidP="004C6486">
      <w:pPr>
        <w:tabs>
          <w:tab w:val="left" w:pos="2400"/>
        </w:tabs>
        <w:spacing w:after="0"/>
        <w:ind w:firstLine="709"/>
        <w:jc w:val="both"/>
        <w:rPr>
          <w:rFonts w:ascii="Times New Roman" w:hAnsi="Times New Roman" w:cs="Times New Roman"/>
          <w:sz w:val="28"/>
          <w:szCs w:val="28"/>
        </w:rPr>
      </w:pPr>
    </w:p>
    <w:p w:rsidR="005A6A16" w:rsidRDefault="00466603" w:rsidP="004C6486">
      <w:pPr>
        <w:tabs>
          <w:tab w:val="left" w:pos="4080"/>
        </w:tabs>
        <w:spacing w:after="0"/>
        <w:ind w:firstLine="709"/>
      </w:pPr>
    </w:p>
    <w:p w:rsidR="008A7669" w:rsidRDefault="008A7669" w:rsidP="004C6486">
      <w:pPr>
        <w:tabs>
          <w:tab w:val="left" w:pos="4080"/>
        </w:tabs>
        <w:spacing w:after="0"/>
        <w:ind w:firstLine="709"/>
      </w:pPr>
    </w:p>
    <w:p w:rsidR="008A7669" w:rsidRDefault="008A7669" w:rsidP="004C6486">
      <w:pPr>
        <w:tabs>
          <w:tab w:val="left" w:pos="4080"/>
        </w:tabs>
        <w:spacing w:after="0"/>
        <w:ind w:firstLine="709"/>
      </w:pPr>
    </w:p>
    <w:p w:rsidR="008A7669" w:rsidRDefault="008A7669" w:rsidP="00FE361B">
      <w:pPr>
        <w:tabs>
          <w:tab w:val="left" w:pos="4080"/>
        </w:tabs>
        <w:ind w:firstLine="709"/>
      </w:pPr>
    </w:p>
    <w:p w:rsidR="008A7669" w:rsidRDefault="008A7669" w:rsidP="00FE361B">
      <w:pPr>
        <w:tabs>
          <w:tab w:val="left" w:pos="4080"/>
        </w:tabs>
        <w:ind w:firstLine="709"/>
      </w:pPr>
    </w:p>
    <w:p w:rsidR="008A7669" w:rsidRDefault="008A7669" w:rsidP="00FE361B">
      <w:pPr>
        <w:tabs>
          <w:tab w:val="left" w:pos="4080"/>
        </w:tabs>
        <w:ind w:firstLine="709"/>
      </w:pPr>
    </w:p>
    <w:p w:rsidR="008A7669" w:rsidRDefault="008A7669" w:rsidP="00FE361B">
      <w:pPr>
        <w:tabs>
          <w:tab w:val="left" w:pos="4080"/>
        </w:tabs>
        <w:ind w:firstLine="709"/>
      </w:pPr>
    </w:p>
    <w:p w:rsidR="008A7669" w:rsidRDefault="008A7669" w:rsidP="00FE361B">
      <w:pPr>
        <w:tabs>
          <w:tab w:val="left" w:pos="4080"/>
        </w:tabs>
        <w:ind w:firstLine="709"/>
      </w:pPr>
    </w:p>
    <w:p w:rsidR="008A7669" w:rsidRDefault="008A7669" w:rsidP="00FE361B">
      <w:pPr>
        <w:tabs>
          <w:tab w:val="left" w:pos="4080"/>
        </w:tabs>
        <w:ind w:firstLine="709"/>
      </w:pPr>
    </w:p>
    <w:p w:rsidR="008A7669" w:rsidRDefault="008A7669" w:rsidP="00FE361B">
      <w:pPr>
        <w:tabs>
          <w:tab w:val="left" w:pos="4080"/>
        </w:tabs>
        <w:ind w:firstLine="709"/>
      </w:pPr>
    </w:p>
    <w:p w:rsidR="008A7669" w:rsidRDefault="008A7669" w:rsidP="00FE361B">
      <w:pPr>
        <w:tabs>
          <w:tab w:val="left" w:pos="4080"/>
        </w:tabs>
        <w:ind w:firstLine="709"/>
      </w:pPr>
    </w:p>
    <w:p w:rsidR="008A7669" w:rsidRDefault="008A7669" w:rsidP="00FE361B">
      <w:pPr>
        <w:tabs>
          <w:tab w:val="left" w:pos="4080"/>
        </w:tabs>
        <w:ind w:firstLine="709"/>
      </w:pPr>
    </w:p>
    <w:p w:rsidR="008A7669" w:rsidRDefault="008A7669" w:rsidP="00FE361B">
      <w:pPr>
        <w:tabs>
          <w:tab w:val="left" w:pos="4080"/>
        </w:tabs>
        <w:ind w:firstLine="709"/>
      </w:pPr>
    </w:p>
    <w:p w:rsidR="008A7669" w:rsidRDefault="008A7669" w:rsidP="00FE361B">
      <w:pPr>
        <w:tabs>
          <w:tab w:val="left" w:pos="4080"/>
        </w:tabs>
        <w:ind w:firstLine="709"/>
      </w:pPr>
    </w:p>
    <w:p w:rsidR="00036AC8" w:rsidRPr="002A6AE8" w:rsidRDefault="00036AC8" w:rsidP="00FE361B">
      <w:pPr>
        <w:tabs>
          <w:tab w:val="left" w:pos="4080"/>
        </w:tabs>
        <w:ind w:firstLine="709"/>
        <w:jc w:val="center"/>
        <w:rPr>
          <w:rFonts w:ascii="Times New Roman" w:hAnsi="Times New Roman" w:cs="Times New Roman"/>
          <w:b/>
          <w:sz w:val="28"/>
          <w:szCs w:val="28"/>
        </w:rPr>
      </w:pPr>
    </w:p>
    <w:p w:rsidR="00C83B69" w:rsidRDefault="00C83B69" w:rsidP="00FE361B">
      <w:pPr>
        <w:tabs>
          <w:tab w:val="left" w:pos="4080"/>
        </w:tabs>
        <w:ind w:firstLine="709"/>
        <w:jc w:val="center"/>
        <w:rPr>
          <w:rFonts w:ascii="Times New Roman" w:hAnsi="Times New Roman" w:cs="Times New Roman"/>
          <w:b/>
          <w:sz w:val="28"/>
          <w:szCs w:val="28"/>
        </w:rPr>
      </w:pPr>
    </w:p>
    <w:p w:rsidR="00C83B69" w:rsidRDefault="00C83B69" w:rsidP="00FE361B">
      <w:pPr>
        <w:tabs>
          <w:tab w:val="left" w:pos="4080"/>
        </w:tabs>
        <w:ind w:firstLine="709"/>
        <w:jc w:val="center"/>
        <w:rPr>
          <w:rFonts w:ascii="Times New Roman" w:hAnsi="Times New Roman" w:cs="Times New Roman"/>
          <w:b/>
          <w:sz w:val="28"/>
          <w:szCs w:val="28"/>
        </w:rPr>
      </w:pPr>
    </w:p>
    <w:p w:rsidR="00C83B69" w:rsidRDefault="00C83B69" w:rsidP="00FE361B">
      <w:pPr>
        <w:tabs>
          <w:tab w:val="left" w:pos="4080"/>
        </w:tabs>
        <w:ind w:firstLine="709"/>
        <w:jc w:val="center"/>
        <w:rPr>
          <w:rFonts w:ascii="Times New Roman" w:hAnsi="Times New Roman" w:cs="Times New Roman"/>
          <w:b/>
          <w:sz w:val="28"/>
          <w:szCs w:val="28"/>
        </w:rPr>
      </w:pPr>
    </w:p>
    <w:p w:rsidR="008A7669" w:rsidRPr="00BD168D" w:rsidRDefault="008A7669" w:rsidP="00FE361B">
      <w:pPr>
        <w:tabs>
          <w:tab w:val="left" w:pos="4080"/>
        </w:tabs>
        <w:ind w:firstLine="709"/>
        <w:jc w:val="center"/>
        <w:rPr>
          <w:rFonts w:ascii="Times New Roman" w:hAnsi="Times New Roman" w:cs="Times New Roman"/>
          <w:b/>
          <w:sz w:val="28"/>
          <w:szCs w:val="28"/>
        </w:rPr>
      </w:pPr>
      <w:r w:rsidRPr="00BD168D">
        <w:rPr>
          <w:rFonts w:ascii="Times New Roman" w:hAnsi="Times New Roman" w:cs="Times New Roman"/>
          <w:b/>
          <w:sz w:val="28"/>
          <w:szCs w:val="28"/>
        </w:rPr>
        <w:lastRenderedPageBreak/>
        <w:t>Библиографический список</w:t>
      </w:r>
    </w:p>
    <w:p w:rsidR="00036AC8" w:rsidRPr="00BD168D" w:rsidRDefault="00036AC8" w:rsidP="00AD6791">
      <w:pPr>
        <w:pStyle w:val="a4"/>
        <w:numPr>
          <w:ilvl w:val="0"/>
          <w:numId w:val="3"/>
        </w:numPr>
        <w:tabs>
          <w:tab w:val="left" w:pos="4080"/>
        </w:tabs>
        <w:jc w:val="both"/>
        <w:rPr>
          <w:rFonts w:ascii="Times New Roman" w:hAnsi="Times New Roman" w:cs="Times New Roman"/>
          <w:sz w:val="28"/>
          <w:szCs w:val="28"/>
        </w:rPr>
      </w:pPr>
      <w:proofErr w:type="spellStart"/>
      <w:r w:rsidRPr="00BD168D">
        <w:rPr>
          <w:rFonts w:ascii="Times New Roman" w:hAnsi="Times New Roman" w:cs="Times New Roman"/>
          <w:sz w:val="28"/>
          <w:szCs w:val="28"/>
        </w:rPr>
        <w:t>Арешидзе</w:t>
      </w:r>
      <w:proofErr w:type="spellEnd"/>
      <w:r w:rsidRPr="00BD168D">
        <w:rPr>
          <w:rFonts w:ascii="Times New Roman" w:hAnsi="Times New Roman" w:cs="Times New Roman"/>
          <w:sz w:val="28"/>
          <w:szCs w:val="28"/>
        </w:rPr>
        <w:t xml:space="preserve"> Д.А. </w:t>
      </w:r>
      <w:r w:rsidRPr="00BD168D">
        <w:rPr>
          <w:rFonts w:ascii="Times New Roman" w:hAnsi="Times New Roman" w:cs="Times New Roman"/>
          <w:bCs/>
          <w:sz w:val="28"/>
          <w:szCs w:val="28"/>
        </w:rPr>
        <w:t>Методические рекомендации</w:t>
      </w:r>
      <w:r w:rsidRPr="00BD168D">
        <w:rPr>
          <w:rFonts w:ascii="Times New Roman" w:hAnsi="Times New Roman" w:cs="Times New Roman"/>
          <w:sz w:val="28"/>
          <w:szCs w:val="28"/>
        </w:rPr>
        <w:t xml:space="preserve">  </w:t>
      </w:r>
      <w:r w:rsidRPr="00BD168D">
        <w:rPr>
          <w:rFonts w:ascii="Times New Roman" w:hAnsi="Times New Roman" w:cs="Times New Roman"/>
          <w:bCs/>
          <w:sz w:val="28"/>
          <w:szCs w:val="28"/>
        </w:rPr>
        <w:t>к занятиям по курсам</w:t>
      </w:r>
      <w:r w:rsidRPr="00BD168D">
        <w:rPr>
          <w:rFonts w:ascii="Times New Roman" w:hAnsi="Times New Roman" w:cs="Times New Roman"/>
          <w:sz w:val="28"/>
          <w:szCs w:val="28"/>
        </w:rPr>
        <w:t xml:space="preserve"> </w:t>
      </w:r>
      <w:r w:rsidRPr="00BD168D">
        <w:rPr>
          <w:rFonts w:ascii="Times New Roman" w:hAnsi="Times New Roman" w:cs="Times New Roman"/>
          <w:bCs/>
          <w:sz w:val="28"/>
          <w:szCs w:val="28"/>
        </w:rPr>
        <w:t xml:space="preserve">«Анатомия», «Физиология», </w:t>
      </w:r>
      <w:r w:rsidRPr="00BD168D">
        <w:rPr>
          <w:rFonts w:ascii="Times New Roman" w:hAnsi="Times New Roman" w:cs="Times New Roman"/>
          <w:sz w:val="28"/>
          <w:szCs w:val="28"/>
        </w:rPr>
        <w:t xml:space="preserve"> </w:t>
      </w:r>
      <w:r w:rsidRPr="00BD168D">
        <w:rPr>
          <w:rFonts w:ascii="Times New Roman" w:hAnsi="Times New Roman" w:cs="Times New Roman"/>
          <w:bCs/>
          <w:sz w:val="28"/>
          <w:szCs w:val="28"/>
        </w:rPr>
        <w:t>«Физиология физического воспитания и спорта»</w:t>
      </w:r>
      <w:r w:rsidRPr="00BD168D">
        <w:rPr>
          <w:rFonts w:ascii="Times New Roman" w:hAnsi="Times New Roman" w:cs="Times New Roman"/>
          <w:sz w:val="28"/>
          <w:szCs w:val="28"/>
        </w:rPr>
        <w:t xml:space="preserve">, </w:t>
      </w:r>
      <w:r w:rsidRPr="00BD168D">
        <w:rPr>
          <w:rFonts w:ascii="Times New Roman" w:hAnsi="Times New Roman" w:cs="Times New Roman"/>
          <w:bCs/>
          <w:sz w:val="28"/>
          <w:szCs w:val="28"/>
        </w:rPr>
        <w:t>«Проблемы допинга в спорте и пути их решений»</w:t>
      </w:r>
      <w:r w:rsidR="00AD6791">
        <w:rPr>
          <w:rFonts w:ascii="Times New Roman" w:hAnsi="Times New Roman" w:cs="Times New Roman"/>
          <w:bCs/>
          <w:sz w:val="28"/>
          <w:szCs w:val="28"/>
        </w:rPr>
        <w:t>/</w:t>
      </w:r>
      <w:r w:rsidR="00AD6791" w:rsidRPr="00AD6791">
        <w:t xml:space="preserve"> </w:t>
      </w:r>
      <w:r w:rsidR="00AD6791" w:rsidRPr="00AD6791">
        <w:rPr>
          <w:rFonts w:ascii="Times New Roman" w:hAnsi="Times New Roman" w:cs="Times New Roman"/>
          <w:sz w:val="28"/>
          <w:szCs w:val="28"/>
        </w:rPr>
        <w:t>Московский государственный областной университет</w:t>
      </w:r>
      <w:r w:rsidR="00AD6791">
        <w:rPr>
          <w:rFonts w:ascii="Times New Roman" w:hAnsi="Times New Roman" w:cs="Times New Roman"/>
          <w:bCs/>
          <w:sz w:val="28"/>
          <w:szCs w:val="28"/>
        </w:rPr>
        <w:t>, 2010. – 64с.</w:t>
      </w:r>
    </w:p>
    <w:p w:rsidR="00036AC8" w:rsidRPr="00036AC8" w:rsidRDefault="00036AC8" w:rsidP="00AD6791">
      <w:pPr>
        <w:pStyle w:val="a4"/>
        <w:numPr>
          <w:ilvl w:val="0"/>
          <w:numId w:val="3"/>
        </w:numPr>
        <w:tabs>
          <w:tab w:val="left" w:pos="4080"/>
        </w:tabs>
        <w:jc w:val="both"/>
        <w:rPr>
          <w:rFonts w:ascii="Times New Roman" w:hAnsi="Times New Roman" w:cs="Times New Roman"/>
          <w:sz w:val="28"/>
          <w:szCs w:val="28"/>
        </w:rPr>
      </w:pPr>
      <w:r w:rsidRPr="00036AC8">
        <w:rPr>
          <w:rFonts w:ascii="Times New Roman" w:hAnsi="Times New Roman" w:cs="Times New Roman"/>
          <w:bCs/>
          <w:sz w:val="28"/>
          <w:szCs w:val="28"/>
        </w:rPr>
        <w:t>Медико-биологические аспекты физической культуры и спорта:</w:t>
      </w:r>
      <w:r w:rsidRPr="00036AC8">
        <w:rPr>
          <w:rFonts w:ascii="Times New Roman" w:hAnsi="Times New Roman" w:cs="Times New Roman"/>
          <w:sz w:val="28"/>
          <w:szCs w:val="28"/>
        </w:rPr>
        <w:t xml:space="preserve"> Учебное пособие / Г.И. Дерябина; Федеральное агентство по образованию, </w:t>
      </w:r>
      <w:proofErr w:type="spellStart"/>
      <w:r w:rsidRPr="00036AC8">
        <w:rPr>
          <w:rFonts w:ascii="Times New Roman" w:hAnsi="Times New Roman" w:cs="Times New Roman"/>
          <w:sz w:val="28"/>
          <w:szCs w:val="28"/>
        </w:rPr>
        <w:t>Тамб</w:t>
      </w:r>
      <w:proofErr w:type="spellEnd"/>
      <w:r w:rsidRPr="00036AC8">
        <w:rPr>
          <w:rFonts w:ascii="Times New Roman" w:hAnsi="Times New Roman" w:cs="Times New Roman"/>
          <w:sz w:val="28"/>
          <w:szCs w:val="28"/>
        </w:rPr>
        <w:t xml:space="preserve">. гос. </w:t>
      </w:r>
      <w:r w:rsidR="00C83B69">
        <w:rPr>
          <w:rFonts w:ascii="Times New Roman" w:hAnsi="Times New Roman" w:cs="Times New Roman"/>
          <w:sz w:val="28"/>
          <w:szCs w:val="28"/>
        </w:rPr>
        <w:t>ун-т им. Г.Р. Державина. Тамбов</w:t>
      </w:r>
      <w:r w:rsidRPr="00036AC8">
        <w:rPr>
          <w:rFonts w:ascii="Times New Roman" w:hAnsi="Times New Roman" w:cs="Times New Roman"/>
          <w:sz w:val="28"/>
          <w:szCs w:val="28"/>
        </w:rPr>
        <w:t>: Изд-во ТГУ им. Г.Р. Державина, 2011.</w:t>
      </w:r>
      <w:r w:rsidR="00AD6791" w:rsidRPr="00DA658E">
        <w:rPr>
          <w:rFonts w:ascii="Times New Roman" w:hAnsi="Times New Roman" w:cs="Times New Roman"/>
          <w:sz w:val="28"/>
          <w:szCs w:val="28"/>
        </w:rPr>
        <w:t xml:space="preserve"> – 69</w:t>
      </w:r>
      <w:r w:rsidR="00AD6791">
        <w:rPr>
          <w:rFonts w:ascii="Times New Roman" w:hAnsi="Times New Roman" w:cs="Times New Roman"/>
          <w:sz w:val="28"/>
          <w:szCs w:val="28"/>
          <w:lang w:val="en-US"/>
        </w:rPr>
        <w:t>c</w:t>
      </w:r>
      <w:r w:rsidR="00AD6791" w:rsidRPr="00DA658E">
        <w:rPr>
          <w:rFonts w:ascii="Times New Roman" w:hAnsi="Times New Roman" w:cs="Times New Roman"/>
          <w:sz w:val="28"/>
          <w:szCs w:val="28"/>
        </w:rPr>
        <w:t>.</w:t>
      </w:r>
    </w:p>
    <w:p w:rsidR="00036AC8" w:rsidRPr="00036AC8" w:rsidRDefault="00036AC8" w:rsidP="00AD6791">
      <w:pPr>
        <w:pStyle w:val="a4"/>
        <w:numPr>
          <w:ilvl w:val="0"/>
          <w:numId w:val="3"/>
        </w:numPr>
        <w:tabs>
          <w:tab w:val="left" w:pos="4080"/>
        </w:tabs>
        <w:jc w:val="both"/>
        <w:rPr>
          <w:rFonts w:ascii="Times New Roman" w:hAnsi="Times New Roman" w:cs="Times New Roman"/>
          <w:sz w:val="28"/>
          <w:szCs w:val="28"/>
        </w:rPr>
      </w:pPr>
      <w:r w:rsidRPr="00036AC8">
        <w:rPr>
          <w:rFonts w:ascii="Times New Roman" w:hAnsi="Times New Roman" w:cs="Times New Roman"/>
          <w:sz w:val="28"/>
          <w:szCs w:val="28"/>
        </w:rPr>
        <w:t xml:space="preserve">Методические указания к выполнению практических работ по дисциплине «Анатомия» / сост. Е.В Титова. Режим доступа: </w:t>
      </w:r>
      <w:hyperlink r:id="rId29" w:history="1">
        <w:r w:rsidRPr="00036AC8">
          <w:rPr>
            <w:rStyle w:val="a8"/>
            <w:rFonts w:ascii="Times New Roman" w:hAnsi="Times New Roman" w:cs="Times New Roman"/>
            <w:sz w:val="28"/>
            <w:szCs w:val="28"/>
          </w:rPr>
          <w:t>https://infourok.ru/metodicheskie-rekomendacii-po-vipolneniyu-prakticheskih-rabot-po-discipline-anatomiya-dlya-studentov-spo-657185.html</w:t>
        </w:r>
      </w:hyperlink>
    </w:p>
    <w:sectPr w:rsidR="00036AC8" w:rsidRPr="00036AC8" w:rsidSect="008D4374">
      <w:pgSz w:w="11906" w:h="16838"/>
      <w:pgMar w:top="1134"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FEC" w:rsidRDefault="00197FEC" w:rsidP="00B91604">
      <w:pPr>
        <w:spacing w:after="0" w:line="240" w:lineRule="auto"/>
      </w:pPr>
      <w:r>
        <w:separator/>
      </w:r>
    </w:p>
  </w:endnote>
  <w:endnote w:type="continuationSeparator" w:id="0">
    <w:p w:rsidR="00197FEC" w:rsidRDefault="00197FEC" w:rsidP="00B91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 New Roman,Bold">
    <w:panose1 w:val="00000000000000000000"/>
    <w:charset w:val="CC"/>
    <w:family w:val="auto"/>
    <w:notTrueType/>
    <w:pitch w:val="default"/>
    <w:sig w:usb0="00000201" w:usb1="00000000" w:usb2="00000000" w:usb3="00000000" w:csb0="00000004" w:csb1="00000000"/>
  </w:font>
  <w:font w:name="Microsoft JhengHei">
    <w:panose1 w:val="020B0604030504040204"/>
    <w:charset w:val="88"/>
    <w:family w:val="swiss"/>
    <w:pitch w:val="variable"/>
    <w:sig w:usb0="00000087" w:usb1="288F4000" w:usb2="00000016" w:usb3="00000000" w:csb0="00100009"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6251642"/>
      <w:docPartObj>
        <w:docPartGallery w:val="Page Numbers (Bottom of Page)"/>
        <w:docPartUnique/>
      </w:docPartObj>
    </w:sdtPr>
    <w:sdtContent>
      <w:p w:rsidR="008D4374" w:rsidRDefault="00A00E84">
        <w:pPr>
          <w:pStyle w:val="a9"/>
          <w:jc w:val="center"/>
        </w:pPr>
        <w:r>
          <w:fldChar w:fldCharType="begin"/>
        </w:r>
        <w:r w:rsidR="008D4374">
          <w:instrText>PAGE   \* MERGEFORMAT</w:instrText>
        </w:r>
        <w:r>
          <w:fldChar w:fldCharType="separate"/>
        </w:r>
        <w:r w:rsidR="00466603">
          <w:rPr>
            <w:noProof/>
          </w:rPr>
          <w:t>7</w:t>
        </w:r>
        <w:r>
          <w:fldChar w:fldCharType="end"/>
        </w:r>
      </w:p>
    </w:sdtContent>
  </w:sdt>
  <w:p w:rsidR="00812267" w:rsidRDefault="00812267">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5342"/>
      <w:docPartObj>
        <w:docPartGallery w:val="Page Numbers (Bottom of Page)"/>
        <w:docPartUnique/>
      </w:docPartObj>
    </w:sdtPr>
    <w:sdtContent>
      <w:p w:rsidR="00036AC8" w:rsidRDefault="00A00E84">
        <w:pPr>
          <w:pStyle w:val="a9"/>
          <w:jc w:val="center"/>
        </w:pPr>
        <w:r>
          <w:rPr>
            <w:noProof/>
          </w:rPr>
          <w:fldChar w:fldCharType="begin"/>
        </w:r>
        <w:r w:rsidR="00133D66">
          <w:rPr>
            <w:noProof/>
          </w:rPr>
          <w:instrText xml:space="preserve"> PAGE   \* MERGEFORMAT </w:instrText>
        </w:r>
        <w:r>
          <w:rPr>
            <w:noProof/>
          </w:rPr>
          <w:fldChar w:fldCharType="separate"/>
        </w:r>
        <w:r w:rsidR="00466603">
          <w:rPr>
            <w:noProof/>
          </w:rPr>
          <w:t>1</w:t>
        </w:r>
        <w:r>
          <w:rPr>
            <w:noProof/>
          </w:rPr>
          <w:fldChar w:fldCharType="end"/>
        </w:r>
      </w:p>
    </w:sdtContent>
  </w:sdt>
  <w:p w:rsidR="00812267" w:rsidRDefault="0081226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FEC" w:rsidRDefault="00197FEC" w:rsidP="00B91604">
      <w:pPr>
        <w:spacing w:after="0" w:line="240" w:lineRule="auto"/>
      </w:pPr>
      <w:r>
        <w:separator/>
      </w:r>
    </w:p>
  </w:footnote>
  <w:footnote w:type="continuationSeparator" w:id="0">
    <w:p w:rsidR="00197FEC" w:rsidRDefault="00197FEC" w:rsidP="00B916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6092"/>
    <w:multiLevelType w:val="hybridMultilevel"/>
    <w:tmpl w:val="F272B974"/>
    <w:lvl w:ilvl="0" w:tplc="AC9E98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856BC0"/>
    <w:multiLevelType w:val="hybridMultilevel"/>
    <w:tmpl w:val="8F540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7809A2"/>
    <w:multiLevelType w:val="hybridMultilevel"/>
    <w:tmpl w:val="B596B82A"/>
    <w:lvl w:ilvl="0" w:tplc="BECE7450">
      <w:start w:val="1"/>
      <w:numFmt w:val="decimal"/>
      <w:lvlText w:val="%1."/>
      <w:lvlJc w:val="left"/>
      <w:pPr>
        <w:ind w:left="720" w:hanging="360"/>
      </w:pPr>
      <w:rPr>
        <w:rFonts w:ascii="Times New Roman" w:eastAsiaTheme="minorHAnsi"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EB4D4B"/>
    <w:multiLevelType w:val="multilevel"/>
    <w:tmpl w:val="DD1E7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E7A4F"/>
    <w:rsid w:val="00004E39"/>
    <w:rsid w:val="00025C91"/>
    <w:rsid w:val="00036AC8"/>
    <w:rsid w:val="00063423"/>
    <w:rsid w:val="001139EF"/>
    <w:rsid w:val="00133D66"/>
    <w:rsid w:val="00181DE4"/>
    <w:rsid w:val="00197FEC"/>
    <w:rsid w:val="002744DC"/>
    <w:rsid w:val="002A6AE8"/>
    <w:rsid w:val="002A778B"/>
    <w:rsid w:val="002C0A78"/>
    <w:rsid w:val="003C3013"/>
    <w:rsid w:val="004139D3"/>
    <w:rsid w:val="00456759"/>
    <w:rsid w:val="00466603"/>
    <w:rsid w:val="0046722A"/>
    <w:rsid w:val="0047462C"/>
    <w:rsid w:val="004C6486"/>
    <w:rsid w:val="00542887"/>
    <w:rsid w:val="00556B99"/>
    <w:rsid w:val="0056290F"/>
    <w:rsid w:val="005A04A8"/>
    <w:rsid w:val="00636A87"/>
    <w:rsid w:val="00636B9F"/>
    <w:rsid w:val="00676225"/>
    <w:rsid w:val="007268D9"/>
    <w:rsid w:val="007964DF"/>
    <w:rsid w:val="007A48D6"/>
    <w:rsid w:val="00812267"/>
    <w:rsid w:val="008A7669"/>
    <w:rsid w:val="008B1360"/>
    <w:rsid w:val="008C364F"/>
    <w:rsid w:val="008D4374"/>
    <w:rsid w:val="0091266F"/>
    <w:rsid w:val="009263AC"/>
    <w:rsid w:val="00977F83"/>
    <w:rsid w:val="009A7DF6"/>
    <w:rsid w:val="009B330B"/>
    <w:rsid w:val="00A00E84"/>
    <w:rsid w:val="00A15922"/>
    <w:rsid w:val="00A26AE3"/>
    <w:rsid w:val="00A36026"/>
    <w:rsid w:val="00A5386F"/>
    <w:rsid w:val="00A63977"/>
    <w:rsid w:val="00AD2EBC"/>
    <w:rsid w:val="00AD476A"/>
    <w:rsid w:val="00AD6791"/>
    <w:rsid w:val="00B34B43"/>
    <w:rsid w:val="00B91604"/>
    <w:rsid w:val="00BA5FAA"/>
    <w:rsid w:val="00BD168D"/>
    <w:rsid w:val="00BD3CEC"/>
    <w:rsid w:val="00C35923"/>
    <w:rsid w:val="00C63286"/>
    <w:rsid w:val="00C83B69"/>
    <w:rsid w:val="00D46AC9"/>
    <w:rsid w:val="00D66019"/>
    <w:rsid w:val="00DA658E"/>
    <w:rsid w:val="00E03D5B"/>
    <w:rsid w:val="00E30DAE"/>
    <w:rsid w:val="00E33087"/>
    <w:rsid w:val="00E428B2"/>
    <w:rsid w:val="00E456F4"/>
    <w:rsid w:val="00E456FF"/>
    <w:rsid w:val="00E51564"/>
    <w:rsid w:val="00E713D8"/>
    <w:rsid w:val="00E90A53"/>
    <w:rsid w:val="00EA47C3"/>
    <w:rsid w:val="00EC04C5"/>
    <w:rsid w:val="00EE7A4F"/>
    <w:rsid w:val="00F44F2F"/>
    <w:rsid w:val="00FB6BE9"/>
    <w:rsid w:val="00FC3DDC"/>
    <w:rsid w:val="00FE2EBE"/>
    <w:rsid w:val="00FE36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8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68D9"/>
    <w:rPr>
      <w:rFonts w:ascii="Times New Roman" w:hAnsi="Times New Roman" w:cs="Times New Roman"/>
      <w:sz w:val="24"/>
      <w:szCs w:val="24"/>
    </w:rPr>
  </w:style>
  <w:style w:type="paragraph" w:styleId="a4">
    <w:name w:val="List Paragraph"/>
    <w:basedOn w:val="a"/>
    <w:uiPriority w:val="34"/>
    <w:qFormat/>
    <w:rsid w:val="007268D9"/>
    <w:pPr>
      <w:ind w:left="720"/>
      <w:contextualSpacing/>
    </w:pPr>
  </w:style>
  <w:style w:type="paragraph" w:styleId="a5">
    <w:name w:val="footnote text"/>
    <w:basedOn w:val="a"/>
    <w:link w:val="a6"/>
    <w:uiPriority w:val="99"/>
    <w:semiHidden/>
    <w:unhideWhenUsed/>
    <w:rsid w:val="00EC04C5"/>
    <w:pPr>
      <w:spacing w:after="0" w:line="240" w:lineRule="auto"/>
    </w:pPr>
    <w:rPr>
      <w:sz w:val="20"/>
      <w:szCs w:val="20"/>
    </w:rPr>
  </w:style>
  <w:style w:type="character" w:customStyle="1" w:styleId="a6">
    <w:name w:val="Текст сноски Знак"/>
    <w:basedOn w:val="a0"/>
    <w:link w:val="a5"/>
    <w:uiPriority w:val="99"/>
    <w:semiHidden/>
    <w:rsid w:val="00EC04C5"/>
    <w:rPr>
      <w:sz w:val="20"/>
      <w:szCs w:val="20"/>
    </w:rPr>
  </w:style>
  <w:style w:type="character" w:styleId="a7">
    <w:name w:val="footnote reference"/>
    <w:basedOn w:val="a0"/>
    <w:uiPriority w:val="99"/>
    <w:semiHidden/>
    <w:unhideWhenUsed/>
    <w:rsid w:val="00EC04C5"/>
    <w:rPr>
      <w:vertAlign w:val="superscript"/>
    </w:rPr>
  </w:style>
  <w:style w:type="character" w:styleId="a8">
    <w:name w:val="Hyperlink"/>
    <w:basedOn w:val="a0"/>
    <w:uiPriority w:val="99"/>
    <w:unhideWhenUsed/>
    <w:rsid w:val="00EC04C5"/>
    <w:rPr>
      <w:color w:val="0563C1" w:themeColor="hyperlink"/>
      <w:u w:val="single"/>
    </w:rPr>
  </w:style>
  <w:style w:type="paragraph" w:styleId="a9">
    <w:name w:val="footer"/>
    <w:basedOn w:val="a"/>
    <w:link w:val="aa"/>
    <w:uiPriority w:val="99"/>
    <w:unhideWhenUsed/>
    <w:rsid w:val="008122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12267"/>
  </w:style>
  <w:style w:type="table" w:styleId="ab">
    <w:name w:val="Table Grid"/>
    <w:basedOn w:val="a1"/>
    <w:uiPriority w:val="39"/>
    <w:rsid w:val="007964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8A766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A7669"/>
    <w:rPr>
      <w:rFonts w:ascii="Tahoma" w:hAnsi="Tahoma" w:cs="Tahoma"/>
      <w:sz w:val="16"/>
      <w:szCs w:val="16"/>
    </w:rPr>
  </w:style>
  <w:style w:type="paragraph" w:styleId="ae">
    <w:name w:val="header"/>
    <w:basedOn w:val="a"/>
    <w:link w:val="af"/>
    <w:uiPriority w:val="99"/>
    <w:unhideWhenUsed/>
    <w:rsid w:val="00D6601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66019"/>
  </w:style>
</w:styles>
</file>

<file path=word/webSettings.xml><?xml version="1.0" encoding="utf-8"?>
<w:webSettings xmlns:r="http://schemas.openxmlformats.org/officeDocument/2006/relationships" xmlns:w="http://schemas.openxmlformats.org/wordprocessingml/2006/main">
  <w:divs>
    <w:div w:id="389695526">
      <w:bodyDiv w:val="1"/>
      <w:marLeft w:val="0"/>
      <w:marRight w:val="0"/>
      <w:marTop w:val="0"/>
      <w:marBottom w:val="0"/>
      <w:divBdr>
        <w:top w:val="none" w:sz="0" w:space="0" w:color="auto"/>
        <w:left w:val="none" w:sz="0" w:space="0" w:color="auto"/>
        <w:bottom w:val="none" w:sz="0" w:space="0" w:color="auto"/>
        <w:right w:val="none" w:sz="0" w:space="0" w:color="auto"/>
      </w:divBdr>
      <w:divsChild>
        <w:div w:id="1006832811">
          <w:marLeft w:val="0"/>
          <w:marRight w:val="0"/>
          <w:marTop w:val="0"/>
          <w:marBottom w:val="0"/>
          <w:divBdr>
            <w:top w:val="none" w:sz="0" w:space="0" w:color="auto"/>
            <w:left w:val="none" w:sz="0" w:space="0" w:color="auto"/>
            <w:bottom w:val="none" w:sz="0" w:space="0" w:color="auto"/>
            <w:right w:val="none" w:sz="0" w:space="0" w:color="auto"/>
          </w:divBdr>
          <w:divsChild>
            <w:div w:id="1270817232">
              <w:marLeft w:val="0"/>
              <w:marRight w:val="0"/>
              <w:marTop w:val="0"/>
              <w:marBottom w:val="0"/>
              <w:divBdr>
                <w:top w:val="none" w:sz="0" w:space="0" w:color="auto"/>
                <w:left w:val="none" w:sz="0" w:space="0" w:color="auto"/>
                <w:bottom w:val="none" w:sz="0" w:space="0" w:color="auto"/>
                <w:right w:val="none" w:sz="0" w:space="0" w:color="auto"/>
              </w:divBdr>
              <w:divsChild>
                <w:div w:id="1201866604">
                  <w:marLeft w:val="0"/>
                  <w:marRight w:val="0"/>
                  <w:marTop w:val="0"/>
                  <w:marBottom w:val="0"/>
                  <w:divBdr>
                    <w:top w:val="none" w:sz="0" w:space="0" w:color="auto"/>
                    <w:left w:val="none" w:sz="0" w:space="0" w:color="auto"/>
                    <w:bottom w:val="none" w:sz="0" w:space="0" w:color="auto"/>
                    <w:right w:val="none" w:sz="0" w:space="0" w:color="auto"/>
                  </w:divBdr>
                  <w:divsChild>
                    <w:div w:id="1072197318">
                      <w:marLeft w:val="0"/>
                      <w:marRight w:val="0"/>
                      <w:marTop w:val="0"/>
                      <w:marBottom w:val="0"/>
                      <w:divBdr>
                        <w:top w:val="none" w:sz="0" w:space="0" w:color="auto"/>
                        <w:left w:val="none" w:sz="0" w:space="0" w:color="auto"/>
                        <w:bottom w:val="none" w:sz="0" w:space="0" w:color="auto"/>
                        <w:right w:val="none" w:sz="0" w:space="0" w:color="auto"/>
                      </w:divBdr>
                      <w:divsChild>
                        <w:div w:id="63575900">
                          <w:marLeft w:val="0"/>
                          <w:marRight w:val="0"/>
                          <w:marTop w:val="0"/>
                          <w:marBottom w:val="0"/>
                          <w:divBdr>
                            <w:top w:val="none" w:sz="0" w:space="0" w:color="auto"/>
                            <w:left w:val="none" w:sz="0" w:space="0" w:color="auto"/>
                            <w:bottom w:val="none" w:sz="0" w:space="0" w:color="auto"/>
                            <w:right w:val="none" w:sz="0" w:space="0" w:color="auto"/>
                          </w:divBdr>
                          <w:divsChild>
                            <w:div w:id="2136562888">
                              <w:marLeft w:val="0"/>
                              <w:marRight w:val="0"/>
                              <w:marTop w:val="0"/>
                              <w:marBottom w:val="0"/>
                              <w:divBdr>
                                <w:top w:val="none" w:sz="0" w:space="0" w:color="auto"/>
                                <w:left w:val="none" w:sz="0" w:space="0" w:color="auto"/>
                                <w:bottom w:val="none" w:sz="0" w:space="0" w:color="auto"/>
                                <w:right w:val="none" w:sz="0" w:space="0" w:color="auto"/>
                              </w:divBdr>
                              <w:divsChild>
                                <w:div w:id="9489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048171">
      <w:bodyDiv w:val="1"/>
      <w:marLeft w:val="0"/>
      <w:marRight w:val="0"/>
      <w:marTop w:val="0"/>
      <w:marBottom w:val="0"/>
      <w:divBdr>
        <w:top w:val="none" w:sz="0" w:space="0" w:color="auto"/>
        <w:left w:val="none" w:sz="0" w:space="0" w:color="auto"/>
        <w:bottom w:val="none" w:sz="0" w:space="0" w:color="auto"/>
        <w:right w:val="none" w:sz="0" w:space="0" w:color="auto"/>
      </w:divBdr>
      <w:divsChild>
        <w:div w:id="313603437">
          <w:marLeft w:val="0"/>
          <w:marRight w:val="0"/>
          <w:marTop w:val="0"/>
          <w:marBottom w:val="0"/>
          <w:divBdr>
            <w:top w:val="none" w:sz="0" w:space="0" w:color="auto"/>
            <w:left w:val="none" w:sz="0" w:space="0" w:color="auto"/>
            <w:bottom w:val="none" w:sz="0" w:space="0" w:color="auto"/>
            <w:right w:val="none" w:sz="0" w:space="0" w:color="auto"/>
          </w:divBdr>
          <w:divsChild>
            <w:div w:id="1165048239">
              <w:marLeft w:val="0"/>
              <w:marRight w:val="0"/>
              <w:marTop w:val="0"/>
              <w:marBottom w:val="0"/>
              <w:divBdr>
                <w:top w:val="none" w:sz="0" w:space="0" w:color="auto"/>
                <w:left w:val="none" w:sz="0" w:space="0" w:color="auto"/>
                <w:bottom w:val="none" w:sz="0" w:space="0" w:color="auto"/>
                <w:right w:val="none" w:sz="0" w:space="0" w:color="auto"/>
              </w:divBdr>
              <w:divsChild>
                <w:div w:id="499009109">
                  <w:marLeft w:val="0"/>
                  <w:marRight w:val="0"/>
                  <w:marTop w:val="0"/>
                  <w:marBottom w:val="0"/>
                  <w:divBdr>
                    <w:top w:val="none" w:sz="0" w:space="0" w:color="auto"/>
                    <w:left w:val="none" w:sz="0" w:space="0" w:color="auto"/>
                    <w:bottom w:val="none" w:sz="0" w:space="0" w:color="auto"/>
                    <w:right w:val="none" w:sz="0" w:space="0" w:color="auto"/>
                  </w:divBdr>
                  <w:divsChild>
                    <w:div w:id="202227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530557">
      <w:bodyDiv w:val="1"/>
      <w:marLeft w:val="0"/>
      <w:marRight w:val="0"/>
      <w:marTop w:val="0"/>
      <w:marBottom w:val="0"/>
      <w:divBdr>
        <w:top w:val="none" w:sz="0" w:space="0" w:color="auto"/>
        <w:left w:val="none" w:sz="0" w:space="0" w:color="auto"/>
        <w:bottom w:val="none" w:sz="0" w:space="0" w:color="auto"/>
        <w:right w:val="none" w:sz="0" w:space="0" w:color="auto"/>
      </w:divBdr>
      <w:divsChild>
        <w:div w:id="348799853">
          <w:marLeft w:val="0"/>
          <w:marRight w:val="0"/>
          <w:marTop w:val="0"/>
          <w:marBottom w:val="0"/>
          <w:divBdr>
            <w:top w:val="none" w:sz="0" w:space="0" w:color="auto"/>
            <w:left w:val="none" w:sz="0" w:space="0" w:color="auto"/>
            <w:bottom w:val="none" w:sz="0" w:space="0" w:color="auto"/>
            <w:right w:val="none" w:sz="0" w:space="0" w:color="auto"/>
          </w:divBdr>
          <w:divsChild>
            <w:div w:id="1759062836">
              <w:marLeft w:val="0"/>
              <w:marRight w:val="0"/>
              <w:marTop w:val="0"/>
              <w:marBottom w:val="0"/>
              <w:divBdr>
                <w:top w:val="none" w:sz="0" w:space="0" w:color="auto"/>
                <w:left w:val="none" w:sz="0" w:space="0" w:color="auto"/>
                <w:bottom w:val="none" w:sz="0" w:space="0" w:color="auto"/>
                <w:right w:val="none" w:sz="0" w:space="0" w:color="auto"/>
              </w:divBdr>
            </w:div>
            <w:div w:id="2085906096">
              <w:marLeft w:val="0"/>
              <w:marRight w:val="0"/>
              <w:marTop w:val="0"/>
              <w:marBottom w:val="0"/>
              <w:divBdr>
                <w:top w:val="none" w:sz="0" w:space="0" w:color="auto"/>
                <w:left w:val="none" w:sz="0" w:space="0" w:color="auto"/>
                <w:bottom w:val="none" w:sz="0" w:space="0" w:color="auto"/>
                <w:right w:val="none" w:sz="0" w:space="0" w:color="auto"/>
              </w:divBdr>
            </w:div>
            <w:div w:id="525602477">
              <w:marLeft w:val="0"/>
              <w:marRight w:val="0"/>
              <w:marTop w:val="0"/>
              <w:marBottom w:val="0"/>
              <w:divBdr>
                <w:top w:val="none" w:sz="0" w:space="0" w:color="auto"/>
                <w:left w:val="none" w:sz="0" w:space="0" w:color="auto"/>
                <w:bottom w:val="none" w:sz="0" w:space="0" w:color="auto"/>
                <w:right w:val="none" w:sz="0" w:space="0" w:color="auto"/>
              </w:divBdr>
            </w:div>
            <w:div w:id="4829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76518">
      <w:bodyDiv w:val="1"/>
      <w:marLeft w:val="0"/>
      <w:marRight w:val="0"/>
      <w:marTop w:val="0"/>
      <w:marBottom w:val="0"/>
      <w:divBdr>
        <w:top w:val="none" w:sz="0" w:space="0" w:color="auto"/>
        <w:left w:val="none" w:sz="0" w:space="0" w:color="auto"/>
        <w:bottom w:val="none" w:sz="0" w:space="0" w:color="auto"/>
        <w:right w:val="none" w:sz="0" w:space="0" w:color="auto"/>
      </w:divBdr>
      <w:divsChild>
        <w:div w:id="1563250558">
          <w:marLeft w:val="0"/>
          <w:marRight w:val="0"/>
          <w:marTop w:val="0"/>
          <w:marBottom w:val="0"/>
          <w:divBdr>
            <w:top w:val="none" w:sz="0" w:space="0" w:color="auto"/>
            <w:left w:val="none" w:sz="0" w:space="0" w:color="auto"/>
            <w:bottom w:val="none" w:sz="0" w:space="0" w:color="auto"/>
            <w:right w:val="none" w:sz="0" w:space="0" w:color="auto"/>
          </w:divBdr>
          <w:divsChild>
            <w:div w:id="2033876990">
              <w:marLeft w:val="0"/>
              <w:marRight w:val="0"/>
              <w:marTop w:val="0"/>
              <w:marBottom w:val="0"/>
              <w:divBdr>
                <w:top w:val="none" w:sz="0" w:space="0" w:color="auto"/>
                <w:left w:val="none" w:sz="0" w:space="0" w:color="auto"/>
                <w:bottom w:val="none" w:sz="0" w:space="0" w:color="auto"/>
                <w:right w:val="none" w:sz="0" w:space="0" w:color="auto"/>
              </w:divBdr>
              <w:divsChild>
                <w:div w:id="1910260490">
                  <w:marLeft w:val="0"/>
                  <w:marRight w:val="0"/>
                  <w:marTop w:val="0"/>
                  <w:marBottom w:val="0"/>
                  <w:divBdr>
                    <w:top w:val="none" w:sz="0" w:space="0" w:color="auto"/>
                    <w:left w:val="none" w:sz="0" w:space="0" w:color="auto"/>
                    <w:bottom w:val="none" w:sz="0" w:space="0" w:color="auto"/>
                    <w:right w:val="none" w:sz="0" w:space="0" w:color="auto"/>
                  </w:divBdr>
                  <w:divsChild>
                    <w:div w:id="1831751985">
                      <w:marLeft w:val="0"/>
                      <w:marRight w:val="0"/>
                      <w:marTop w:val="0"/>
                      <w:marBottom w:val="0"/>
                      <w:divBdr>
                        <w:top w:val="none" w:sz="0" w:space="0" w:color="auto"/>
                        <w:left w:val="none" w:sz="0" w:space="0" w:color="auto"/>
                        <w:bottom w:val="none" w:sz="0" w:space="0" w:color="auto"/>
                        <w:right w:val="none" w:sz="0" w:space="0" w:color="auto"/>
                      </w:divBdr>
                      <w:divsChild>
                        <w:div w:id="1598292471">
                          <w:marLeft w:val="0"/>
                          <w:marRight w:val="0"/>
                          <w:marTop w:val="0"/>
                          <w:marBottom w:val="0"/>
                          <w:divBdr>
                            <w:top w:val="none" w:sz="0" w:space="0" w:color="auto"/>
                            <w:left w:val="none" w:sz="0" w:space="0" w:color="auto"/>
                            <w:bottom w:val="none" w:sz="0" w:space="0" w:color="auto"/>
                            <w:right w:val="none" w:sz="0" w:space="0" w:color="auto"/>
                          </w:divBdr>
                          <w:divsChild>
                            <w:div w:id="1705521805">
                              <w:marLeft w:val="0"/>
                              <w:marRight w:val="0"/>
                              <w:marTop w:val="0"/>
                              <w:marBottom w:val="0"/>
                              <w:divBdr>
                                <w:top w:val="none" w:sz="0" w:space="0" w:color="auto"/>
                                <w:left w:val="none" w:sz="0" w:space="0" w:color="auto"/>
                                <w:bottom w:val="none" w:sz="0" w:space="0" w:color="auto"/>
                                <w:right w:val="none" w:sz="0" w:space="0" w:color="auto"/>
                              </w:divBdr>
                              <w:divsChild>
                                <w:div w:id="27540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175672">
      <w:bodyDiv w:val="1"/>
      <w:marLeft w:val="0"/>
      <w:marRight w:val="0"/>
      <w:marTop w:val="0"/>
      <w:marBottom w:val="0"/>
      <w:divBdr>
        <w:top w:val="none" w:sz="0" w:space="0" w:color="auto"/>
        <w:left w:val="none" w:sz="0" w:space="0" w:color="auto"/>
        <w:bottom w:val="none" w:sz="0" w:space="0" w:color="auto"/>
        <w:right w:val="none" w:sz="0" w:space="0" w:color="auto"/>
      </w:divBdr>
      <w:divsChild>
        <w:div w:id="1009913802">
          <w:marLeft w:val="0"/>
          <w:marRight w:val="0"/>
          <w:marTop w:val="0"/>
          <w:marBottom w:val="0"/>
          <w:divBdr>
            <w:top w:val="none" w:sz="0" w:space="0" w:color="auto"/>
            <w:left w:val="none" w:sz="0" w:space="0" w:color="auto"/>
            <w:bottom w:val="none" w:sz="0" w:space="0" w:color="auto"/>
            <w:right w:val="none" w:sz="0" w:space="0" w:color="auto"/>
          </w:divBdr>
          <w:divsChild>
            <w:div w:id="1271668743">
              <w:marLeft w:val="0"/>
              <w:marRight w:val="0"/>
              <w:marTop w:val="0"/>
              <w:marBottom w:val="0"/>
              <w:divBdr>
                <w:top w:val="none" w:sz="0" w:space="0" w:color="auto"/>
                <w:left w:val="none" w:sz="0" w:space="0" w:color="auto"/>
                <w:bottom w:val="none" w:sz="0" w:space="0" w:color="auto"/>
                <w:right w:val="none" w:sz="0" w:space="0" w:color="auto"/>
              </w:divBdr>
              <w:divsChild>
                <w:div w:id="470680451">
                  <w:marLeft w:val="0"/>
                  <w:marRight w:val="0"/>
                  <w:marTop w:val="0"/>
                  <w:marBottom w:val="0"/>
                  <w:divBdr>
                    <w:top w:val="none" w:sz="0" w:space="0" w:color="auto"/>
                    <w:left w:val="none" w:sz="0" w:space="0" w:color="auto"/>
                    <w:bottom w:val="none" w:sz="0" w:space="0" w:color="auto"/>
                    <w:right w:val="none" w:sz="0" w:space="0" w:color="auto"/>
                  </w:divBdr>
                  <w:divsChild>
                    <w:div w:id="1201360849">
                      <w:marLeft w:val="0"/>
                      <w:marRight w:val="0"/>
                      <w:marTop w:val="0"/>
                      <w:marBottom w:val="0"/>
                      <w:divBdr>
                        <w:top w:val="none" w:sz="0" w:space="0" w:color="auto"/>
                        <w:left w:val="none" w:sz="0" w:space="0" w:color="auto"/>
                        <w:bottom w:val="none" w:sz="0" w:space="0" w:color="auto"/>
                        <w:right w:val="none" w:sz="0" w:space="0" w:color="auto"/>
                      </w:divBdr>
                      <w:divsChild>
                        <w:div w:id="389160537">
                          <w:marLeft w:val="0"/>
                          <w:marRight w:val="0"/>
                          <w:marTop w:val="0"/>
                          <w:marBottom w:val="0"/>
                          <w:divBdr>
                            <w:top w:val="none" w:sz="0" w:space="0" w:color="auto"/>
                            <w:left w:val="none" w:sz="0" w:space="0" w:color="auto"/>
                            <w:bottom w:val="none" w:sz="0" w:space="0" w:color="auto"/>
                            <w:right w:val="none" w:sz="0" w:space="0" w:color="auto"/>
                          </w:divBdr>
                          <w:divsChild>
                            <w:div w:id="1762487788">
                              <w:marLeft w:val="0"/>
                              <w:marRight w:val="0"/>
                              <w:marTop w:val="0"/>
                              <w:marBottom w:val="0"/>
                              <w:divBdr>
                                <w:top w:val="none" w:sz="0" w:space="0" w:color="auto"/>
                                <w:left w:val="none" w:sz="0" w:space="0" w:color="auto"/>
                                <w:bottom w:val="none" w:sz="0" w:space="0" w:color="auto"/>
                                <w:right w:val="none" w:sz="0" w:space="0" w:color="auto"/>
                              </w:divBdr>
                              <w:divsChild>
                                <w:div w:id="12833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638330">
      <w:bodyDiv w:val="1"/>
      <w:marLeft w:val="0"/>
      <w:marRight w:val="0"/>
      <w:marTop w:val="0"/>
      <w:marBottom w:val="0"/>
      <w:divBdr>
        <w:top w:val="none" w:sz="0" w:space="0" w:color="auto"/>
        <w:left w:val="none" w:sz="0" w:space="0" w:color="auto"/>
        <w:bottom w:val="none" w:sz="0" w:space="0" w:color="auto"/>
        <w:right w:val="none" w:sz="0" w:space="0" w:color="auto"/>
      </w:divBdr>
      <w:divsChild>
        <w:div w:id="1948854557">
          <w:marLeft w:val="0"/>
          <w:marRight w:val="0"/>
          <w:marTop w:val="0"/>
          <w:marBottom w:val="0"/>
          <w:divBdr>
            <w:top w:val="none" w:sz="0" w:space="0" w:color="auto"/>
            <w:left w:val="none" w:sz="0" w:space="0" w:color="auto"/>
            <w:bottom w:val="none" w:sz="0" w:space="0" w:color="auto"/>
            <w:right w:val="none" w:sz="0" w:space="0" w:color="auto"/>
          </w:divBdr>
          <w:divsChild>
            <w:div w:id="1107234670">
              <w:marLeft w:val="0"/>
              <w:marRight w:val="0"/>
              <w:marTop w:val="0"/>
              <w:marBottom w:val="0"/>
              <w:divBdr>
                <w:top w:val="none" w:sz="0" w:space="0" w:color="auto"/>
                <w:left w:val="none" w:sz="0" w:space="0" w:color="auto"/>
                <w:bottom w:val="none" w:sz="0" w:space="0" w:color="auto"/>
                <w:right w:val="none" w:sz="0" w:space="0" w:color="auto"/>
              </w:divBdr>
              <w:divsChild>
                <w:div w:id="1584952810">
                  <w:marLeft w:val="0"/>
                  <w:marRight w:val="0"/>
                  <w:marTop w:val="0"/>
                  <w:marBottom w:val="0"/>
                  <w:divBdr>
                    <w:top w:val="none" w:sz="0" w:space="0" w:color="auto"/>
                    <w:left w:val="none" w:sz="0" w:space="0" w:color="auto"/>
                    <w:bottom w:val="none" w:sz="0" w:space="0" w:color="auto"/>
                    <w:right w:val="none" w:sz="0" w:space="0" w:color="auto"/>
                  </w:divBdr>
                  <w:divsChild>
                    <w:div w:id="837885670">
                      <w:marLeft w:val="0"/>
                      <w:marRight w:val="0"/>
                      <w:marTop w:val="0"/>
                      <w:marBottom w:val="0"/>
                      <w:divBdr>
                        <w:top w:val="none" w:sz="0" w:space="0" w:color="auto"/>
                        <w:left w:val="none" w:sz="0" w:space="0" w:color="auto"/>
                        <w:bottom w:val="none" w:sz="0" w:space="0" w:color="auto"/>
                        <w:right w:val="none" w:sz="0" w:space="0" w:color="auto"/>
                      </w:divBdr>
                      <w:divsChild>
                        <w:div w:id="1268929483">
                          <w:marLeft w:val="0"/>
                          <w:marRight w:val="0"/>
                          <w:marTop w:val="0"/>
                          <w:marBottom w:val="0"/>
                          <w:divBdr>
                            <w:top w:val="none" w:sz="0" w:space="0" w:color="auto"/>
                            <w:left w:val="none" w:sz="0" w:space="0" w:color="auto"/>
                            <w:bottom w:val="none" w:sz="0" w:space="0" w:color="auto"/>
                            <w:right w:val="none" w:sz="0" w:space="0" w:color="auto"/>
                          </w:divBdr>
                          <w:divsChild>
                            <w:div w:id="450904177">
                              <w:marLeft w:val="0"/>
                              <w:marRight w:val="0"/>
                              <w:marTop w:val="0"/>
                              <w:marBottom w:val="0"/>
                              <w:divBdr>
                                <w:top w:val="none" w:sz="0" w:space="0" w:color="auto"/>
                                <w:left w:val="none" w:sz="0" w:space="0" w:color="auto"/>
                                <w:bottom w:val="none" w:sz="0" w:space="0" w:color="auto"/>
                                <w:right w:val="none" w:sz="0" w:space="0" w:color="auto"/>
                              </w:divBdr>
                              <w:divsChild>
                                <w:div w:id="66154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hyperlink" Target="https://infourok.ru/metodicheskie-rekomendacii-po-vipolneniyu-prakticheskih-rabot-po-discipline-anatomiya-dlya-studentov-spo-65718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image" Target="media/image1.jpeg"/><Relationship Id="rId19" Type="http://schemas.openxmlformats.org/officeDocument/2006/relationships/image" Target="media/image9.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infourok.ru/go.html?href=https%3A%2F%2Fru.wikipedia.org%2Fwiki%2F%D0%94%D1%80%D0%B5%D0%B2%D0%BD%D0%B5%D0%B3%D1%80%D0%B5%D1%87%D0%B5%D1%81%D0%BA%D0%B8%D0%B9_%D1%8F%D0%B7%D1%8B%D0%BA" TargetMode="External"/><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23836-637B-41A6-AD9D-A35FA3161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35</Pages>
  <Words>7400</Words>
  <Characters>42181</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Судариков</dc:creator>
  <cp:lastModifiedBy>ИРА</cp:lastModifiedBy>
  <cp:revision>6</cp:revision>
  <dcterms:created xsi:type="dcterms:W3CDTF">2018-10-29T15:55:00Z</dcterms:created>
  <dcterms:modified xsi:type="dcterms:W3CDTF">2018-10-30T18:51:00Z</dcterms:modified>
</cp:coreProperties>
</file>