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rStyle w:val="31"/>
          <w:sz w:val="28"/>
          <w:szCs w:val="28"/>
        </w:rPr>
      </w:pPr>
      <w:r w:rsidRPr="00025BFC">
        <w:rPr>
          <w:rStyle w:val="31"/>
          <w:sz w:val="28"/>
          <w:szCs w:val="28"/>
        </w:rPr>
        <w:t>МИНИСТЕРСТВО ОБРАЗОВАНИЯ И НАУКИ РОССИЙСКОЙ ФЕДЕРАЦИИ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федеральное государственное автономное образовательное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учреждение высшего образования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5BFC">
        <w:rPr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им. Н.И. Лобачевского»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Е.А. Голубева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Н.Н. Горская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Т.Е. Подольская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right="62"/>
        <w:rPr>
          <w:sz w:val="28"/>
          <w:szCs w:val="28"/>
        </w:rPr>
      </w:pPr>
    </w:p>
    <w:p w:rsidR="00853ECE" w:rsidRPr="00E0560D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32"/>
          <w:szCs w:val="32"/>
        </w:rPr>
      </w:pPr>
      <w:r w:rsidRPr="00E0560D">
        <w:rPr>
          <w:sz w:val="32"/>
          <w:szCs w:val="32"/>
        </w:rPr>
        <w:t xml:space="preserve">МЕТОДИЧЕСКИЕ РЕКОМЕНДАЦИИ </w:t>
      </w:r>
      <w:proofErr w:type="gramStart"/>
      <w:r w:rsidRPr="00E0560D">
        <w:rPr>
          <w:sz w:val="32"/>
          <w:szCs w:val="32"/>
        </w:rPr>
        <w:t>ПО</w:t>
      </w:r>
      <w:proofErr w:type="gramEnd"/>
    </w:p>
    <w:p w:rsidR="00853ECE" w:rsidRPr="00E0560D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32"/>
          <w:szCs w:val="32"/>
        </w:rPr>
      </w:pPr>
      <w:r w:rsidRPr="00E0560D">
        <w:rPr>
          <w:sz w:val="32"/>
          <w:szCs w:val="32"/>
        </w:rPr>
        <w:t>ПРОИЗВОДСТВЕННОЙ ПРАКТИКЕ</w:t>
      </w:r>
    </w:p>
    <w:p w:rsidR="00853ECE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32"/>
          <w:szCs w:val="32"/>
        </w:rPr>
      </w:pPr>
      <w:proofErr w:type="gramStart"/>
      <w:r w:rsidRPr="00E0560D">
        <w:rPr>
          <w:sz w:val="32"/>
          <w:szCs w:val="32"/>
        </w:rPr>
        <w:t>(практике по получению профессиональных умений и опыта</w:t>
      </w:r>
      <w:proofErr w:type="gramEnd"/>
    </w:p>
    <w:p w:rsidR="00853ECE" w:rsidRPr="00E0560D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32"/>
          <w:szCs w:val="32"/>
        </w:rPr>
      </w:pPr>
      <w:r w:rsidRPr="00E0560D">
        <w:rPr>
          <w:sz w:val="32"/>
          <w:szCs w:val="32"/>
        </w:rPr>
        <w:t>профессиональной деятельности)</w:t>
      </w: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</w:p>
    <w:p w:rsidR="00853ECE" w:rsidRPr="006164C4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 xml:space="preserve">для </w:t>
      </w:r>
      <w:proofErr w:type="gramStart"/>
      <w:r w:rsidRPr="006164C4">
        <w:rPr>
          <w:sz w:val="24"/>
          <w:szCs w:val="24"/>
        </w:rPr>
        <w:t>обучающихся</w:t>
      </w:r>
      <w:proofErr w:type="gramEnd"/>
      <w:r w:rsidRPr="006164C4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</w:t>
      </w:r>
      <w:r w:rsidRPr="006164C4">
        <w:rPr>
          <w:sz w:val="24"/>
          <w:szCs w:val="24"/>
        </w:rPr>
        <w:t>09.03.03 «Прикладная информатика»,</w:t>
      </w:r>
    </w:p>
    <w:p w:rsidR="00853ECE" w:rsidRPr="006164C4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>профиль «Прикладная информатика в экономике и управлении»</w:t>
      </w:r>
    </w:p>
    <w:p w:rsidR="00853ECE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853ECE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853ECE" w:rsidRPr="006164C4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32"/>
          <w:szCs w:val="32"/>
        </w:rPr>
      </w:pPr>
      <w:r w:rsidRPr="006164C4">
        <w:rPr>
          <w:sz w:val="32"/>
          <w:szCs w:val="32"/>
        </w:rPr>
        <w:t>Учебно-методическое пособие</w:t>
      </w: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Рекомендовано Объединенной методической комиссией Института открытого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образования и филиалов университета для студентов филиалов ННГУ,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обучающихся</w:t>
      </w:r>
      <w:proofErr w:type="gramEnd"/>
      <w:r w:rsidRPr="00025BFC">
        <w:rPr>
          <w:sz w:val="28"/>
          <w:szCs w:val="28"/>
        </w:rPr>
        <w:t xml:space="preserve"> по направлению подготовки 09.03.03 «Прикладная информатика»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2D6D71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356FBC" w:rsidRPr="002D6D71" w:rsidRDefault="00356FBC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853ECE" w:rsidRPr="00356FB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356FBC">
        <w:rPr>
          <w:sz w:val="24"/>
          <w:szCs w:val="24"/>
        </w:rPr>
        <w:t>Нижний Новгород</w:t>
      </w:r>
    </w:p>
    <w:p w:rsidR="00853ECE" w:rsidRPr="00356FBC" w:rsidRDefault="00853ECE" w:rsidP="00853ECE">
      <w:pPr>
        <w:pStyle w:val="22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356FBC">
        <w:rPr>
          <w:sz w:val="24"/>
          <w:szCs w:val="24"/>
        </w:rPr>
        <w:t>2018</w:t>
      </w:r>
      <w:r w:rsidRPr="00356FBC">
        <w:rPr>
          <w:sz w:val="24"/>
          <w:szCs w:val="24"/>
        </w:rPr>
        <w:br w:type="page"/>
      </w:r>
    </w:p>
    <w:p w:rsidR="00853ECE" w:rsidRPr="00025BFC" w:rsidRDefault="00853ECE" w:rsidP="00853ECE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УДК 81.3</w:t>
      </w:r>
    </w:p>
    <w:p w:rsidR="00853ECE" w:rsidRPr="00025BFC" w:rsidRDefault="00853ECE" w:rsidP="00853ECE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853ECE" w:rsidRPr="00025BFC" w:rsidRDefault="00853ECE" w:rsidP="00853ECE">
      <w:pPr>
        <w:pStyle w:val="40"/>
        <w:shd w:val="clear" w:color="auto" w:fill="auto"/>
        <w:tabs>
          <w:tab w:val="left" w:pos="1701"/>
          <w:tab w:val="left" w:pos="2127"/>
        </w:tabs>
        <w:spacing w:before="0" w:after="0" w:line="240" w:lineRule="auto"/>
        <w:ind w:right="7505" w:firstLine="1134"/>
        <w:rPr>
          <w:sz w:val="28"/>
          <w:szCs w:val="28"/>
        </w:rPr>
      </w:pPr>
      <w:r w:rsidRPr="00025BFC">
        <w:rPr>
          <w:sz w:val="28"/>
          <w:szCs w:val="28"/>
        </w:rPr>
        <w:t xml:space="preserve">  Г-62</w:t>
      </w: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right="7760" w:firstLine="567"/>
        <w:rPr>
          <w:sz w:val="28"/>
          <w:szCs w:val="28"/>
        </w:rPr>
      </w:pP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25BFC">
        <w:rPr>
          <w:b w:val="0"/>
          <w:sz w:val="28"/>
          <w:szCs w:val="28"/>
        </w:rPr>
        <w:t>Г-62</w:t>
      </w:r>
      <w:r w:rsidRPr="00025BFC">
        <w:rPr>
          <w:sz w:val="28"/>
          <w:szCs w:val="28"/>
        </w:rPr>
        <w:t xml:space="preserve"> Голубева Е.А., Горская Н.Н., Подольская Т.Е. </w:t>
      </w:r>
      <w:r w:rsidRPr="00E0560D">
        <w:rPr>
          <w:rStyle w:val="23"/>
          <w:sz w:val="28"/>
          <w:szCs w:val="28"/>
        </w:rPr>
        <w:t>Методические р</w:t>
      </w:r>
      <w:r w:rsidRPr="00E0560D">
        <w:rPr>
          <w:rStyle w:val="23"/>
          <w:sz w:val="28"/>
          <w:szCs w:val="28"/>
        </w:rPr>
        <w:t>е</w:t>
      </w:r>
      <w:r w:rsidRPr="00E0560D">
        <w:rPr>
          <w:rStyle w:val="23"/>
          <w:sz w:val="28"/>
          <w:szCs w:val="28"/>
        </w:rPr>
        <w:t>комендации по производственной практике (практике по получению профе</w:t>
      </w:r>
      <w:r w:rsidRPr="00E0560D">
        <w:rPr>
          <w:rStyle w:val="23"/>
          <w:sz w:val="28"/>
          <w:szCs w:val="28"/>
        </w:rPr>
        <w:t>с</w:t>
      </w:r>
      <w:r w:rsidRPr="00E0560D">
        <w:rPr>
          <w:rStyle w:val="23"/>
          <w:sz w:val="28"/>
          <w:szCs w:val="28"/>
        </w:rPr>
        <w:t>сиональных умений и опыта профессиональной деятельности)</w:t>
      </w:r>
      <w:r w:rsidRPr="00025BFC">
        <w:rPr>
          <w:rStyle w:val="23"/>
          <w:sz w:val="28"/>
          <w:szCs w:val="28"/>
        </w:rPr>
        <w:t xml:space="preserve"> для </w:t>
      </w:r>
      <w:r w:rsidRPr="00025BFC">
        <w:rPr>
          <w:b w:val="0"/>
          <w:sz w:val="28"/>
          <w:szCs w:val="28"/>
        </w:rPr>
        <w:t>обуча</w:t>
      </w:r>
      <w:r w:rsidRPr="00025BFC">
        <w:rPr>
          <w:b w:val="0"/>
          <w:sz w:val="28"/>
          <w:szCs w:val="28"/>
        </w:rPr>
        <w:t>ю</w:t>
      </w:r>
      <w:r w:rsidRPr="00025BFC">
        <w:rPr>
          <w:b w:val="0"/>
          <w:sz w:val="28"/>
          <w:szCs w:val="28"/>
        </w:rPr>
        <w:t>щихся по направлению подготовки 09.03.03 «Прикладная информатика», профиль «Прикладная информатика в экономике и управлении»:</w:t>
      </w:r>
      <w:proofErr w:type="gramEnd"/>
      <w:r w:rsidRPr="00025BFC">
        <w:rPr>
          <w:b w:val="0"/>
          <w:sz w:val="28"/>
          <w:szCs w:val="28"/>
        </w:rPr>
        <w:t xml:space="preserve"> Уче</w:t>
      </w:r>
      <w:r w:rsidRPr="00025BFC">
        <w:rPr>
          <w:b w:val="0"/>
          <w:sz w:val="28"/>
          <w:szCs w:val="28"/>
        </w:rPr>
        <w:t>б</w:t>
      </w:r>
      <w:r w:rsidRPr="00025BFC">
        <w:rPr>
          <w:b w:val="0"/>
          <w:sz w:val="28"/>
          <w:szCs w:val="28"/>
        </w:rPr>
        <w:t xml:space="preserve">но-методическое пособие. </w:t>
      </w:r>
      <w:r w:rsidR="00443E6F">
        <w:rPr>
          <w:b w:val="0"/>
          <w:sz w:val="28"/>
          <w:szCs w:val="28"/>
        </w:rPr>
        <w:t>−</w:t>
      </w:r>
      <w:r w:rsidRPr="00025BFC">
        <w:rPr>
          <w:b w:val="0"/>
          <w:sz w:val="28"/>
          <w:szCs w:val="28"/>
        </w:rPr>
        <w:t xml:space="preserve"> Нижний Новгород: Нижегородский госуниверситет, 201</w:t>
      </w:r>
      <w:r w:rsidRPr="00A25074">
        <w:rPr>
          <w:b w:val="0"/>
          <w:sz w:val="28"/>
          <w:szCs w:val="28"/>
        </w:rPr>
        <w:t>8</w:t>
      </w:r>
      <w:r w:rsidRPr="00025BFC">
        <w:rPr>
          <w:b w:val="0"/>
          <w:sz w:val="28"/>
          <w:szCs w:val="28"/>
        </w:rPr>
        <w:t xml:space="preserve">. </w:t>
      </w:r>
      <w:r w:rsidR="00443E6F">
        <w:rPr>
          <w:b w:val="0"/>
          <w:sz w:val="28"/>
          <w:szCs w:val="28"/>
        </w:rPr>
        <w:t>−</w:t>
      </w:r>
      <w:r w:rsidRPr="00025BFC">
        <w:rPr>
          <w:b w:val="0"/>
          <w:sz w:val="28"/>
          <w:szCs w:val="28"/>
        </w:rPr>
        <w:t xml:space="preserve"> 2</w:t>
      </w:r>
      <w:r w:rsidR="00450638">
        <w:rPr>
          <w:b w:val="0"/>
          <w:sz w:val="28"/>
          <w:szCs w:val="28"/>
        </w:rPr>
        <w:t>5</w:t>
      </w:r>
      <w:r w:rsidRPr="00025BFC">
        <w:rPr>
          <w:b w:val="0"/>
          <w:sz w:val="28"/>
          <w:szCs w:val="28"/>
        </w:rPr>
        <w:t xml:space="preserve"> с.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53ECE" w:rsidRDefault="00853ECE" w:rsidP="00853ECE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A53A21" w:rsidRPr="00A53A21" w:rsidRDefault="00A53A21" w:rsidP="00853ECE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Рецензент: кандидат экономических наук, доцент </w:t>
      </w:r>
      <w:r w:rsidRPr="000E61B6">
        <w:rPr>
          <w:b/>
          <w:sz w:val="28"/>
          <w:szCs w:val="28"/>
        </w:rPr>
        <w:t xml:space="preserve">И.Д. </w:t>
      </w:r>
      <w:proofErr w:type="spellStart"/>
      <w:r w:rsidRPr="000E61B6">
        <w:rPr>
          <w:b/>
          <w:sz w:val="28"/>
          <w:szCs w:val="28"/>
        </w:rPr>
        <w:t>Камскова</w:t>
      </w:r>
      <w:proofErr w:type="spellEnd"/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Целью методических рекомендаций является оказание помощи студентам в прохождении производственной практики (практик</w:t>
      </w:r>
      <w:r>
        <w:rPr>
          <w:sz w:val="28"/>
          <w:szCs w:val="28"/>
        </w:rPr>
        <w:t>и</w:t>
      </w:r>
      <w:r w:rsidRPr="00E0560D">
        <w:rPr>
          <w:sz w:val="28"/>
          <w:szCs w:val="28"/>
        </w:rPr>
        <w:t xml:space="preserve"> по получению профе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сиональных умений и опыта профессиональной деятельности), в частности, в систематизации и углублении теоретических и практических знаний, примен</w:t>
      </w:r>
      <w:r w:rsidRPr="00E0560D">
        <w:rPr>
          <w:sz w:val="28"/>
          <w:szCs w:val="28"/>
        </w:rPr>
        <w:t>я</w:t>
      </w:r>
      <w:r w:rsidRPr="00E0560D">
        <w:rPr>
          <w:sz w:val="28"/>
          <w:szCs w:val="28"/>
        </w:rPr>
        <w:t>емых при решении конкретных задач, выполняемых студентами направления подготовки 09.03.03 «Прикладная информатика», профиль «Прикладная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форматика в экономике и управлении». В методических рекомендациях изл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жены цели и задачи производственной практики, структура и содержание ра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делов, приведен</w:t>
      </w:r>
      <w:r>
        <w:rPr>
          <w:sz w:val="28"/>
          <w:szCs w:val="28"/>
        </w:rPr>
        <w:t>о</w:t>
      </w:r>
      <w:r w:rsidRPr="00E0560D">
        <w:rPr>
          <w:sz w:val="28"/>
          <w:szCs w:val="28"/>
        </w:rPr>
        <w:t xml:space="preserve"> примерн</w:t>
      </w:r>
      <w:r>
        <w:rPr>
          <w:sz w:val="28"/>
          <w:szCs w:val="28"/>
        </w:rPr>
        <w:t>о</w:t>
      </w:r>
      <w:r w:rsidRPr="00E0560D">
        <w:rPr>
          <w:sz w:val="28"/>
          <w:szCs w:val="28"/>
        </w:rPr>
        <w:t>е индивидуальн</w:t>
      </w:r>
      <w:r>
        <w:rPr>
          <w:sz w:val="28"/>
          <w:szCs w:val="28"/>
        </w:rPr>
        <w:t>о</w:t>
      </w:r>
      <w:r w:rsidRPr="00E0560D">
        <w:rPr>
          <w:sz w:val="28"/>
          <w:szCs w:val="28"/>
        </w:rPr>
        <w:t>е задани</w:t>
      </w:r>
      <w:r>
        <w:rPr>
          <w:sz w:val="28"/>
          <w:szCs w:val="28"/>
        </w:rPr>
        <w:t>е на практику и вопросы к собеседованию.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Ответственный за выпуск:</w:t>
      </w:r>
      <w:proofErr w:type="gramEnd"/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председатель Объединённой методической комиссии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Института открытого образования и филиалов университета</w:t>
      </w:r>
    </w:p>
    <w:p w:rsidR="00853ECE" w:rsidRPr="00025BFC" w:rsidRDefault="00853ECE" w:rsidP="00853ECE">
      <w:pPr>
        <w:pStyle w:val="2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025BFC">
        <w:rPr>
          <w:sz w:val="28"/>
          <w:szCs w:val="28"/>
        </w:rPr>
        <w:t>к.ю.н</w:t>
      </w:r>
      <w:proofErr w:type="spellEnd"/>
      <w:r w:rsidRPr="00025BFC">
        <w:rPr>
          <w:sz w:val="28"/>
          <w:szCs w:val="28"/>
        </w:rPr>
        <w:t xml:space="preserve">. </w:t>
      </w:r>
      <w:r w:rsidRPr="00025BFC">
        <w:rPr>
          <w:b/>
          <w:sz w:val="28"/>
          <w:szCs w:val="28"/>
        </w:rPr>
        <w:t xml:space="preserve">А.К. </w:t>
      </w:r>
      <w:proofErr w:type="spellStart"/>
      <w:r w:rsidRPr="00025BFC">
        <w:rPr>
          <w:b/>
          <w:sz w:val="28"/>
          <w:szCs w:val="28"/>
        </w:rPr>
        <w:t>Балдин</w:t>
      </w:r>
      <w:proofErr w:type="spellEnd"/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УДК 681.3</w:t>
      </w:r>
    </w:p>
    <w:p w:rsidR="00853ECE" w:rsidRPr="00025BFC" w:rsidRDefault="00853ECE" w:rsidP="00853ECE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©Национальный исследовательский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left="4678" w:hanging="992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Нижегородский государственный университет</w:t>
      </w:r>
    </w:p>
    <w:p w:rsidR="00481B00" w:rsidRDefault="00853ECE" w:rsidP="00EB2AC5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им. Н.И. Лобачевского, 201</w:t>
      </w:r>
      <w:r>
        <w:rPr>
          <w:sz w:val="28"/>
          <w:szCs w:val="28"/>
          <w:lang w:val="en-US"/>
        </w:rPr>
        <w:t>8</w:t>
      </w:r>
    </w:p>
    <w:p w:rsidR="00481B00" w:rsidRDefault="00481B00" w:rsidP="00853ECE">
      <w:pPr>
        <w:rPr>
          <w:rFonts w:ascii="Times New Roman" w:hAnsi="Times New Roman" w:cs="Times New Roman"/>
          <w:sz w:val="28"/>
          <w:szCs w:val="28"/>
        </w:rPr>
        <w:sectPr w:rsidR="00481B00" w:rsidSect="00EB2AC5">
          <w:footerReference w:type="even" r:id="rId9"/>
          <w:footerReference w:type="first" r:id="rId10"/>
          <w:pgSz w:w="11900" w:h="16840"/>
          <w:pgMar w:top="1134" w:right="1134" w:bottom="1418" w:left="1134" w:header="567" w:footer="567" w:gutter="0"/>
          <w:cols w:space="720"/>
          <w:noEndnote/>
          <w:titlePg/>
          <w:docGrid w:linePitch="360"/>
        </w:sectPr>
      </w:pPr>
    </w:p>
    <w:p w:rsidR="00853ECE" w:rsidRDefault="00853ECE" w:rsidP="00853ECE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Содержание</w:t>
      </w:r>
    </w:p>
    <w:p w:rsidR="00853ECE" w:rsidRPr="00025BFC" w:rsidRDefault="00853ECE" w:rsidP="00853ECE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Введение…………………………………………………………………………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70181D">
            <w:pPr>
              <w:pStyle w:val="a8"/>
              <w:shd w:val="clear" w:color="auto" w:fill="auto"/>
              <w:tabs>
                <w:tab w:val="left" w:pos="207"/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E41EFB">
              <w:rPr>
                <w:sz w:val="28"/>
                <w:szCs w:val="28"/>
              </w:rPr>
              <w:t>Цели</w:t>
            </w:r>
            <w:r w:rsidRPr="00025BFC">
              <w:rPr>
                <w:sz w:val="28"/>
                <w:szCs w:val="28"/>
              </w:rPr>
              <w:t xml:space="preserve"> и задачи прохождения </w:t>
            </w:r>
            <w:r w:rsidR="0070181D">
              <w:rPr>
                <w:sz w:val="28"/>
                <w:szCs w:val="28"/>
              </w:rPr>
              <w:t xml:space="preserve">производственной </w:t>
            </w:r>
            <w:r w:rsidRPr="00025BFC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…………</w:t>
            </w:r>
            <w:r w:rsidR="0070181D">
              <w:rPr>
                <w:sz w:val="28"/>
                <w:szCs w:val="28"/>
              </w:rPr>
              <w:t>...</w:t>
            </w:r>
            <w:r w:rsidR="00E41EFB">
              <w:rPr>
                <w:sz w:val="28"/>
                <w:szCs w:val="28"/>
              </w:rPr>
              <w:t>……..</w:t>
            </w:r>
          </w:p>
        </w:tc>
        <w:tc>
          <w:tcPr>
            <w:tcW w:w="709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025BFC">
              <w:rPr>
                <w:sz w:val="28"/>
                <w:szCs w:val="28"/>
              </w:rPr>
              <w:t>Общие тр</w:t>
            </w:r>
            <w:r>
              <w:rPr>
                <w:sz w:val="28"/>
                <w:szCs w:val="28"/>
              </w:rPr>
              <w:t>ебования к организации практики...</w:t>
            </w:r>
            <w:r w:rsidRPr="00025BFC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……….....</w:t>
            </w:r>
          </w:p>
        </w:tc>
        <w:tc>
          <w:tcPr>
            <w:tcW w:w="709" w:type="dxa"/>
          </w:tcPr>
          <w:p w:rsidR="00853ECE" w:rsidRPr="00443E6F" w:rsidRDefault="00443E6F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025BFC">
              <w:rPr>
                <w:sz w:val="28"/>
                <w:szCs w:val="28"/>
              </w:rPr>
              <w:t>Обязанности и права студентов</w:t>
            </w:r>
            <w:r w:rsidRPr="00025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853ECE" w:rsidRDefault="00C85D1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025BFC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ебования к содержанию практики,</w:t>
            </w:r>
          </w:p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составлению и оформлению отчета..................................................................</w:t>
            </w:r>
          </w:p>
        </w:tc>
        <w:tc>
          <w:tcPr>
            <w:tcW w:w="709" w:type="dxa"/>
          </w:tcPr>
          <w:p w:rsidR="00443E6F" w:rsidRPr="00F2229D" w:rsidRDefault="00443E6F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853ECE" w:rsidRDefault="005F4AA6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025BFC">
              <w:rPr>
                <w:sz w:val="28"/>
                <w:szCs w:val="28"/>
              </w:rPr>
              <w:t>Оценивание р</w:t>
            </w:r>
            <w:r>
              <w:rPr>
                <w:sz w:val="28"/>
                <w:szCs w:val="28"/>
              </w:rPr>
              <w:t>езультатов прохождения практики...</w:t>
            </w:r>
            <w:r w:rsidRPr="00025BFC">
              <w:rPr>
                <w:sz w:val="28"/>
                <w:szCs w:val="28"/>
              </w:rPr>
              <w:t>………..……………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853ECE" w:rsidRDefault="00853ECE" w:rsidP="00B66EC5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EC5">
              <w:rPr>
                <w:sz w:val="28"/>
                <w:szCs w:val="28"/>
              </w:rPr>
              <w:t>5</w:t>
            </w:r>
          </w:p>
        </w:tc>
      </w:tr>
      <w:tr w:rsidR="00853ECE" w:rsidTr="00443E6F">
        <w:tc>
          <w:tcPr>
            <w:tcW w:w="9322" w:type="dxa"/>
          </w:tcPr>
          <w:p w:rsidR="00853ECE" w:rsidRPr="00025BFC" w:rsidRDefault="00853ECE" w:rsidP="00853ECE">
            <w:pPr>
              <w:pStyle w:val="a8"/>
              <w:shd w:val="clear" w:color="auto" w:fill="auto"/>
              <w:tabs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025BFC">
              <w:rPr>
                <w:sz w:val="28"/>
                <w:szCs w:val="28"/>
              </w:rPr>
              <w:t xml:space="preserve">Организация практики для инвалидов и лиц с </w:t>
            </w:r>
            <w:proofErr w:type="gramStart"/>
            <w:r w:rsidRPr="00025BFC">
              <w:rPr>
                <w:sz w:val="28"/>
                <w:szCs w:val="28"/>
              </w:rPr>
              <w:t>ограниченными</w:t>
            </w:r>
            <w:proofErr w:type="gramEnd"/>
          </w:p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возможностями здоровья</w:t>
            </w:r>
            <w:r>
              <w:rPr>
                <w:sz w:val="28"/>
                <w:szCs w:val="28"/>
              </w:rPr>
              <w:t>...</w:t>
            </w:r>
            <w:r w:rsidRPr="00025BFC">
              <w:rPr>
                <w:sz w:val="28"/>
                <w:szCs w:val="28"/>
              </w:rPr>
              <w:t>……………...…………</w:t>
            </w:r>
            <w:r>
              <w:rPr>
                <w:sz w:val="28"/>
                <w:szCs w:val="28"/>
              </w:rPr>
              <w:t>………….…………………</w:t>
            </w:r>
          </w:p>
        </w:tc>
        <w:tc>
          <w:tcPr>
            <w:tcW w:w="709" w:type="dxa"/>
          </w:tcPr>
          <w:p w:rsidR="00853ECE" w:rsidRDefault="00853ECE" w:rsidP="00B66EC5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E6F">
              <w:rPr>
                <w:sz w:val="28"/>
                <w:szCs w:val="28"/>
              </w:rPr>
              <w:t>5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025BFC">
              <w:rPr>
                <w:sz w:val="28"/>
                <w:szCs w:val="28"/>
              </w:rPr>
              <w:t>Примерное индивидуальное задание на практику…………</w:t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..…..</w:t>
            </w:r>
          </w:p>
        </w:tc>
        <w:tc>
          <w:tcPr>
            <w:tcW w:w="709" w:type="dxa"/>
          </w:tcPr>
          <w:p w:rsidR="00853ECE" w:rsidRDefault="00B66EC5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025BFC">
              <w:rPr>
                <w:sz w:val="28"/>
                <w:szCs w:val="28"/>
              </w:rPr>
              <w:t>Вопросы к собеседованию (устным опросам) по практике…………</w:t>
            </w:r>
            <w:r>
              <w:rPr>
                <w:sz w:val="28"/>
                <w:szCs w:val="28"/>
              </w:rPr>
              <w:t>...…….</w:t>
            </w:r>
          </w:p>
        </w:tc>
        <w:tc>
          <w:tcPr>
            <w:tcW w:w="709" w:type="dxa"/>
          </w:tcPr>
          <w:p w:rsidR="00853ECE" w:rsidRDefault="00853ECE" w:rsidP="002327D0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7D0">
              <w:rPr>
                <w:sz w:val="28"/>
                <w:szCs w:val="28"/>
              </w:rPr>
              <w:t>7</w:t>
            </w:r>
          </w:p>
        </w:tc>
      </w:tr>
      <w:tr w:rsidR="00853ECE" w:rsidTr="00443E6F">
        <w:tc>
          <w:tcPr>
            <w:tcW w:w="9322" w:type="dxa"/>
          </w:tcPr>
          <w:p w:rsidR="00853ECE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025BFC">
              <w:rPr>
                <w:sz w:val="28"/>
                <w:szCs w:val="28"/>
              </w:rPr>
              <w:t>Рекомендуемое учебно-методическое обеспече</w:t>
            </w:r>
            <w:r>
              <w:rPr>
                <w:sz w:val="28"/>
                <w:szCs w:val="28"/>
              </w:rPr>
              <w:t>ние…….</w:t>
            </w:r>
            <w:r w:rsidRPr="00025BFC">
              <w:rPr>
                <w:sz w:val="28"/>
                <w:szCs w:val="28"/>
              </w:rPr>
              <w:t>…………….…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853ECE" w:rsidRPr="00EB2AC5" w:rsidRDefault="00853ECE" w:rsidP="00EB2AC5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B2AC5">
              <w:rPr>
                <w:sz w:val="28"/>
                <w:szCs w:val="28"/>
                <w:lang w:val="en-US"/>
              </w:rPr>
              <w:t>7</w:t>
            </w:r>
          </w:p>
        </w:tc>
      </w:tr>
      <w:tr w:rsidR="00853ECE" w:rsidTr="00443E6F">
        <w:tc>
          <w:tcPr>
            <w:tcW w:w="9322" w:type="dxa"/>
          </w:tcPr>
          <w:p w:rsidR="00853ECE" w:rsidRPr="00443E6F" w:rsidRDefault="00853ECE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Приложения</w:t>
            </w:r>
            <w:r w:rsidRPr="00025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…….</w:t>
            </w:r>
            <w:r w:rsidRPr="00025BFC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025BFC">
              <w:rPr>
                <w:sz w:val="28"/>
                <w:szCs w:val="28"/>
              </w:rPr>
              <w:t>…...…………………………………………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853ECE" w:rsidRDefault="00A36E61" w:rsidP="00853ECE">
            <w:pPr>
              <w:pStyle w:val="a8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53ECE" w:rsidRPr="00025BFC" w:rsidRDefault="00853ECE" w:rsidP="00853ECE">
      <w:pPr>
        <w:rPr>
          <w:rFonts w:ascii="Times New Roman" w:eastAsia="Times New Roman" w:hAnsi="Times New Roman" w:cs="Times New Roman"/>
          <w:sz w:val="28"/>
          <w:szCs w:val="28"/>
        </w:rPr>
      </w:pPr>
      <w:r w:rsidRPr="00025BFC">
        <w:rPr>
          <w:rFonts w:ascii="Times New Roman" w:hAnsi="Times New Roman" w:cs="Times New Roman"/>
          <w:sz w:val="28"/>
          <w:szCs w:val="28"/>
        </w:rPr>
        <w:br w:type="page"/>
      </w:r>
    </w:p>
    <w:p w:rsidR="008F42C9" w:rsidRPr="00E0560D" w:rsidRDefault="00F2044E" w:rsidP="00E0560D">
      <w:pPr>
        <w:pStyle w:val="a8"/>
        <w:shd w:val="clear" w:color="auto" w:fill="auto"/>
        <w:tabs>
          <w:tab w:val="right" w:leader="dot" w:pos="8748"/>
        </w:tabs>
        <w:spacing w:before="0" w:line="240" w:lineRule="auto"/>
        <w:jc w:val="center"/>
        <w:rPr>
          <w:sz w:val="28"/>
          <w:szCs w:val="28"/>
        </w:rPr>
      </w:pPr>
      <w:r w:rsidRPr="00E0560D">
        <w:rPr>
          <w:sz w:val="28"/>
          <w:szCs w:val="28"/>
        </w:rPr>
        <w:lastRenderedPageBreak/>
        <w:t>ВВЕДЕНИЕ</w:t>
      </w:r>
    </w:p>
    <w:p w:rsidR="009601F7" w:rsidRPr="00E0560D" w:rsidRDefault="009601F7" w:rsidP="00E0560D">
      <w:pPr>
        <w:pStyle w:val="a8"/>
        <w:shd w:val="clear" w:color="auto" w:fill="auto"/>
        <w:tabs>
          <w:tab w:val="right" w:leader="dot" w:pos="8748"/>
        </w:tabs>
        <w:spacing w:before="0" w:line="240" w:lineRule="auto"/>
        <w:jc w:val="center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Производственная практика является одной из наиболее важных соста</w:t>
      </w:r>
      <w:r w:rsidRPr="00E0560D">
        <w:rPr>
          <w:sz w:val="28"/>
          <w:szCs w:val="28"/>
        </w:rPr>
        <w:t>в</w:t>
      </w:r>
      <w:r w:rsidRPr="00E0560D">
        <w:rPr>
          <w:sz w:val="28"/>
          <w:szCs w:val="28"/>
        </w:rPr>
        <w:t>ных частей процесса подготовки бакалавров прикладной информатики в с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временных условиях.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рамках производственной практики выделяют следующие типы пра</w:t>
      </w:r>
      <w:r w:rsidRPr="00E0560D">
        <w:rPr>
          <w:sz w:val="28"/>
          <w:szCs w:val="28"/>
        </w:rPr>
        <w:t>к</w:t>
      </w:r>
      <w:r w:rsidRPr="00E0560D">
        <w:rPr>
          <w:sz w:val="28"/>
          <w:szCs w:val="28"/>
        </w:rPr>
        <w:t>тик: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практика по получению профессиональных умений и опыта професси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нальной деятельности;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преддипломная практика.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Производственная практика направлена на формирование, закрепление, расширение, углубление и систематизацию знаний, общепрофессиональных, профессиональных компетенций, полученных при изучении теоретических дисциплин в соответствии с</w:t>
      </w:r>
      <w:r w:rsidR="0070181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видом профессиональной деятельности, на которую ориентирована образовательная программа.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Планируемые результаты формирования компетенций приведены в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грамме конкретной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Производственная практика может проводиться в структурных подра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 xml:space="preserve">делениях </w:t>
      </w:r>
      <w:r w:rsidR="00443E6F">
        <w:rPr>
          <w:sz w:val="28"/>
          <w:szCs w:val="28"/>
        </w:rPr>
        <w:t>у</w:t>
      </w:r>
      <w:r w:rsidRPr="00E0560D">
        <w:rPr>
          <w:sz w:val="28"/>
          <w:szCs w:val="28"/>
        </w:rPr>
        <w:t xml:space="preserve">ниверситета, либо на основе прямых договоров, заключаемых между организациями (предприятиями) и </w:t>
      </w:r>
      <w:r w:rsidR="00443E6F">
        <w:rPr>
          <w:sz w:val="28"/>
          <w:szCs w:val="28"/>
        </w:rPr>
        <w:t>у</w:t>
      </w:r>
      <w:r w:rsidRPr="00E0560D">
        <w:rPr>
          <w:sz w:val="28"/>
          <w:szCs w:val="28"/>
        </w:rPr>
        <w:t>ниверситетом. Содержание произво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ственной практики определяется программой производственной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соответствии с учебным планом подготовки бакалавров по направлению 09.03.03 «Прикладная информатика», профиль «Прикладная информатика в экономике и управлении» студенты очной</w:t>
      </w:r>
      <w:r w:rsidR="00E41EFB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формы обучения проходят прои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водственную практику.</w:t>
      </w:r>
      <w:r w:rsidR="00E41EFB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менения в профессиональной деятельности.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Сроки прохождения производственной практики (типов практики) опр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деляются</w:t>
      </w:r>
      <w:r w:rsidR="00E41EFB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в зависимости от формы обучения и в соответствии с календарным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учебным графиком.</w:t>
      </w:r>
    </w:p>
    <w:p w:rsidR="009601F7" w:rsidRPr="00E0560D" w:rsidRDefault="00111F14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настоящих м</w:t>
      </w:r>
      <w:r w:rsidR="00F2044E" w:rsidRPr="00E0560D">
        <w:rPr>
          <w:sz w:val="28"/>
          <w:szCs w:val="28"/>
        </w:rPr>
        <w:t>етодических рекомендаций подробно рассматр</w:t>
      </w:r>
      <w:r w:rsidR="00F2044E" w:rsidRPr="00E0560D">
        <w:rPr>
          <w:sz w:val="28"/>
          <w:szCs w:val="28"/>
        </w:rPr>
        <w:t>и</w:t>
      </w:r>
      <w:r w:rsidR="00F2044E" w:rsidRPr="00E0560D">
        <w:rPr>
          <w:sz w:val="28"/>
          <w:szCs w:val="28"/>
        </w:rPr>
        <w:t>ваются вопросы, связанные с прохождением практики по получению профе</w:t>
      </w:r>
      <w:r w:rsidR="00F2044E" w:rsidRPr="00E0560D">
        <w:rPr>
          <w:sz w:val="28"/>
          <w:szCs w:val="28"/>
        </w:rPr>
        <w:t>с</w:t>
      </w:r>
      <w:r w:rsidR="00F2044E" w:rsidRPr="00E0560D">
        <w:rPr>
          <w:sz w:val="28"/>
          <w:szCs w:val="28"/>
        </w:rPr>
        <w:t>сиональных умений и опыта профессиональной деятельности</w:t>
      </w:r>
      <w:r w:rsidR="00443E6F">
        <w:rPr>
          <w:sz w:val="28"/>
          <w:szCs w:val="28"/>
        </w:rPr>
        <w:t>.</w:t>
      </w:r>
    </w:p>
    <w:p w:rsidR="009601F7" w:rsidRPr="00E0560D" w:rsidRDefault="009601F7" w:rsidP="00E0560D">
      <w:pPr>
        <w:rPr>
          <w:rFonts w:ascii="Times New Roman" w:eastAsia="Times New Roman" w:hAnsi="Times New Roman" w:cs="Times New Roman"/>
          <w:sz w:val="28"/>
          <w:szCs w:val="28"/>
        </w:rPr>
      </w:pPr>
      <w:r w:rsidRPr="00E0560D">
        <w:rPr>
          <w:sz w:val="28"/>
          <w:szCs w:val="28"/>
        </w:rPr>
        <w:br w:type="page"/>
      </w:r>
    </w:p>
    <w:p w:rsidR="009601F7" w:rsidRPr="00E0560D" w:rsidRDefault="009601F7" w:rsidP="002D6D71">
      <w:pPr>
        <w:pStyle w:val="2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Style w:val="aa"/>
          <w:sz w:val="28"/>
          <w:szCs w:val="28"/>
        </w:rPr>
      </w:pPr>
      <w:r w:rsidRPr="00E0560D">
        <w:rPr>
          <w:rStyle w:val="aa"/>
          <w:sz w:val="28"/>
          <w:szCs w:val="28"/>
        </w:rPr>
        <w:lastRenderedPageBreak/>
        <w:t>ЦЕЛИ И ЗАДАЧИ ПРОХОЖДЕНИЯ ПРОИЗВОДСТВЕННОЙ ПРАКТИКИ</w:t>
      </w:r>
    </w:p>
    <w:p w:rsidR="009601F7" w:rsidRPr="00E0560D" w:rsidRDefault="009601F7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Прохождение производственной практики осуществляется в соответствии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с федеральным государственным образовательным стандартом высшего обр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зования по направлению подготовки 09.03.03 «Прикладная информатика», и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ходя из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видов профессиональной деятельности, в соответствии с выбранным профилем и типом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E0560D">
        <w:rPr>
          <w:rStyle w:val="23"/>
          <w:sz w:val="28"/>
          <w:szCs w:val="28"/>
        </w:rPr>
        <w:t xml:space="preserve">Целями производственной практики </w:t>
      </w:r>
      <w:r w:rsidRPr="00E0560D">
        <w:rPr>
          <w:sz w:val="28"/>
          <w:szCs w:val="28"/>
        </w:rPr>
        <w:t>(практики по получению профе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сиональных умений и опыта профессиональной деятельности) бакалавров я</w:t>
      </w:r>
      <w:r w:rsidRPr="00E0560D">
        <w:rPr>
          <w:sz w:val="28"/>
          <w:szCs w:val="28"/>
        </w:rPr>
        <w:t>в</w:t>
      </w:r>
      <w:r w:rsidRPr="00E0560D">
        <w:rPr>
          <w:sz w:val="28"/>
          <w:szCs w:val="28"/>
        </w:rPr>
        <w:t>ляется закрепление знаний, полученных в процессе обучения, на основе изуч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ния работы предприятия, на котором студенты проходят практику, а также овладение навыками и современными технологиями в области обработки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формации, которые применяются на производстве и в технологических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цессах на предприятиях.</w:t>
      </w:r>
      <w:proofErr w:type="gramEnd"/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B2AC5">
        <w:rPr>
          <w:rStyle w:val="24"/>
          <w:i w:val="0"/>
          <w:sz w:val="28"/>
          <w:szCs w:val="28"/>
        </w:rPr>
        <w:t>Задачами практики</w:t>
      </w:r>
      <w:r w:rsidRPr="00E0560D">
        <w:rPr>
          <w:sz w:val="28"/>
          <w:szCs w:val="28"/>
        </w:rPr>
        <w:t xml:space="preserve"> по получению профессиональных умений и опыта профессиональной деятельности являются: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знакомство с действующими стандартами, техническими условиями, положениями и инструкциями по эксплуатации аппаратных и программных средств вычислительной техники;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овладение навыками сбора и анализа требований заказчика к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граммному продукту;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формирование предметной области программного проекта по результ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 xml:space="preserve">там технического задания и </w:t>
      </w:r>
      <w:proofErr w:type="gramStart"/>
      <w:r w:rsidRPr="00E0560D">
        <w:rPr>
          <w:sz w:val="28"/>
          <w:szCs w:val="28"/>
        </w:rPr>
        <w:t>экспресс-обследования</w:t>
      </w:r>
      <w:proofErr w:type="gramEnd"/>
      <w:r w:rsidRPr="00E0560D">
        <w:rPr>
          <w:sz w:val="28"/>
          <w:szCs w:val="28"/>
        </w:rPr>
        <w:t>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участие в составлении коммерческого предложения заказчику, подг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товке презентации и согласовании пакета договорных документов;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оказание содействия заказчику в оценке и выборе вариантов програм</w:t>
      </w:r>
      <w:r w:rsidRPr="00E0560D">
        <w:rPr>
          <w:sz w:val="28"/>
          <w:szCs w:val="28"/>
        </w:rPr>
        <w:t>м</w:t>
      </w:r>
      <w:r w:rsidRPr="00E0560D">
        <w:rPr>
          <w:sz w:val="28"/>
          <w:szCs w:val="28"/>
        </w:rPr>
        <w:t>ного обеспечения;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овладение навыками проектирования компонентов программного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дукта в объеме, достаточном для их конструирования в рамках поставленного задания;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участие в создании компонентов программного обеспечения (кодир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вание, отладка, модульное и интеграционное тестирование);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участие в интеграции компонентов программного продукта; разработке тестового окружения, создании тестовых сценариев; разработке и оформлении эскизной, технической и рабочей проектной документации;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применение средств автоматизированного проектирования, разработки, тестирования и сопровождения программного обеспечения;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получение навыков использования типовых методов для контроля, оценки и обеспечения качества программной продукции; обеспечение соотве</w:t>
      </w:r>
      <w:r w:rsidRPr="00E0560D">
        <w:rPr>
          <w:sz w:val="28"/>
          <w:szCs w:val="28"/>
        </w:rPr>
        <w:t>т</w:t>
      </w:r>
      <w:r w:rsidRPr="00E0560D">
        <w:rPr>
          <w:sz w:val="28"/>
          <w:szCs w:val="28"/>
        </w:rPr>
        <w:t>ствия разрабатываемого программного обеспечения и технической документ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ции российским и международным стандартам, техническим условиям, ведо</w:t>
      </w:r>
      <w:r w:rsidRPr="00E0560D">
        <w:rPr>
          <w:sz w:val="28"/>
          <w:szCs w:val="28"/>
        </w:rPr>
        <w:t>м</w:t>
      </w:r>
      <w:r w:rsidRPr="00E0560D">
        <w:rPr>
          <w:sz w:val="28"/>
          <w:szCs w:val="28"/>
        </w:rPr>
        <w:t>ственным нормативным документам и стандартам предприятия;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освоение навыков взаимодействия с заказчиком в процессе выполнения программного проекта;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участие в составлении технической документации (графиков работ,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lastRenderedPageBreak/>
        <w:t>струкций, планов, смет, заявок на материалы, оборудование, программное обеспечение) и установленной отчетности по утвержденным формам;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планирование и организация собственной работы;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освоение планирования и координации работ по настройке и сопр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вождению программного продукта;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овладение составлением частного технического задания на разработку программного продукта;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участие во вводе в эксплуатацию программного обеспечения (инста</w:t>
      </w:r>
      <w:r w:rsidRPr="00E0560D">
        <w:rPr>
          <w:sz w:val="28"/>
          <w:szCs w:val="28"/>
        </w:rPr>
        <w:t>л</w:t>
      </w:r>
      <w:r w:rsidRPr="00E0560D">
        <w:rPr>
          <w:sz w:val="28"/>
          <w:szCs w:val="28"/>
        </w:rPr>
        <w:t>ляции, настройке параметров, адаптации, администрированию);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знакомство с профилактическим и корректирующим сопровождением про</w:t>
      </w:r>
      <w:r w:rsidRPr="00E0560D">
        <w:rPr>
          <w:sz w:val="28"/>
          <w:szCs w:val="28"/>
        </w:rPr>
        <w:softHyphen/>
        <w:t>граммного продукта в процессе эксплуатации;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освоение современных методов и средств программирования, СУБД, интегрированной среды, возможности и особенности их применения при ра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работке программного обеспечения (</w:t>
      </w:r>
      <w:proofErr w:type="gramStart"/>
      <w:r w:rsidRPr="00E0560D">
        <w:rPr>
          <w:sz w:val="28"/>
          <w:szCs w:val="28"/>
        </w:rPr>
        <w:t>ПО</w:t>
      </w:r>
      <w:proofErr w:type="gramEnd"/>
      <w:r w:rsidRPr="00E0560D">
        <w:rPr>
          <w:sz w:val="28"/>
          <w:szCs w:val="28"/>
        </w:rPr>
        <w:t>);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овладение современными м</w:t>
      </w:r>
      <w:r w:rsidR="00443E6F">
        <w:rPr>
          <w:sz w:val="28"/>
          <w:szCs w:val="28"/>
        </w:rPr>
        <w:t xml:space="preserve">етодами организации разработки </w:t>
      </w:r>
      <w:r w:rsidRPr="00E0560D">
        <w:rPr>
          <w:sz w:val="28"/>
          <w:szCs w:val="28"/>
        </w:rPr>
        <w:t>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граммного обеспечения, в том числе приобретение опыта работы в коллективе разработчиков;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освоение методов распределенной обработки информации, современных сетевых технических и программных сре</w:t>
      </w:r>
      <w:proofErr w:type="gramStart"/>
      <w:r w:rsidRPr="00E0560D">
        <w:rPr>
          <w:sz w:val="28"/>
          <w:szCs w:val="28"/>
        </w:rPr>
        <w:t>дств дл</w:t>
      </w:r>
      <w:proofErr w:type="gramEnd"/>
      <w:r w:rsidRPr="00E0560D">
        <w:rPr>
          <w:sz w:val="28"/>
          <w:szCs w:val="28"/>
        </w:rPr>
        <w:t>я работы в многопользовател</w:t>
      </w:r>
      <w:r w:rsidRPr="00E0560D">
        <w:rPr>
          <w:sz w:val="28"/>
          <w:szCs w:val="28"/>
        </w:rPr>
        <w:t>ь</w:t>
      </w:r>
      <w:r w:rsidRPr="00E0560D">
        <w:rPr>
          <w:sz w:val="28"/>
          <w:szCs w:val="28"/>
        </w:rPr>
        <w:t>ском режиме;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знакомство с принципами, моделями, средствами описания информ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ционных систем и их элементов, объектно-ориентированные моделями пре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метных областей;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</w:t>
      </w:r>
      <w:r w:rsidR="00443E6F">
        <w:rPr>
          <w:sz w:val="28"/>
          <w:szCs w:val="28"/>
        </w:rPr>
        <w:t>ектирование программной системы;</w:t>
      </w:r>
    </w:p>
    <w:p w:rsidR="008F42C9" w:rsidRPr="00E0560D" w:rsidRDefault="00443E6F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отладка программ;</w:t>
      </w:r>
    </w:p>
    <w:p w:rsidR="009601F7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написание программной документации.</w:t>
      </w:r>
    </w:p>
    <w:p w:rsidR="00443E6F" w:rsidRDefault="00443E6F" w:rsidP="00443E6F">
      <w:pPr>
        <w:pStyle w:val="22"/>
        <w:shd w:val="clear" w:color="auto" w:fill="auto"/>
        <w:spacing w:before="0" w:after="0" w:line="240" w:lineRule="auto"/>
        <w:ind w:left="720" w:firstLine="0"/>
        <w:jc w:val="left"/>
        <w:rPr>
          <w:rStyle w:val="aa"/>
          <w:sz w:val="28"/>
          <w:szCs w:val="28"/>
        </w:rPr>
      </w:pPr>
    </w:p>
    <w:p w:rsidR="009601F7" w:rsidRPr="00E0560D" w:rsidRDefault="009601F7" w:rsidP="00E0560D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rPr>
          <w:rStyle w:val="aa"/>
          <w:sz w:val="28"/>
          <w:szCs w:val="28"/>
        </w:rPr>
      </w:pPr>
      <w:r w:rsidRPr="00E0560D">
        <w:rPr>
          <w:rStyle w:val="aa"/>
          <w:sz w:val="28"/>
          <w:szCs w:val="28"/>
        </w:rPr>
        <w:t>ОБЩИЕ ТРЕБОВАНИЯ К ОРГАНИЗАЦИИ ПРАКТИКИ</w:t>
      </w:r>
    </w:p>
    <w:p w:rsidR="009601F7" w:rsidRPr="00E0560D" w:rsidRDefault="009601F7" w:rsidP="00E0560D">
      <w:pPr>
        <w:pStyle w:val="2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tabs>
          <w:tab w:val="left" w:pos="98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Сроки проведения практики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по получению профессиональных умений и опыта професси</w:t>
      </w:r>
      <w:r w:rsidR="00EB2AC5">
        <w:rPr>
          <w:sz w:val="28"/>
          <w:szCs w:val="28"/>
        </w:rPr>
        <w:t>ональной деятельности (далее - п</w:t>
      </w:r>
      <w:r w:rsidRPr="00E0560D">
        <w:rPr>
          <w:sz w:val="28"/>
          <w:szCs w:val="28"/>
        </w:rPr>
        <w:t>рактика) определяются гр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фиком учебного процесса.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Производственная практика осуществляется на основе договоров между университетом и профильной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организацией, в соответствии с которыми ук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занные организации предоставляют места для прохождения практики для ст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 xml:space="preserve">дентов филиала. Профильная организация предоставляет </w:t>
      </w:r>
      <w:r w:rsidR="00443E6F">
        <w:rPr>
          <w:sz w:val="28"/>
          <w:szCs w:val="28"/>
        </w:rPr>
        <w:t>у</w:t>
      </w:r>
      <w:r w:rsidRPr="00E0560D">
        <w:rPr>
          <w:sz w:val="28"/>
          <w:szCs w:val="28"/>
        </w:rPr>
        <w:t>ниверситету пре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ложения по кандидатуре руководителя (руководителей) практики из числа квалифицирова</w:t>
      </w:r>
      <w:r w:rsidR="00111F14">
        <w:rPr>
          <w:sz w:val="28"/>
          <w:szCs w:val="28"/>
        </w:rPr>
        <w:t>нных работников организации. В д</w:t>
      </w:r>
      <w:r w:rsidRPr="00E0560D">
        <w:rPr>
          <w:sz w:val="28"/>
          <w:szCs w:val="28"/>
        </w:rPr>
        <w:t>оговоре об организации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веде</w:t>
      </w:r>
      <w:r w:rsidR="00C85D1E">
        <w:rPr>
          <w:sz w:val="28"/>
          <w:szCs w:val="28"/>
        </w:rPr>
        <w:t xml:space="preserve">ния практики </w:t>
      </w:r>
      <w:proofErr w:type="gramStart"/>
      <w:r w:rsidR="00C85D1E">
        <w:rPr>
          <w:sz w:val="28"/>
          <w:szCs w:val="28"/>
        </w:rPr>
        <w:t>обучающихся</w:t>
      </w:r>
      <w:proofErr w:type="gramEnd"/>
      <w:r w:rsidR="00C85D1E">
        <w:rPr>
          <w:sz w:val="28"/>
          <w:szCs w:val="28"/>
        </w:rPr>
        <w:t xml:space="preserve"> Н</w:t>
      </w:r>
      <w:r w:rsidRPr="00E0560D">
        <w:rPr>
          <w:sz w:val="28"/>
          <w:szCs w:val="28"/>
        </w:rPr>
        <w:t>НГУ по образовательным программам вы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 xml:space="preserve">шего образования </w:t>
      </w:r>
      <w:r w:rsidR="00443E6F">
        <w:rPr>
          <w:sz w:val="28"/>
          <w:szCs w:val="28"/>
        </w:rPr>
        <w:t>у</w:t>
      </w:r>
      <w:r w:rsidRPr="00E0560D">
        <w:rPr>
          <w:sz w:val="28"/>
          <w:szCs w:val="28"/>
        </w:rPr>
        <w:t>ниверситет и организация оговаривают вопросы, касающ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еся проведения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Договор вступает в силу с момента его подписания обеими сторонами.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Производственная практика проводится со студентами в составе учебных групп, подгрупп или индивидуально в организациях и учреждениях.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Место прохождения производственной практики (профильную орган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lastRenderedPageBreak/>
        <w:t xml:space="preserve">зацию) студент может выбрать сам, сообщив об этом в учебно-методический отдел филиала </w:t>
      </w:r>
      <w:r w:rsidR="009601F7"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НГУ заблаговременно, также</w:t>
      </w:r>
      <w:r w:rsidR="00111F14">
        <w:rPr>
          <w:sz w:val="28"/>
          <w:szCs w:val="28"/>
        </w:rPr>
        <w:t xml:space="preserve"> студент может воспользоваться д</w:t>
      </w:r>
      <w:r w:rsidRPr="00E0560D">
        <w:rPr>
          <w:sz w:val="28"/>
          <w:szCs w:val="28"/>
        </w:rPr>
        <w:t>оговорами об организации проведения практики обучающихся в Нижегоро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ском г</w:t>
      </w:r>
      <w:r w:rsidR="00443E6F">
        <w:rPr>
          <w:sz w:val="28"/>
          <w:szCs w:val="28"/>
        </w:rPr>
        <w:t>осударственном университете им. Н.И. </w:t>
      </w:r>
      <w:r w:rsidR="00111F14">
        <w:rPr>
          <w:sz w:val="28"/>
          <w:szCs w:val="28"/>
        </w:rPr>
        <w:t>Лобачевского, заключаемыми у</w:t>
      </w:r>
      <w:r w:rsidRPr="00E0560D">
        <w:rPr>
          <w:sz w:val="28"/>
          <w:szCs w:val="28"/>
        </w:rPr>
        <w:t>ниверситетом с рядом профильных организаций на длительный срок.</w:t>
      </w:r>
      <w:proofErr w:type="gramEnd"/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Таким образом, за каждым студентом закрепляется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база практики и готовится приказ о его направлении на производственную практику.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Перед изданием приказа на филиале проводится общее собрание с пр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влечением специалистов, в ходе которого обучающиеся получают специальный инструктаж по соблюдению мер предосторожности и безопасности при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хождении производственной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 момента издания приказа в отношении студентов на период прохожд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ния практики распространяются правила охраны труда и правила внутреннего распорядка базы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Руководство практикой от университета осуществляет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научный руков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дитель выпускной квалификационной работы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или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 xml:space="preserve">руководитель практики по данному направлению подготовки, назначенный в соответствии с приказом ректора о направлении </w:t>
      </w:r>
      <w:proofErr w:type="gramStart"/>
      <w:r w:rsidRPr="00E0560D">
        <w:rPr>
          <w:sz w:val="28"/>
          <w:szCs w:val="28"/>
        </w:rPr>
        <w:t>обучающихся</w:t>
      </w:r>
      <w:proofErr w:type="gramEnd"/>
      <w:r w:rsidRPr="00E0560D">
        <w:rPr>
          <w:sz w:val="28"/>
          <w:szCs w:val="28"/>
        </w:rPr>
        <w:t xml:space="preserve"> на практику. В обязанности руководителя практики от филиала ННГУ входит подготовка необходимой документации по направлению студентов на практику. Руководитель практики для решения 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ганизационных вопросов проводит собрание со студентами, на котором соо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t>щает им цели и задачи практики, место и порядок её прохождения, сроки ее проведения. Кроме того, он обязан составить план работы и контролировать его выполнение, консультировать по вопросам практики и составления отчёта, проверять качество работы, следить за освоением студентами предусмотренных учебным планом и программой производственной практики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общепрофесси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нальных и профессиональных компетенций, закрепленных за данным видом практики. В обязанности руководителя практики от филиала ННГУ входит своевременн</w:t>
      </w:r>
      <w:r w:rsidR="00111F14">
        <w:rPr>
          <w:sz w:val="28"/>
          <w:szCs w:val="28"/>
        </w:rPr>
        <w:t>ая проверка</w:t>
      </w:r>
      <w:r w:rsidRPr="00E0560D">
        <w:rPr>
          <w:sz w:val="28"/>
          <w:szCs w:val="28"/>
        </w:rPr>
        <w:t xml:space="preserve"> отчетов по практике.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Непосредственный </w:t>
      </w:r>
      <w:proofErr w:type="gramStart"/>
      <w:r w:rsidRPr="00E0560D">
        <w:rPr>
          <w:sz w:val="28"/>
          <w:szCs w:val="28"/>
        </w:rPr>
        <w:t>контроль за</w:t>
      </w:r>
      <w:proofErr w:type="gramEnd"/>
      <w:r w:rsidRPr="00E0560D">
        <w:rPr>
          <w:sz w:val="28"/>
          <w:szCs w:val="28"/>
        </w:rPr>
        <w:t xml:space="preserve"> работой студентов - обязанность руков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дителя (руководителей) практики от профильной организации. Он в первый день практики осуществляет знакомство студентов-практикантов с правилами вну</w:t>
      </w:r>
      <w:r w:rsidRPr="00E0560D">
        <w:rPr>
          <w:sz w:val="28"/>
          <w:szCs w:val="28"/>
        </w:rPr>
        <w:t>т</w:t>
      </w:r>
      <w:r w:rsidRPr="00E0560D">
        <w:rPr>
          <w:sz w:val="28"/>
          <w:szCs w:val="28"/>
        </w:rPr>
        <w:t xml:space="preserve">реннего трудового распорядка, действующими в профильной организации (структурном подразделении ННГУ), требованиями охраны труда, техники безопасности, пожарной безопасности, с рабочим местом и требованиями, предъявляемыми к работнику, оказывает помощь студентам-практикантам в их адаптации на предприятии (в организации), следит соблюдением ими трудовой дисциплины. </w:t>
      </w:r>
      <w:proofErr w:type="gramStart"/>
      <w:r w:rsidRPr="00E0560D">
        <w:rPr>
          <w:sz w:val="28"/>
          <w:szCs w:val="28"/>
        </w:rPr>
        <w:t>Руководитель (руководители) практики от профильной организ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ции осуществляет помощь в составлении совместного рабочего графика (плана) производственной практики; консультирует студентов, оказывает им помощь в подборе материала; обеспечивает студента необходимыми документами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фильной организации, отчётами и инструкциями (не составляющими комме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ческую или служебную тайну профильной организации), проверяет качество выполняемых работ и отчёта; дает письменную характеристику обучающегося по итогам практики.</w:t>
      </w:r>
      <w:proofErr w:type="gramEnd"/>
      <w:r w:rsidRPr="00E0560D">
        <w:rPr>
          <w:sz w:val="28"/>
          <w:szCs w:val="28"/>
        </w:rPr>
        <w:t xml:space="preserve"> Таким образом, обеспечивается доброкачественное и </w:t>
      </w:r>
      <w:r w:rsidRPr="00E0560D">
        <w:rPr>
          <w:sz w:val="28"/>
          <w:szCs w:val="28"/>
        </w:rPr>
        <w:lastRenderedPageBreak/>
        <w:t>своевременное выполнение индивидуальных заданий.</w:t>
      </w:r>
      <w:r w:rsidR="009601F7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По окончании практики руководитель от профильной организации (структурного подразделения ННГУ) проверяет отчет и дает письменный отзыв-характеристику с оценкой его с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держания и качества практической работы студента.</w:t>
      </w:r>
    </w:p>
    <w:p w:rsidR="00C85D1E" w:rsidRDefault="00F2044E" w:rsidP="00C85D1E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 направлении студентов на производственную практику обучающиеся обеспечиваются комплектом документов, включающим в себя индивидуальное задание на практику, совместный рабочий график (план) проведения практики, предписание на практику.</w:t>
      </w:r>
    </w:p>
    <w:p w:rsidR="00C85D1E" w:rsidRDefault="00C85D1E" w:rsidP="00C85D1E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8F42C9" w:rsidRDefault="00F2044E" w:rsidP="00C85D1E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E0560D">
        <w:rPr>
          <w:sz w:val="28"/>
          <w:szCs w:val="28"/>
        </w:rPr>
        <w:t>ОБЯЗАННОСТИ И ПРАВА СТУДЕНТОВ</w:t>
      </w:r>
    </w:p>
    <w:p w:rsidR="00C85D1E" w:rsidRPr="00E0560D" w:rsidRDefault="00C85D1E" w:rsidP="00C85D1E">
      <w:pPr>
        <w:pStyle w:val="2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 целью наилучшей подготовки к практике студент об</w:t>
      </w:r>
      <w:r w:rsidR="00EB2AC5">
        <w:rPr>
          <w:sz w:val="28"/>
          <w:szCs w:val="28"/>
        </w:rPr>
        <w:t>язан ознакомиться с программой п</w:t>
      </w:r>
      <w:r w:rsidRPr="00E0560D">
        <w:rPr>
          <w:sz w:val="28"/>
          <w:szCs w:val="28"/>
        </w:rPr>
        <w:t>рактики и содержанием предстоящих работ, с индивидуальным заданием на практику, собрать и изучить рекомендованную литературу.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процессе прохождения практики студенты должны выполнять индив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дуальные задания на практику, соблюдать правила внутреннего распорядка 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ганизации, требования охраны труда, техники безопасности, пожарной бе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опасности. Студент имеет право быть ознакомлен с необходимыми для выпо</w:t>
      </w:r>
      <w:r w:rsidRPr="00E0560D">
        <w:rPr>
          <w:sz w:val="28"/>
          <w:szCs w:val="28"/>
        </w:rPr>
        <w:t>л</w:t>
      </w:r>
      <w:r w:rsidR="00EB2AC5">
        <w:rPr>
          <w:sz w:val="28"/>
          <w:szCs w:val="28"/>
        </w:rPr>
        <w:t>нения п</w:t>
      </w:r>
      <w:r w:rsidRPr="00E0560D">
        <w:rPr>
          <w:sz w:val="28"/>
          <w:szCs w:val="28"/>
        </w:rPr>
        <w:t>рактики документами профильной организации (не составляющими коммерческую или служебную тайну профильной организации), отчётами и инструкциями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для того, чтобы в полном объеме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собрать материал для отчёта и оформить его в соответствии с треб</w:t>
      </w:r>
      <w:r w:rsidR="00EB2AC5">
        <w:rPr>
          <w:sz w:val="28"/>
          <w:szCs w:val="28"/>
        </w:rPr>
        <w:t>ованиями, изложенными в разделе </w:t>
      </w:r>
      <w:r w:rsidRPr="00E0560D">
        <w:rPr>
          <w:sz w:val="28"/>
          <w:szCs w:val="28"/>
        </w:rPr>
        <w:t>4 настоящих методических рекомендаций. Порядок сбора и обработки материалов согласовывается с руководителем (руководителями)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Перед завершением практики студент должен обсудить результаты своей работы над отчётом с руководителем (руководителями) практики, с руковод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телем подразделения по месту прохождения практики или с другим должнос</w:t>
      </w:r>
      <w:r w:rsidRPr="00E0560D">
        <w:rPr>
          <w:sz w:val="28"/>
          <w:szCs w:val="28"/>
        </w:rPr>
        <w:t>т</w:t>
      </w:r>
      <w:r w:rsidRPr="00E0560D">
        <w:rPr>
          <w:sz w:val="28"/>
          <w:szCs w:val="28"/>
        </w:rPr>
        <w:t>ным лицом по его рекомендации.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рамках практики по получению профессиональных умений и опыта профессиональной деятельности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студент должен не только освоить технику выполнения работы, но и установить методическую связь своей работы с другой работой, проведённой как отделом, за которым он закреплён, так и другими подразделениями.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Студент при прохождении практики обязан:</w:t>
      </w:r>
    </w:p>
    <w:p w:rsidR="008F42C9" w:rsidRPr="00E0560D" w:rsidRDefault="00C85D1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44E" w:rsidRPr="00E0560D">
        <w:rPr>
          <w:sz w:val="28"/>
          <w:szCs w:val="28"/>
        </w:rPr>
        <w:t xml:space="preserve">в случае болезни поставить в известность руководителя (руководителей) практики и </w:t>
      </w:r>
      <w:proofErr w:type="gramStart"/>
      <w:r w:rsidR="00F2044E" w:rsidRPr="00E0560D">
        <w:rPr>
          <w:sz w:val="28"/>
          <w:szCs w:val="28"/>
        </w:rPr>
        <w:t>предоставить медицинскую справку</w:t>
      </w:r>
      <w:proofErr w:type="gramEnd"/>
      <w:r w:rsidR="00F2044E" w:rsidRPr="00E0560D">
        <w:rPr>
          <w:sz w:val="28"/>
          <w:szCs w:val="28"/>
        </w:rPr>
        <w:t>, подтверждающую его отсу</w:t>
      </w:r>
      <w:r w:rsidR="00F2044E" w:rsidRPr="00E0560D">
        <w:rPr>
          <w:sz w:val="28"/>
          <w:szCs w:val="28"/>
        </w:rPr>
        <w:t>т</w:t>
      </w:r>
      <w:r w:rsidR="00F2044E" w:rsidRPr="00E0560D">
        <w:rPr>
          <w:sz w:val="28"/>
          <w:szCs w:val="28"/>
        </w:rPr>
        <w:t>ствие во время прохождения практики;</w:t>
      </w:r>
    </w:p>
    <w:p w:rsidR="008F42C9" w:rsidRPr="00E0560D" w:rsidRDefault="00C85D1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44E" w:rsidRPr="00E0560D">
        <w:rPr>
          <w:sz w:val="28"/>
          <w:szCs w:val="28"/>
        </w:rPr>
        <w:t xml:space="preserve">в течение последней недели практики (в сроки, определяемые </w:t>
      </w:r>
      <w:r w:rsidR="00111F14">
        <w:rPr>
          <w:sz w:val="28"/>
          <w:szCs w:val="28"/>
        </w:rPr>
        <w:t>с</w:t>
      </w:r>
      <w:r w:rsidR="00F2044E" w:rsidRPr="00E0560D">
        <w:rPr>
          <w:sz w:val="28"/>
          <w:szCs w:val="28"/>
        </w:rPr>
        <w:t>овмес</w:t>
      </w:r>
      <w:r w:rsidR="00F2044E" w:rsidRPr="00E0560D">
        <w:rPr>
          <w:sz w:val="28"/>
          <w:szCs w:val="28"/>
        </w:rPr>
        <w:t>т</w:t>
      </w:r>
      <w:r w:rsidR="00F2044E" w:rsidRPr="00E0560D">
        <w:rPr>
          <w:sz w:val="28"/>
          <w:szCs w:val="28"/>
        </w:rPr>
        <w:t>ным рабочим</w:t>
      </w:r>
      <w:r w:rsidR="00A70918" w:rsidRPr="00E0560D">
        <w:rPr>
          <w:sz w:val="28"/>
          <w:szCs w:val="28"/>
        </w:rPr>
        <w:t xml:space="preserve"> </w:t>
      </w:r>
      <w:r w:rsidR="00F2044E" w:rsidRPr="00E0560D">
        <w:rPr>
          <w:sz w:val="28"/>
          <w:szCs w:val="28"/>
        </w:rPr>
        <w:t>графиком (планом) проведения практики) представить отчёт р</w:t>
      </w:r>
      <w:r w:rsidR="00F2044E" w:rsidRPr="00E0560D">
        <w:rPr>
          <w:sz w:val="28"/>
          <w:szCs w:val="28"/>
        </w:rPr>
        <w:t>у</w:t>
      </w:r>
      <w:r w:rsidR="00F2044E" w:rsidRPr="00E0560D">
        <w:rPr>
          <w:sz w:val="28"/>
          <w:szCs w:val="28"/>
        </w:rPr>
        <w:t>ководителю практики от университета и профильной организации (при наличии) для осуществления проверки и написании краткой</w:t>
      </w:r>
      <w:r w:rsidR="00A70918" w:rsidRPr="00E0560D">
        <w:rPr>
          <w:sz w:val="28"/>
          <w:szCs w:val="28"/>
        </w:rPr>
        <w:t xml:space="preserve"> </w:t>
      </w:r>
      <w:r w:rsidR="00F2044E" w:rsidRPr="00E0560D">
        <w:rPr>
          <w:sz w:val="28"/>
          <w:szCs w:val="28"/>
        </w:rPr>
        <w:t>характеристики обучающ</w:t>
      </w:r>
      <w:r w:rsidR="00F2044E" w:rsidRPr="00E0560D">
        <w:rPr>
          <w:sz w:val="28"/>
          <w:szCs w:val="28"/>
        </w:rPr>
        <w:t>е</w:t>
      </w:r>
      <w:r w:rsidR="00F2044E" w:rsidRPr="00E0560D">
        <w:rPr>
          <w:sz w:val="28"/>
          <w:szCs w:val="28"/>
        </w:rPr>
        <w:t>гося по итогам практики;</w:t>
      </w:r>
    </w:p>
    <w:p w:rsidR="008F42C9" w:rsidRPr="00E0560D" w:rsidRDefault="00C85D1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44E" w:rsidRPr="00E0560D">
        <w:rPr>
          <w:sz w:val="28"/>
          <w:szCs w:val="28"/>
        </w:rPr>
        <w:t>в последние дни практики представить руководителю практики от ун</w:t>
      </w:r>
      <w:r w:rsidR="00F2044E" w:rsidRPr="00E0560D">
        <w:rPr>
          <w:sz w:val="28"/>
          <w:szCs w:val="28"/>
        </w:rPr>
        <w:t>и</w:t>
      </w:r>
      <w:r w:rsidR="00F2044E" w:rsidRPr="00E0560D">
        <w:rPr>
          <w:sz w:val="28"/>
          <w:szCs w:val="28"/>
        </w:rPr>
        <w:t>верситета отчёт</w:t>
      </w:r>
      <w:r>
        <w:rPr>
          <w:sz w:val="28"/>
          <w:szCs w:val="28"/>
        </w:rPr>
        <w:t>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F4AA6">
        <w:rPr>
          <w:sz w:val="28"/>
          <w:szCs w:val="28"/>
        </w:rPr>
        <w:t xml:space="preserve">По итогам прохождения производственной практики </w:t>
      </w:r>
      <w:proofErr w:type="gramStart"/>
      <w:r w:rsidRPr="005F4AA6">
        <w:rPr>
          <w:sz w:val="28"/>
          <w:szCs w:val="28"/>
        </w:rPr>
        <w:t>обучающийся</w:t>
      </w:r>
      <w:proofErr w:type="gramEnd"/>
      <w:r w:rsidRPr="005F4AA6">
        <w:rPr>
          <w:sz w:val="28"/>
          <w:szCs w:val="28"/>
        </w:rPr>
        <w:t xml:space="preserve"> пре</w:t>
      </w:r>
      <w:r w:rsidRPr="005F4AA6">
        <w:rPr>
          <w:sz w:val="28"/>
          <w:szCs w:val="28"/>
        </w:rPr>
        <w:t>д</w:t>
      </w:r>
      <w:r w:rsidRPr="005F4AA6">
        <w:rPr>
          <w:sz w:val="28"/>
          <w:szCs w:val="28"/>
        </w:rPr>
        <w:lastRenderedPageBreak/>
        <w:t>ставляет руководителю практики отчетную документацию: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письменный отчет;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индивидуальное задание на практику;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совместный рабочий график (план) проведения практики;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предписание на практику.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Формой промежуточной аттестации по практике является зачет с оценкой, который выставляется по результатам проверки отчетной документации и с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беседования с учетом мнения руководителя практики от профильной орган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зац</w:t>
      </w:r>
      <w:r w:rsidR="00A70918" w:rsidRPr="00E0560D">
        <w:rPr>
          <w:sz w:val="28"/>
          <w:szCs w:val="28"/>
        </w:rPr>
        <w:t>ии (структурного подразделении ННГ</w:t>
      </w:r>
      <w:r w:rsidRPr="00E0560D">
        <w:rPr>
          <w:sz w:val="28"/>
          <w:szCs w:val="28"/>
        </w:rPr>
        <w:t>У).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Студент имеет право обращаться за консультациями к руководителю (руководителям) практики. В случае затруднений с выполнением задания практики, связанных с характером работы, студент должен сообщить об этом руководителю практики от университета и (или) профильной организации и совместно с руководителем (руководителями) практики найти пути устранения возникших затруднений.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E0560D">
        <w:rPr>
          <w:sz w:val="28"/>
          <w:szCs w:val="28"/>
        </w:rPr>
        <w:t>4. ТРЕБОВАНИЯ К СОДЕРЖАНИЮ ПРАКТИКИ,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E0560D">
        <w:rPr>
          <w:sz w:val="28"/>
          <w:szCs w:val="28"/>
        </w:rPr>
        <w:t>СОСТАВЛЕНИЮ И ОФОРМЛЕНИЮ ОТЧЁТА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В соответствии с </w:t>
      </w:r>
      <w:r w:rsidR="005F4AA6">
        <w:rPr>
          <w:sz w:val="28"/>
          <w:szCs w:val="28"/>
        </w:rPr>
        <w:t>ф</w:t>
      </w:r>
      <w:r w:rsidRPr="00E0560D">
        <w:rPr>
          <w:sz w:val="28"/>
          <w:szCs w:val="28"/>
        </w:rPr>
        <w:t>едеральным государственным образовательным ста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 xml:space="preserve">дартом высшего образования по направлению подготовки </w:t>
      </w:r>
      <w:r w:rsidR="00111F14">
        <w:rPr>
          <w:sz w:val="28"/>
          <w:szCs w:val="28"/>
        </w:rPr>
        <w:t>09</w:t>
      </w:r>
      <w:r w:rsidRPr="00E0560D">
        <w:rPr>
          <w:sz w:val="28"/>
          <w:szCs w:val="28"/>
        </w:rPr>
        <w:t>.03.0</w:t>
      </w:r>
      <w:r w:rsidR="00111F14">
        <w:rPr>
          <w:sz w:val="28"/>
          <w:szCs w:val="28"/>
        </w:rPr>
        <w:t>3</w:t>
      </w:r>
      <w:r w:rsidRPr="00E0560D">
        <w:rPr>
          <w:sz w:val="28"/>
          <w:szCs w:val="28"/>
        </w:rPr>
        <w:t xml:space="preserve"> </w:t>
      </w:r>
      <w:r w:rsidR="00111F14">
        <w:rPr>
          <w:sz w:val="28"/>
          <w:szCs w:val="28"/>
        </w:rPr>
        <w:t>«</w:t>
      </w:r>
      <w:r w:rsidRPr="00E0560D">
        <w:rPr>
          <w:sz w:val="28"/>
          <w:szCs w:val="28"/>
        </w:rPr>
        <w:t>Прикладная информатика</w:t>
      </w:r>
      <w:r w:rsidR="00111F14">
        <w:rPr>
          <w:sz w:val="28"/>
          <w:szCs w:val="28"/>
        </w:rPr>
        <w:t>»</w:t>
      </w:r>
      <w:r w:rsidRPr="00E0560D">
        <w:rPr>
          <w:sz w:val="28"/>
          <w:szCs w:val="28"/>
        </w:rPr>
        <w:t xml:space="preserve">, профиль «Прикладная информатика </w:t>
      </w:r>
      <w:r w:rsidR="005F4AA6">
        <w:rPr>
          <w:sz w:val="28"/>
          <w:szCs w:val="28"/>
        </w:rPr>
        <w:t>в экономике и управлении</w:t>
      </w:r>
      <w:r w:rsidRPr="00E0560D">
        <w:rPr>
          <w:sz w:val="28"/>
          <w:szCs w:val="28"/>
        </w:rPr>
        <w:t>»,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к профессиональной подготовленности выпускника предъявляются опред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лённые требования. В рамках производственной практики (практики по пол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чению профессиональных умений и опыта профессиональной деятельности) в соответствии с программой практики планируется освоение определенных о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t>ще</w:t>
      </w:r>
      <w:r w:rsidR="005F4AA6">
        <w:rPr>
          <w:sz w:val="28"/>
          <w:szCs w:val="28"/>
        </w:rPr>
        <w:t>профессиональны</w:t>
      </w:r>
      <w:r w:rsidRPr="00E0560D">
        <w:rPr>
          <w:sz w:val="28"/>
          <w:szCs w:val="28"/>
        </w:rPr>
        <w:t>х и профессиональных компетенций. Таким образом, в р</w:t>
      </w:r>
      <w:r w:rsidRPr="00E0560D">
        <w:rPr>
          <w:sz w:val="28"/>
          <w:szCs w:val="28"/>
        </w:rPr>
        <w:t>е</w:t>
      </w:r>
      <w:r w:rsidR="00EB2AC5">
        <w:rPr>
          <w:sz w:val="28"/>
          <w:szCs w:val="28"/>
        </w:rPr>
        <w:t>зультате прохождения п</w:t>
      </w:r>
      <w:r w:rsidRPr="00E0560D">
        <w:rPr>
          <w:sz w:val="28"/>
          <w:szCs w:val="28"/>
        </w:rPr>
        <w:t>рактики студент должен: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анализа прикладной области, информационных потребн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стей, формирования требований к ИС; профили открытых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разрабатывать концептуальную модель прикладной области.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Владеть: </w:t>
      </w:r>
      <w:r w:rsidR="005F4AA6">
        <w:rPr>
          <w:sz w:val="28"/>
          <w:szCs w:val="28"/>
        </w:rPr>
        <w:t xml:space="preserve">навыками </w:t>
      </w:r>
      <w:r w:rsidRPr="00E0560D">
        <w:rPr>
          <w:sz w:val="28"/>
          <w:szCs w:val="28"/>
        </w:rPr>
        <w:t>использования функциональных и технологических стандартов ИС; навыками разработки программных комплексов для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теоретические системные основы для формализации экономич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ских проблемных ситуаций; принципы, методы математического моделиров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ния; этапы формализации прикладных задач с использованием методов экон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мико-математического моделирования; закономерности построения, функци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 xml:space="preserve">нирования и развития систем </w:t>
      </w:r>
      <w:proofErr w:type="spellStart"/>
      <w:r w:rsidRPr="00E0560D">
        <w:rPr>
          <w:sz w:val="28"/>
          <w:szCs w:val="28"/>
        </w:rPr>
        <w:t>целеобразования</w:t>
      </w:r>
      <w:proofErr w:type="spellEnd"/>
      <w:r w:rsidRPr="00E0560D">
        <w:rPr>
          <w:sz w:val="28"/>
          <w:szCs w:val="28"/>
        </w:rPr>
        <w:t>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Уметь: проводить системный анализ прикладной области; применять м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 xml:space="preserve">тематические методы для формализации и решения прикладных </w:t>
      </w:r>
      <w:r w:rsidR="00A70918" w:rsidRPr="00E0560D">
        <w:rPr>
          <w:sz w:val="28"/>
          <w:szCs w:val="28"/>
        </w:rPr>
        <w:t>задач; строить модели экономиче</w:t>
      </w:r>
      <w:r w:rsidRPr="00E0560D">
        <w:rPr>
          <w:sz w:val="28"/>
          <w:szCs w:val="28"/>
        </w:rPr>
        <w:t>ских процессов, исследовать их и вырабатывать рекоменд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ции по их практическому применению; использовать для анализа проблемной ситуации методы и принципы системного подхода, соответствующие методы измерений и оценки информационных ресурсов в конкретной предметной о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lastRenderedPageBreak/>
        <w:t>ласти; обрабатывать статистическую информацию.</w:t>
      </w:r>
      <w:proofErr w:type="gramEnd"/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работы с инструментами системного анализа; нав</w:t>
      </w:r>
      <w:r w:rsidRPr="00E0560D">
        <w:rPr>
          <w:sz w:val="28"/>
          <w:szCs w:val="28"/>
        </w:rPr>
        <w:t>ы</w:t>
      </w:r>
      <w:r w:rsidRPr="00E0560D">
        <w:rPr>
          <w:sz w:val="28"/>
          <w:szCs w:val="28"/>
        </w:rPr>
        <w:t>ками построения, исследования экономико-математических моделей предме</w:t>
      </w:r>
      <w:r w:rsidRPr="00E0560D">
        <w:rPr>
          <w:sz w:val="28"/>
          <w:szCs w:val="28"/>
        </w:rPr>
        <w:t>т</w:t>
      </w:r>
      <w:r w:rsidRPr="00E0560D">
        <w:rPr>
          <w:sz w:val="28"/>
          <w:szCs w:val="28"/>
        </w:rPr>
        <w:t>ной области, а также практического применения широко используемых в эк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номике прикладных математических моделей для решения экономических з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физические основы компьютерной техники и средств передачи информации, принципы работы технических устройств ИКТ; физические о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новы элементной базы компьютерной техники и средств передачи информации; методы дифференциального исчисления и интегрального исчисления; ряды и их сходимость; разложение элементарных функций в ряд; методы решения ди</w:t>
      </w:r>
      <w:r w:rsidRPr="00E0560D">
        <w:rPr>
          <w:sz w:val="28"/>
          <w:szCs w:val="28"/>
        </w:rPr>
        <w:t>ф</w:t>
      </w:r>
      <w:r w:rsidRPr="00E0560D">
        <w:rPr>
          <w:sz w:val="28"/>
          <w:szCs w:val="28"/>
        </w:rPr>
        <w:t xml:space="preserve">ференциальных уравнений первого и второго порядка; </w:t>
      </w:r>
      <w:proofErr w:type="gramStart"/>
      <w:r w:rsidRPr="00E0560D">
        <w:rPr>
          <w:sz w:val="28"/>
          <w:szCs w:val="28"/>
        </w:rPr>
        <w:t>методы линейной а</w:t>
      </w:r>
      <w:r w:rsidRPr="00E0560D">
        <w:rPr>
          <w:sz w:val="28"/>
          <w:szCs w:val="28"/>
        </w:rPr>
        <w:t>л</w:t>
      </w:r>
      <w:r w:rsidRPr="00E0560D">
        <w:rPr>
          <w:sz w:val="28"/>
          <w:szCs w:val="28"/>
        </w:rPr>
        <w:t xml:space="preserve">гебры и аналитической геометрии, случайные события и случайные величины, законы распределения; закон больших чисел, методы статистического анализа; виды и свойства матриц, системы линейных алгебраических уравнений; </w:t>
      </w:r>
      <w:r w:rsidRPr="00E0560D">
        <w:rPr>
          <w:sz w:val="28"/>
          <w:szCs w:val="28"/>
          <w:lang w:val="en-US" w:eastAsia="en-US" w:bidi="en-US"/>
        </w:rPr>
        <w:t>N</w:t>
      </w:r>
      <w:r w:rsidRPr="00E0560D">
        <w:rPr>
          <w:sz w:val="28"/>
          <w:szCs w:val="28"/>
        </w:rPr>
        <w:t>-мерное линейное пространство, векторы, линейные операции над ними; м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тоды теории множеств, математической логики, алгебры высказываний, теории графов, теории автоматов, теории алгоритмов; элементы математической лингвистики и теории формальных языков;</w:t>
      </w:r>
      <w:proofErr w:type="gramEnd"/>
      <w:r w:rsidRPr="00E0560D">
        <w:rPr>
          <w:sz w:val="28"/>
          <w:szCs w:val="28"/>
        </w:rPr>
        <w:t xml:space="preserve"> основы электротехники; особенн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сти моделирования процессов с использованием вычислительных систем.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Уметь: исследовать функции, строить их графики; исследовать ряды на сходимость; решать дифференциальные уравнения; использовать аппарат л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нейной алгебры и аналитической геометрии; 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величин; обрабатывать стат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стическую информацию для оценки значений параметров и проверки значим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сти гипотез; эксплуатировать современное электронное оборудование и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формационно-коммуникационные технологии;</w:t>
      </w:r>
      <w:proofErr w:type="gramEnd"/>
      <w:r w:rsidRPr="00E0560D">
        <w:rPr>
          <w:sz w:val="28"/>
          <w:szCs w:val="28"/>
        </w:rPr>
        <w:t xml:space="preserve"> использовать фундаментальные понятия и законы естественнонаучных дисциплин при решении практических задач; использовать методику вычислительного эксперимента для решения профессиональных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аппаратом дифференциального исчисления и интегрального и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числения, навыками решения дифференциальных уравнений первого и второго порядка; комбинаторным, теоретико-множественным и вероятностным подх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дами к постановке и решению задач; навыками решения задач линейной алгебры и аналитической геометрии; навыками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моделирования прикладных задач мет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дами дискретной математики; навыками использования физических законов и методов в профессиональной деятельности, связанной с эксплуатацией эле</w:t>
      </w:r>
      <w:r w:rsidRPr="00E0560D">
        <w:rPr>
          <w:sz w:val="28"/>
          <w:szCs w:val="28"/>
        </w:rPr>
        <w:t>к</w:t>
      </w:r>
      <w:r w:rsidRPr="00E0560D">
        <w:rPr>
          <w:sz w:val="28"/>
          <w:szCs w:val="28"/>
        </w:rPr>
        <w:t>тронного оборудования и применением информационно</w:t>
      </w:r>
      <w:r w:rsidR="00A70918" w:rsidRPr="00E0560D">
        <w:rPr>
          <w:sz w:val="28"/>
          <w:szCs w:val="28"/>
        </w:rPr>
        <w:t>-</w:t>
      </w:r>
      <w:r w:rsidRPr="00E0560D">
        <w:rPr>
          <w:sz w:val="28"/>
          <w:szCs w:val="28"/>
        </w:rPr>
        <w:t>коммуникационных технологий навыками работы с электронным оборудованием.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сущность информации, основные свойства информации и закон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мерности развития современного информационного общества; основные зак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номерности создания и функционирования информационных процессов в эк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номике; основы государственной политики в области информатики; методы и средства поиска, систематизации и обработки экономической информации;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lastRenderedPageBreak/>
        <w:t>Уметь: распознавать опасности и угрозы, возникающие в процессе работы с секретной информацией; применять современные информационные технол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гии для поиска и обработки экономической информации, оформления док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ментов и проведения статистического анализа информации;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обработки конфиденциальной информации, в том числе содержащей государственную тайну, в соответствии со всеми требованиями по защите информации.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методологии, модели и технологии проектирования информац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онных систем; проектирование обеспечивающих подсистем ИС; методы о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t>следования организаций; способы формализованного описания систем; методы спецификации требований к информационной системе.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области.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документирования требований к информационной системе.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содержание этапов процесса разработки, внедрения, адаптации и настройки программных комплексов.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настраивать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программирования и администрирования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технологии проектирование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решить задачи проектирования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реализации методов проектирования ИС.</w:t>
      </w:r>
    </w:p>
    <w:p w:rsidR="00A70918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методологии, модели и технологии проектирования, эксплуатации и сопровождения информационных систем.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использовать стандарты, регламентирующие состав и содержание документации на всех стадиях жизненного цикла информационных систем.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использования средств автоматизации создания и в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дения документации на стадиях жизненного цикла информационной системы.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формирования технико-экономического обоснования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ектных решений.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реализовывать методы формирования технико-экономического обоснования проектных решений.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технологиями технико-экономического обоснования проектных решений.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и технологии сбора информации для формирования тр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бований заказчика.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эффективно решать вопросы сбора информации для формирования требований заказчика.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способностью реализации методов сбора информации для фо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мирования требований заказчика.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и технологии описания прикладных процессов и инфо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lastRenderedPageBreak/>
        <w:t>мационного обеспечения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Уметь: </w:t>
      </w:r>
      <w:r w:rsidR="007224A5">
        <w:rPr>
          <w:sz w:val="28"/>
          <w:szCs w:val="28"/>
        </w:rPr>
        <w:t xml:space="preserve">использовать </w:t>
      </w:r>
      <w:r w:rsidRPr="00E0560D">
        <w:rPr>
          <w:sz w:val="28"/>
          <w:szCs w:val="28"/>
        </w:rPr>
        <w:t>требования к формам описания прикладных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цессов и информационного обеспечения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способностью оптимизации описания прикладных процессов и информационного обеспечения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программирования приложений.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создавать прототипы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способностью применять методы программирования прилож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методы и технологии составления технической документаци</w:t>
      </w:r>
      <w:r w:rsidR="007224A5">
        <w:rPr>
          <w:sz w:val="28"/>
          <w:szCs w:val="28"/>
        </w:rPr>
        <w:t>и</w:t>
      </w:r>
      <w:r w:rsidRPr="00E0560D">
        <w:rPr>
          <w:sz w:val="28"/>
          <w:szCs w:val="28"/>
        </w:rPr>
        <w:t xml:space="preserve"> проектов автоматизации и информатизации прикладных процессов.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реализовывать методы и технологии составления технической документаци</w:t>
      </w:r>
      <w:r w:rsidR="007224A5">
        <w:rPr>
          <w:sz w:val="28"/>
          <w:szCs w:val="28"/>
        </w:rPr>
        <w:t>и</w:t>
      </w:r>
      <w:r w:rsidRPr="00E0560D">
        <w:rPr>
          <w:sz w:val="28"/>
          <w:szCs w:val="28"/>
        </w:rPr>
        <w:t xml:space="preserve"> проектов автоматизации и информатизации прикладных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цессов.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способностью эффективного использования методов и технол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гий составления технической документаци</w:t>
      </w:r>
      <w:r w:rsidR="007224A5">
        <w:rPr>
          <w:sz w:val="28"/>
          <w:szCs w:val="28"/>
        </w:rPr>
        <w:t>и</w:t>
      </w:r>
      <w:r w:rsidRPr="00E0560D">
        <w:rPr>
          <w:sz w:val="28"/>
          <w:szCs w:val="28"/>
        </w:rPr>
        <w:t xml:space="preserve"> проектов автоматизации и инфо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матизации прикладных процессов.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принципы организации проектирования ИС; содержание этапов процесса разработки, внедрения, адаптации и настройки программных ко</w:t>
      </w:r>
      <w:r w:rsidRPr="00E0560D">
        <w:rPr>
          <w:sz w:val="28"/>
          <w:szCs w:val="28"/>
        </w:rPr>
        <w:t>м</w:t>
      </w:r>
      <w:r w:rsidRPr="00E0560D">
        <w:rPr>
          <w:sz w:val="28"/>
          <w:szCs w:val="28"/>
        </w:rPr>
        <w:t>плексов.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внедрять, адаптировать и настраивать ИС.</w:t>
      </w:r>
    </w:p>
    <w:p w:rsidR="00A70918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программирования и администрирования ИС.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Знать: типовые модели бизнес-процессов информационной службы </w:t>
      </w:r>
      <w:r w:rsidRPr="00E0560D">
        <w:rPr>
          <w:sz w:val="28"/>
          <w:szCs w:val="28"/>
          <w:lang w:val="en-US" w:eastAsia="en-US" w:bidi="en-US"/>
        </w:rPr>
        <w:t>ITIL</w:t>
      </w:r>
      <w:r w:rsidRPr="00E0560D">
        <w:rPr>
          <w:sz w:val="28"/>
          <w:szCs w:val="28"/>
          <w:lang w:eastAsia="en-US" w:bidi="en-US"/>
        </w:rPr>
        <w:t>/</w:t>
      </w:r>
      <w:r w:rsidRPr="00E0560D">
        <w:rPr>
          <w:sz w:val="28"/>
          <w:szCs w:val="28"/>
          <w:lang w:val="en-US" w:eastAsia="en-US" w:bidi="en-US"/>
        </w:rPr>
        <w:t>ITSM</w:t>
      </w:r>
      <w:r w:rsidRPr="00E0560D">
        <w:rPr>
          <w:sz w:val="28"/>
          <w:szCs w:val="28"/>
          <w:lang w:eastAsia="en-US" w:bidi="en-US"/>
        </w:rPr>
        <w:t xml:space="preserve">; </w:t>
      </w:r>
      <w:r w:rsidRPr="00E0560D">
        <w:rPr>
          <w:sz w:val="28"/>
          <w:szCs w:val="28"/>
        </w:rPr>
        <w:t xml:space="preserve">методы и средства администрирования операционных систем, сетей ЭВМ, баз данных; методы управления бизнес-процессами информационной службы на основе модели </w:t>
      </w:r>
      <w:r w:rsidRPr="00E0560D">
        <w:rPr>
          <w:sz w:val="28"/>
          <w:szCs w:val="28"/>
          <w:lang w:val="en-US" w:eastAsia="en-US" w:bidi="en-US"/>
        </w:rPr>
        <w:t>ITSM</w:t>
      </w:r>
      <w:r w:rsidRPr="00E0560D">
        <w:rPr>
          <w:sz w:val="28"/>
          <w:szCs w:val="28"/>
          <w:lang w:eastAsia="en-US" w:bidi="en-US"/>
        </w:rPr>
        <w:t>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выполнять администрирование операционных систем, сетей ЭВМ, баз данных; совершенствовать процессы эксплуатации и сопровождения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 xml:space="preserve">формационных систем и сервисов на основе модели </w:t>
      </w:r>
      <w:r w:rsidRPr="00E0560D">
        <w:rPr>
          <w:sz w:val="28"/>
          <w:szCs w:val="28"/>
          <w:lang w:val="en-US" w:eastAsia="en-US" w:bidi="en-US"/>
        </w:rPr>
        <w:t>ITSM</w:t>
      </w:r>
      <w:r w:rsidRPr="00E0560D">
        <w:rPr>
          <w:sz w:val="28"/>
          <w:szCs w:val="28"/>
          <w:lang w:eastAsia="en-US" w:bidi="en-US"/>
        </w:rPr>
        <w:t>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администрирования операционных систем, сетей ЭВМ, баз данных; навыками использования инструментальных сре</w:t>
      </w:r>
      <w:proofErr w:type="gramStart"/>
      <w:r w:rsidRPr="00E0560D">
        <w:rPr>
          <w:sz w:val="28"/>
          <w:szCs w:val="28"/>
        </w:rPr>
        <w:t>дств дл</w:t>
      </w:r>
      <w:proofErr w:type="gramEnd"/>
      <w:r w:rsidRPr="00E0560D">
        <w:rPr>
          <w:sz w:val="28"/>
          <w:szCs w:val="28"/>
        </w:rPr>
        <w:t>я а</w:t>
      </w:r>
      <w:r w:rsidRPr="00E0560D">
        <w:rPr>
          <w:sz w:val="28"/>
          <w:szCs w:val="28"/>
        </w:rPr>
        <w:t>в</w:t>
      </w:r>
      <w:r w:rsidRPr="00E0560D">
        <w:rPr>
          <w:sz w:val="28"/>
          <w:szCs w:val="28"/>
        </w:rPr>
        <w:t>томатизации управления экономическими информационными системами.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задачи и методы обеспечения качества и надежности программных компонентов.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проводить тестирование программных приложений; программных комплексов.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методикой тестирования программ и программных комплексов.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задачи и методы, процедуры, которые требуется выполнять при инсталляции программ и программных компонентов.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проводить инсталляцию программных приложений; программных комплексов, настраивать параметры информационной системы.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методикой инсталляции и настройки параметров ИС, тестир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вания результата настройки.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состав, роль и место информационного обеспечения в составе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формационной системы.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lastRenderedPageBreak/>
        <w:t>Уметь: формировать составляющие информационного обеспечения и</w:t>
      </w:r>
      <w:r w:rsidRPr="00E0560D">
        <w:rPr>
          <w:sz w:val="28"/>
          <w:szCs w:val="28"/>
        </w:rPr>
        <w:t>н</w:t>
      </w:r>
      <w:r w:rsidRPr="00E0560D">
        <w:rPr>
          <w:sz w:val="28"/>
          <w:szCs w:val="28"/>
        </w:rPr>
        <w:t>формационной системы; анализировать информационное представление пре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метной области и информационных потребностей пользователя.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навыками по проектированию баз данных и работы в среде СУБД</w:t>
      </w:r>
      <w:r w:rsidR="00982A52">
        <w:rPr>
          <w:sz w:val="28"/>
          <w:szCs w:val="28"/>
        </w:rPr>
        <w:t>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задачи и методы обеспечения качества и надежности программных компонентов.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разрабатывать программные приложения; программные ко</w:t>
      </w:r>
      <w:r w:rsidRPr="00E0560D">
        <w:rPr>
          <w:sz w:val="28"/>
          <w:szCs w:val="28"/>
        </w:rPr>
        <w:t>м</w:t>
      </w:r>
      <w:r w:rsidRPr="00E0560D">
        <w:rPr>
          <w:sz w:val="28"/>
          <w:szCs w:val="28"/>
        </w:rPr>
        <w:t>плексы для решения прикладных задач.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методикой оценки сложности алгоритмов и программ, испол</w:t>
      </w:r>
      <w:r w:rsidRPr="00E0560D">
        <w:rPr>
          <w:sz w:val="28"/>
          <w:szCs w:val="28"/>
        </w:rPr>
        <w:t>ь</w:t>
      </w:r>
      <w:r w:rsidRPr="00E0560D">
        <w:rPr>
          <w:sz w:val="28"/>
          <w:szCs w:val="28"/>
        </w:rPr>
        <w:t>зования современных технологий программирования, тестирования и док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ментирования программных комплексов.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Знать: информационные технологии организации проектной деятельн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сти.</w:t>
      </w:r>
    </w:p>
    <w:p w:rsidR="00A70918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Уметь: применять системный подход и стандарты управления проектами.</w:t>
      </w:r>
      <w:r w:rsidR="00A70918" w:rsidRPr="00E0560D">
        <w:rPr>
          <w:sz w:val="28"/>
          <w:szCs w:val="28"/>
        </w:rPr>
        <w:t xml:space="preserve"> 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Владеть: программными средствами презентации проектов; навыками публичного представления и защиты результатов проекта.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Процесс прохождения практики состоит из нескольких этапов:</w:t>
      </w:r>
    </w:p>
    <w:p w:rsidR="008F42C9" w:rsidRPr="00E0560D" w:rsidRDefault="00F2044E" w:rsidP="00E0560D">
      <w:pPr>
        <w:pStyle w:val="22"/>
        <w:numPr>
          <w:ilvl w:val="0"/>
          <w:numId w:val="4"/>
        </w:numPr>
        <w:shd w:val="clear" w:color="auto" w:fill="auto"/>
        <w:tabs>
          <w:tab w:val="left" w:pos="71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Организационный</w:t>
      </w:r>
      <w:proofErr w:type="gramEnd"/>
      <w:r w:rsidRPr="00E0560D">
        <w:rPr>
          <w:sz w:val="28"/>
          <w:szCs w:val="28"/>
        </w:rPr>
        <w:t>: проведение организационного собрания, получение индивидуального задания, проведение инс</w:t>
      </w:r>
      <w:r w:rsidR="007224A5">
        <w:rPr>
          <w:sz w:val="28"/>
          <w:szCs w:val="28"/>
        </w:rPr>
        <w:t>труктажа руководителем практики.</w:t>
      </w:r>
    </w:p>
    <w:p w:rsidR="008F42C9" w:rsidRPr="00E0560D" w:rsidRDefault="00F2044E" w:rsidP="005F4AA6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Основной: сбор информации,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обзор литературных источников, офор</w:t>
      </w:r>
      <w:r w:rsidRPr="00E0560D">
        <w:rPr>
          <w:sz w:val="28"/>
          <w:szCs w:val="28"/>
        </w:rPr>
        <w:t>м</w:t>
      </w:r>
      <w:r w:rsidRPr="00E0560D">
        <w:rPr>
          <w:sz w:val="28"/>
          <w:szCs w:val="28"/>
        </w:rPr>
        <w:t xml:space="preserve">ление библиографического списка по теме задания практики, </w:t>
      </w:r>
      <w:r w:rsidR="005F4AA6">
        <w:rPr>
          <w:sz w:val="28"/>
          <w:szCs w:val="28"/>
        </w:rPr>
        <w:t>в</w:t>
      </w:r>
      <w:r w:rsidRPr="00E0560D">
        <w:rPr>
          <w:sz w:val="28"/>
          <w:szCs w:val="28"/>
        </w:rPr>
        <w:t>ыполнени</w:t>
      </w:r>
      <w:r w:rsidR="00A70918" w:rsidRPr="00E0560D">
        <w:rPr>
          <w:sz w:val="28"/>
          <w:szCs w:val="28"/>
        </w:rPr>
        <w:t>е и</w:t>
      </w:r>
      <w:r w:rsidR="00A70918" w:rsidRPr="00E0560D">
        <w:rPr>
          <w:sz w:val="28"/>
          <w:szCs w:val="28"/>
        </w:rPr>
        <w:t>н</w:t>
      </w:r>
      <w:r w:rsidR="00A70918" w:rsidRPr="00E0560D">
        <w:rPr>
          <w:sz w:val="28"/>
          <w:szCs w:val="28"/>
        </w:rPr>
        <w:t xml:space="preserve">дивидуального задания: </w:t>
      </w:r>
      <w:r w:rsidR="007224A5" w:rsidRPr="00E0560D">
        <w:rPr>
          <w:sz w:val="28"/>
          <w:szCs w:val="28"/>
        </w:rPr>
        <w:t>пред проектное</w:t>
      </w:r>
      <w:r w:rsidRPr="00E0560D">
        <w:rPr>
          <w:sz w:val="28"/>
          <w:szCs w:val="28"/>
        </w:rPr>
        <w:t xml:space="preserve"> исследование и анализ задачи, обзор литературы, освоение программно</w:t>
      </w:r>
      <w:r w:rsidR="00A70918" w:rsidRPr="00E0560D">
        <w:rPr>
          <w:sz w:val="28"/>
          <w:szCs w:val="28"/>
        </w:rPr>
        <w:t>-</w:t>
      </w:r>
      <w:r w:rsidRPr="00E0560D">
        <w:rPr>
          <w:sz w:val="28"/>
          <w:szCs w:val="28"/>
        </w:rPr>
        <w:t>инструментальных средств и математич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ских методов, требуемых для выполнения полученного задания, проектирование архитектуры программного обеспечения, программирование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и отладка, тест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рование, анализ полученных результатов, другая самостоятельная работа об</w:t>
      </w:r>
      <w:r w:rsidRPr="00E0560D">
        <w:rPr>
          <w:sz w:val="28"/>
          <w:szCs w:val="28"/>
        </w:rPr>
        <w:t>у</w:t>
      </w:r>
      <w:r w:rsidR="007224A5">
        <w:rPr>
          <w:sz w:val="28"/>
          <w:szCs w:val="28"/>
        </w:rPr>
        <w:t>чающихся, формирование отчета.</w:t>
      </w:r>
      <w:proofErr w:type="gramEnd"/>
    </w:p>
    <w:p w:rsidR="008F42C9" w:rsidRPr="00E0560D" w:rsidRDefault="00F2044E" w:rsidP="00E0560D">
      <w:pPr>
        <w:pStyle w:val="22"/>
        <w:numPr>
          <w:ilvl w:val="0"/>
          <w:numId w:val="4"/>
        </w:numPr>
        <w:shd w:val="clear" w:color="auto" w:fill="auto"/>
        <w:tabs>
          <w:tab w:val="left" w:pos="71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Заключительный</w:t>
      </w:r>
      <w:proofErr w:type="gramEnd"/>
      <w:r w:rsidRPr="00E0560D">
        <w:rPr>
          <w:sz w:val="28"/>
          <w:szCs w:val="28"/>
        </w:rPr>
        <w:t>: представление письменного отчета по практике, проверка отчета, проведение зачета по практике.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Отчет по практике - основной документ, характеризующий работу об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чающегося во время практики, в котором описываются результаты его работы над индивидуальным заданием.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Отчет по производственной практике составляется самостоятельно ка</w:t>
      </w:r>
      <w:r w:rsidRPr="00E0560D">
        <w:rPr>
          <w:sz w:val="28"/>
          <w:szCs w:val="28"/>
        </w:rPr>
        <w:t>ж</w:t>
      </w:r>
      <w:r w:rsidRPr="00E0560D">
        <w:rPr>
          <w:sz w:val="28"/>
          <w:szCs w:val="28"/>
        </w:rPr>
        <w:t>дым обучающимся. Общими требованиями к отчету являются: соответствие индивидуальному заданию, целевая направленность, актуальность темы иссл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дования, логичность изложения материала, полнота освещения вопросов, предусмотренных индивидуальным заданием, доказательность выводов, гр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мотность оформления.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Объём отчёта должен составлять </w:t>
      </w:r>
      <w:r w:rsidRPr="00E0560D">
        <w:rPr>
          <w:rStyle w:val="22pt"/>
          <w:sz w:val="28"/>
          <w:szCs w:val="28"/>
        </w:rPr>
        <w:t>12-15</w:t>
      </w:r>
      <w:r w:rsidRPr="00E0560D">
        <w:rPr>
          <w:sz w:val="28"/>
          <w:szCs w:val="28"/>
        </w:rPr>
        <w:t xml:space="preserve"> страниц текста (без прилож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ний), напеча</w:t>
      </w:r>
      <w:r w:rsidRPr="00E0560D">
        <w:rPr>
          <w:sz w:val="28"/>
          <w:szCs w:val="28"/>
        </w:rPr>
        <w:softHyphen/>
        <w:t xml:space="preserve">танного на компьютере шрифтом </w:t>
      </w:r>
      <w:r w:rsidRPr="00E0560D">
        <w:rPr>
          <w:sz w:val="28"/>
          <w:szCs w:val="28"/>
          <w:lang w:val="en-US" w:eastAsia="en-US" w:bidi="en-US"/>
        </w:rPr>
        <w:t>Times</w:t>
      </w:r>
      <w:r w:rsidR="005F4AA6">
        <w:rPr>
          <w:sz w:val="28"/>
          <w:szCs w:val="28"/>
          <w:lang w:eastAsia="en-US" w:bidi="en-US"/>
        </w:rPr>
        <w:t xml:space="preserve"> </w:t>
      </w:r>
      <w:r w:rsidRPr="00E0560D">
        <w:rPr>
          <w:sz w:val="28"/>
          <w:szCs w:val="28"/>
          <w:lang w:val="en-US" w:eastAsia="en-US" w:bidi="en-US"/>
        </w:rPr>
        <w:t>New</w:t>
      </w:r>
      <w:r w:rsidR="005F4AA6">
        <w:rPr>
          <w:sz w:val="28"/>
          <w:szCs w:val="28"/>
          <w:lang w:eastAsia="en-US" w:bidi="en-US"/>
        </w:rPr>
        <w:t xml:space="preserve"> </w:t>
      </w:r>
      <w:r w:rsidRPr="00E0560D">
        <w:rPr>
          <w:sz w:val="28"/>
          <w:szCs w:val="28"/>
          <w:lang w:val="en-US" w:eastAsia="en-US" w:bidi="en-US"/>
        </w:rPr>
        <w:t>Roman</w:t>
      </w:r>
      <w:r w:rsidR="005F4AA6">
        <w:rPr>
          <w:sz w:val="28"/>
          <w:szCs w:val="28"/>
          <w:lang w:eastAsia="en-US" w:bidi="en-US"/>
        </w:rPr>
        <w:t xml:space="preserve"> </w:t>
      </w:r>
      <w:r w:rsidRPr="00E0560D">
        <w:rPr>
          <w:sz w:val="28"/>
          <w:szCs w:val="28"/>
          <w:lang w:val="en-US" w:eastAsia="en-US" w:bidi="en-US"/>
        </w:rPr>
        <w:t>Cyr</w:t>
      </w:r>
      <w:r w:rsidRPr="00E0560D">
        <w:rPr>
          <w:sz w:val="28"/>
          <w:szCs w:val="28"/>
          <w:lang w:eastAsia="en-US" w:bidi="en-US"/>
        </w:rPr>
        <w:t xml:space="preserve"> </w:t>
      </w:r>
      <w:r w:rsidRPr="00E0560D">
        <w:rPr>
          <w:sz w:val="28"/>
          <w:szCs w:val="28"/>
        </w:rPr>
        <w:t>№</w:t>
      </w:r>
      <w:r w:rsidR="005F4AA6">
        <w:rPr>
          <w:sz w:val="28"/>
          <w:szCs w:val="28"/>
        </w:rPr>
        <w:t> </w:t>
      </w:r>
      <w:r w:rsidRPr="00E0560D">
        <w:rPr>
          <w:sz w:val="28"/>
          <w:szCs w:val="28"/>
        </w:rPr>
        <w:t>12 через 1,5 интервала, на одной стороне листа белой бумаги формата А</w:t>
      </w:r>
      <w:proofErr w:type="gramStart"/>
      <w:r w:rsidRPr="00E0560D">
        <w:rPr>
          <w:sz w:val="28"/>
          <w:szCs w:val="28"/>
        </w:rPr>
        <w:t>4</w:t>
      </w:r>
      <w:proofErr w:type="gramEnd"/>
      <w:r w:rsidRPr="00E0560D">
        <w:rPr>
          <w:sz w:val="28"/>
          <w:szCs w:val="28"/>
        </w:rPr>
        <w:t xml:space="preserve"> (210</w:t>
      </w:r>
      <w:r w:rsidR="005F4AA6">
        <w:rPr>
          <w:sz w:val="28"/>
          <w:szCs w:val="28"/>
        </w:rPr>
        <w:t> * 297 </w:t>
      </w:r>
      <w:r w:rsidRPr="00E0560D">
        <w:rPr>
          <w:sz w:val="28"/>
          <w:szCs w:val="28"/>
        </w:rPr>
        <w:t>мм). Допускается применять листы формата АЗ (210</w:t>
      </w:r>
      <w:r w:rsidR="00B66EC5">
        <w:rPr>
          <w:sz w:val="28"/>
          <w:szCs w:val="28"/>
        </w:rPr>
        <w:t> </w:t>
      </w:r>
      <w:r w:rsidRPr="00E0560D">
        <w:rPr>
          <w:sz w:val="28"/>
          <w:szCs w:val="28"/>
        </w:rPr>
        <w:t>*</w:t>
      </w:r>
      <w:r w:rsidR="00B66EC5">
        <w:rPr>
          <w:sz w:val="28"/>
          <w:szCs w:val="28"/>
        </w:rPr>
        <w:t> </w:t>
      </w:r>
      <w:r w:rsidRPr="00E0560D">
        <w:rPr>
          <w:sz w:val="28"/>
          <w:szCs w:val="28"/>
        </w:rPr>
        <w:t>420 мм), которые помещают как приложения к тексту отчёта (в случае если информация, размещаемая в к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lastRenderedPageBreak/>
        <w:t>честве иллюстраций, таблиц либо другая статистическая или иллюстрационная информация не помещается на листах формата А</w:t>
      </w:r>
      <w:proofErr w:type="gramStart"/>
      <w:r w:rsidRPr="00E0560D">
        <w:rPr>
          <w:sz w:val="28"/>
          <w:szCs w:val="28"/>
        </w:rPr>
        <w:t>4</w:t>
      </w:r>
      <w:proofErr w:type="gramEnd"/>
      <w:r w:rsidRPr="00E0560D">
        <w:rPr>
          <w:sz w:val="28"/>
          <w:szCs w:val="28"/>
        </w:rPr>
        <w:t>).Текст отчета должен быть отредактирован и напечатан с соблюдением правил оформления научных работ, предусмотренных ГОСТ</w:t>
      </w:r>
      <w:r w:rsidR="007224A5">
        <w:rPr>
          <w:sz w:val="28"/>
          <w:szCs w:val="28"/>
        </w:rPr>
        <w:t> </w:t>
      </w:r>
      <w:r w:rsidRPr="00E0560D">
        <w:rPr>
          <w:sz w:val="28"/>
          <w:szCs w:val="28"/>
        </w:rPr>
        <w:t>7.32-2001 и ГОСТ</w:t>
      </w:r>
      <w:r w:rsidR="007224A5">
        <w:rPr>
          <w:sz w:val="28"/>
          <w:szCs w:val="28"/>
        </w:rPr>
        <w:t> </w:t>
      </w:r>
      <w:r w:rsidRPr="00E0560D">
        <w:rPr>
          <w:sz w:val="28"/>
          <w:szCs w:val="28"/>
        </w:rPr>
        <w:t>2.105-95.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Структура отчёта: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индивидуальное задание студента на производственную практику (с указанием типа практики);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совместный рабочий график (план) проведения практики;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титульный лист;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оглавление (содержание);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введение, в котором дается обоснование актуальности выбранной темы, формулируются цель и задачи, которые автор ставит и решает в ходе прохо</w:t>
      </w:r>
      <w:r w:rsidRPr="00E0560D">
        <w:rPr>
          <w:sz w:val="28"/>
          <w:szCs w:val="28"/>
        </w:rPr>
        <w:t>ж</w:t>
      </w:r>
      <w:r w:rsidRPr="00E0560D">
        <w:rPr>
          <w:sz w:val="28"/>
          <w:szCs w:val="28"/>
        </w:rPr>
        <w:t>дения практики и отражает в отчете;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основная текстовая ча</w:t>
      </w:r>
      <w:r w:rsidR="007224A5">
        <w:rPr>
          <w:sz w:val="28"/>
          <w:szCs w:val="28"/>
        </w:rPr>
        <w:t>сть, включающая, как минимум, 2 </w:t>
      </w:r>
      <w:r w:rsidRPr="00E0560D">
        <w:rPr>
          <w:sz w:val="28"/>
          <w:szCs w:val="28"/>
        </w:rPr>
        <w:t>раздела (в ра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деле</w:t>
      </w:r>
      <w:r w:rsidR="007224A5">
        <w:rPr>
          <w:sz w:val="28"/>
          <w:szCs w:val="28"/>
        </w:rPr>
        <w:t> </w:t>
      </w:r>
      <w:r w:rsidRPr="00E0560D">
        <w:rPr>
          <w:sz w:val="28"/>
          <w:szCs w:val="28"/>
        </w:rPr>
        <w:t>1 следует дать краткую характеристику предмета исследования, подробно осветить исследуемые проблемы, их пр</w:t>
      </w:r>
      <w:r w:rsidR="007224A5">
        <w:rPr>
          <w:sz w:val="28"/>
          <w:szCs w:val="28"/>
        </w:rPr>
        <w:t>ичины и пути решения, в разделе </w:t>
      </w:r>
      <w:r w:rsidRPr="00E0560D">
        <w:rPr>
          <w:sz w:val="28"/>
          <w:szCs w:val="28"/>
        </w:rPr>
        <w:t>2 ан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лизируются собранные в ходе прохождения практики материалы, непосре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ственно связанные с темой индивидуального задания с приложением таблиц, схем, графиков, диаграмм, вопросников и т. п.);</w:t>
      </w:r>
      <w:proofErr w:type="gramEnd"/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заключение, в котором подводятся основные итоги проделанной работы и делаются выводы;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список литературы, в котором должны быть перечислены используемые источники, в том числе электронные ресурсы;</w:t>
      </w:r>
    </w:p>
    <w:p w:rsidR="008F42C9" w:rsidRPr="00E0560D" w:rsidRDefault="00F2044E" w:rsidP="00E0560D">
      <w:pPr>
        <w:pStyle w:val="22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приложения, в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которых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должны быть представлены первичные док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менты, статистические данные, используемые схемы, таблицы, графики, ди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граммы и пр.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Приведенная структура отчета носит ориентировочный характер и может видоизменяться по согласованию с руководителем практики в зависимости от объекта исследования, индивидуального задания и темы исследования.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Отчёт должен быть чётким, убедительным, кратким, логически послед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вательным. По ходу изложения материала следует приводить необходимые схемы, формулы, графики, таблицы и расчёты. Весь графический и другой д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полнительный и достаточно объёмный материал (например, инструкции, док</w:t>
      </w:r>
      <w:r w:rsidRPr="00E0560D">
        <w:rPr>
          <w:sz w:val="28"/>
          <w:szCs w:val="28"/>
        </w:rPr>
        <w:t>у</w:t>
      </w:r>
      <w:r w:rsidRPr="00E0560D">
        <w:rPr>
          <w:sz w:val="28"/>
          <w:szCs w:val="28"/>
        </w:rPr>
        <w:t>менты и т.п.) нужно расположить в конце отчёта в виде приложений. Номера страниц отчёта, включая приложения, проставляются арабскими цифрами в правом верхнем углу на одной стороне листа белой бумаги формата А</w:t>
      </w:r>
      <w:proofErr w:type="gramStart"/>
      <w:r w:rsidRPr="00E0560D">
        <w:rPr>
          <w:sz w:val="28"/>
          <w:szCs w:val="28"/>
        </w:rPr>
        <w:t>4</w:t>
      </w:r>
      <w:proofErr w:type="gramEnd"/>
      <w:r w:rsidRPr="00E0560D">
        <w:rPr>
          <w:sz w:val="28"/>
          <w:szCs w:val="28"/>
        </w:rPr>
        <w:t>. Т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тульный лист отчёта должен быть подписан студентом, руководителем практики от университета, также может подписываться руководителем практики от предприятия.</w:t>
      </w:r>
    </w:p>
    <w:p w:rsidR="00A70918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Также с отчетом руководителю практики от университета представляется оформленное предписание на практику. В предписание на практику вносится краткая характеристика обучающегося по итогам практики с оценкой руков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дителя практики от университета и профильной организации, заверенная печ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тью организации.</w:t>
      </w:r>
    </w:p>
    <w:p w:rsidR="00B66EC5" w:rsidRDefault="00B66EC5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F42C9" w:rsidRPr="00E0560D" w:rsidRDefault="00A70918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E0560D">
        <w:rPr>
          <w:sz w:val="28"/>
          <w:szCs w:val="28"/>
        </w:rPr>
        <w:t xml:space="preserve">5. </w:t>
      </w:r>
      <w:r w:rsidR="00F2044E" w:rsidRPr="00E0560D">
        <w:rPr>
          <w:sz w:val="28"/>
          <w:szCs w:val="28"/>
        </w:rPr>
        <w:t>ОЦЕНИВАНИЕ РЕЗУЛЬТАТОВ ПРОХОЖДЕНИЯ ПРАКТИКИ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Оценивание результатов прохождения практики проводится в конце её проведения.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Руководитель (руководители) оценивает качество и степень самосто</w:t>
      </w:r>
      <w:r w:rsidRPr="00E0560D">
        <w:rPr>
          <w:sz w:val="28"/>
          <w:szCs w:val="28"/>
        </w:rPr>
        <w:t>я</w:t>
      </w:r>
      <w:r w:rsidRPr="00E0560D">
        <w:rPr>
          <w:sz w:val="28"/>
          <w:szCs w:val="28"/>
        </w:rPr>
        <w:t>тельности выполнения отчёта, его объём и внешнее оформление, степень осв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ения основного практического и теоретического материала, полученного за период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По результатам прохождения практики руководитель практики от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фильной организации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в предписании на практику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заполняет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краткую характ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ристику обучающегося и оценивает прохождение практики.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Руководитель практики от университета в предписании на практику з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полняет краткую характеристику обучающегося и выставляет итоговую оценку за практику.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Критерием оценки результатов прохождения обучающимися практики является </w:t>
      </w:r>
      <w:proofErr w:type="spellStart"/>
      <w:r w:rsidRPr="00E0560D">
        <w:rPr>
          <w:sz w:val="28"/>
          <w:szCs w:val="28"/>
        </w:rPr>
        <w:t>сформированность</w:t>
      </w:r>
      <w:proofErr w:type="spellEnd"/>
      <w:r w:rsidR="00A70918" w:rsidRPr="00E0560D">
        <w:rPr>
          <w:sz w:val="28"/>
          <w:szCs w:val="28"/>
        </w:rPr>
        <w:t xml:space="preserve"> </w:t>
      </w:r>
      <w:r w:rsidR="00982A52">
        <w:rPr>
          <w:sz w:val="28"/>
          <w:szCs w:val="28"/>
        </w:rPr>
        <w:t>предусмотренных программой п</w:t>
      </w:r>
      <w:r w:rsidRPr="00E0560D">
        <w:rPr>
          <w:sz w:val="28"/>
          <w:szCs w:val="28"/>
        </w:rPr>
        <w:t>рактики комп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тенций, т.е. полученных теоретических знаний, практических навыков и умений.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Оценка результатов прохождения практики зависит от качества пре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ставленного отчёта, характеристики руководителя (от университета и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фильной организации) практики о работе студента.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По итогам производственной практики (практики по получению профе</w:t>
      </w:r>
      <w:r w:rsidRPr="00E0560D">
        <w:rPr>
          <w:sz w:val="28"/>
          <w:szCs w:val="28"/>
        </w:rPr>
        <w:t>с</w:t>
      </w:r>
      <w:r w:rsidRPr="00E0560D">
        <w:rPr>
          <w:sz w:val="28"/>
          <w:szCs w:val="28"/>
        </w:rPr>
        <w:t>сиональных умений и опыта профессиональной деятельности) соответству</w:t>
      </w:r>
      <w:r w:rsidRPr="00E0560D">
        <w:rPr>
          <w:sz w:val="28"/>
          <w:szCs w:val="28"/>
        </w:rPr>
        <w:t>ю</w:t>
      </w:r>
      <w:r w:rsidRPr="00E0560D">
        <w:rPr>
          <w:sz w:val="28"/>
          <w:szCs w:val="28"/>
        </w:rPr>
        <w:t>щим учебным планом предусмотрен зачет с оценкой. Оценка по практике (в виде зачета с оценкой) проставляется в зачётную книжку студента и в экзаменац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онную ведомость.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8F42C9" w:rsidRPr="00E0560D" w:rsidRDefault="00F2044E" w:rsidP="00B66EC5">
      <w:pPr>
        <w:pStyle w:val="22"/>
        <w:shd w:val="clear" w:color="auto" w:fill="auto"/>
        <w:spacing w:before="0" w:after="0" w:line="240" w:lineRule="auto"/>
        <w:ind w:right="160" w:firstLine="0"/>
        <w:rPr>
          <w:sz w:val="28"/>
          <w:szCs w:val="28"/>
        </w:rPr>
      </w:pPr>
      <w:r w:rsidRPr="00E0560D">
        <w:rPr>
          <w:sz w:val="28"/>
          <w:szCs w:val="28"/>
        </w:rPr>
        <w:t>6.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ОРГАНИЗАЦИЯ ПРАКТИКИ ДЛЯ ИНВАЛИДОВ И ЛИЦ С ОГРАН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ЧЕННЫМИ</w:t>
      </w:r>
      <w:r w:rsidR="00B66EC5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ВОЗМОЖНОСТЯМИ ЗДОРОВЬЯ</w:t>
      </w:r>
    </w:p>
    <w:p w:rsidR="00A70918" w:rsidRPr="00E0560D" w:rsidRDefault="00A70918" w:rsidP="00E0560D">
      <w:pPr>
        <w:pStyle w:val="22"/>
        <w:shd w:val="clear" w:color="auto" w:fill="auto"/>
        <w:spacing w:before="0" w:after="0" w:line="240" w:lineRule="auto"/>
        <w:ind w:left="3000" w:firstLine="0"/>
        <w:jc w:val="left"/>
        <w:rPr>
          <w:sz w:val="28"/>
          <w:szCs w:val="28"/>
        </w:rPr>
      </w:pP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состоянию здоровья порядок, формы прохождения Практики. Выбор мест прохождения практики для инвалидов и лиц с ограниченными возможностями здоровья производится с учетом требований их доступности для данных обучающихся и рекомендации </w:t>
      </w:r>
      <w:proofErr w:type="gramStart"/>
      <w:r w:rsidRPr="00E0560D">
        <w:rPr>
          <w:sz w:val="28"/>
          <w:szCs w:val="28"/>
        </w:rPr>
        <w:t>медико-социальной</w:t>
      </w:r>
      <w:proofErr w:type="gramEnd"/>
      <w:r w:rsidRPr="00E0560D">
        <w:rPr>
          <w:sz w:val="28"/>
          <w:szCs w:val="28"/>
        </w:rPr>
        <w:t xml:space="preserve"> экспертизы, а также индивидуальной программы реабил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тации инвалида, относительно рекомендованных условий и видов труда.</w:t>
      </w:r>
    </w:p>
    <w:p w:rsidR="008F42C9" w:rsidRPr="00E0560D" w:rsidRDefault="00F2044E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 направлении инвалидов и лиц с ограниченными возможностями здоровья в организацию и</w:t>
      </w:r>
      <w:r w:rsidR="00EB2AC5">
        <w:rPr>
          <w:sz w:val="28"/>
          <w:szCs w:val="28"/>
        </w:rPr>
        <w:t>ли предприятие для прохождения п</w:t>
      </w:r>
      <w:r w:rsidRPr="00E0560D">
        <w:rPr>
          <w:sz w:val="28"/>
          <w:szCs w:val="28"/>
        </w:rPr>
        <w:t>рактики, униве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 xml:space="preserve">ситет согласовывает с организацией (предприятием) условия и виды труда с учетом рекомендаций </w:t>
      </w:r>
      <w:proofErr w:type="gramStart"/>
      <w:r w:rsidRPr="00E0560D">
        <w:rPr>
          <w:sz w:val="28"/>
          <w:szCs w:val="28"/>
        </w:rPr>
        <w:t>медико</w:t>
      </w:r>
      <w:r w:rsidR="00A70918" w:rsidRPr="00E0560D">
        <w:rPr>
          <w:sz w:val="28"/>
          <w:szCs w:val="28"/>
        </w:rPr>
        <w:t>-</w:t>
      </w:r>
      <w:r w:rsidRPr="00E0560D">
        <w:rPr>
          <w:sz w:val="28"/>
          <w:szCs w:val="28"/>
        </w:rPr>
        <w:t>социальной</w:t>
      </w:r>
      <w:proofErr w:type="gramEnd"/>
      <w:r w:rsidRPr="00E0560D">
        <w:rPr>
          <w:sz w:val="28"/>
          <w:szCs w:val="28"/>
        </w:rPr>
        <w:t xml:space="preserve"> экспертизы и индивидуальной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граммой реабилитации инвалида.</w:t>
      </w:r>
    </w:p>
    <w:p w:rsidR="00A70918" w:rsidRDefault="00A70918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443E6F" w:rsidRPr="00E0560D" w:rsidRDefault="00443E6F" w:rsidP="00E0560D">
      <w:pPr>
        <w:pStyle w:val="2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8F42C9" w:rsidRPr="00E0560D" w:rsidRDefault="00F2044E" w:rsidP="007224A5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8"/>
          <w:szCs w:val="28"/>
        </w:rPr>
      </w:pPr>
      <w:r w:rsidRPr="00E0560D">
        <w:rPr>
          <w:sz w:val="28"/>
          <w:szCs w:val="28"/>
        </w:rPr>
        <w:lastRenderedPageBreak/>
        <w:t>ПРИМЕРНОЕ ИНДИВИДУАЛЬНОЕ ЗАДАНИЕ НА ПРАКТИКУ</w:t>
      </w:r>
    </w:p>
    <w:p w:rsidR="00A70918" w:rsidRPr="00EB2AC5" w:rsidRDefault="00A70918" w:rsidP="00E0560D">
      <w:pPr>
        <w:pStyle w:val="22"/>
        <w:shd w:val="clear" w:color="auto" w:fill="auto"/>
        <w:tabs>
          <w:tab w:val="left" w:pos="1420"/>
        </w:tabs>
        <w:spacing w:before="0" w:after="0" w:line="240" w:lineRule="auto"/>
        <w:ind w:left="1400" w:firstLine="0"/>
        <w:jc w:val="both"/>
        <w:rPr>
          <w:sz w:val="16"/>
          <w:szCs w:val="16"/>
        </w:rPr>
      </w:pP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Изучить сведения о предприятии (базе прак</w:t>
      </w:r>
      <w:r w:rsidR="00B66EC5">
        <w:rPr>
          <w:sz w:val="28"/>
          <w:szCs w:val="28"/>
        </w:rPr>
        <w:t>тики) и дать его организ</w:t>
      </w:r>
      <w:r w:rsidR="00B66EC5">
        <w:rPr>
          <w:sz w:val="28"/>
          <w:szCs w:val="28"/>
        </w:rPr>
        <w:t>а</w:t>
      </w:r>
      <w:r w:rsidR="00B66EC5">
        <w:rPr>
          <w:sz w:val="28"/>
          <w:szCs w:val="28"/>
        </w:rPr>
        <w:t>ционно-</w:t>
      </w:r>
      <w:r w:rsidRPr="00E0560D">
        <w:rPr>
          <w:sz w:val="28"/>
          <w:szCs w:val="28"/>
        </w:rPr>
        <w:t>экономическую характеристику: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основные этапы создания и развития предприятия;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характер собственности предприятия;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принадлежность организации по капиталу и контролю (национальная, иностранная, смешанная);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существующая организационно-правовая форма предприятия;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ассортимент и объемы выпускаемой продукции или услуг;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тип производства (массовое, серийное, крупносерийное, единичное);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численность </w:t>
      </w:r>
      <w:proofErr w:type="gramStart"/>
      <w:r w:rsidRPr="00E0560D">
        <w:rPr>
          <w:sz w:val="28"/>
          <w:szCs w:val="28"/>
        </w:rPr>
        <w:t>работающих</w:t>
      </w:r>
      <w:proofErr w:type="gramEnd"/>
      <w:r w:rsidRPr="00E0560D">
        <w:rPr>
          <w:sz w:val="28"/>
          <w:szCs w:val="28"/>
        </w:rPr>
        <w:t>;</w:t>
      </w:r>
    </w:p>
    <w:p w:rsidR="008F42C9" w:rsidRPr="00E0560D" w:rsidRDefault="00F2044E" w:rsidP="009B1340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left="993" w:hanging="142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основные технико-экономические показатели.</w:t>
      </w: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Изучить и описать ИТ-инфраструктуру предприятия (совокупность имеющихся на предприятии сервисов и систем, сетей, технических и пр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граммных средств, данных, автоматизированных процессов).</w:t>
      </w: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Осуществить сбор материалов для выполнения бакалаврской работы:</w:t>
      </w:r>
    </w:p>
    <w:p w:rsidR="008F42C9" w:rsidRPr="00E0560D" w:rsidRDefault="00F2044E" w:rsidP="00B66EC5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описать экономическое содержание задачи (методы и способы во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никновения информации, ее сбора, передачи на обработку с целью формир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вания результатной информации и/или управленческих решений; при этом необходимо рассмотреть все виды входных и выходных документов, а также подробно описать действия пользователей в процессе формирования выходной информации);</w:t>
      </w:r>
    </w:p>
    <w:p w:rsidR="008F42C9" w:rsidRPr="00E0560D" w:rsidRDefault="00F2044E" w:rsidP="00B66EC5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дать характеристику задачи (наименование задачи и место ее решения; цель решения; назначение (для каких объектов подразделений и пользователей предназначена); периодичность решения и требования к срокам решения; п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требители результатной информации и способы ее отправки);</w:t>
      </w:r>
    </w:p>
    <w:p w:rsidR="008F42C9" w:rsidRPr="00E0560D" w:rsidRDefault="00F2044E" w:rsidP="00B66EC5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дать описание результатной выходной информации (перечень резул</w:t>
      </w:r>
      <w:r w:rsidRPr="00E0560D">
        <w:rPr>
          <w:sz w:val="28"/>
          <w:szCs w:val="28"/>
        </w:rPr>
        <w:t>ь</w:t>
      </w:r>
      <w:r w:rsidRPr="00E0560D">
        <w:rPr>
          <w:sz w:val="28"/>
          <w:szCs w:val="28"/>
        </w:rPr>
        <w:t xml:space="preserve">татной информации; формы представления (печатная сводка, </w:t>
      </w:r>
      <w:proofErr w:type="spellStart"/>
      <w:r w:rsidRPr="00E0560D">
        <w:rPr>
          <w:sz w:val="28"/>
          <w:szCs w:val="28"/>
        </w:rPr>
        <w:t>видеограмма</w:t>
      </w:r>
      <w:proofErr w:type="spellEnd"/>
      <w:r w:rsidRPr="00E0560D">
        <w:rPr>
          <w:sz w:val="28"/>
          <w:szCs w:val="28"/>
        </w:rPr>
        <w:t>, машинный носитель и его макет и т. д.); периодичность и сроки представления; количество документов (информации) в единицу времени, количество строк в документе (массиве); перечень пользователей результатной информацией</w:t>
      </w:r>
      <w:r w:rsidR="00A70918" w:rsidRPr="00E0560D">
        <w:rPr>
          <w:sz w:val="28"/>
          <w:szCs w:val="28"/>
        </w:rPr>
        <w:t xml:space="preserve"> </w:t>
      </w:r>
      <w:r w:rsidRPr="00E0560D">
        <w:rPr>
          <w:sz w:val="28"/>
          <w:szCs w:val="28"/>
        </w:rPr>
        <w:t>по</w:t>
      </w:r>
      <w:r w:rsidRPr="00E0560D">
        <w:rPr>
          <w:sz w:val="28"/>
          <w:szCs w:val="28"/>
        </w:rPr>
        <w:t>д</w:t>
      </w:r>
      <w:r w:rsidRPr="00E0560D">
        <w:rPr>
          <w:sz w:val="28"/>
          <w:szCs w:val="28"/>
        </w:rPr>
        <w:t>разделение и персонал; перечень регламентной и запросной информации; сп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собы контроля результатной информации (раскрыть один из способов));</w:t>
      </w:r>
      <w:proofErr w:type="gramEnd"/>
    </w:p>
    <w:p w:rsidR="008F42C9" w:rsidRPr="00E0560D" w:rsidRDefault="00F2044E" w:rsidP="00B66EC5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136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E0560D">
        <w:rPr>
          <w:sz w:val="28"/>
          <w:szCs w:val="28"/>
        </w:rPr>
        <w:t>дать описание входной информации (перечень условно-постоянной информации (классификаторов, справочников, таблиц, списков с указанием их полных наименований); формы представления; перечень исходной информации; формы представления (документ) по каждой позиции перечня; примеры запо</w:t>
      </w:r>
      <w:r w:rsidRPr="00E0560D">
        <w:rPr>
          <w:sz w:val="28"/>
          <w:szCs w:val="28"/>
        </w:rPr>
        <w:t>л</w:t>
      </w:r>
      <w:r w:rsidRPr="00E0560D">
        <w:rPr>
          <w:sz w:val="28"/>
          <w:szCs w:val="28"/>
        </w:rPr>
        <w:t>нения документов; способы контроля исходных данных);</w:t>
      </w:r>
      <w:proofErr w:type="gramEnd"/>
    </w:p>
    <w:p w:rsidR="008F42C9" w:rsidRPr="00E0560D" w:rsidRDefault="00F2044E" w:rsidP="00B66EC5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136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описать алгоритм решения задачи (последовательность действий и логику решения задачи).</w:t>
      </w: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Обосновать выбор программно-инструментальных средств и матем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тических методов, требуемых для выполнения бакалаврской работы.</w:t>
      </w: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Выполнить проектирование архитектуры разрабатываемого в бак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лаврской работе программного обеспечения.</w:t>
      </w:r>
    </w:p>
    <w:p w:rsidR="008F42C9" w:rsidRPr="00E0560D" w:rsidRDefault="00F2044E" w:rsidP="00E0560D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lastRenderedPageBreak/>
        <w:t>Подготовить отчет по практике.</w:t>
      </w:r>
    </w:p>
    <w:p w:rsidR="00A70918" w:rsidRPr="00C74DF2" w:rsidRDefault="00A70918" w:rsidP="00E0560D">
      <w:pPr>
        <w:pStyle w:val="22"/>
        <w:shd w:val="clear" w:color="auto" w:fill="auto"/>
        <w:tabs>
          <w:tab w:val="left" w:pos="529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F42C9" w:rsidRPr="00E0560D" w:rsidRDefault="00F2044E" w:rsidP="002327D0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8"/>
          <w:szCs w:val="28"/>
        </w:rPr>
      </w:pPr>
      <w:r w:rsidRPr="00E0560D">
        <w:rPr>
          <w:sz w:val="28"/>
          <w:szCs w:val="28"/>
        </w:rPr>
        <w:t>ВОПРОСЫ К СОБЕСЕДОВАНИЮ (УСТНЫМ ОПРОСАМ) ПО ПРАКТИКЕ</w:t>
      </w:r>
    </w:p>
    <w:p w:rsidR="00A70918" w:rsidRPr="00C74DF2" w:rsidRDefault="00A70918" w:rsidP="00E0560D">
      <w:pPr>
        <w:pStyle w:val="22"/>
        <w:shd w:val="clear" w:color="auto" w:fill="auto"/>
        <w:tabs>
          <w:tab w:val="left" w:pos="991"/>
        </w:tabs>
        <w:spacing w:before="0" w:after="0" w:line="240" w:lineRule="auto"/>
        <w:ind w:left="660" w:firstLine="0"/>
        <w:jc w:val="both"/>
        <w:rPr>
          <w:sz w:val="20"/>
          <w:szCs w:val="20"/>
        </w:rPr>
      </w:pP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методы поиска информации, которые использов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лись при выполнении заданий практики.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использованные нормативно-правовые документы, международные и отечественные стандарты в области информационных систем и технологий.</w:t>
      </w:r>
    </w:p>
    <w:p w:rsidR="008F42C9" w:rsidRPr="00E0560D" w:rsidRDefault="00F2044E" w:rsidP="007224A5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использованные методы системного анализа и м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тематического моделирования</w:t>
      </w:r>
      <w:r w:rsidR="007224A5">
        <w:rPr>
          <w:sz w:val="28"/>
          <w:szCs w:val="28"/>
        </w:rPr>
        <w:t>.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законы естественнонаучных дисциплин и современные инфо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мационно</w:t>
      </w:r>
      <w:r w:rsidR="002327D0">
        <w:rPr>
          <w:sz w:val="28"/>
          <w:szCs w:val="28"/>
        </w:rPr>
        <w:t>-</w:t>
      </w:r>
      <w:r w:rsidRPr="00E0560D">
        <w:rPr>
          <w:sz w:val="28"/>
          <w:szCs w:val="28"/>
        </w:rPr>
        <w:t>коммуникационные технологии были использованы в ходе практики?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нормативные документы регламентируют формирование би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t>лиографических списков?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известные методологии проектирования информационных систем</w:t>
      </w:r>
      <w:r w:rsidR="007224A5">
        <w:rPr>
          <w:sz w:val="28"/>
          <w:szCs w:val="28"/>
        </w:rPr>
        <w:t>.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содержание этапов процесса разработки, внедрения, ада</w:t>
      </w:r>
      <w:r w:rsidRPr="00E0560D">
        <w:rPr>
          <w:sz w:val="28"/>
          <w:szCs w:val="28"/>
        </w:rPr>
        <w:t>п</w:t>
      </w:r>
      <w:r w:rsidRPr="00E0560D">
        <w:rPr>
          <w:sz w:val="28"/>
          <w:szCs w:val="28"/>
        </w:rPr>
        <w:t>тации и настройки программных комплексов</w:t>
      </w:r>
      <w:r w:rsidR="007224A5">
        <w:rPr>
          <w:sz w:val="28"/>
          <w:szCs w:val="28"/>
        </w:rPr>
        <w:t>.</w:t>
      </w:r>
    </w:p>
    <w:p w:rsidR="002327D0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327D0">
        <w:rPr>
          <w:sz w:val="28"/>
          <w:szCs w:val="28"/>
        </w:rPr>
        <w:t>Какие методы проектирования НС использованы в ходе прохождения практики?</w:t>
      </w:r>
    </w:p>
    <w:p w:rsidR="008F42C9" w:rsidRPr="002327D0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327D0">
        <w:rPr>
          <w:sz w:val="28"/>
          <w:szCs w:val="28"/>
        </w:rPr>
        <w:t>Какие стандарты регламентируют состав и содержание документации на всех стадиях жизненн</w:t>
      </w:r>
      <w:r w:rsidR="007224A5">
        <w:rPr>
          <w:sz w:val="28"/>
          <w:szCs w:val="28"/>
        </w:rPr>
        <w:t>ого цикла информационных систем?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чем суть технико-экономического обоснования проектных решений</w:t>
      </w:r>
      <w:r w:rsidR="007224A5">
        <w:rPr>
          <w:sz w:val="28"/>
          <w:szCs w:val="28"/>
        </w:rPr>
        <w:t>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методы сбора информации использованы при выполнении з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даний практики?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разработанное в ходе практики информационное обеспечение</w:t>
      </w:r>
      <w:r w:rsidR="007224A5">
        <w:rPr>
          <w:sz w:val="28"/>
          <w:szCs w:val="28"/>
        </w:rPr>
        <w:t>.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методы и языки программирования известны и были использ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ваны при выполнении заданий практики?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состав технической документации проектов автоматизации и информатизации прикладных процессов</w:t>
      </w:r>
      <w:r w:rsidR="007224A5">
        <w:rPr>
          <w:sz w:val="28"/>
          <w:szCs w:val="28"/>
        </w:rPr>
        <w:t>.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представляет собой процесс адаптации ИС?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задачи включает в себя процесс эксплуатации ИС?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Какие виды тестирования </w:t>
      </w:r>
      <w:proofErr w:type="gramStart"/>
      <w:r w:rsidRPr="00E0560D">
        <w:rPr>
          <w:sz w:val="28"/>
          <w:szCs w:val="28"/>
        </w:rPr>
        <w:t>ПО</w:t>
      </w:r>
      <w:proofErr w:type="gramEnd"/>
      <w:r w:rsidRPr="00E0560D">
        <w:rPr>
          <w:sz w:val="28"/>
          <w:szCs w:val="28"/>
        </w:rPr>
        <w:t xml:space="preserve"> известны?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такое инсталляция программного обеспечения ИС?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модели баз данных известны?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такое надежность ИС?</w:t>
      </w:r>
    </w:p>
    <w:p w:rsidR="008F42C9" w:rsidRPr="00E0560D" w:rsidRDefault="00F2044E" w:rsidP="002327D0">
      <w:pPr>
        <w:pStyle w:val="22"/>
        <w:numPr>
          <w:ilvl w:val="0"/>
          <w:numId w:val="8"/>
        </w:numPr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Какие инструменты для создания электронных презентаций </w:t>
      </w:r>
      <w:r w:rsidR="007224A5">
        <w:rPr>
          <w:sz w:val="28"/>
          <w:szCs w:val="28"/>
        </w:rPr>
        <w:t xml:space="preserve">Вам 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вестны?</w:t>
      </w:r>
    </w:p>
    <w:p w:rsidR="00A70918" w:rsidRPr="00C74DF2" w:rsidRDefault="00A70918" w:rsidP="00E0560D">
      <w:pPr>
        <w:pStyle w:val="22"/>
        <w:shd w:val="clear" w:color="auto" w:fill="auto"/>
        <w:tabs>
          <w:tab w:val="left" w:pos="634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8F42C9" w:rsidRPr="00E0560D" w:rsidRDefault="00F2044E" w:rsidP="00E0560D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right="-8" w:firstLine="0"/>
        <w:rPr>
          <w:sz w:val="28"/>
          <w:szCs w:val="28"/>
        </w:rPr>
      </w:pPr>
      <w:r w:rsidRPr="00E0560D">
        <w:rPr>
          <w:sz w:val="28"/>
          <w:szCs w:val="28"/>
        </w:rPr>
        <w:t>РЕ</w:t>
      </w:r>
      <w:r w:rsidR="00A90C62" w:rsidRPr="00E0560D">
        <w:rPr>
          <w:sz w:val="28"/>
          <w:szCs w:val="28"/>
        </w:rPr>
        <w:t>КОМЕНДУЕМОЕ УЧЕБНО-МЕТОДИЧЕСКОЕ</w:t>
      </w:r>
      <w:r w:rsidRPr="00E0560D">
        <w:rPr>
          <w:sz w:val="28"/>
          <w:szCs w:val="28"/>
        </w:rPr>
        <w:t xml:space="preserve"> ОБЕСПЕЧЕНИЕ</w:t>
      </w:r>
    </w:p>
    <w:p w:rsidR="00B2196F" w:rsidRPr="00C74DF2" w:rsidRDefault="00B2196F" w:rsidP="00E0560D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right="-8" w:firstLine="0"/>
        <w:jc w:val="left"/>
        <w:rPr>
          <w:sz w:val="20"/>
          <w:szCs w:val="20"/>
        </w:rPr>
      </w:pPr>
    </w:p>
    <w:p w:rsidR="008F42C9" w:rsidRDefault="00F2044E" w:rsidP="00E0560D">
      <w:pPr>
        <w:pStyle w:val="30"/>
        <w:shd w:val="clear" w:color="auto" w:fill="auto"/>
        <w:tabs>
          <w:tab w:val="left" w:pos="3516"/>
        </w:tabs>
        <w:spacing w:line="240" w:lineRule="auto"/>
        <w:ind w:left="3160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а)</w:t>
      </w:r>
      <w:r w:rsidRPr="00E0560D">
        <w:rPr>
          <w:sz w:val="28"/>
          <w:szCs w:val="28"/>
        </w:rPr>
        <w:tab/>
        <w:t>основная литература:</w:t>
      </w:r>
    </w:p>
    <w:p w:rsidR="007E261E" w:rsidRPr="003353A3" w:rsidRDefault="007E261E" w:rsidP="007E261E">
      <w:pPr>
        <w:pStyle w:val="msonormalmailrucssattributepostfix"/>
        <w:numPr>
          <w:ilvl w:val="0"/>
          <w:numId w:val="1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353A3">
        <w:rPr>
          <w:sz w:val="28"/>
          <w:szCs w:val="28"/>
        </w:rPr>
        <w:t>Балдин</w:t>
      </w:r>
      <w:proofErr w:type="spellEnd"/>
      <w:r w:rsidRPr="003353A3">
        <w:rPr>
          <w:sz w:val="28"/>
          <w:szCs w:val="28"/>
        </w:rPr>
        <w:t xml:space="preserve"> К.В. </w:t>
      </w:r>
      <w:r w:rsidRPr="003353A3">
        <w:rPr>
          <w:bCs/>
          <w:sz w:val="28"/>
          <w:szCs w:val="28"/>
        </w:rPr>
        <w:t>Информационные системы в экономике</w:t>
      </w:r>
      <w:r w:rsidRPr="003353A3">
        <w:rPr>
          <w:sz w:val="28"/>
          <w:szCs w:val="28"/>
        </w:rPr>
        <w:t>: учеб</w:t>
      </w:r>
      <w:proofErr w:type="gramStart"/>
      <w:r w:rsidRPr="003353A3">
        <w:rPr>
          <w:sz w:val="28"/>
          <w:szCs w:val="28"/>
        </w:rPr>
        <w:t>.</w:t>
      </w:r>
      <w:proofErr w:type="gramEnd"/>
      <w:r w:rsidRPr="003353A3">
        <w:rPr>
          <w:sz w:val="28"/>
          <w:szCs w:val="28"/>
        </w:rPr>
        <w:t xml:space="preserve"> </w:t>
      </w:r>
      <w:proofErr w:type="gramStart"/>
      <w:r w:rsidRPr="003353A3">
        <w:rPr>
          <w:sz w:val="28"/>
          <w:szCs w:val="28"/>
        </w:rPr>
        <w:t>п</w:t>
      </w:r>
      <w:proofErr w:type="gramEnd"/>
      <w:r w:rsidRPr="003353A3">
        <w:rPr>
          <w:sz w:val="28"/>
          <w:szCs w:val="28"/>
        </w:rPr>
        <w:t xml:space="preserve">особие. – </w:t>
      </w:r>
      <w:proofErr w:type="gramStart"/>
      <w:r w:rsidRPr="003353A3">
        <w:rPr>
          <w:sz w:val="28"/>
          <w:szCs w:val="28"/>
        </w:rPr>
        <w:t>М.: ИНФРА-М, 2017. – 218 с. </w:t>
      </w:r>
      <w:r>
        <w:rPr>
          <w:sz w:val="28"/>
          <w:szCs w:val="28"/>
        </w:rPr>
        <w:t>−</w:t>
      </w:r>
      <w:r w:rsidRPr="003353A3">
        <w:rPr>
          <w:sz w:val="28"/>
          <w:szCs w:val="28"/>
        </w:rPr>
        <w:t xml:space="preserve"> (в</w:t>
      </w:r>
      <w:r>
        <w:rPr>
          <w:sz w:val="28"/>
          <w:szCs w:val="28"/>
        </w:rPr>
        <w:t>ысшее образование: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  <w:r w:rsidRPr="003353A3">
        <w:rPr>
          <w:sz w:val="28"/>
          <w:szCs w:val="28"/>
        </w:rPr>
        <w:t xml:space="preserve"> (доступно в </w:t>
      </w:r>
      <w:r w:rsidRPr="003353A3">
        <w:rPr>
          <w:sz w:val="28"/>
          <w:szCs w:val="28"/>
        </w:rPr>
        <w:lastRenderedPageBreak/>
        <w:t xml:space="preserve">ЭБС «Znanium.com», режим доступа: </w:t>
      </w:r>
      <w:hyperlink r:id="rId11" w:history="1">
        <w:r w:rsidRPr="003353A3">
          <w:rPr>
            <w:rStyle w:val="a3"/>
            <w:sz w:val="28"/>
            <w:szCs w:val="28"/>
          </w:rPr>
          <w:t>http://znanium.com/bookread2.php?book=661252</w:t>
        </w:r>
      </w:hyperlink>
      <w:proofErr w:type="gramStart"/>
      <w:r w:rsidRPr="003353A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90C62" w:rsidRPr="00E0560D" w:rsidRDefault="002327D0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Цехановский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В.В. Управление данными [Эл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ектронный ресурс]: учеб. / В.В. </w:t>
      </w:r>
      <w:proofErr w:type="spell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Цехан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овский</w:t>
      </w:r>
      <w:proofErr w:type="spellEnd"/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В.Д. 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Чертовской.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</w:t>
      </w:r>
      <w:proofErr w:type="gram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Санкт-Петербург: Лань, 2015.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432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(доступно в ЭБС «Лань»,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ежим доступа: </w:t>
      </w:r>
      <w:hyperlink r:id="rId12" w:history="1">
        <w:r w:rsidR="00A90C62" w:rsidRPr="00E0560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https://e.lanbook.com/book/65152</w:t>
        </w:r>
      </w:hyperlink>
      <w:proofErr w:type="gramStart"/>
      <w:r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  <w:r w:rsidR="00A36E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C62" w:rsidRPr="00E0560D" w:rsidRDefault="002327D0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Гниденко И.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Г. Технологии и методы программирования: учебное п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собие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прикладного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И.Г. 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Гниденко, Ф.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Ф. Павлов, Д.Ю. 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Федоров.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М.: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Издательство </w:t>
      </w:r>
      <w:proofErr w:type="spell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2017.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235 с.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(Серия:</w:t>
      </w:r>
      <w:proofErr w:type="gramEnd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Бакалавр. </w:t>
      </w:r>
      <w:proofErr w:type="gramStart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Прикладной курс).</w:t>
      </w:r>
      <w:proofErr w:type="gramEnd"/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1340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ISBN 978-5-534-02816-4. (доступ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но в ЭБС «</w:t>
      </w:r>
      <w:proofErr w:type="spellStart"/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режим доступа: </w:t>
      </w:r>
      <w:hyperlink r:id="rId13" w:history="1">
        <w:r w:rsidR="00A90C62" w:rsidRPr="00E0560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https://biblio-online.ru/book/E0A213EF-E61B-4F8B-A4E5-D75FD4E72E10</w:t>
        </w:r>
      </w:hyperlink>
      <w:r w:rsidR="00A90C62" w:rsidRPr="00E0560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36E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C62" w:rsidRPr="00E0560D" w:rsidRDefault="00A90C62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D">
        <w:rPr>
          <w:rFonts w:ascii="Times New Roman" w:hAnsi="Times New Roman" w:cs="Times New Roman"/>
          <w:sz w:val="28"/>
          <w:szCs w:val="28"/>
        </w:rPr>
        <w:t>ГОСТ 2.105-95. Общие требования к текстовым документам.</w:t>
      </w:r>
    </w:p>
    <w:p w:rsidR="00A90C62" w:rsidRPr="00E0560D" w:rsidRDefault="00A90C62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D">
        <w:rPr>
          <w:rFonts w:ascii="Times New Roman" w:hAnsi="Times New Roman" w:cs="Times New Roman"/>
          <w:sz w:val="28"/>
          <w:szCs w:val="28"/>
        </w:rPr>
        <w:t>ГОСТ 7.32-2001. Отчет о научно-исследовательской работе.</w:t>
      </w:r>
    </w:p>
    <w:p w:rsidR="00A90C62" w:rsidRPr="00E0560D" w:rsidRDefault="00A90C62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D">
        <w:rPr>
          <w:rFonts w:ascii="Times New Roman" w:hAnsi="Times New Roman" w:cs="Times New Roman"/>
          <w:sz w:val="28"/>
          <w:szCs w:val="28"/>
        </w:rPr>
        <w:t>ГОСТ 7.0.5-2008. Библиографическая ссылка.</w:t>
      </w:r>
    </w:p>
    <w:p w:rsidR="00A90C62" w:rsidRPr="00E0560D" w:rsidRDefault="00CB3F9B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0C62" w:rsidRPr="00E0560D">
          <w:rPr>
            <w:rFonts w:ascii="Times New Roman" w:hAnsi="Times New Roman" w:cs="Times New Roman"/>
            <w:sz w:val="28"/>
            <w:szCs w:val="28"/>
          </w:rPr>
          <w:t>ГОСТ 7.1-2003. Библиографическая запись. Библиографическое опи</w:t>
        </w:r>
        <w:r w:rsidR="00A90C62" w:rsidRPr="00E0560D">
          <w:rPr>
            <w:rFonts w:ascii="Times New Roman" w:hAnsi="Times New Roman" w:cs="Times New Roman"/>
            <w:sz w:val="28"/>
            <w:szCs w:val="28"/>
          </w:rPr>
          <w:softHyphen/>
          <w:t>сание. Общие требования и правила составления</w:t>
        </w:r>
      </w:hyperlink>
      <w:r w:rsidR="00A90C62" w:rsidRPr="00E05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62" w:rsidRPr="00E0560D" w:rsidRDefault="00CB3F9B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0C62" w:rsidRPr="00E0560D">
          <w:rPr>
            <w:rFonts w:ascii="Times New Roman" w:hAnsi="Times New Roman" w:cs="Times New Roman"/>
            <w:sz w:val="28"/>
            <w:szCs w:val="28"/>
          </w:rPr>
  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  </w:r>
      </w:hyperlink>
    </w:p>
    <w:p w:rsidR="00A90C62" w:rsidRPr="00E0560D" w:rsidRDefault="00A90C62" w:rsidP="00E0560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D">
        <w:rPr>
          <w:rFonts w:ascii="Times New Roman" w:hAnsi="Times New Roman" w:cs="Times New Roman"/>
          <w:sz w:val="28"/>
          <w:szCs w:val="28"/>
        </w:rPr>
        <w:t>Единая система программной документации (ЕСПД) (комплекс гос</w:t>
      </w:r>
      <w:r w:rsidRPr="00E0560D">
        <w:rPr>
          <w:rFonts w:ascii="Times New Roman" w:hAnsi="Times New Roman" w:cs="Times New Roman"/>
          <w:sz w:val="28"/>
          <w:szCs w:val="28"/>
        </w:rPr>
        <w:t>у</w:t>
      </w:r>
      <w:r w:rsidRPr="00E0560D">
        <w:rPr>
          <w:rFonts w:ascii="Times New Roman" w:hAnsi="Times New Roman" w:cs="Times New Roman"/>
          <w:sz w:val="28"/>
          <w:szCs w:val="28"/>
        </w:rPr>
        <w:t>дарственных стандартов, устанавливающих взаимосвязанные правила разр</w:t>
      </w:r>
      <w:r w:rsidRPr="00E0560D">
        <w:rPr>
          <w:rFonts w:ascii="Times New Roman" w:hAnsi="Times New Roman" w:cs="Times New Roman"/>
          <w:sz w:val="28"/>
          <w:szCs w:val="28"/>
        </w:rPr>
        <w:t>а</w:t>
      </w:r>
      <w:r w:rsidRPr="00E0560D">
        <w:rPr>
          <w:rFonts w:ascii="Times New Roman" w:hAnsi="Times New Roman" w:cs="Times New Roman"/>
          <w:sz w:val="28"/>
          <w:szCs w:val="28"/>
        </w:rPr>
        <w:t>ботки, оформления и обращения</w:t>
      </w:r>
      <w:r w:rsidR="009B1340">
        <w:rPr>
          <w:rFonts w:ascii="Times New Roman" w:hAnsi="Times New Roman" w:cs="Times New Roman"/>
          <w:sz w:val="28"/>
          <w:szCs w:val="28"/>
        </w:rPr>
        <w:t xml:space="preserve"> программ и программной докумен</w:t>
      </w:r>
      <w:r w:rsidRPr="00E0560D">
        <w:rPr>
          <w:rFonts w:ascii="Times New Roman" w:hAnsi="Times New Roman" w:cs="Times New Roman"/>
          <w:sz w:val="28"/>
          <w:szCs w:val="28"/>
        </w:rPr>
        <w:t>тации): ГОСТ 19.001-77 ЕСПД, ГОСТ 19.701-90 (ИСО 5807-85) ЕСПД.</w:t>
      </w:r>
    </w:p>
    <w:p w:rsidR="00B2196F" w:rsidRPr="00E0560D" w:rsidRDefault="00B2196F" w:rsidP="00E0560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62" w:rsidRPr="00E0560D" w:rsidRDefault="00A90C62" w:rsidP="00E0560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0D"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982A52" w:rsidRPr="00982A52" w:rsidRDefault="00982A52" w:rsidP="00982A5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52">
        <w:rPr>
          <w:rFonts w:ascii="Times New Roman" w:hAnsi="Times New Roman" w:cs="Times New Roman"/>
          <w:bCs/>
          <w:sz w:val="28"/>
          <w:szCs w:val="28"/>
        </w:rPr>
        <w:t>Информационные системы в экономике</w:t>
      </w:r>
      <w:r w:rsidR="00990245">
        <w:rPr>
          <w:rFonts w:ascii="Times New Roman" w:hAnsi="Times New Roman" w:cs="Times New Roman"/>
          <w:sz w:val="28"/>
          <w:szCs w:val="28"/>
        </w:rPr>
        <w:t xml:space="preserve">: Учебник / </w:t>
      </w:r>
      <w:proofErr w:type="spellStart"/>
      <w:r w:rsidR="00990245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990245">
        <w:rPr>
          <w:rFonts w:ascii="Times New Roman" w:hAnsi="Times New Roman" w:cs="Times New Roman"/>
          <w:sz w:val="28"/>
          <w:szCs w:val="28"/>
        </w:rPr>
        <w:t> К.В., У</w:t>
      </w:r>
      <w:r w:rsidR="00990245">
        <w:rPr>
          <w:rFonts w:ascii="Times New Roman" w:hAnsi="Times New Roman" w:cs="Times New Roman"/>
          <w:sz w:val="28"/>
          <w:szCs w:val="28"/>
        </w:rPr>
        <w:t>т</w:t>
      </w:r>
      <w:r w:rsidR="00990245">
        <w:rPr>
          <w:rFonts w:ascii="Times New Roman" w:hAnsi="Times New Roman" w:cs="Times New Roman"/>
          <w:sz w:val="28"/>
          <w:szCs w:val="28"/>
        </w:rPr>
        <w:t>кин </w:t>
      </w:r>
      <w:r w:rsidRPr="00982A52">
        <w:rPr>
          <w:rFonts w:ascii="Times New Roman" w:hAnsi="Times New Roman" w:cs="Times New Roman"/>
          <w:sz w:val="28"/>
          <w:szCs w:val="28"/>
        </w:rPr>
        <w:t>В.Б., - 7-е изд.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52">
        <w:rPr>
          <w:rFonts w:ascii="Times New Roman" w:hAnsi="Times New Roman" w:cs="Times New Roman"/>
          <w:sz w:val="28"/>
          <w:szCs w:val="28"/>
        </w:rPr>
        <w:t xml:space="preserve">Дашков и К, 2017. - 395 с. </w:t>
      </w:r>
      <w:r w:rsidRPr="00E0560D">
        <w:rPr>
          <w:rFonts w:ascii="Times New Roman" w:hAnsi="Times New Roman" w:cs="Times New Roman"/>
          <w:sz w:val="28"/>
          <w:szCs w:val="28"/>
        </w:rPr>
        <w:t>(доступно в ЭБС «Znanium.com», режим доступа:</w:t>
      </w:r>
      <w:r w:rsidRPr="009B134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8163B">
          <w:rPr>
            <w:rStyle w:val="a3"/>
            <w:rFonts w:ascii="Times New Roman" w:hAnsi="Times New Roman" w:cs="Times New Roman"/>
            <w:sz w:val="28"/>
            <w:szCs w:val="28"/>
          </w:rPr>
          <w:t>http://znanium.com/bookread2.php?book=327836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74DF2" w:rsidRPr="00025BFC" w:rsidRDefault="00C74DF2" w:rsidP="00C74DF2">
      <w:pPr>
        <w:pStyle w:val="af2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BFC">
        <w:rPr>
          <w:rFonts w:ascii="Times New Roman" w:hAnsi="Times New Roman"/>
          <w:sz w:val="28"/>
          <w:szCs w:val="28"/>
        </w:rPr>
        <w:t xml:space="preserve">Системный анализ: учебник и практикум для академического </w:t>
      </w:r>
      <w:proofErr w:type="spellStart"/>
      <w:r w:rsidRPr="00025BFC">
        <w:rPr>
          <w:rFonts w:ascii="Times New Roman" w:hAnsi="Times New Roman"/>
          <w:sz w:val="28"/>
          <w:szCs w:val="28"/>
        </w:rPr>
        <w:t>бак</w:t>
      </w:r>
      <w:r w:rsidRPr="00025B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В.В. </w:t>
      </w:r>
      <w:r w:rsidRPr="00025BFC">
        <w:rPr>
          <w:rFonts w:ascii="Times New Roman" w:hAnsi="Times New Roman"/>
          <w:sz w:val="28"/>
          <w:szCs w:val="28"/>
        </w:rPr>
        <w:t>Кузн</w:t>
      </w:r>
      <w:r>
        <w:rPr>
          <w:rFonts w:ascii="Times New Roman" w:hAnsi="Times New Roman"/>
          <w:sz w:val="28"/>
          <w:szCs w:val="28"/>
        </w:rPr>
        <w:t>ецов [и др.];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В.В. </w:t>
      </w:r>
      <w:r w:rsidRPr="00025BFC">
        <w:rPr>
          <w:rFonts w:ascii="Times New Roman" w:hAnsi="Times New Roman"/>
          <w:sz w:val="28"/>
          <w:szCs w:val="28"/>
        </w:rPr>
        <w:t xml:space="preserve">Кузнецова. — </w:t>
      </w:r>
      <w:proofErr w:type="gramStart"/>
      <w:r w:rsidRPr="00025BFC">
        <w:rPr>
          <w:rFonts w:ascii="Times New Roman" w:hAnsi="Times New Roman"/>
          <w:sz w:val="28"/>
          <w:szCs w:val="28"/>
        </w:rPr>
        <w:t>М.: Изд</w:t>
      </w:r>
      <w:r w:rsidRPr="00025BFC">
        <w:rPr>
          <w:rFonts w:ascii="Times New Roman" w:hAnsi="Times New Roman"/>
          <w:sz w:val="28"/>
          <w:szCs w:val="28"/>
        </w:rPr>
        <w:t>а</w:t>
      </w:r>
      <w:r w:rsidRPr="00025BFC"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 w:rsidRPr="00025BFC">
        <w:rPr>
          <w:rFonts w:ascii="Times New Roman" w:hAnsi="Times New Roman"/>
          <w:sz w:val="28"/>
          <w:szCs w:val="28"/>
        </w:rPr>
        <w:t>Юрайт</w:t>
      </w:r>
      <w:proofErr w:type="spellEnd"/>
      <w:r w:rsidRPr="00025BFC">
        <w:rPr>
          <w:rFonts w:ascii="Times New Roman" w:hAnsi="Times New Roman"/>
          <w:sz w:val="28"/>
          <w:szCs w:val="28"/>
        </w:rPr>
        <w:t xml:space="preserve">, 2017. </w:t>
      </w:r>
      <w:r>
        <w:rPr>
          <w:rFonts w:ascii="Times New Roman" w:hAnsi="Times New Roman"/>
          <w:sz w:val="28"/>
          <w:szCs w:val="28"/>
        </w:rPr>
        <w:t>−</w:t>
      </w:r>
      <w:r w:rsidRPr="0097319E">
        <w:rPr>
          <w:rFonts w:ascii="Times New Roman" w:hAnsi="Times New Roman"/>
          <w:sz w:val="28"/>
          <w:szCs w:val="28"/>
        </w:rPr>
        <w:t xml:space="preserve"> 270 с. </w:t>
      </w:r>
      <w:r>
        <w:rPr>
          <w:rFonts w:ascii="Times New Roman" w:hAnsi="Times New Roman"/>
          <w:sz w:val="28"/>
          <w:szCs w:val="28"/>
        </w:rPr>
        <w:t>−</w:t>
      </w:r>
      <w:r w:rsidRPr="0097319E">
        <w:rPr>
          <w:rFonts w:ascii="Times New Roman" w:hAnsi="Times New Roman"/>
          <w:sz w:val="28"/>
          <w:szCs w:val="28"/>
        </w:rPr>
        <w:t xml:space="preserve"> (</w:t>
      </w:r>
      <w:r w:rsidRPr="00025BFC">
        <w:rPr>
          <w:rFonts w:ascii="Times New Roman" w:hAnsi="Times New Roman"/>
          <w:sz w:val="28"/>
          <w:szCs w:val="28"/>
        </w:rPr>
        <w:t>Серия:</w:t>
      </w:r>
      <w:proofErr w:type="gramEnd"/>
      <w:r w:rsidRPr="00025BFC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Pr="00025BFC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025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Pr="00025BFC">
        <w:rPr>
          <w:rFonts w:ascii="Times New Roman" w:hAnsi="Times New Roman"/>
          <w:sz w:val="28"/>
          <w:szCs w:val="28"/>
        </w:rPr>
        <w:t xml:space="preserve"> ISBN 978-5-9916-8591-7. (доступно в ЭБС «</w:t>
      </w:r>
      <w:proofErr w:type="spellStart"/>
      <w:r w:rsidRPr="00025BFC">
        <w:rPr>
          <w:rStyle w:val="afb"/>
          <w:rFonts w:ascii="Times New Roman" w:hAnsi="Times New Roman"/>
          <w:sz w:val="28"/>
          <w:szCs w:val="28"/>
        </w:rPr>
        <w:t>Юрайт</w:t>
      </w:r>
      <w:proofErr w:type="spellEnd"/>
      <w:r w:rsidRPr="00025BFC">
        <w:rPr>
          <w:rFonts w:ascii="Times New Roman" w:hAnsi="Times New Roman"/>
          <w:sz w:val="28"/>
          <w:szCs w:val="28"/>
        </w:rPr>
        <w:t xml:space="preserve">», режим доступа: </w:t>
      </w:r>
      <w:hyperlink r:id="rId17" w:history="1">
        <w:r w:rsidRPr="00025BFC">
          <w:rPr>
            <w:rStyle w:val="a3"/>
            <w:rFonts w:ascii="Times New Roman" w:hAnsi="Times New Roman"/>
            <w:sz w:val="28"/>
            <w:szCs w:val="28"/>
          </w:rPr>
          <w:t>https://biblio-online.ru/book/489A965E-87FC-474C-A640-0330297E28EE</w:t>
        </w:r>
      </w:hyperlink>
      <w:r w:rsidRPr="00025BFC">
        <w:rPr>
          <w:rFonts w:ascii="Times New Roman" w:hAnsi="Times New Roman"/>
          <w:sz w:val="28"/>
          <w:szCs w:val="28"/>
        </w:rPr>
        <w:t>).</w:t>
      </w:r>
    </w:p>
    <w:p w:rsidR="00C74DF2" w:rsidRPr="00025BFC" w:rsidRDefault="00C74DF2" w:rsidP="00C74DF2">
      <w:pPr>
        <w:pStyle w:val="msonormalmailrucssattributepostfix"/>
        <w:numPr>
          <w:ilvl w:val="0"/>
          <w:numId w:val="1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Трофимов </w:t>
      </w:r>
      <w:r w:rsidRPr="00025BFC">
        <w:rPr>
          <w:sz w:val="28"/>
          <w:szCs w:val="28"/>
        </w:rPr>
        <w:t>В.В. Информационные системы и технологии в экономике и управлении: учебник для а</w:t>
      </w:r>
      <w:r>
        <w:rPr>
          <w:sz w:val="28"/>
          <w:szCs w:val="28"/>
        </w:rPr>
        <w:t xml:space="preserve">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В.В. Трофимов [и др.]; под ред. В.В. </w:t>
      </w:r>
      <w:r w:rsidRPr="00025BFC">
        <w:rPr>
          <w:sz w:val="28"/>
          <w:szCs w:val="28"/>
        </w:rPr>
        <w:t xml:space="preserve">Трофимова. </w:t>
      </w:r>
      <w:r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4-е изд., </w:t>
      </w:r>
      <w:proofErr w:type="spellStart"/>
      <w:r w:rsidRPr="00025BFC">
        <w:rPr>
          <w:sz w:val="28"/>
          <w:szCs w:val="28"/>
        </w:rPr>
        <w:t>перераб</w:t>
      </w:r>
      <w:proofErr w:type="spellEnd"/>
      <w:r w:rsidRPr="00025BFC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 xml:space="preserve">−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</w:t>
      </w:r>
      <w:r w:rsidRPr="00025BFC">
        <w:rPr>
          <w:sz w:val="28"/>
          <w:szCs w:val="28"/>
        </w:rPr>
        <w:t xml:space="preserve">. </w:t>
      </w:r>
      <w:r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542 с. </w:t>
      </w:r>
      <w:r>
        <w:rPr>
          <w:sz w:val="28"/>
          <w:szCs w:val="28"/>
        </w:rPr>
        <w:t xml:space="preserve">− </w:t>
      </w:r>
      <w:r w:rsidRPr="00025BFC">
        <w:rPr>
          <w:sz w:val="28"/>
          <w:szCs w:val="28"/>
        </w:rPr>
        <w:t>(Серия:</w:t>
      </w:r>
      <w:proofErr w:type="gramEnd"/>
      <w:r w:rsidRPr="00025BFC">
        <w:rPr>
          <w:sz w:val="28"/>
          <w:szCs w:val="28"/>
        </w:rPr>
        <w:t xml:space="preserve"> Бакалавр. </w:t>
      </w:r>
      <w:proofErr w:type="gramStart"/>
      <w:r w:rsidRPr="00025BFC">
        <w:rPr>
          <w:sz w:val="28"/>
          <w:szCs w:val="28"/>
        </w:rPr>
        <w:t>Академический курс).</w:t>
      </w:r>
      <w:proofErr w:type="gramEnd"/>
      <w:r w:rsidRPr="00025BF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25BFC">
        <w:rPr>
          <w:sz w:val="28"/>
          <w:szCs w:val="28"/>
        </w:rPr>
        <w:t xml:space="preserve"> ISBN 978-5-534-00259-1.(доступно в ЭБС «</w:t>
      </w:r>
      <w:proofErr w:type="spellStart"/>
      <w:r w:rsidRPr="00025BFC">
        <w:rPr>
          <w:rStyle w:val="afb"/>
          <w:sz w:val="28"/>
          <w:szCs w:val="28"/>
        </w:rPr>
        <w:t>Юрайт</w:t>
      </w:r>
      <w:proofErr w:type="spellEnd"/>
      <w:r w:rsidRPr="00025BFC">
        <w:rPr>
          <w:rStyle w:val="afb"/>
          <w:sz w:val="28"/>
          <w:szCs w:val="28"/>
        </w:rPr>
        <w:t>»</w:t>
      </w:r>
      <w:r w:rsidRPr="00025BFC">
        <w:rPr>
          <w:sz w:val="28"/>
          <w:szCs w:val="28"/>
        </w:rPr>
        <w:t>, режим доступа:</w:t>
      </w:r>
      <w:r>
        <w:rPr>
          <w:sz w:val="28"/>
          <w:szCs w:val="28"/>
        </w:rPr>
        <w:t xml:space="preserve"> </w:t>
      </w:r>
      <w:hyperlink r:id="rId18" w:tgtFrame="_blank" w:history="1">
        <w:r w:rsidRPr="00025BFC">
          <w:rPr>
            <w:rStyle w:val="a3"/>
            <w:sz w:val="28"/>
            <w:szCs w:val="28"/>
          </w:rPr>
          <w:t>https://biblio-online.ru/book/860E235C-DCA9-4E58-A482-3FDEF3A2D1BB</w:t>
        </w:r>
      </w:hyperlink>
      <w:proofErr w:type="gramStart"/>
      <w:r>
        <w:rPr>
          <w:rStyle w:val="a3"/>
          <w:sz w:val="28"/>
          <w:szCs w:val="28"/>
        </w:rPr>
        <w:t xml:space="preserve"> )</w:t>
      </w:r>
      <w:proofErr w:type="gramEnd"/>
      <w:r>
        <w:rPr>
          <w:rStyle w:val="a3"/>
          <w:sz w:val="28"/>
          <w:szCs w:val="28"/>
        </w:rPr>
        <w:t>.</w:t>
      </w:r>
    </w:p>
    <w:p w:rsidR="00A90C62" w:rsidRPr="00E0560D" w:rsidRDefault="00A90C62" w:rsidP="00E0560D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0D">
        <w:rPr>
          <w:rFonts w:ascii="Times New Roman" w:hAnsi="Times New Roman" w:cs="Times New Roman"/>
          <w:sz w:val="28"/>
          <w:szCs w:val="28"/>
        </w:rPr>
        <w:t>Сети и телекоммуникации: учебник и практикум для а</w:t>
      </w:r>
      <w:r w:rsidR="00A36E61"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 w:rsidR="00A36E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36E61">
        <w:rPr>
          <w:rFonts w:ascii="Times New Roman" w:hAnsi="Times New Roman" w:cs="Times New Roman"/>
          <w:sz w:val="28"/>
          <w:szCs w:val="28"/>
        </w:rPr>
        <w:t xml:space="preserve"> / К.</w:t>
      </w:r>
      <w:r w:rsidRPr="00E0560D">
        <w:rPr>
          <w:rFonts w:ascii="Times New Roman" w:hAnsi="Times New Roman" w:cs="Times New Roman"/>
          <w:sz w:val="28"/>
          <w:szCs w:val="28"/>
        </w:rPr>
        <w:t>Е.</w:t>
      </w:r>
      <w:r w:rsidR="00A36E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36E61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="00A36E61">
        <w:rPr>
          <w:rFonts w:ascii="Times New Roman" w:hAnsi="Times New Roman" w:cs="Times New Roman"/>
          <w:sz w:val="28"/>
          <w:szCs w:val="28"/>
        </w:rPr>
        <w:t xml:space="preserve"> [и др.]; под ред. К.</w:t>
      </w:r>
      <w:r w:rsidRPr="00E0560D">
        <w:rPr>
          <w:rFonts w:ascii="Times New Roman" w:hAnsi="Times New Roman" w:cs="Times New Roman"/>
          <w:sz w:val="28"/>
          <w:szCs w:val="28"/>
        </w:rPr>
        <w:t>Е.</w:t>
      </w:r>
      <w:r w:rsidR="00A36E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36E61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="00A36E61">
        <w:rPr>
          <w:rFonts w:ascii="Times New Roman" w:hAnsi="Times New Roman" w:cs="Times New Roman"/>
          <w:sz w:val="28"/>
          <w:szCs w:val="28"/>
        </w:rPr>
        <w:t>, И.А. Шалимова, Д.С. 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 xml:space="preserve">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60D">
        <w:rPr>
          <w:rFonts w:ascii="Times New Roman" w:hAnsi="Times New Roman" w:cs="Times New Roman"/>
          <w:sz w:val="28"/>
          <w:szCs w:val="28"/>
        </w:rPr>
        <w:t>М.:</w:t>
      </w:r>
      <w:r w:rsidR="00A36E61">
        <w:rPr>
          <w:rFonts w:ascii="Times New Roman" w:hAnsi="Times New Roman" w:cs="Times New Roman"/>
          <w:sz w:val="28"/>
          <w:szCs w:val="28"/>
        </w:rPr>
        <w:t> </w:t>
      </w:r>
      <w:r w:rsidRPr="00E0560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 xml:space="preserve">, 2017.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363</w:t>
      </w:r>
      <w:r w:rsidR="00A36E61">
        <w:rPr>
          <w:rFonts w:ascii="Times New Roman" w:hAnsi="Times New Roman" w:cs="Times New Roman"/>
          <w:sz w:val="28"/>
          <w:szCs w:val="28"/>
        </w:rPr>
        <w:t> </w:t>
      </w:r>
      <w:r w:rsidRPr="00E0560D">
        <w:rPr>
          <w:rFonts w:ascii="Times New Roman" w:hAnsi="Times New Roman" w:cs="Times New Roman"/>
          <w:sz w:val="28"/>
          <w:szCs w:val="28"/>
        </w:rPr>
        <w:t xml:space="preserve">с.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(Серия:</w:t>
      </w:r>
      <w:proofErr w:type="gramEnd"/>
      <w:r w:rsidRPr="00E0560D"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 w:rsidRPr="00E0560D">
        <w:rPr>
          <w:rFonts w:ascii="Times New Roman" w:hAnsi="Times New Roman" w:cs="Times New Roman"/>
          <w:sz w:val="28"/>
          <w:szCs w:val="28"/>
        </w:rPr>
        <w:lastRenderedPageBreak/>
        <w:t>Академический курс).</w:t>
      </w:r>
      <w:proofErr w:type="gramEnd"/>
      <w:r w:rsidRPr="00E0560D">
        <w:rPr>
          <w:rFonts w:ascii="Times New Roman" w:hAnsi="Times New Roman" w:cs="Times New Roman"/>
          <w:sz w:val="28"/>
          <w:szCs w:val="28"/>
        </w:rPr>
        <w:t xml:space="preserve">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60D">
        <w:rPr>
          <w:rFonts w:ascii="Times New Roman" w:hAnsi="Times New Roman" w:cs="Times New Roman"/>
          <w:sz w:val="28"/>
          <w:szCs w:val="28"/>
        </w:rPr>
        <w:t>ISBN 978-5-534-00949-1. (доступно в ЭБС «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>», режим доступа:</w:t>
      </w:r>
      <w:proofErr w:type="gramEnd"/>
    </w:p>
    <w:p w:rsidR="00A90C62" w:rsidRPr="00E0560D" w:rsidRDefault="00CB3F9B" w:rsidP="0066326F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A90C62" w:rsidRPr="00E0560D">
          <w:rPr>
            <w:rStyle w:val="a3"/>
            <w:rFonts w:ascii="Times New Roman" w:hAnsi="Times New Roman" w:cs="Times New Roman"/>
            <w:sz w:val="28"/>
            <w:szCs w:val="28"/>
          </w:rPr>
          <w:t>https://biblio-online.ru/book/B50C8168-E6B6-4E14-8E22-F6F54DC3208D/seti-i-telekommunikacii</w:t>
        </w:r>
      </w:hyperlink>
      <w:r w:rsidR="00A36E61">
        <w:rPr>
          <w:rStyle w:val="a3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0C62" w:rsidRPr="00E0560D" w:rsidRDefault="00A90C62" w:rsidP="00E0560D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60D">
        <w:rPr>
          <w:rFonts w:ascii="Times New Roman" w:hAnsi="Times New Roman" w:cs="Times New Roman"/>
          <w:sz w:val="28"/>
          <w:szCs w:val="28"/>
        </w:rPr>
        <w:t>Гаврилов</w:t>
      </w:r>
      <w:r w:rsidR="00A36E61">
        <w:rPr>
          <w:rFonts w:ascii="Times New Roman" w:hAnsi="Times New Roman" w:cs="Times New Roman"/>
          <w:sz w:val="28"/>
          <w:szCs w:val="28"/>
        </w:rPr>
        <w:t> М.</w:t>
      </w:r>
      <w:r w:rsidRPr="00E0560D">
        <w:rPr>
          <w:rFonts w:ascii="Times New Roman" w:hAnsi="Times New Roman" w:cs="Times New Roman"/>
          <w:sz w:val="28"/>
          <w:szCs w:val="28"/>
        </w:rPr>
        <w:t xml:space="preserve">В. Информатика и информационные технологии: учебник для прикладного 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 xml:space="preserve"> / М.В.</w:t>
      </w:r>
      <w:r w:rsidR="00A36E61" w:rsidRPr="00A36E61">
        <w:rPr>
          <w:rFonts w:ascii="Times New Roman" w:hAnsi="Times New Roman" w:cs="Times New Roman"/>
          <w:sz w:val="28"/>
          <w:szCs w:val="28"/>
        </w:rPr>
        <w:t xml:space="preserve"> </w:t>
      </w:r>
      <w:r w:rsidR="00A36E61">
        <w:rPr>
          <w:rFonts w:ascii="Times New Roman" w:hAnsi="Times New Roman" w:cs="Times New Roman"/>
          <w:sz w:val="28"/>
          <w:szCs w:val="28"/>
        </w:rPr>
        <w:t> Гаврилов, В.</w:t>
      </w:r>
      <w:r w:rsidRPr="00E0560D">
        <w:rPr>
          <w:rFonts w:ascii="Times New Roman" w:hAnsi="Times New Roman" w:cs="Times New Roman"/>
          <w:sz w:val="28"/>
          <w:szCs w:val="28"/>
        </w:rPr>
        <w:t>А.</w:t>
      </w:r>
      <w:r w:rsidR="00A36E61">
        <w:rPr>
          <w:rFonts w:ascii="Times New Roman" w:hAnsi="Times New Roman" w:cs="Times New Roman"/>
          <w:sz w:val="28"/>
          <w:szCs w:val="28"/>
        </w:rPr>
        <w:t> </w:t>
      </w:r>
      <w:r w:rsidRPr="00E0560D">
        <w:rPr>
          <w:rFonts w:ascii="Times New Roman" w:hAnsi="Times New Roman" w:cs="Times New Roman"/>
          <w:sz w:val="28"/>
          <w:szCs w:val="28"/>
        </w:rPr>
        <w:t xml:space="preserve">Климов.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пер</w:t>
      </w:r>
      <w:r w:rsidRPr="00E0560D">
        <w:rPr>
          <w:rFonts w:ascii="Times New Roman" w:hAnsi="Times New Roman" w:cs="Times New Roman"/>
          <w:sz w:val="28"/>
          <w:szCs w:val="28"/>
        </w:rPr>
        <w:t>е</w:t>
      </w:r>
      <w:r w:rsidRPr="00E0560D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 xml:space="preserve">, 2017.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383 с.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(Серия:</w:t>
      </w:r>
      <w:proofErr w:type="gramEnd"/>
      <w:r w:rsidRPr="00E0560D"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 w:rsidRPr="00E0560D">
        <w:rPr>
          <w:rFonts w:ascii="Times New Roman" w:hAnsi="Times New Roman" w:cs="Times New Roman"/>
          <w:sz w:val="28"/>
          <w:szCs w:val="28"/>
        </w:rPr>
        <w:t>Пр</w:t>
      </w:r>
      <w:r w:rsidRPr="00E0560D">
        <w:rPr>
          <w:rFonts w:ascii="Times New Roman" w:hAnsi="Times New Roman" w:cs="Times New Roman"/>
          <w:sz w:val="28"/>
          <w:szCs w:val="28"/>
        </w:rPr>
        <w:t>и</w:t>
      </w:r>
      <w:r w:rsidRPr="00E0560D">
        <w:rPr>
          <w:rFonts w:ascii="Times New Roman" w:hAnsi="Times New Roman" w:cs="Times New Roman"/>
          <w:sz w:val="28"/>
          <w:szCs w:val="28"/>
        </w:rPr>
        <w:t>кладной курс).</w:t>
      </w:r>
      <w:proofErr w:type="gramEnd"/>
      <w:r w:rsidRPr="00E0560D">
        <w:rPr>
          <w:rFonts w:ascii="Times New Roman" w:hAnsi="Times New Roman" w:cs="Times New Roman"/>
          <w:sz w:val="28"/>
          <w:szCs w:val="28"/>
        </w:rPr>
        <w:t xml:space="preserve"> </w:t>
      </w:r>
      <w:r w:rsidR="0066326F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0560D">
        <w:rPr>
          <w:rFonts w:ascii="Times New Roman" w:hAnsi="Times New Roman" w:cs="Times New Roman"/>
          <w:sz w:val="28"/>
          <w:szCs w:val="28"/>
        </w:rPr>
        <w:t xml:space="preserve"> ISBN 978-5-534-00814-2. (доступно в ЭБС «</w:t>
      </w:r>
      <w:proofErr w:type="spellStart"/>
      <w:r w:rsidRPr="00E05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560D">
        <w:rPr>
          <w:rFonts w:ascii="Times New Roman" w:hAnsi="Times New Roman" w:cs="Times New Roman"/>
          <w:sz w:val="28"/>
          <w:szCs w:val="28"/>
        </w:rPr>
        <w:t>», режим доступа:</w:t>
      </w:r>
      <w:r w:rsidR="0066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2196F" w:rsidRPr="00E0560D"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https://www.biblio-online.ru/book/C6F5B84E-7F46-4B3F-B9EE-92B3BA556BB7</w:t>
        </w:r>
      </w:hyperlink>
      <w:r w:rsidRPr="00E0560D">
        <w:rPr>
          <w:rFonts w:ascii="Times New Roman" w:hAnsi="Times New Roman" w:cs="Times New Roman"/>
          <w:sz w:val="28"/>
          <w:szCs w:val="28"/>
        </w:rPr>
        <w:t>)</w:t>
      </w:r>
      <w:r w:rsidR="00A36E61">
        <w:rPr>
          <w:rFonts w:ascii="Times New Roman" w:hAnsi="Times New Roman" w:cs="Times New Roman"/>
          <w:sz w:val="28"/>
          <w:szCs w:val="28"/>
        </w:rPr>
        <w:t>.</w:t>
      </w:r>
    </w:p>
    <w:p w:rsidR="00B2196F" w:rsidRPr="00E0560D" w:rsidRDefault="00B2196F" w:rsidP="00E056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62" w:rsidRPr="00E0560D" w:rsidRDefault="00A90C62" w:rsidP="00E0560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0D">
        <w:rPr>
          <w:rFonts w:ascii="Times New Roman" w:hAnsi="Times New Roman" w:cs="Times New Roman"/>
          <w:b/>
          <w:sz w:val="28"/>
          <w:szCs w:val="28"/>
        </w:rPr>
        <w:t>в) Ресурсы сети Интернет</w:t>
      </w:r>
    </w:p>
    <w:p w:rsidR="00A90C62" w:rsidRPr="00E0560D" w:rsidRDefault="00CB3F9B" w:rsidP="00E0560D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1" w:history="1">
        <w:r w:rsidR="00A90C62" w:rsidRPr="00E0560D">
          <w:rPr>
            <w:rStyle w:val="a3"/>
            <w:rFonts w:ascii="Times New Roman" w:hAnsi="Times New Roman"/>
            <w:sz w:val="28"/>
            <w:szCs w:val="28"/>
          </w:rPr>
          <w:t>www.intuit.ru</w:t>
        </w:r>
      </w:hyperlink>
      <w:r w:rsidR="00A90C62" w:rsidRPr="00E0560D">
        <w:rPr>
          <w:rFonts w:ascii="Times New Roman" w:hAnsi="Times New Roman"/>
          <w:sz w:val="28"/>
          <w:szCs w:val="28"/>
        </w:rPr>
        <w:t xml:space="preserve">  – Интернет-универ</w:t>
      </w:r>
      <w:r w:rsidR="00A36E61">
        <w:rPr>
          <w:rFonts w:ascii="Times New Roman" w:hAnsi="Times New Roman"/>
          <w:sz w:val="28"/>
          <w:szCs w:val="28"/>
        </w:rPr>
        <w:t>ситет информационных технологий.</w:t>
      </w:r>
    </w:p>
    <w:p w:rsidR="00A90C62" w:rsidRPr="00E0560D" w:rsidRDefault="00CB3F9B" w:rsidP="00E0560D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2" w:history="1">
        <w:r w:rsidR="00A90C62" w:rsidRPr="00E0560D">
          <w:rPr>
            <w:rStyle w:val="a3"/>
            <w:rFonts w:ascii="Times New Roman" w:hAnsi="Times New Roman"/>
            <w:sz w:val="28"/>
            <w:szCs w:val="28"/>
          </w:rPr>
          <w:t>https://www.academy.it.ru</w:t>
        </w:r>
      </w:hyperlink>
      <w:r w:rsidR="00A90C62" w:rsidRPr="00E0560D">
        <w:rPr>
          <w:rFonts w:ascii="Times New Roman" w:hAnsi="Times New Roman"/>
          <w:sz w:val="28"/>
          <w:szCs w:val="28"/>
        </w:rPr>
        <w:t>– Академия IT</w:t>
      </w:r>
      <w:r w:rsidR="00A36E61">
        <w:rPr>
          <w:rFonts w:ascii="Times New Roman" w:hAnsi="Times New Roman"/>
          <w:sz w:val="28"/>
          <w:szCs w:val="28"/>
        </w:rPr>
        <w:t>.</w:t>
      </w:r>
    </w:p>
    <w:p w:rsidR="00A90C62" w:rsidRPr="00E0560D" w:rsidRDefault="00CB3F9B" w:rsidP="00E0560D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23" w:history="1">
        <w:r w:rsidR="00A90C62" w:rsidRPr="00E0560D">
          <w:rPr>
            <w:rStyle w:val="a3"/>
            <w:rFonts w:ascii="Times New Roman" w:hAnsi="Times New Roman"/>
            <w:sz w:val="28"/>
            <w:szCs w:val="28"/>
          </w:rPr>
          <w:t>www.citforum.ru</w:t>
        </w:r>
      </w:hyperlink>
      <w:r w:rsidR="00A90C62" w:rsidRPr="00E0560D">
        <w:rPr>
          <w:rFonts w:ascii="Times New Roman" w:hAnsi="Times New Roman"/>
          <w:sz w:val="28"/>
          <w:szCs w:val="28"/>
        </w:rPr>
        <w:t xml:space="preserve">  – центр информационных технологий</w:t>
      </w:r>
      <w:r w:rsidR="00A36E61">
        <w:rPr>
          <w:rFonts w:ascii="Times New Roman" w:hAnsi="Times New Roman"/>
          <w:sz w:val="28"/>
          <w:szCs w:val="28"/>
        </w:rPr>
        <w:t>.</w:t>
      </w:r>
    </w:p>
    <w:p w:rsidR="00B2196F" w:rsidRPr="00E0560D" w:rsidRDefault="00B2196F" w:rsidP="00E0560D">
      <w:pPr>
        <w:pStyle w:val="22"/>
        <w:shd w:val="clear" w:color="auto" w:fill="auto"/>
        <w:spacing w:before="0" w:after="0" w:line="240" w:lineRule="auto"/>
        <w:ind w:left="660" w:hanging="220"/>
        <w:jc w:val="left"/>
        <w:rPr>
          <w:sz w:val="28"/>
          <w:szCs w:val="28"/>
        </w:rPr>
      </w:pPr>
    </w:p>
    <w:p w:rsidR="008F42C9" w:rsidRPr="00E0560D" w:rsidRDefault="0066326F" w:rsidP="00A36E61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</w:t>
      </w:r>
      <w:r w:rsidR="00F2044E" w:rsidRPr="00E0560D">
        <w:rPr>
          <w:sz w:val="28"/>
          <w:szCs w:val="28"/>
        </w:rPr>
        <w:t xml:space="preserve">риложений к настоящим </w:t>
      </w:r>
      <w:r w:rsidR="00111F14">
        <w:rPr>
          <w:sz w:val="28"/>
          <w:szCs w:val="28"/>
        </w:rPr>
        <w:t>м</w:t>
      </w:r>
      <w:r w:rsidR="00F2044E" w:rsidRPr="00E0560D">
        <w:rPr>
          <w:sz w:val="28"/>
          <w:szCs w:val="28"/>
        </w:rPr>
        <w:t xml:space="preserve">етодическим рекомендациям </w:t>
      </w:r>
      <w:proofErr w:type="gramStart"/>
      <w:r w:rsidR="00F2044E" w:rsidRPr="00E0560D">
        <w:rPr>
          <w:sz w:val="28"/>
          <w:szCs w:val="28"/>
        </w:rPr>
        <w:t>представлены</w:t>
      </w:r>
      <w:proofErr w:type="gramEnd"/>
      <w:r w:rsidR="00F2044E" w:rsidRPr="00E0560D">
        <w:rPr>
          <w:sz w:val="28"/>
          <w:szCs w:val="28"/>
        </w:rPr>
        <w:t>:</w:t>
      </w:r>
    </w:p>
    <w:p w:rsidR="008F42C9" w:rsidRPr="00E0560D" w:rsidRDefault="00111F14" w:rsidP="00A36E61">
      <w:pPr>
        <w:pStyle w:val="22"/>
        <w:numPr>
          <w:ilvl w:val="0"/>
          <w:numId w:val="3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п</w:t>
      </w:r>
      <w:r w:rsidR="00F2044E" w:rsidRPr="00E0560D">
        <w:rPr>
          <w:sz w:val="28"/>
          <w:szCs w:val="28"/>
        </w:rPr>
        <w:t>редписания на практику (Приложение</w:t>
      </w:r>
      <w:r w:rsidR="00A36E61">
        <w:rPr>
          <w:sz w:val="28"/>
          <w:szCs w:val="28"/>
        </w:rPr>
        <w:t> </w:t>
      </w:r>
      <w:r w:rsidR="00F2044E" w:rsidRPr="00E0560D">
        <w:rPr>
          <w:sz w:val="28"/>
          <w:szCs w:val="28"/>
        </w:rPr>
        <w:t>1);</w:t>
      </w:r>
    </w:p>
    <w:p w:rsidR="008F42C9" w:rsidRPr="00E0560D" w:rsidRDefault="00111F14" w:rsidP="00A36E61">
      <w:pPr>
        <w:pStyle w:val="22"/>
        <w:numPr>
          <w:ilvl w:val="0"/>
          <w:numId w:val="3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типовая форма и</w:t>
      </w:r>
      <w:r w:rsidR="00F2044E" w:rsidRPr="00E0560D">
        <w:rPr>
          <w:sz w:val="28"/>
          <w:szCs w:val="28"/>
        </w:rPr>
        <w:t>ндивидуального задания на производственную практику (Приложение</w:t>
      </w:r>
      <w:r w:rsidR="00A36E61">
        <w:rPr>
          <w:sz w:val="28"/>
          <w:szCs w:val="28"/>
        </w:rPr>
        <w:t> </w:t>
      </w:r>
      <w:r w:rsidR="00F2044E" w:rsidRPr="00E0560D">
        <w:rPr>
          <w:sz w:val="28"/>
          <w:szCs w:val="28"/>
        </w:rPr>
        <w:t>2);</w:t>
      </w:r>
    </w:p>
    <w:p w:rsidR="008F42C9" w:rsidRPr="00E0560D" w:rsidRDefault="00111F14" w:rsidP="00A36E61">
      <w:pPr>
        <w:pStyle w:val="22"/>
        <w:numPr>
          <w:ilvl w:val="0"/>
          <w:numId w:val="3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</w:t>
      </w:r>
      <w:r w:rsidR="00F2044E" w:rsidRPr="00E0560D">
        <w:rPr>
          <w:sz w:val="28"/>
          <w:szCs w:val="28"/>
        </w:rPr>
        <w:t>овместного рабочего графика (план</w:t>
      </w:r>
      <w:r w:rsidR="00A36E61">
        <w:rPr>
          <w:sz w:val="28"/>
          <w:szCs w:val="28"/>
        </w:rPr>
        <w:t>а) проведения пра</w:t>
      </w:r>
      <w:r w:rsidR="00A36E61">
        <w:rPr>
          <w:sz w:val="28"/>
          <w:szCs w:val="28"/>
        </w:rPr>
        <w:t>к</w:t>
      </w:r>
      <w:r w:rsidR="00A36E61">
        <w:rPr>
          <w:sz w:val="28"/>
          <w:szCs w:val="28"/>
        </w:rPr>
        <w:t>тики (Приложе</w:t>
      </w:r>
      <w:r w:rsidR="00F2044E" w:rsidRPr="00E0560D">
        <w:rPr>
          <w:sz w:val="28"/>
          <w:szCs w:val="28"/>
        </w:rPr>
        <w:t>ние</w:t>
      </w:r>
      <w:r w:rsidR="00A36E61">
        <w:rPr>
          <w:sz w:val="28"/>
          <w:szCs w:val="28"/>
        </w:rPr>
        <w:t> </w:t>
      </w:r>
      <w:r w:rsidR="00F2044E" w:rsidRPr="00E0560D">
        <w:rPr>
          <w:sz w:val="28"/>
          <w:szCs w:val="28"/>
        </w:rPr>
        <w:t>3);</w:t>
      </w:r>
    </w:p>
    <w:p w:rsidR="00A90C62" w:rsidRPr="00E0560D" w:rsidRDefault="00F2044E" w:rsidP="00A36E61">
      <w:pPr>
        <w:pStyle w:val="22"/>
        <w:numPr>
          <w:ilvl w:val="0"/>
          <w:numId w:val="3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титульный лист отчета (Приложение</w:t>
      </w:r>
      <w:r w:rsidR="00A36E61">
        <w:rPr>
          <w:sz w:val="28"/>
          <w:szCs w:val="28"/>
        </w:rPr>
        <w:t> </w:t>
      </w:r>
      <w:r w:rsidRPr="00E0560D">
        <w:rPr>
          <w:sz w:val="28"/>
          <w:szCs w:val="28"/>
        </w:rPr>
        <w:t>4).</w:t>
      </w:r>
    </w:p>
    <w:p w:rsidR="00A90C62" w:rsidRPr="00E0560D" w:rsidRDefault="00A90C62" w:rsidP="00A36E61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60D">
        <w:rPr>
          <w:sz w:val="28"/>
          <w:szCs w:val="28"/>
        </w:rPr>
        <w:br w:type="page"/>
      </w:r>
    </w:p>
    <w:p w:rsidR="00A36E61" w:rsidRPr="00025BFC" w:rsidRDefault="00A36E61" w:rsidP="00A36E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36E61" w:rsidRPr="008E0F39" w:rsidRDefault="00A36E61" w:rsidP="00A36E61">
      <w:pPr>
        <w:jc w:val="right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846"/>
      </w:tblGrid>
      <w:tr w:rsidR="00A36E61" w:rsidRPr="008E0F39" w:rsidTr="002C0145">
        <w:trPr>
          <w:trHeight w:val="851"/>
        </w:trPr>
        <w:tc>
          <w:tcPr>
            <w:tcW w:w="10030" w:type="dxa"/>
            <w:tcBorders>
              <w:bottom w:val="thinThickSmallGap" w:sz="24" w:space="0" w:color="auto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Нижегородский государственный университет им. Н.И. Лобачевского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Гагарина пр-т, д.23, Н.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E0F39">
              <w:rPr>
                <w:rFonts w:ascii="Times New Roman" w:hAnsi="Times New Roman" w:cs="Times New Roman"/>
                <w:b/>
                <w:bCs/>
              </w:rPr>
              <w:t>Новгород, 603950, телефон 462-30-36</w:t>
            </w:r>
          </w:p>
        </w:tc>
      </w:tr>
    </w:tbl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</w:p>
    <w:p w:rsidR="00A36E61" w:rsidRPr="00C64967" w:rsidRDefault="00A36E61" w:rsidP="00A36E61">
      <w:pPr>
        <w:jc w:val="right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  <w:u w:val="single"/>
        </w:rPr>
        <w:t xml:space="preserve">Кафедра </w:t>
      </w:r>
      <w:r w:rsidRPr="00C64967">
        <w:rPr>
          <w:rFonts w:ascii="Times New Roman" w:hAnsi="Times New Roman" w:cs="Times New Roman"/>
        </w:rPr>
        <w:t>______________________________</w:t>
      </w:r>
    </w:p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ПРЕДПИСАНИЕ НА ПРАКТИКУ №  _________</w:t>
      </w:r>
    </w:p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52" w:type="dxa"/>
        <w:tblInd w:w="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1470"/>
        <w:gridCol w:w="2115"/>
        <w:gridCol w:w="284"/>
        <w:gridCol w:w="253"/>
        <w:gridCol w:w="1767"/>
        <w:gridCol w:w="422"/>
        <w:gridCol w:w="2848"/>
      </w:tblGrid>
      <w:tr w:rsidR="00A36E61" w:rsidRPr="008E0F39" w:rsidTr="002C0145">
        <w:trPr>
          <w:trHeight w:val="616"/>
        </w:trPr>
        <w:tc>
          <w:tcPr>
            <w:tcW w:w="10252" w:type="dxa"/>
            <w:gridSpan w:val="8"/>
            <w:tcBorders>
              <w:bottom w:val="single" w:sz="4" w:space="0" w:color="auto"/>
            </w:tcBorders>
            <w:vAlign w:val="bottom"/>
          </w:tcPr>
          <w:p w:rsidR="00A36E61" w:rsidRPr="008E0F39" w:rsidRDefault="00A36E61" w:rsidP="002C0145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945577" w:rsidTr="002C0145">
        <w:trPr>
          <w:trHeight w:val="178"/>
        </w:trPr>
        <w:tc>
          <w:tcPr>
            <w:tcW w:w="10252" w:type="dxa"/>
            <w:gridSpan w:val="8"/>
            <w:tcBorders>
              <w:top w:val="single" w:sz="4" w:space="0" w:color="auto"/>
              <w:bottom w:val="nil"/>
            </w:tcBorders>
          </w:tcPr>
          <w:p w:rsidR="00A36E61" w:rsidRPr="00945577" w:rsidRDefault="00A36E61" w:rsidP="002C0145">
            <w:pPr>
              <w:ind w:right="78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(ФИО </w:t>
            </w:r>
            <w:proofErr w:type="gramStart"/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обучающегося</w:t>
            </w:r>
            <w:proofErr w:type="gramEnd"/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полностью в именительном падеже)</w:t>
            </w:r>
          </w:p>
        </w:tc>
      </w:tr>
      <w:tr w:rsidR="00A36E61" w:rsidRPr="008E0F39" w:rsidTr="002C0145">
        <w:trPr>
          <w:trHeight w:val="450"/>
        </w:trPr>
        <w:tc>
          <w:tcPr>
            <w:tcW w:w="6982" w:type="dxa"/>
            <w:gridSpan w:val="6"/>
            <w:tcBorders>
              <w:bottom w:val="nil"/>
            </w:tcBorders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</w:t>
            </w:r>
            <w:r w:rsidRPr="008E0F39">
              <w:rPr>
                <w:rFonts w:ascii="Times New Roman" w:hAnsi="Times New Roman" w:cs="Times New Roman"/>
                <w:u w:val="single"/>
              </w:rPr>
              <w:t>__________________________________________________</w:t>
            </w:r>
          </w:p>
        </w:tc>
        <w:tc>
          <w:tcPr>
            <w:tcW w:w="3270" w:type="dxa"/>
            <w:gridSpan w:val="2"/>
            <w:tcBorders>
              <w:bottom w:val="nil"/>
            </w:tcBorders>
            <w:vAlign w:val="bottom"/>
          </w:tcPr>
          <w:p w:rsidR="00A36E61" w:rsidRPr="008E0F39" w:rsidRDefault="00A36E61" w:rsidP="002C0145">
            <w:pPr>
              <w:ind w:right="1209"/>
              <w:rPr>
                <w:rFonts w:ascii="Times New Roman" w:hAnsi="Times New Roman" w:cs="Times New Roman"/>
              </w:rPr>
            </w:pPr>
          </w:p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факультет/институт/</w:t>
            </w:r>
            <w:r w:rsidRPr="008E0F39">
              <w:rPr>
                <w:rFonts w:ascii="Times New Roman" w:hAnsi="Times New Roman" w:cs="Times New Roman"/>
                <w:u w:val="single"/>
              </w:rPr>
              <w:t>филиал</w:t>
            </w:r>
          </w:p>
        </w:tc>
      </w:tr>
      <w:tr w:rsidR="00A36E61" w:rsidRPr="008E0F39" w:rsidTr="002C0145">
        <w:trPr>
          <w:trHeight w:val="643"/>
        </w:trPr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</w:t>
            </w:r>
          </w:p>
        </w:tc>
        <w:tc>
          <w:tcPr>
            <w:tcW w:w="4122" w:type="dxa"/>
            <w:gridSpan w:val="4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курс </w:t>
            </w:r>
            <w:r w:rsidRPr="008E0F39">
              <w:rPr>
                <w:rFonts w:ascii="Times New Roman" w:hAnsi="Times New Roman" w:cs="Times New Roman"/>
                <w:u w:val="single"/>
              </w:rPr>
              <w:t>направление</w:t>
            </w:r>
            <w:r w:rsidRPr="008E0F39">
              <w:rPr>
                <w:rFonts w:ascii="Times New Roman" w:hAnsi="Times New Roman" w:cs="Times New Roman"/>
              </w:rPr>
              <w:t>/специальность</w:t>
            </w:r>
          </w:p>
        </w:tc>
        <w:tc>
          <w:tcPr>
            <w:tcW w:w="5037" w:type="dxa"/>
            <w:gridSpan w:val="3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</w:p>
        </w:tc>
      </w:tr>
      <w:tr w:rsidR="00A36E61" w:rsidRPr="008E0F39" w:rsidTr="002C0145">
        <w:trPr>
          <w:trHeight w:val="710"/>
        </w:trPr>
        <w:tc>
          <w:tcPr>
            <w:tcW w:w="10252" w:type="dxa"/>
            <w:gridSpan w:val="8"/>
            <w:vAlign w:val="bottom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</w:rPr>
              <w:t>направляется для прохождения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u w:val="single"/>
              </w:rPr>
              <w:t>производственн</w:t>
            </w:r>
            <w:r w:rsidRPr="008E0F39">
              <w:rPr>
                <w:rFonts w:ascii="Times New Roman" w:hAnsi="Times New Roman" w:cs="Times New Roman"/>
                <w:u w:val="single"/>
              </w:rPr>
              <w:t xml:space="preserve">ой практики (практики по получению профессиональных умений и </w:t>
            </w:r>
            <w:r w:rsidR="002C0145">
              <w:rPr>
                <w:rFonts w:ascii="Times New Roman" w:hAnsi="Times New Roman" w:cs="Times New Roman"/>
                <w:u w:val="single"/>
              </w:rPr>
              <w:t>опыта профессиональной деятельности</w:t>
            </w:r>
            <w:r w:rsidRPr="008E0F39">
              <w:rPr>
                <w:rFonts w:ascii="Times New Roman" w:hAnsi="Times New Roman" w:cs="Times New Roman"/>
                <w:u w:val="single"/>
              </w:rPr>
              <w:t>)</w:t>
            </w:r>
            <w:r w:rsidR="002C0145">
              <w:rPr>
                <w:rFonts w:ascii="Times New Roman" w:hAnsi="Times New Roman" w:cs="Times New Roman"/>
                <w:u w:val="single"/>
              </w:rPr>
              <w:t>______</w:t>
            </w:r>
            <w:r w:rsidRPr="008E0F39"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вид и тип)</w:t>
            </w:r>
          </w:p>
        </w:tc>
      </w:tr>
      <w:tr w:rsidR="00A36E61" w:rsidRPr="008E0F39" w:rsidTr="002C0145">
        <w:trPr>
          <w:trHeight w:val="1435"/>
        </w:trPr>
        <w:tc>
          <w:tcPr>
            <w:tcW w:w="10252" w:type="dxa"/>
            <w:gridSpan w:val="8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  <w:u w:val="single"/>
              </w:rPr>
            </w:pPr>
          </w:p>
          <w:p w:rsidR="00A36E61" w:rsidRPr="008E0F39" w:rsidRDefault="00A36E61" w:rsidP="002C0145">
            <w:pPr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в  ___________________________________________________________________________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  <w:r w:rsidRPr="008E0F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36E61" w:rsidRPr="00945577" w:rsidRDefault="00A36E61" w:rsidP="002C0145">
            <w:pPr>
              <w:ind w:left="-14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место прохождения практики – профильную организацию / подразделение Университета)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2C0145">
              <w:rPr>
                <w:rFonts w:ascii="Times New Roman" w:hAnsi="Times New Roman" w:cs="Times New Roman"/>
              </w:rPr>
              <w:t>____</w:t>
            </w:r>
          </w:p>
          <w:p w:rsidR="00A36E61" w:rsidRPr="008E0F39" w:rsidRDefault="00A36E61" w:rsidP="002C0145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rPr>
          <w:trHeight w:val="539"/>
        </w:trPr>
        <w:tc>
          <w:tcPr>
            <w:tcW w:w="2563" w:type="dxa"/>
            <w:gridSpan w:val="2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Начало практики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_________20    г.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3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Окончание практики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  <w:vAlign w:val="bottom"/>
          </w:tcPr>
          <w:p w:rsidR="00A36E61" w:rsidRPr="008E0F39" w:rsidRDefault="00A36E61" w:rsidP="002C0145">
            <w:pPr>
              <w:ind w:right="784"/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__________20  _г.</w:t>
            </w:r>
          </w:p>
        </w:tc>
      </w:tr>
    </w:tbl>
    <w:p w:rsidR="00A36E61" w:rsidRPr="008E0F39" w:rsidRDefault="00A36E61" w:rsidP="00A36E61">
      <w:pPr>
        <w:rPr>
          <w:rFonts w:ascii="Times New Roman" w:hAnsi="Times New Roman" w:cs="Times New Roman"/>
        </w:rPr>
      </w:pPr>
    </w:p>
    <w:tbl>
      <w:tblPr>
        <w:tblW w:w="10206" w:type="dxa"/>
        <w:tblInd w:w="2" w:type="dxa"/>
        <w:tblLook w:val="00A0" w:firstRow="1" w:lastRow="0" w:firstColumn="1" w:lastColumn="0" w:noHBand="0" w:noVBand="0"/>
      </w:tblPr>
      <w:tblGrid>
        <w:gridCol w:w="4536"/>
        <w:gridCol w:w="1843"/>
        <w:gridCol w:w="851"/>
        <w:gridCol w:w="2976"/>
      </w:tblGrid>
      <w:tr w:rsidR="00A36E61" w:rsidRPr="008E0F39" w:rsidTr="002C0145">
        <w:tc>
          <w:tcPr>
            <w:tcW w:w="4536" w:type="dxa"/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Директор филиала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36E61" w:rsidRPr="008E0F39" w:rsidRDefault="00A36E61" w:rsidP="002C0145">
            <w:pPr>
              <w:ind w:right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c>
          <w:tcPr>
            <w:tcW w:w="4536" w:type="dxa"/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851" w:type="dxa"/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36E61" w:rsidRPr="00945577" w:rsidRDefault="00A36E61" w:rsidP="002C0145">
            <w:pPr>
              <w:ind w:right="7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И.О.</w:t>
            </w:r>
            <w:r w:rsidR="002C0145" w:rsidRPr="009455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</w:tr>
    </w:tbl>
    <w:p w:rsidR="00A36E61" w:rsidRPr="008E0F39" w:rsidRDefault="00A36E61" w:rsidP="00A36E61">
      <w:pPr>
        <w:rPr>
          <w:rFonts w:ascii="Times New Roman" w:hAnsi="Times New Roman" w:cs="Times New Roman"/>
        </w:rPr>
      </w:pPr>
    </w:p>
    <w:p w:rsidR="00A36E61" w:rsidRPr="008E0F39" w:rsidRDefault="00A36E61" w:rsidP="00A36E61">
      <w:pPr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>Дата выдачи «      »                    20    г                                                                                         МП</w:t>
      </w:r>
    </w:p>
    <w:p w:rsidR="00A36E61" w:rsidRPr="008E0F39" w:rsidRDefault="00A36E61" w:rsidP="00A36E61">
      <w:pPr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ОТМЕТКА О ПРОХОЖДЕНИИ ПРАКТИКИ</w:t>
      </w:r>
    </w:p>
    <w:tbl>
      <w:tblPr>
        <w:tblW w:w="9713" w:type="dxa"/>
        <w:tblInd w:w="2" w:type="dxa"/>
        <w:tblLook w:val="00A0" w:firstRow="1" w:lastRow="0" w:firstColumn="1" w:lastColumn="0" w:noHBand="0" w:noVBand="0"/>
      </w:tblPr>
      <w:tblGrid>
        <w:gridCol w:w="287"/>
        <w:gridCol w:w="105"/>
        <w:gridCol w:w="3969"/>
        <w:gridCol w:w="553"/>
        <w:gridCol w:w="323"/>
        <w:gridCol w:w="258"/>
        <w:gridCol w:w="3969"/>
        <w:gridCol w:w="249"/>
      </w:tblGrid>
      <w:tr w:rsidR="00A36E61" w:rsidRPr="008E0F39" w:rsidTr="002C0145">
        <w:trPr>
          <w:trHeight w:val="474"/>
        </w:trPr>
        <w:tc>
          <w:tcPr>
            <w:tcW w:w="5237" w:type="dxa"/>
            <w:gridSpan w:val="5"/>
          </w:tcPr>
          <w:p w:rsidR="00A36E61" w:rsidRPr="008E0F39" w:rsidRDefault="00A36E61" w:rsidP="002C0145">
            <w:pPr>
              <w:ind w:firstLine="707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Приступил к практике</w:t>
            </w:r>
          </w:p>
        </w:tc>
        <w:tc>
          <w:tcPr>
            <w:tcW w:w="4476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Окончил практику</w:t>
            </w:r>
          </w:p>
        </w:tc>
      </w:tr>
      <w:tr w:rsidR="00A36E61" w:rsidRPr="008E0F39" w:rsidTr="002C0145">
        <w:trPr>
          <w:trHeight w:val="424"/>
        </w:trPr>
        <w:tc>
          <w:tcPr>
            <w:tcW w:w="287" w:type="dxa"/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3"/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«_____»___________________20г.</w:t>
            </w:r>
          </w:p>
        </w:tc>
        <w:tc>
          <w:tcPr>
            <w:tcW w:w="323" w:type="dxa"/>
            <w:vAlign w:val="bottom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gridSpan w:val="3"/>
            <w:vAlign w:val="bottom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«_____»__________________20г.</w:t>
            </w:r>
          </w:p>
        </w:tc>
      </w:tr>
      <w:tr w:rsidR="00A36E61" w:rsidRPr="008E0F39" w:rsidTr="002C0145">
        <w:trPr>
          <w:trHeight w:val="429"/>
        </w:trPr>
        <w:tc>
          <w:tcPr>
            <w:tcW w:w="392" w:type="dxa"/>
            <w:gridSpan w:val="2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rPr>
          <w:trHeight w:val="351"/>
        </w:trPr>
        <w:tc>
          <w:tcPr>
            <w:tcW w:w="392" w:type="dxa"/>
            <w:gridSpan w:val="2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 руководителя практики, п</w:t>
            </w: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чать структурного подразделения ННГУ или профильной организации)</w:t>
            </w:r>
          </w:p>
        </w:tc>
        <w:tc>
          <w:tcPr>
            <w:tcW w:w="876" w:type="dxa"/>
            <w:gridSpan w:val="2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dxa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 руководителя практики, п</w:t>
            </w: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455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чать структурного подразделения ННГУ или профильной организации)</w:t>
            </w:r>
          </w:p>
        </w:tc>
        <w:tc>
          <w:tcPr>
            <w:tcW w:w="249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</w:tr>
    </w:tbl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</w:p>
    <w:p w:rsidR="00A36E61" w:rsidRPr="008E0F39" w:rsidRDefault="00A36E61" w:rsidP="00A36E61">
      <w:pPr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br w:type="page"/>
      </w:r>
    </w:p>
    <w:p w:rsidR="00A36E61" w:rsidRPr="008E0F39" w:rsidRDefault="00A36E61" w:rsidP="00A36E61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lastRenderedPageBreak/>
        <w:t xml:space="preserve">КРАТКАЯ ХАРАКТЕРИСТИКА </w:t>
      </w:r>
      <w:proofErr w:type="gramStart"/>
      <w:r w:rsidRPr="008E0F39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8E0F39">
        <w:rPr>
          <w:rFonts w:ascii="Times New Roman" w:hAnsi="Times New Roman" w:cs="Times New Roman"/>
          <w:b/>
          <w:bCs/>
        </w:rPr>
        <w:t xml:space="preserve"> ПО ИТОГАМ ПРАКТИКИ</w:t>
      </w:r>
    </w:p>
    <w:p w:rsidR="00A36E61" w:rsidRPr="00945577" w:rsidRDefault="00A36E61" w:rsidP="00A36E61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45577">
        <w:rPr>
          <w:rFonts w:ascii="Times New Roman" w:hAnsi="Times New Roman" w:cs="Times New Roman"/>
          <w:i/>
          <w:iCs/>
          <w:sz w:val="22"/>
          <w:szCs w:val="22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tbl>
      <w:tblPr>
        <w:tblW w:w="957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90"/>
        <w:gridCol w:w="604"/>
        <w:gridCol w:w="709"/>
        <w:gridCol w:w="282"/>
        <w:gridCol w:w="1277"/>
        <w:gridCol w:w="567"/>
        <w:gridCol w:w="2693"/>
        <w:gridCol w:w="249"/>
      </w:tblGrid>
      <w:tr w:rsidR="00A36E61" w:rsidRPr="008E0F39" w:rsidTr="002C0145">
        <w:trPr>
          <w:trHeight w:val="320"/>
        </w:trPr>
        <w:tc>
          <w:tcPr>
            <w:tcW w:w="9322" w:type="dxa"/>
            <w:gridSpan w:val="7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Оценка руководителя практики </w:t>
            </w:r>
            <w:proofErr w:type="gramStart"/>
            <w:r w:rsidRPr="008E0F39">
              <w:rPr>
                <w:rFonts w:ascii="Times New Roman" w:hAnsi="Times New Roman" w:cs="Times New Roman"/>
              </w:rPr>
              <w:t>от</w:t>
            </w:r>
            <w:proofErr w:type="gramEnd"/>
            <w:r w:rsidRPr="008E0F39">
              <w:rPr>
                <w:rFonts w:ascii="Times New Roman" w:hAnsi="Times New Roman" w:cs="Times New Roman"/>
              </w:rPr>
              <w:t xml:space="preserve"> профильной </w:t>
            </w:r>
          </w:p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организации   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49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E61" w:rsidRPr="00945577" w:rsidTr="002C0145">
        <w:trPr>
          <w:trHeight w:val="411"/>
        </w:trPr>
        <w:tc>
          <w:tcPr>
            <w:tcW w:w="9322" w:type="dxa"/>
            <w:gridSpan w:val="7"/>
          </w:tcPr>
          <w:p w:rsidR="00A36E61" w:rsidRPr="00945577" w:rsidRDefault="00A36E61" w:rsidP="00945577">
            <w:pPr>
              <w:ind w:firstLine="5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прописью</w:t>
            </w:r>
          </w:p>
        </w:tc>
        <w:tc>
          <w:tcPr>
            <w:tcW w:w="249" w:type="dxa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E61" w:rsidRPr="008E0F39" w:rsidTr="002C0145">
        <w:trPr>
          <w:trHeight w:val="284"/>
        </w:trPr>
        <w:tc>
          <w:tcPr>
            <w:tcW w:w="3190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945577" w:rsidTr="002C0145">
        <w:tc>
          <w:tcPr>
            <w:tcW w:w="3190" w:type="dxa"/>
            <w:tcBorders>
              <w:top w:val="single" w:sz="4" w:space="0" w:color="auto"/>
            </w:tcBorders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04" w:type="dxa"/>
          </w:tcPr>
          <w:p w:rsidR="00A36E61" w:rsidRPr="00945577" w:rsidRDefault="00A36E61" w:rsidP="002C01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567" w:type="dxa"/>
          </w:tcPr>
          <w:p w:rsidR="00A36E61" w:rsidRPr="00945577" w:rsidRDefault="00A36E61" w:rsidP="002C01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И.О.</w:t>
            </w:r>
            <w:r w:rsidR="002C0145" w:rsidRPr="009455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</w:tr>
      <w:tr w:rsidR="00A36E61" w:rsidRPr="008E0F39" w:rsidTr="002C0145">
        <w:trPr>
          <w:trHeight w:val="157"/>
        </w:trPr>
        <w:tc>
          <w:tcPr>
            <w:tcW w:w="3190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rPr>
          <w:trHeight w:val="176"/>
        </w:trPr>
        <w:tc>
          <w:tcPr>
            <w:tcW w:w="3190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</w:t>
            </w:r>
            <w:r w:rsidRPr="008E0F39">
              <w:rPr>
                <w:rFonts w:ascii="Times New Roman" w:hAnsi="Times New Roman" w:cs="Times New Roman"/>
              </w:rPr>
              <w:t>20    г.</w:t>
            </w:r>
          </w:p>
        </w:tc>
      </w:tr>
      <w:tr w:rsidR="00A36E61" w:rsidRPr="008E0F39" w:rsidTr="002C0145">
        <w:trPr>
          <w:trHeight w:val="151"/>
        </w:trPr>
        <w:tc>
          <w:tcPr>
            <w:tcW w:w="3190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A36E61" w:rsidRPr="008E0F39" w:rsidRDefault="00A36E61" w:rsidP="002C0145">
            <w:pPr>
              <w:jc w:val="right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МП</w:t>
            </w:r>
          </w:p>
        </w:tc>
      </w:tr>
      <w:tr w:rsidR="00A36E61" w:rsidRPr="008E0F39" w:rsidTr="002C0145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12" w:space="0" w:color="auto"/>
              <w:bottom w:val="nil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blPrEx>
          <w:tblBorders>
            <w:top w:val="single" w:sz="2" w:space="0" w:color="auto"/>
          </w:tblBorders>
        </w:tblPrEx>
        <w:trPr>
          <w:trHeight w:val="3648"/>
        </w:trPr>
        <w:tc>
          <w:tcPr>
            <w:tcW w:w="9571" w:type="dxa"/>
            <w:gridSpan w:val="8"/>
            <w:tcBorders>
              <w:top w:val="nil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 xml:space="preserve">КРАТКАЯ ХАРАКТЕРИСТИКА </w:t>
            </w:r>
            <w:proofErr w:type="gramStart"/>
            <w:r w:rsidRPr="008E0F39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8E0F39">
              <w:rPr>
                <w:rFonts w:ascii="Times New Roman" w:hAnsi="Times New Roman" w:cs="Times New Roman"/>
                <w:b/>
                <w:bCs/>
              </w:rPr>
              <w:t xml:space="preserve"> ПО ИТОГАМ ПРАКТИКИ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F39">
              <w:rPr>
                <w:rFonts w:ascii="Times New Roman" w:hAnsi="Times New Roman" w:cs="Times New Roman"/>
                <w:i/>
                <w:iCs/>
              </w:rPr>
              <w:t>(заполняется руководителем практики от ННГУ)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6E61" w:rsidRPr="008E0F39" w:rsidTr="002C0145">
        <w:trPr>
          <w:trHeight w:val="311"/>
        </w:trPr>
        <w:tc>
          <w:tcPr>
            <w:tcW w:w="4503" w:type="dxa"/>
            <w:gridSpan w:val="3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Оценка руководителя практики от ННГУ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E61" w:rsidRPr="00945577" w:rsidTr="002C0145">
        <w:tc>
          <w:tcPr>
            <w:tcW w:w="4503" w:type="dxa"/>
            <w:gridSpan w:val="3"/>
          </w:tcPr>
          <w:p w:rsidR="00A36E61" w:rsidRPr="00945577" w:rsidRDefault="00A36E61" w:rsidP="002C01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  <w:gridSpan w:val="5"/>
          </w:tcPr>
          <w:p w:rsidR="00A36E61" w:rsidRPr="00945577" w:rsidRDefault="00A36E61" w:rsidP="002C01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прописью</w:t>
            </w:r>
          </w:p>
        </w:tc>
      </w:tr>
      <w:tr w:rsidR="00A36E61" w:rsidRPr="008E0F39" w:rsidTr="002C0145">
        <w:trPr>
          <w:trHeight w:val="499"/>
        </w:trPr>
        <w:tc>
          <w:tcPr>
            <w:tcW w:w="3190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945577" w:rsidTr="002C0145">
        <w:tc>
          <w:tcPr>
            <w:tcW w:w="3190" w:type="dxa"/>
            <w:tcBorders>
              <w:top w:val="single" w:sz="4" w:space="0" w:color="auto"/>
            </w:tcBorders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04" w:type="dxa"/>
          </w:tcPr>
          <w:p w:rsidR="00A36E61" w:rsidRPr="00945577" w:rsidRDefault="00A36E61" w:rsidP="002C01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567" w:type="dxa"/>
          </w:tcPr>
          <w:p w:rsidR="00A36E61" w:rsidRPr="00945577" w:rsidRDefault="00A36E61" w:rsidP="002C01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:rsidR="00A36E61" w:rsidRPr="00945577" w:rsidRDefault="00A36E61" w:rsidP="002C0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577">
              <w:rPr>
                <w:rFonts w:ascii="Times New Roman" w:hAnsi="Times New Roman" w:cs="Times New Roman"/>
                <w:sz w:val="22"/>
                <w:szCs w:val="22"/>
              </w:rPr>
              <w:t>И.О. Фамилия</w:t>
            </w:r>
          </w:p>
        </w:tc>
      </w:tr>
      <w:tr w:rsidR="00A36E61" w:rsidRPr="008E0F39" w:rsidTr="002C0145">
        <w:tc>
          <w:tcPr>
            <w:tcW w:w="3190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c>
          <w:tcPr>
            <w:tcW w:w="3190" w:type="dxa"/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8E0F39">
              <w:rPr>
                <w:rFonts w:ascii="Times New Roman" w:hAnsi="Times New Roman" w:cs="Times New Roman"/>
              </w:rPr>
              <w:t>20     г.</w:t>
            </w:r>
          </w:p>
        </w:tc>
      </w:tr>
      <w:tr w:rsidR="00A36E61" w:rsidRPr="008E0F39" w:rsidTr="002C0145">
        <w:tc>
          <w:tcPr>
            <w:tcW w:w="3190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6E61" w:rsidRPr="008E0F39" w:rsidRDefault="00A36E61" w:rsidP="002C0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bottom"/>
          </w:tcPr>
          <w:p w:rsidR="00A36E61" w:rsidRPr="008E0F39" w:rsidRDefault="00A36E61" w:rsidP="002C01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6E61" w:rsidRPr="008E0F39" w:rsidTr="002C0145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</w:tcPr>
          <w:p w:rsidR="00A36E61" w:rsidRPr="008E0F39" w:rsidRDefault="00A36E61" w:rsidP="002C0145">
            <w:pPr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ИТОГОВАЯ ОЦЕНКА ЗА ПРАКТИКУ:</w:t>
            </w:r>
          </w:p>
          <w:p w:rsidR="00A36E61" w:rsidRPr="008E0F39" w:rsidRDefault="00A36E61" w:rsidP="002C0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6E61" w:rsidRPr="008E0F39" w:rsidTr="002C0145">
        <w:trPr>
          <w:trHeight w:val="460"/>
        </w:trPr>
        <w:tc>
          <w:tcPr>
            <w:tcW w:w="4785" w:type="dxa"/>
            <w:gridSpan w:val="4"/>
          </w:tcPr>
          <w:p w:rsidR="00A36E61" w:rsidRPr="008E0F39" w:rsidRDefault="00A36E61" w:rsidP="002C0145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vertAlign w:val="subscript"/>
              </w:rPr>
              <w:t>______________________</w:t>
            </w: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</w:t>
            </w:r>
          </w:p>
        </w:tc>
        <w:tc>
          <w:tcPr>
            <w:tcW w:w="4786" w:type="dxa"/>
            <w:gridSpan w:val="4"/>
          </w:tcPr>
          <w:p w:rsidR="00A36E61" w:rsidRPr="008E0F39" w:rsidRDefault="00A36E61" w:rsidP="002C0145">
            <w:pPr>
              <w:tabs>
                <w:tab w:val="left" w:pos="7125"/>
              </w:tabs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______________________________________</w:t>
            </w:r>
            <w:r w:rsidR="002C0145">
              <w:rPr>
                <w:rFonts w:ascii="Times New Roman" w:hAnsi="Times New Roman" w:cs="Times New Roman"/>
                <w:vertAlign w:val="subscript"/>
              </w:rPr>
              <w:t>___________________</w:t>
            </w:r>
          </w:p>
        </w:tc>
      </w:tr>
      <w:tr w:rsidR="00A36E61" w:rsidRPr="008E0F39" w:rsidTr="002C0145">
        <w:tc>
          <w:tcPr>
            <w:tcW w:w="9571" w:type="dxa"/>
            <w:gridSpan w:val="8"/>
          </w:tcPr>
          <w:p w:rsidR="00A36E61" w:rsidRPr="008E0F39" w:rsidRDefault="00A36E61" w:rsidP="002C0145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(прописью)                                                           (подпись руководителя практики от ННГУ)</w:t>
            </w:r>
          </w:p>
        </w:tc>
      </w:tr>
    </w:tbl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</w:p>
    <w:p w:rsidR="00A36E61" w:rsidRPr="008E0F39" w:rsidRDefault="00A36E61" w:rsidP="00A36E61">
      <w:pPr>
        <w:jc w:val="both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 xml:space="preserve">«____»__________________ </w:t>
      </w:r>
      <w:proofErr w:type="gramStart"/>
      <w:r w:rsidRPr="008E0F39">
        <w:rPr>
          <w:rFonts w:ascii="Times New Roman" w:hAnsi="Times New Roman" w:cs="Times New Roman"/>
        </w:rPr>
        <w:t>г</w:t>
      </w:r>
      <w:proofErr w:type="gramEnd"/>
      <w:r w:rsidRPr="008E0F39">
        <w:rPr>
          <w:rFonts w:ascii="Times New Roman" w:hAnsi="Times New Roman" w:cs="Times New Roman"/>
        </w:rPr>
        <w:t>.</w:t>
      </w:r>
    </w:p>
    <w:p w:rsidR="001C6F09" w:rsidRDefault="001C6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0C62" w:rsidRPr="001C6F09" w:rsidRDefault="00A90C62" w:rsidP="00E0560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196F" w:rsidRPr="001C6F09">
        <w:rPr>
          <w:rFonts w:ascii="Times New Roman" w:hAnsi="Times New Roman"/>
          <w:sz w:val="28"/>
          <w:szCs w:val="28"/>
        </w:rPr>
        <w:t>2</w:t>
      </w: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336"/>
        <w:gridCol w:w="6223"/>
        <w:gridCol w:w="222"/>
      </w:tblGrid>
      <w:tr w:rsidR="00A90C62" w:rsidRPr="002C0145" w:rsidTr="00853ECE">
        <w:trPr>
          <w:trHeight w:val="600"/>
          <w:jc w:val="center"/>
        </w:trPr>
        <w:tc>
          <w:tcPr>
            <w:tcW w:w="9559" w:type="dxa"/>
            <w:gridSpan w:val="2"/>
            <w:vAlign w:val="bottom"/>
            <w:hideMark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высшего</w:t>
            </w:r>
            <w:proofErr w:type="gramEnd"/>
            <w:r w:rsidRPr="002C014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образования "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Национальный</w:t>
            </w:r>
            <w:proofErr w:type="gramEnd"/>
            <w:r w:rsidRPr="002C0145">
              <w:rPr>
                <w:rFonts w:ascii="Times New Roman" w:hAnsi="Times New Roman"/>
                <w:b/>
                <w:bCs/>
              </w:rPr>
              <w:t xml:space="preserve"> исследовательский Нижегородский государственный </w:t>
            </w:r>
          </w:p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университет им. Н.И. Лобачевского"</w:t>
            </w:r>
          </w:p>
        </w:tc>
        <w:tc>
          <w:tcPr>
            <w:tcW w:w="222" w:type="dxa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0C62" w:rsidRPr="002C0145" w:rsidTr="00853ECE">
        <w:trPr>
          <w:trHeight w:val="300"/>
          <w:jc w:val="center"/>
        </w:trPr>
        <w:tc>
          <w:tcPr>
            <w:tcW w:w="9559" w:type="dxa"/>
            <w:gridSpan w:val="2"/>
            <w:vAlign w:val="bottom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0C62" w:rsidRPr="002C0145" w:rsidTr="00853ECE">
        <w:trPr>
          <w:trHeight w:val="300"/>
          <w:jc w:val="center"/>
        </w:trPr>
        <w:tc>
          <w:tcPr>
            <w:tcW w:w="9559" w:type="dxa"/>
            <w:gridSpan w:val="2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300"/>
          <w:jc w:val="center"/>
        </w:trPr>
        <w:tc>
          <w:tcPr>
            <w:tcW w:w="3336" w:type="dxa"/>
            <w:noWrap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ИНДИВИДУАЛЬНОЕ З</w:t>
            </w:r>
            <w:r w:rsidRPr="002C0145">
              <w:rPr>
                <w:rFonts w:ascii="Times New Roman" w:hAnsi="Times New Roman"/>
                <w:b/>
                <w:bCs/>
              </w:rPr>
              <w:t>А</w:t>
            </w:r>
            <w:r w:rsidRPr="002C0145">
              <w:rPr>
                <w:rFonts w:ascii="Times New Roman" w:hAnsi="Times New Roman"/>
                <w:b/>
                <w:bCs/>
              </w:rPr>
              <w:t xml:space="preserve">ДАНИЕ 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ПРОИЗВОДСТВЕННУЮ ПРАКТИКУ (ПРАКТИКУ ПО ПОЛУЧЕНИЮ ПРОФЕССИОНАЛЬНЫХ УМ</w:t>
            </w:r>
            <w:r w:rsidRPr="002C0145">
              <w:rPr>
                <w:rFonts w:ascii="Times New Roman" w:hAnsi="Times New Roman"/>
                <w:b/>
                <w:bCs/>
              </w:rPr>
              <w:t>Е</w:t>
            </w:r>
            <w:r w:rsidRPr="002C0145">
              <w:rPr>
                <w:rFonts w:ascii="Times New Roman" w:hAnsi="Times New Roman"/>
                <w:b/>
                <w:bCs/>
              </w:rPr>
              <w:t>НИЙ И ОПЫТА ПРОФЕССИОНАЛЬНОЙ ДЕ</w:t>
            </w:r>
            <w:r w:rsidRPr="002C0145">
              <w:rPr>
                <w:rFonts w:ascii="Times New Roman" w:hAnsi="Times New Roman"/>
                <w:b/>
                <w:bCs/>
              </w:rPr>
              <w:t>Я</w:t>
            </w:r>
            <w:r w:rsidRPr="002C0145">
              <w:rPr>
                <w:rFonts w:ascii="Times New Roman" w:hAnsi="Times New Roman"/>
                <w:b/>
                <w:bCs/>
              </w:rPr>
              <w:t>ТЕЛЬНОСТИ)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90C62" w:rsidRPr="00945577" w:rsidTr="00853ECE">
        <w:trPr>
          <w:trHeight w:val="300"/>
          <w:jc w:val="center"/>
        </w:trPr>
        <w:tc>
          <w:tcPr>
            <w:tcW w:w="955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5577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(вид и тип)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90C62" w:rsidRPr="002C0145" w:rsidRDefault="00A90C62" w:rsidP="00E0560D">
      <w:pPr>
        <w:rPr>
          <w:rFonts w:ascii="Times New Roman" w:hAnsi="Times New Roman"/>
        </w:rPr>
      </w:pPr>
    </w:p>
    <w:tbl>
      <w:tblPr>
        <w:tblW w:w="11041" w:type="dxa"/>
        <w:jc w:val="center"/>
        <w:tblLook w:val="04A0" w:firstRow="1" w:lastRow="0" w:firstColumn="1" w:lastColumn="0" w:noHBand="0" w:noVBand="1"/>
      </w:tblPr>
      <w:tblGrid>
        <w:gridCol w:w="2029"/>
        <w:gridCol w:w="26"/>
        <w:gridCol w:w="1058"/>
        <w:gridCol w:w="73"/>
        <w:gridCol w:w="478"/>
        <w:gridCol w:w="680"/>
        <w:gridCol w:w="100"/>
        <w:gridCol w:w="767"/>
        <w:gridCol w:w="578"/>
        <w:gridCol w:w="942"/>
        <w:gridCol w:w="23"/>
        <w:gridCol w:w="1786"/>
        <w:gridCol w:w="23"/>
        <w:gridCol w:w="556"/>
        <w:gridCol w:w="23"/>
        <w:gridCol w:w="1819"/>
        <w:gridCol w:w="23"/>
        <w:gridCol w:w="199"/>
        <w:gridCol w:w="23"/>
      </w:tblGrid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</w:p>
        </w:tc>
      </w:tr>
      <w:tr w:rsidR="00A90C62" w:rsidRPr="00945577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hideMark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(фамилия, имя, отчество полностью)</w:t>
            </w: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921" w:type="dxa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Курс</w:t>
            </w:r>
          </w:p>
        </w:tc>
        <w:tc>
          <w:tcPr>
            <w:tcW w:w="8875" w:type="dxa"/>
            <w:gridSpan w:val="15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2948" w:type="dxa"/>
            <w:gridSpan w:val="3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Факультет/</w:t>
            </w:r>
            <w:r w:rsidRPr="002C0145">
              <w:rPr>
                <w:rFonts w:ascii="Times New Roman" w:hAnsi="Times New Roman"/>
                <w:u w:val="single"/>
              </w:rPr>
              <w:t>филиал</w:t>
            </w:r>
            <w:r w:rsidRPr="002C0145">
              <w:rPr>
                <w:rFonts w:ascii="Times New Roman" w:hAnsi="Times New Roman"/>
              </w:rPr>
              <w:t>/институт</w:t>
            </w:r>
          </w:p>
        </w:tc>
        <w:tc>
          <w:tcPr>
            <w:tcW w:w="7848" w:type="dxa"/>
            <w:gridSpan w:val="13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 xml:space="preserve">                                                       филиал</w:t>
            </w: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4179" w:type="dxa"/>
            <w:gridSpan w:val="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  <w:u w:val="single"/>
              </w:rPr>
              <w:t>Направление подготовки</w:t>
            </w:r>
            <w:r w:rsidRPr="002C0145">
              <w:rPr>
                <w:rFonts w:ascii="Times New Roman" w:hAnsi="Times New Roman"/>
              </w:rPr>
              <w:t>/ специал</w:t>
            </w:r>
            <w:r w:rsidRPr="002C0145">
              <w:rPr>
                <w:rFonts w:ascii="Times New Roman" w:hAnsi="Times New Roman"/>
              </w:rPr>
              <w:t>ь</w:t>
            </w:r>
            <w:r w:rsidRPr="002C0145">
              <w:rPr>
                <w:rFonts w:ascii="Times New Roman" w:hAnsi="Times New Roman"/>
              </w:rPr>
              <w:t>ность</w:t>
            </w:r>
          </w:p>
        </w:tc>
        <w:tc>
          <w:tcPr>
            <w:tcW w:w="6617" w:type="dxa"/>
            <w:gridSpan w:val="10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Прикладная информатика</w:t>
            </w: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Содержание задания на практику (перечень подлежащих рассмотрению вопросов):</w:t>
            </w:r>
          </w:p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1220"/>
          <w:jc w:val="center"/>
        </w:trPr>
        <w:tc>
          <w:tcPr>
            <w:tcW w:w="10796" w:type="dxa"/>
            <w:gridSpan w:val="16"/>
            <w:tcBorders>
              <w:top w:val="nil"/>
              <w:left w:val="nil"/>
              <w:right w:val="nil"/>
            </w:tcBorders>
            <w:noWrap/>
            <w:hideMark/>
          </w:tcPr>
          <w:p w:rsidR="00A90C62" w:rsidRPr="002C0145" w:rsidRDefault="00A90C62" w:rsidP="00E0560D">
            <w:pPr>
              <w:pStyle w:val="af2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4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A90C62" w:rsidRPr="002C0145" w:rsidRDefault="00A90C62" w:rsidP="00E0560D">
            <w:pPr>
              <w:pStyle w:val="af2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4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A90C62" w:rsidRPr="002C0145" w:rsidRDefault="00A90C62" w:rsidP="00E0560D">
            <w:pPr>
              <w:pStyle w:val="af2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4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A90C62" w:rsidRPr="002C0145" w:rsidRDefault="00A90C62" w:rsidP="00E0560D">
            <w:pPr>
              <w:pStyle w:val="af2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4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90C62" w:rsidRPr="002C0145" w:rsidTr="0066326F">
        <w:trPr>
          <w:gridAfter w:val="3"/>
          <w:wAfter w:w="245" w:type="dxa"/>
          <w:trHeight w:val="430"/>
          <w:jc w:val="center"/>
        </w:trPr>
        <w:tc>
          <w:tcPr>
            <w:tcW w:w="3021" w:type="dxa"/>
            <w:gridSpan w:val="4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Дата выдачи задания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1"/>
          <w:wAfter w:w="23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Руководитель практики от ННГУ</w:t>
            </w:r>
          </w:p>
        </w:tc>
        <w:tc>
          <w:tcPr>
            <w:tcW w:w="3067" w:type="dxa"/>
            <w:gridSpan w:val="5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945577" w:rsidTr="0066326F">
        <w:trPr>
          <w:gridAfter w:val="1"/>
          <w:wAfter w:w="23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7" w:type="dxa"/>
            <w:gridSpan w:val="5"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Согласовано:</w:t>
            </w: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5624" w:type="dxa"/>
            <w:gridSpan w:val="9"/>
            <w:noWrap/>
            <w:vAlign w:val="bottom"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 xml:space="preserve"> Руководитель практики от профильной организации                                                         </w:t>
            </w:r>
          </w:p>
        </w:tc>
        <w:tc>
          <w:tcPr>
            <w:tcW w:w="5172" w:type="dxa"/>
            <w:gridSpan w:val="7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1"/>
          <w:wAfter w:w="23" w:type="dxa"/>
          <w:trHeight w:val="300"/>
          <w:jc w:val="center"/>
        </w:trPr>
        <w:tc>
          <w:tcPr>
            <w:tcW w:w="6566" w:type="dxa"/>
            <w:gridSpan w:val="10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(при прохождении практики в профильной организации)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945577" w:rsidTr="0066326F">
        <w:trPr>
          <w:gridAfter w:val="1"/>
          <w:wAfter w:w="23" w:type="dxa"/>
          <w:trHeight w:val="300"/>
          <w:jc w:val="center"/>
        </w:trPr>
        <w:tc>
          <w:tcPr>
            <w:tcW w:w="6566" w:type="dxa"/>
            <w:gridSpan w:val="10"/>
            <w:noWrap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A90C62" w:rsidRPr="002C0145" w:rsidRDefault="00A90C62" w:rsidP="00E0560D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Ознакомлен:</w:t>
            </w:r>
          </w:p>
        </w:tc>
      </w:tr>
      <w:tr w:rsidR="00A90C62" w:rsidRPr="002C0145" w:rsidTr="0066326F">
        <w:trPr>
          <w:trHeight w:val="300"/>
          <w:jc w:val="center"/>
        </w:trPr>
        <w:tc>
          <w:tcPr>
            <w:tcW w:w="1946" w:type="dxa"/>
            <w:gridSpan w:val="2"/>
            <w:noWrap/>
            <w:vAlign w:val="bottom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2333" w:type="dxa"/>
            <w:gridSpan w:val="5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62" w:rsidRPr="00945577" w:rsidTr="0066326F">
        <w:trPr>
          <w:trHeight w:val="300"/>
          <w:jc w:val="center"/>
        </w:trPr>
        <w:tc>
          <w:tcPr>
            <w:tcW w:w="1946" w:type="dxa"/>
            <w:gridSpan w:val="2"/>
            <w:noWrap/>
            <w:vAlign w:val="bottom"/>
          </w:tcPr>
          <w:p w:rsidR="00A90C62" w:rsidRPr="00945577" w:rsidRDefault="00A90C62" w:rsidP="00E05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5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4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5577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</w:tcPr>
          <w:p w:rsidR="00A90C62" w:rsidRPr="00945577" w:rsidRDefault="00A90C62" w:rsidP="00E05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62" w:rsidRPr="002C0145" w:rsidTr="0066326F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0C62" w:rsidRPr="001C6F09" w:rsidRDefault="00A90C62" w:rsidP="00E0560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196F" w:rsidRPr="001C6F09">
        <w:rPr>
          <w:rFonts w:ascii="Times New Roman" w:hAnsi="Times New Roman"/>
          <w:sz w:val="28"/>
          <w:szCs w:val="28"/>
        </w:rPr>
        <w:t>3</w:t>
      </w: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ind w:left="574" w:right="576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2C0145">
        <w:rPr>
          <w:rFonts w:ascii="Times New Roman" w:hAnsi="Times New Roman"/>
          <w:b/>
          <w:bCs/>
          <w:lang w:eastAsia="en-US"/>
        </w:rPr>
        <w:t>Совместный график (план) проведения практики</w:t>
      </w:r>
    </w:p>
    <w:p w:rsidR="00A90C62" w:rsidRPr="002C0145" w:rsidRDefault="00A90C62" w:rsidP="00E0560D">
      <w:pPr>
        <w:rPr>
          <w:rFonts w:ascii="Times New Roman" w:eastAsia="Calibri" w:hAnsi="Times New Roman"/>
          <w:b/>
        </w:rPr>
      </w:pPr>
    </w:p>
    <w:p w:rsidR="00A90C62" w:rsidRPr="002C0145" w:rsidRDefault="00A90C62" w:rsidP="00E0560D">
      <w:pPr>
        <w:tabs>
          <w:tab w:val="left" w:pos="1818"/>
          <w:tab w:val="left" w:pos="9685"/>
        </w:tabs>
        <w:jc w:val="both"/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ФИО </w:t>
      </w:r>
      <w:proofErr w:type="gramStart"/>
      <w:r w:rsidRPr="002C0145">
        <w:rPr>
          <w:rFonts w:ascii="Times New Roman" w:hAnsi="Times New Roman"/>
        </w:rPr>
        <w:t>обучающегося</w:t>
      </w:r>
      <w:proofErr w:type="gramEnd"/>
      <w:r w:rsidRPr="002C0145">
        <w:rPr>
          <w:rFonts w:ascii="Times New Roman" w:hAnsi="Times New Roman"/>
        </w:rPr>
        <w:t xml:space="preserve">: </w:t>
      </w:r>
      <w:r w:rsidR="00750C22">
        <w:rPr>
          <w:rFonts w:ascii="Times New Roman" w:hAnsi="Times New Roman"/>
        </w:rPr>
        <w:t>_____________________________________________________________</w:t>
      </w:r>
    </w:p>
    <w:p w:rsidR="00A90C62" w:rsidRPr="002C0145" w:rsidRDefault="00A90C62" w:rsidP="00E0560D">
      <w:pPr>
        <w:tabs>
          <w:tab w:val="left" w:pos="1818"/>
          <w:tab w:val="left" w:pos="9685"/>
        </w:tabs>
        <w:jc w:val="both"/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Форма обучения: </w:t>
      </w:r>
      <w:r w:rsidRPr="002C0145">
        <w:rPr>
          <w:rFonts w:ascii="Times New Roman" w:hAnsi="Times New Roman"/>
          <w:u w:val="single"/>
        </w:rPr>
        <w:t>очная</w:t>
      </w:r>
    </w:p>
    <w:p w:rsidR="00A90C62" w:rsidRPr="002C0145" w:rsidRDefault="00A90C62" w:rsidP="00E0560D">
      <w:pPr>
        <w:tabs>
          <w:tab w:val="left" w:pos="1835"/>
          <w:tab w:val="left" w:pos="3346"/>
          <w:tab w:val="left" w:pos="9685"/>
        </w:tabs>
        <w:ind w:right="116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>Факультет/институт/</w:t>
      </w:r>
      <w:r w:rsidRPr="002C0145">
        <w:rPr>
          <w:rFonts w:ascii="Times New Roman" w:eastAsia="Calibri" w:hAnsi="Times New Roman"/>
          <w:u w:val="single"/>
        </w:rPr>
        <w:t>филиал: Павловский</w:t>
      </w:r>
    </w:p>
    <w:p w:rsidR="00A90C62" w:rsidRPr="002C0145" w:rsidRDefault="00A90C62" w:rsidP="00E0560D">
      <w:pPr>
        <w:tabs>
          <w:tab w:val="left" w:pos="1835"/>
          <w:tab w:val="left" w:pos="3346"/>
          <w:tab w:val="left" w:pos="9685"/>
        </w:tabs>
        <w:ind w:right="116"/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  <w:u w:val="single"/>
        </w:rPr>
        <w:t>Направление подготовки</w:t>
      </w:r>
      <w:r w:rsidRPr="002C0145">
        <w:rPr>
          <w:rFonts w:ascii="Times New Roman" w:eastAsia="Calibri" w:hAnsi="Times New Roman"/>
        </w:rPr>
        <w:t xml:space="preserve">/специальность: </w:t>
      </w:r>
      <w:r w:rsidRPr="002C0145">
        <w:rPr>
          <w:rFonts w:ascii="Times New Roman" w:eastAsia="Calibri" w:hAnsi="Times New Roman"/>
          <w:u w:val="single"/>
        </w:rPr>
        <w:t>Прикладная информатика</w:t>
      </w:r>
    </w:p>
    <w:p w:rsidR="00A90C62" w:rsidRPr="002C0145" w:rsidRDefault="00A90C62" w:rsidP="00E0560D">
      <w:pPr>
        <w:tabs>
          <w:tab w:val="left" w:pos="1835"/>
          <w:tab w:val="left" w:pos="3346"/>
          <w:tab w:val="left" w:pos="9685"/>
        </w:tabs>
        <w:ind w:right="116"/>
        <w:jc w:val="both"/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 xml:space="preserve">Курс: </w:t>
      </w:r>
      <w:r w:rsidRPr="002C0145">
        <w:rPr>
          <w:rFonts w:ascii="Times New Roman" w:eastAsia="Calibri" w:hAnsi="Times New Roman"/>
          <w:u w:val="single"/>
        </w:rPr>
        <w:t>4</w:t>
      </w:r>
    </w:p>
    <w:p w:rsidR="001C6F09" w:rsidRDefault="00A90C62" w:rsidP="001C6F09">
      <w:pPr>
        <w:jc w:val="both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>База практики:</w:t>
      </w:r>
      <w:r w:rsidR="00750C22" w:rsidRPr="00750C22">
        <w:rPr>
          <w:rFonts w:ascii="Times New Roman" w:hAnsi="Times New Roman"/>
        </w:rPr>
        <w:t xml:space="preserve"> </w:t>
      </w:r>
      <w:r w:rsidR="00750C22">
        <w:rPr>
          <w:rFonts w:ascii="Times New Roman" w:hAnsi="Times New Roman"/>
        </w:rPr>
        <w:t>___________________________________________________________________</w:t>
      </w:r>
    </w:p>
    <w:p w:rsidR="00A90C62" w:rsidRPr="001C6F09" w:rsidRDefault="00A90C62" w:rsidP="001C6F09">
      <w:pPr>
        <w:ind w:left="2124" w:firstLine="708"/>
        <w:jc w:val="both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  <w:i/>
          <w:vertAlign w:val="superscript"/>
        </w:rPr>
        <w:t xml:space="preserve"> (наименование базы практики – профильной организации)</w:t>
      </w:r>
    </w:p>
    <w:p w:rsidR="00A90C62" w:rsidRPr="002C0145" w:rsidRDefault="00A90C62" w:rsidP="00E0560D">
      <w:pPr>
        <w:tabs>
          <w:tab w:val="left" w:pos="9567"/>
        </w:tabs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 xml:space="preserve">Руководитель практики от ННГУ: </w:t>
      </w:r>
      <w:r w:rsidR="00750C22">
        <w:rPr>
          <w:rFonts w:ascii="Times New Roman" w:hAnsi="Times New Roman"/>
        </w:rPr>
        <w:t>___________________________________________________</w:t>
      </w:r>
    </w:p>
    <w:p w:rsidR="00A90C62" w:rsidRPr="002C0145" w:rsidRDefault="00A90C62" w:rsidP="00E0560D">
      <w:pPr>
        <w:tabs>
          <w:tab w:val="left" w:pos="4395"/>
          <w:tab w:val="left" w:pos="9567"/>
        </w:tabs>
        <w:jc w:val="center"/>
        <w:rPr>
          <w:rFonts w:ascii="Times New Roman" w:eastAsia="Calibri" w:hAnsi="Times New Roman"/>
          <w:vertAlign w:val="superscript"/>
        </w:rPr>
      </w:pPr>
      <w:r w:rsidRPr="002C0145">
        <w:rPr>
          <w:rFonts w:ascii="Times New Roman" w:eastAsia="Calibri" w:hAnsi="Times New Roman"/>
          <w:vertAlign w:val="superscript"/>
        </w:rPr>
        <w:tab/>
        <w:t>(Ф.И.О., должность</w:t>
      </w:r>
      <w:r w:rsidRPr="002C0145">
        <w:rPr>
          <w:rFonts w:ascii="Times New Roman" w:eastAsia="Calibri" w:hAnsi="Times New Roman"/>
          <w:spacing w:val="-1"/>
          <w:vertAlign w:val="superscript"/>
        </w:rPr>
        <w:t>)</w:t>
      </w:r>
    </w:p>
    <w:p w:rsidR="00A90C62" w:rsidRPr="002C0145" w:rsidRDefault="00A90C62" w:rsidP="00E0560D">
      <w:pPr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 xml:space="preserve">Руководитель практики от Профильной организации: </w:t>
      </w:r>
      <w:r w:rsidR="00750C22">
        <w:rPr>
          <w:rFonts w:ascii="Times New Roman" w:hAnsi="Times New Roman"/>
        </w:rPr>
        <w:t>__________________________________</w:t>
      </w:r>
    </w:p>
    <w:p w:rsidR="00A90C62" w:rsidRPr="002C0145" w:rsidRDefault="00A90C62" w:rsidP="001C6F09">
      <w:pPr>
        <w:ind w:left="5664" w:firstLine="708"/>
        <w:jc w:val="both"/>
        <w:rPr>
          <w:rFonts w:ascii="Times New Roman" w:eastAsia="Calibri" w:hAnsi="Times New Roman"/>
          <w:vertAlign w:val="superscript"/>
        </w:rPr>
      </w:pPr>
      <w:r w:rsidRPr="002C0145">
        <w:rPr>
          <w:rFonts w:ascii="Times New Roman" w:eastAsia="Calibri" w:hAnsi="Times New Roman"/>
          <w:vertAlign w:val="superscript"/>
        </w:rPr>
        <w:t>(Ф.И.О., должность)</w:t>
      </w:r>
    </w:p>
    <w:p w:rsidR="00A90C62" w:rsidRPr="002C0145" w:rsidRDefault="00A90C62" w:rsidP="00E0560D">
      <w:pPr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Вид и тип практики: </w:t>
      </w:r>
      <w:r w:rsidRPr="002C0145">
        <w:rPr>
          <w:rFonts w:ascii="Times New Roman" w:hAnsi="Times New Roman"/>
          <w:u w:val="single"/>
        </w:rPr>
        <w:t>производственная (практика по получению профессиональных умений и опыта профессиональной деятельности)</w:t>
      </w:r>
    </w:p>
    <w:p w:rsidR="00A90C62" w:rsidRPr="002C0145" w:rsidRDefault="00A90C62" w:rsidP="00E0560D">
      <w:pPr>
        <w:tabs>
          <w:tab w:val="left" w:pos="4439"/>
          <w:tab w:val="left" w:pos="6314"/>
          <w:tab w:val="left" w:pos="8424"/>
        </w:tabs>
        <w:rPr>
          <w:rFonts w:ascii="Times New Roman" w:hAnsi="Times New Roman"/>
        </w:rPr>
      </w:pPr>
      <w:r w:rsidRPr="002C0145">
        <w:rPr>
          <w:rFonts w:ascii="Times New Roman" w:hAnsi="Times New Roman"/>
        </w:rPr>
        <w:t xml:space="preserve">Срок прохождения практики: </w:t>
      </w:r>
      <w:proofErr w:type="gramStart"/>
      <w:r w:rsidRPr="002C0145">
        <w:rPr>
          <w:rFonts w:ascii="Times New Roman" w:hAnsi="Times New Roman"/>
        </w:rPr>
        <w:t>с</w:t>
      </w:r>
      <w:proofErr w:type="gramEnd"/>
      <w:r w:rsidRPr="002C0145">
        <w:rPr>
          <w:rFonts w:ascii="Times New Roman" w:hAnsi="Times New Roman"/>
        </w:rPr>
        <w:t xml:space="preserve"> </w:t>
      </w:r>
      <w:r w:rsidR="00750C22">
        <w:rPr>
          <w:rFonts w:ascii="Times New Roman" w:hAnsi="Times New Roman"/>
        </w:rPr>
        <w:t>_______________________</w:t>
      </w:r>
      <w:r w:rsidRPr="002C0145">
        <w:rPr>
          <w:rFonts w:ascii="Times New Roman" w:hAnsi="Times New Roman"/>
        </w:rPr>
        <w:t xml:space="preserve">по </w:t>
      </w:r>
      <w:r w:rsidR="00750C22">
        <w:rPr>
          <w:rFonts w:ascii="Times New Roman" w:hAnsi="Times New Roman"/>
        </w:rPr>
        <w:t>____________________________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C0145">
              <w:rPr>
                <w:rFonts w:ascii="Times New Roman" w:hAnsi="Times New Roman"/>
                <w:lang w:val="en-US" w:eastAsia="en-US"/>
              </w:rPr>
              <w:t>Дата</w:t>
            </w:r>
            <w:proofErr w:type="spellEnd"/>
            <w:r w:rsidRPr="002C0145">
              <w:rPr>
                <w:rFonts w:ascii="Times New Roman" w:hAnsi="Times New Roman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62" w:rsidRPr="002C0145" w:rsidRDefault="00A90C62" w:rsidP="00E0560D">
            <w:pPr>
              <w:jc w:val="center"/>
              <w:rPr>
                <w:rFonts w:ascii="Times New Roman" w:eastAsia="Calibri" w:hAnsi="Times New Roman"/>
              </w:rPr>
            </w:pPr>
            <w:r w:rsidRPr="002C0145">
              <w:rPr>
                <w:rFonts w:ascii="Times New Roman" w:eastAsia="Calibri" w:hAnsi="Times New Roman"/>
              </w:rPr>
              <w:t xml:space="preserve">Содержание и планируемые результаты практики </w:t>
            </w:r>
          </w:p>
          <w:p w:rsidR="00A90C62" w:rsidRPr="002C0145" w:rsidRDefault="00A90C62" w:rsidP="00E0560D">
            <w:pPr>
              <w:ind w:left="1213" w:hanging="1222"/>
              <w:jc w:val="center"/>
              <w:rPr>
                <w:rFonts w:ascii="Times New Roman" w:hAnsi="Times New Roman"/>
                <w:lang w:eastAsia="en-US"/>
              </w:rPr>
            </w:pPr>
            <w:r w:rsidRPr="002C0145">
              <w:rPr>
                <w:rFonts w:ascii="Times New Roman" w:hAnsi="Times New Roman"/>
              </w:rPr>
              <w:t xml:space="preserve">(Характеристика выполняемых работ, </w:t>
            </w:r>
            <w:r w:rsidRPr="002C0145">
              <w:rPr>
                <w:rFonts w:ascii="Times New Roman" w:hAnsi="Times New Roman"/>
                <w:lang w:eastAsia="en-US"/>
              </w:rPr>
              <w:t>мероприятия, задания, поручения и пр.)</w:t>
            </w: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  <w:tr w:rsidR="00A90C62" w:rsidRPr="002C0145" w:rsidTr="00853EC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2" w:rsidRPr="002C0145" w:rsidRDefault="00A90C62" w:rsidP="00E056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2" w:rsidRPr="002C0145" w:rsidRDefault="00A90C62" w:rsidP="00E0560D">
            <w:pPr>
              <w:rPr>
                <w:rFonts w:ascii="Times New Roman" w:hAnsi="Times New Roman"/>
              </w:rPr>
            </w:pPr>
          </w:p>
        </w:tc>
      </w:tr>
    </w:tbl>
    <w:p w:rsidR="00A90C62" w:rsidRPr="002C0145" w:rsidRDefault="00A90C62" w:rsidP="00E0560D">
      <w:pPr>
        <w:tabs>
          <w:tab w:val="left" w:pos="3859"/>
          <w:tab w:val="left" w:pos="9685"/>
        </w:tabs>
        <w:rPr>
          <w:rFonts w:ascii="Times New Roman" w:eastAsia="Calibri" w:hAnsi="Times New Roman"/>
        </w:rPr>
      </w:pPr>
    </w:p>
    <w:p w:rsidR="001C6F09" w:rsidRDefault="00A90C62" w:rsidP="00E0560D">
      <w:pPr>
        <w:tabs>
          <w:tab w:val="left" w:pos="3859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 w:rsidRPr="002C0145">
        <w:rPr>
          <w:rFonts w:ascii="Times New Roman" w:eastAsia="Calibri" w:hAnsi="Times New Roman"/>
        </w:rPr>
        <w:t>Руководитель практики от ННГУ _____________________________________________</w:t>
      </w:r>
      <w:r w:rsidR="001C6F09">
        <w:rPr>
          <w:rFonts w:ascii="Times New Roman" w:eastAsia="Calibri" w:hAnsi="Times New Roman"/>
        </w:rPr>
        <w:t>______</w:t>
      </w:r>
    </w:p>
    <w:p w:rsidR="00A90C62" w:rsidRPr="001C6F09" w:rsidRDefault="001C6F09" w:rsidP="001C6F09">
      <w:pPr>
        <w:tabs>
          <w:tab w:val="left" w:pos="5954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>
        <w:rPr>
          <w:rFonts w:ascii="Times New Roman" w:eastAsia="Calibri" w:hAnsi="Times New Roman"/>
          <w:b/>
          <w:i/>
          <w:vertAlign w:val="superscript"/>
        </w:rPr>
        <w:tab/>
      </w:r>
      <w:r w:rsidR="00A90C62" w:rsidRPr="002C0145">
        <w:rPr>
          <w:rFonts w:ascii="Times New Roman" w:eastAsia="Calibri" w:hAnsi="Times New Roman"/>
          <w:i/>
          <w:vertAlign w:val="superscript"/>
        </w:rPr>
        <w:t xml:space="preserve"> </w:t>
      </w:r>
      <w:r>
        <w:rPr>
          <w:rFonts w:ascii="Times New Roman" w:eastAsia="Calibri" w:hAnsi="Times New Roman"/>
          <w:i/>
          <w:vertAlign w:val="superscript"/>
        </w:rPr>
        <w:t>(Ф.И.О., подпись)</w:t>
      </w:r>
      <w:r w:rsidR="00A90C62" w:rsidRPr="002C0145">
        <w:rPr>
          <w:rFonts w:ascii="Times New Roman" w:eastAsia="Calibri" w:hAnsi="Times New Roman"/>
          <w:i/>
          <w:vertAlign w:val="superscript"/>
        </w:rPr>
        <w:t xml:space="preserve">  </w:t>
      </w:r>
    </w:p>
    <w:p w:rsidR="001C6F09" w:rsidRDefault="00A90C62" w:rsidP="001C6F09">
      <w:pPr>
        <w:tabs>
          <w:tab w:val="left" w:pos="3859"/>
          <w:tab w:val="left" w:pos="9685"/>
        </w:tabs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>Руководитель практики от Профильной организации ________________</w:t>
      </w:r>
      <w:r w:rsidR="001C6F09" w:rsidRPr="002C0145">
        <w:rPr>
          <w:rFonts w:ascii="Times New Roman" w:eastAsia="Calibri" w:hAnsi="Times New Roman"/>
        </w:rPr>
        <w:t>____________</w:t>
      </w:r>
      <w:r w:rsidR="001C6F09">
        <w:rPr>
          <w:rFonts w:ascii="Times New Roman" w:eastAsia="Calibri" w:hAnsi="Times New Roman"/>
        </w:rPr>
        <w:t>______</w:t>
      </w:r>
    </w:p>
    <w:p w:rsidR="001C6F09" w:rsidRPr="001C6F09" w:rsidRDefault="001C6F09" w:rsidP="001C6F09">
      <w:pPr>
        <w:tabs>
          <w:tab w:val="left" w:pos="5954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>
        <w:rPr>
          <w:rFonts w:ascii="Times New Roman" w:eastAsia="Calibri" w:hAnsi="Times New Roman"/>
        </w:rPr>
        <w:tab/>
      </w:r>
      <w:r w:rsidRPr="002C0145">
        <w:rPr>
          <w:rFonts w:ascii="Times New Roman" w:eastAsia="Calibri" w:hAnsi="Times New Roman"/>
          <w:i/>
          <w:vertAlign w:val="superscript"/>
        </w:rPr>
        <w:t xml:space="preserve"> </w:t>
      </w:r>
      <w:r>
        <w:rPr>
          <w:rFonts w:ascii="Times New Roman" w:eastAsia="Calibri" w:hAnsi="Times New Roman"/>
          <w:i/>
          <w:vertAlign w:val="superscript"/>
        </w:rPr>
        <w:t>(Ф.И.О., подпись)</w:t>
      </w:r>
      <w:r w:rsidRPr="002C0145">
        <w:rPr>
          <w:rFonts w:ascii="Times New Roman" w:eastAsia="Calibri" w:hAnsi="Times New Roman"/>
          <w:i/>
          <w:vertAlign w:val="superscript"/>
        </w:rPr>
        <w:t xml:space="preserve">  </w:t>
      </w: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ind w:firstLine="709"/>
        <w:rPr>
          <w:rFonts w:ascii="Times New Roman" w:hAnsi="Times New Roman"/>
        </w:rPr>
      </w:pPr>
      <w:r w:rsidRPr="002C0145">
        <w:rPr>
          <w:rFonts w:ascii="Times New Roman" w:hAnsi="Times New Roman"/>
        </w:rPr>
        <w:br w:type="page"/>
      </w: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196F" w:rsidRPr="002C0145">
        <w:rPr>
          <w:rFonts w:ascii="Times New Roman" w:hAnsi="Times New Roman"/>
          <w:sz w:val="28"/>
          <w:szCs w:val="28"/>
        </w:rPr>
        <w:t>4</w:t>
      </w: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ind w:firstLine="709"/>
        <w:jc w:val="right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90C62" w:rsidRPr="002C0145" w:rsidRDefault="002C0145" w:rsidP="00E056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A90C62" w:rsidRPr="002C0145">
        <w:rPr>
          <w:rFonts w:ascii="Times New Roman" w:hAnsi="Times New Roman"/>
        </w:rPr>
        <w:t>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</w:rPr>
        <w:t xml:space="preserve"> 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  <w:r w:rsidRPr="002C0145">
        <w:rPr>
          <w:rFonts w:ascii="Times New Roman" w:hAnsi="Times New Roman"/>
        </w:rPr>
        <w:t>«Национальный исследовательский Нижегородский государственный университет</w:t>
      </w:r>
    </w:p>
    <w:p w:rsidR="00A90C62" w:rsidRPr="002C0145" w:rsidRDefault="002C0145" w:rsidP="00E056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 Н.И. </w:t>
      </w:r>
      <w:r w:rsidR="00A90C62" w:rsidRPr="002C0145">
        <w:rPr>
          <w:rFonts w:ascii="Times New Roman" w:hAnsi="Times New Roman"/>
        </w:rPr>
        <w:t>Лобачевского»</w:t>
      </w:r>
    </w:p>
    <w:p w:rsidR="00A90C62" w:rsidRPr="002C0145" w:rsidRDefault="00A90C62" w:rsidP="00E0560D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A90C62" w:rsidRPr="002C0145" w:rsidRDefault="00A90C62" w:rsidP="00E056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_______________________ филиал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ind w:firstLine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Направление подготовки: «Прикладная информатика»</w:t>
      </w:r>
    </w:p>
    <w:p w:rsidR="00A90C62" w:rsidRPr="002C0145" w:rsidRDefault="00A90C62" w:rsidP="00E0560D">
      <w:pPr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Профиль подготовки: «Прикладная информатика в экономике и управлении»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  <w:b/>
          <w:sz w:val="32"/>
          <w:szCs w:val="32"/>
        </w:rPr>
      </w:pPr>
      <w:r w:rsidRPr="002C0145">
        <w:rPr>
          <w:rFonts w:ascii="Times New Roman" w:hAnsi="Times New Roman"/>
          <w:b/>
          <w:sz w:val="32"/>
          <w:szCs w:val="32"/>
        </w:rPr>
        <w:t>ОТЧЕТ</w:t>
      </w:r>
    </w:p>
    <w:p w:rsidR="00A90C62" w:rsidRPr="002C0145" w:rsidRDefault="00A90C62" w:rsidP="00E0560D">
      <w:pPr>
        <w:jc w:val="center"/>
        <w:rPr>
          <w:rFonts w:ascii="Times New Roman" w:hAnsi="Times New Roman"/>
          <w:sz w:val="32"/>
          <w:szCs w:val="32"/>
        </w:rPr>
      </w:pPr>
      <w:r w:rsidRPr="002C0145">
        <w:rPr>
          <w:rFonts w:ascii="Times New Roman" w:hAnsi="Times New Roman"/>
          <w:sz w:val="32"/>
          <w:szCs w:val="32"/>
        </w:rPr>
        <w:t>по производственной практике</w:t>
      </w:r>
    </w:p>
    <w:p w:rsidR="002C0145" w:rsidRDefault="00A90C62" w:rsidP="00E0560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0145">
        <w:rPr>
          <w:rFonts w:ascii="Times New Roman" w:hAnsi="Times New Roman"/>
          <w:sz w:val="28"/>
          <w:szCs w:val="28"/>
        </w:rPr>
        <w:t>(</w:t>
      </w:r>
      <w:r w:rsidRPr="002C0145">
        <w:rPr>
          <w:rFonts w:ascii="Times New Roman" w:hAnsi="Times New Roman"/>
          <w:b/>
          <w:sz w:val="28"/>
          <w:szCs w:val="28"/>
        </w:rPr>
        <w:t xml:space="preserve">практике по получению </w:t>
      </w:r>
      <w:r w:rsidR="002C0145">
        <w:rPr>
          <w:rFonts w:ascii="Times New Roman" w:hAnsi="Times New Roman"/>
          <w:b/>
          <w:sz w:val="28"/>
          <w:szCs w:val="28"/>
        </w:rPr>
        <w:t>профессиональных умений</w:t>
      </w:r>
      <w:proofErr w:type="gramEnd"/>
    </w:p>
    <w:p w:rsidR="00A90C62" w:rsidRPr="002C0145" w:rsidRDefault="002C0145" w:rsidP="00E056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опыта </w:t>
      </w:r>
      <w:r w:rsidR="00A90C62" w:rsidRPr="002C0145"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  <w:r w:rsidR="00A90C62" w:rsidRPr="002C0145">
        <w:rPr>
          <w:rFonts w:ascii="Times New Roman" w:hAnsi="Times New Roman"/>
          <w:bCs/>
          <w:sz w:val="28"/>
          <w:szCs w:val="28"/>
        </w:rPr>
        <w:t>)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  <w:r w:rsidRPr="002C0145">
        <w:rPr>
          <w:rFonts w:ascii="Times New Roman" w:hAnsi="Times New Roman"/>
        </w:rPr>
        <w:t>______________________________________________</w:t>
      </w:r>
    </w:p>
    <w:p w:rsidR="00A90C62" w:rsidRPr="002C0145" w:rsidRDefault="00A90C62" w:rsidP="00E0560D">
      <w:pPr>
        <w:jc w:val="center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>(наименование места практики (организации))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1C6F09" w:rsidRDefault="00A90C62" w:rsidP="00E0560D">
      <w:pPr>
        <w:jc w:val="center"/>
        <w:rPr>
          <w:rFonts w:ascii="Times New Roman" w:hAnsi="Times New Roman"/>
          <w:sz w:val="28"/>
          <w:szCs w:val="28"/>
        </w:rPr>
      </w:pPr>
    </w:p>
    <w:p w:rsidR="00A90C62" w:rsidRPr="001C6F09" w:rsidRDefault="00A90C62" w:rsidP="00E0560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1C6F09">
        <w:rPr>
          <w:rFonts w:ascii="Times New Roman" w:hAnsi="Times New Roman"/>
          <w:sz w:val="28"/>
          <w:szCs w:val="28"/>
        </w:rPr>
        <w:t>л(</w:t>
      </w:r>
      <w:proofErr w:type="gramEnd"/>
      <w:r w:rsidRPr="001C6F09">
        <w:rPr>
          <w:rFonts w:ascii="Times New Roman" w:hAnsi="Times New Roman"/>
          <w:sz w:val="28"/>
          <w:szCs w:val="28"/>
        </w:rPr>
        <w:t>а) студент(ка)</w:t>
      </w:r>
    </w:p>
    <w:p w:rsidR="00A90C62" w:rsidRPr="001C6F09" w:rsidRDefault="00A90C62" w:rsidP="00E0560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_____ курса ________ формы обучения</w:t>
      </w:r>
    </w:p>
    <w:p w:rsidR="00A90C62" w:rsidRPr="001C6F09" w:rsidRDefault="00A90C62" w:rsidP="00E0560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 xml:space="preserve">группы </w:t>
      </w:r>
      <w:r w:rsidR="001C6F09">
        <w:rPr>
          <w:rFonts w:ascii="Times New Roman" w:hAnsi="Times New Roman"/>
          <w:sz w:val="28"/>
          <w:szCs w:val="28"/>
        </w:rPr>
        <w:t>__</w:t>
      </w:r>
      <w:r w:rsidRPr="001C6F09">
        <w:rPr>
          <w:rFonts w:ascii="Times New Roman" w:hAnsi="Times New Roman"/>
          <w:sz w:val="28"/>
          <w:szCs w:val="28"/>
        </w:rPr>
        <w:t>_____________________</w:t>
      </w:r>
      <w:r w:rsidR="00750C22">
        <w:rPr>
          <w:rFonts w:ascii="Times New Roman" w:hAnsi="Times New Roman"/>
          <w:sz w:val="28"/>
          <w:szCs w:val="28"/>
        </w:rPr>
        <w:t>____</w:t>
      </w:r>
    </w:p>
    <w:p w:rsidR="00A90C62" w:rsidRPr="001C6F09" w:rsidRDefault="001C6F09" w:rsidP="00E056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1C6F09">
        <w:rPr>
          <w:rFonts w:ascii="Times New Roman" w:hAnsi="Times New Roman"/>
          <w:sz w:val="28"/>
          <w:szCs w:val="28"/>
        </w:rPr>
        <w:t>________________</w:t>
      </w:r>
      <w:r w:rsidR="00A90C62" w:rsidRPr="001C6F09">
        <w:rPr>
          <w:rFonts w:ascii="Times New Roman" w:hAnsi="Times New Roman"/>
          <w:sz w:val="28"/>
          <w:szCs w:val="28"/>
        </w:rPr>
        <w:t>_________________________________</w:t>
      </w:r>
    </w:p>
    <w:p w:rsidR="00A90C62" w:rsidRPr="002C0145" w:rsidRDefault="00A90C62" w:rsidP="00E0560D">
      <w:pPr>
        <w:jc w:val="right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>ФИО (полностью), подпись</w:t>
      </w:r>
    </w:p>
    <w:p w:rsidR="00A90C62" w:rsidRPr="002C0145" w:rsidRDefault="00A90C62" w:rsidP="00E0560D">
      <w:pPr>
        <w:jc w:val="right"/>
        <w:rPr>
          <w:rFonts w:ascii="Times New Roman" w:hAnsi="Times New Roman"/>
        </w:rPr>
      </w:pPr>
    </w:p>
    <w:p w:rsidR="00A90C62" w:rsidRPr="001C6F09" w:rsidRDefault="00A90C62" w:rsidP="00E0560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Руководитель практики от ННГУ:</w:t>
      </w:r>
    </w:p>
    <w:p w:rsidR="00A90C62" w:rsidRPr="001C6F09" w:rsidRDefault="001C6F09" w:rsidP="001C6F09">
      <w:pPr>
        <w:tabs>
          <w:tab w:val="left" w:pos="5529"/>
          <w:tab w:val="left" w:pos="6096"/>
          <w:tab w:val="left" w:pos="8080"/>
        </w:tabs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A90C62" w:rsidRPr="001C6F09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  <w:t>_</w:t>
      </w:r>
      <w:r w:rsidR="00A90C62" w:rsidRPr="001C6F09">
        <w:rPr>
          <w:rFonts w:ascii="Times New Roman" w:hAnsi="Times New Roman"/>
          <w:sz w:val="28"/>
          <w:szCs w:val="28"/>
        </w:rPr>
        <w:t>__________</w:t>
      </w:r>
    </w:p>
    <w:p w:rsidR="00A90C62" w:rsidRPr="002C0145" w:rsidRDefault="00A90C62" w:rsidP="001C6F09">
      <w:pPr>
        <w:ind w:left="2124" w:firstLine="570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 xml:space="preserve"> уч. степень, уч. звание ФИО руководителя</w:t>
      </w:r>
      <w:r w:rsidR="001C6F09">
        <w:rPr>
          <w:rFonts w:ascii="Times New Roman" w:hAnsi="Times New Roman"/>
          <w:i/>
        </w:rPr>
        <w:tab/>
      </w:r>
      <w:r w:rsidR="001C6F09">
        <w:rPr>
          <w:rFonts w:ascii="Times New Roman" w:hAnsi="Times New Roman"/>
          <w:i/>
        </w:rPr>
        <w:tab/>
      </w:r>
      <w:r w:rsidRPr="002C0145">
        <w:rPr>
          <w:rFonts w:ascii="Times New Roman" w:hAnsi="Times New Roman"/>
          <w:i/>
        </w:rPr>
        <w:t>подпись</w:t>
      </w:r>
    </w:p>
    <w:p w:rsidR="00A90C62" w:rsidRPr="002C0145" w:rsidRDefault="00A90C62" w:rsidP="00E0560D">
      <w:pPr>
        <w:jc w:val="right"/>
        <w:rPr>
          <w:rFonts w:ascii="Times New Roman" w:hAnsi="Times New Roman"/>
        </w:rPr>
      </w:pPr>
    </w:p>
    <w:p w:rsidR="00A90C62" w:rsidRPr="001C6F09" w:rsidRDefault="00A90C62" w:rsidP="00E0560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Руководитель практики от профильной организации:</w:t>
      </w:r>
    </w:p>
    <w:p w:rsidR="00A90C62" w:rsidRPr="002C0145" w:rsidRDefault="00A90C62" w:rsidP="001C6F09">
      <w:pPr>
        <w:tabs>
          <w:tab w:val="left" w:pos="8080"/>
        </w:tabs>
        <w:ind w:left="2124" w:firstLine="286"/>
        <w:rPr>
          <w:rFonts w:ascii="Times New Roman" w:hAnsi="Times New Roman"/>
        </w:rPr>
      </w:pPr>
      <w:r w:rsidRPr="002C0145">
        <w:rPr>
          <w:rFonts w:ascii="Times New Roman" w:hAnsi="Times New Roman"/>
        </w:rPr>
        <w:t>_____________________________________</w:t>
      </w:r>
      <w:r w:rsidR="001C6F09">
        <w:rPr>
          <w:rFonts w:ascii="Times New Roman" w:hAnsi="Times New Roman"/>
        </w:rPr>
        <w:t>_______</w:t>
      </w:r>
      <w:r w:rsidR="001C6F09">
        <w:rPr>
          <w:rFonts w:ascii="Times New Roman" w:hAnsi="Times New Roman"/>
        </w:rPr>
        <w:tab/>
      </w:r>
      <w:r w:rsidRPr="002C0145">
        <w:rPr>
          <w:rFonts w:ascii="Times New Roman" w:hAnsi="Times New Roman"/>
        </w:rPr>
        <w:t>__________</w:t>
      </w:r>
      <w:r w:rsidR="001C6F09">
        <w:rPr>
          <w:rFonts w:ascii="Times New Roman" w:hAnsi="Times New Roman"/>
        </w:rPr>
        <w:t>__</w:t>
      </w:r>
    </w:p>
    <w:p w:rsidR="00A90C62" w:rsidRPr="002C0145" w:rsidRDefault="00A90C62" w:rsidP="001C6F09">
      <w:pPr>
        <w:tabs>
          <w:tab w:val="left" w:pos="8505"/>
        </w:tabs>
        <w:ind w:left="3540" w:firstLine="4"/>
        <w:rPr>
          <w:rFonts w:ascii="Times New Roman" w:hAnsi="Times New Roman"/>
        </w:rPr>
      </w:pPr>
      <w:r w:rsidRPr="002C0145">
        <w:rPr>
          <w:rFonts w:ascii="Times New Roman" w:hAnsi="Times New Roman"/>
          <w:i/>
        </w:rPr>
        <w:t>должность, ФИО руководителя</w:t>
      </w:r>
      <w:r w:rsidR="001C6F09">
        <w:rPr>
          <w:rFonts w:ascii="Times New Roman" w:hAnsi="Times New Roman"/>
          <w:i/>
        </w:rPr>
        <w:tab/>
      </w:r>
      <w:r w:rsidRPr="002C0145">
        <w:rPr>
          <w:rFonts w:ascii="Times New Roman" w:hAnsi="Times New Roman"/>
          <w:i/>
        </w:rPr>
        <w:t>подпись</w:t>
      </w: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Pr="002C0145" w:rsidRDefault="00A90C62" w:rsidP="00E0560D">
      <w:pPr>
        <w:jc w:val="center"/>
        <w:rPr>
          <w:rFonts w:ascii="Times New Roman" w:hAnsi="Times New Roman"/>
        </w:rPr>
      </w:pPr>
    </w:p>
    <w:p w:rsidR="00A90C62" w:rsidRDefault="00A90C62" w:rsidP="00E0560D">
      <w:pPr>
        <w:jc w:val="center"/>
        <w:rPr>
          <w:rFonts w:ascii="Times New Roman" w:hAnsi="Times New Roman"/>
        </w:rPr>
      </w:pPr>
    </w:p>
    <w:p w:rsidR="001C6F09" w:rsidRDefault="001C6F09" w:rsidP="00E0560D">
      <w:pPr>
        <w:jc w:val="center"/>
        <w:rPr>
          <w:rFonts w:ascii="Times New Roman" w:hAnsi="Times New Roman"/>
        </w:rPr>
      </w:pPr>
    </w:p>
    <w:p w:rsidR="001C6F09" w:rsidRPr="002C0145" w:rsidRDefault="001C6F09" w:rsidP="00E0560D">
      <w:pPr>
        <w:jc w:val="center"/>
        <w:rPr>
          <w:rFonts w:ascii="Times New Roman" w:hAnsi="Times New Roman"/>
        </w:rPr>
      </w:pPr>
    </w:p>
    <w:p w:rsidR="00A90C62" w:rsidRPr="001C6F09" w:rsidRDefault="00A90C62" w:rsidP="00E0560D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Павлово</w:t>
      </w:r>
    </w:p>
    <w:p w:rsidR="00A90C62" w:rsidRPr="001C6F09" w:rsidRDefault="00A90C62" w:rsidP="00E0560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20___</w:t>
      </w:r>
    </w:p>
    <w:p w:rsidR="00356FBC" w:rsidRDefault="00356FBC" w:rsidP="00E0560D">
      <w:pPr>
        <w:rPr>
          <w:rFonts w:ascii="Times New Roman" w:eastAsia="Times New Roman" w:hAnsi="Times New Roman" w:cs="Times New Roman"/>
        </w:rPr>
        <w:sectPr w:rsidR="00356FBC" w:rsidSect="00F2229D">
          <w:footerReference w:type="even" r:id="rId24"/>
          <w:footerReference w:type="default" r:id="rId25"/>
          <w:footerReference w:type="first" r:id="rId26"/>
          <w:pgSz w:w="11900" w:h="16840"/>
          <w:pgMar w:top="1134" w:right="1134" w:bottom="1134" w:left="1134" w:header="567" w:footer="567" w:gutter="0"/>
          <w:cols w:space="720"/>
          <w:noEndnote/>
          <w:docGrid w:linePitch="360"/>
        </w:sectPr>
      </w:pPr>
    </w:p>
    <w:p w:rsidR="00B2196F" w:rsidRPr="002C0145" w:rsidRDefault="00B2196F" w:rsidP="00E0560D">
      <w:pPr>
        <w:rPr>
          <w:rFonts w:ascii="Times New Roman" w:eastAsia="Times New Roman" w:hAnsi="Times New Roman" w:cs="Times New Roman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tabs>
          <w:tab w:val="left" w:pos="4170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Екатерина Александровна </w:t>
      </w:r>
      <w:r w:rsidRPr="007A4DC5">
        <w:rPr>
          <w:b/>
          <w:sz w:val="28"/>
          <w:szCs w:val="28"/>
        </w:rPr>
        <w:t>Голубева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Наталья Николаевна </w:t>
      </w:r>
      <w:r w:rsidRPr="007A4DC5">
        <w:rPr>
          <w:b/>
          <w:sz w:val="28"/>
          <w:szCs w:val="28"/>
        </w:rPr>
        <w:t>Горская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Татьяна Евгеньевна </w:t>
      </w:r>
      <w:r w:rsidRPr="007A4DC5">
        <w:rPr>
          <w:b/>
          <w:sz w:val="28"/>
          <w:szCs w:val="28"/>
        </w:rPr>
        <w:t>Подольская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450638" w:rsidRPr="00E0560D" w:rsidRDefault="00450638" w:rsidP="00450638">
      <w:pPr>
        <w:pStyle w:val="40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 w:rsidRPr="00E0560D">
        <w:rPr>
          <w:sz w:val="28"/>
          <w:szCs w:val="28"/>
        </w:rPr>
        <w:t xml:space="preserve">МЕТОДИЧЕСКИЕ РЕКОМЕНДАЦИИ </w:t>
      </w:r>
      <w:proofErr w:type="gramStart"/>
      <w:r w:rsidRPr="00E0560D">
        <w:rPr>
          <w:sz w:val="28"/>
          <w:szCs w:val="28"/>
        </w:rPr>
        <w:t>ПО</w:t>
      </w:r>
      <w:proofErr w:type="gramEnd"/>
    </w:p>
    <w:p w:rsidR="00450638" w:rsidRPr="00E0560D" w:rsidRDefault="00450638" w:rsidP="00450638">
      <w:pPr>
        <w:pStyle w:val="40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 w:rsidRPr="00E0560D">
        <w:rPr>
          <w:sz w:val="28"/>
          <w:szCs w:val="28"/>
        </w:rPr>
        <w:t>ПРОИЗВОДСТВЕННОЙ ПРАКТИКЕ</w:t>
      </w:r>
    </w:p>
    <w:p w:rsidR="00450638" w:rsidRPr="00E0560D" w:rsidRDefault="00450638" w:rsidP="00450638">
      <w:pPr>
        <w:pStyle w:val="40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 w:rsidRPr="00E0560D">
        <w:rPr>
          <w:sz w:val="28"/>
          <w:szCs w:val="28"/>
        </w:rPr>
        <w:t>(практике по получению профессиональных умений и опыта професс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ональной деятельности)</w:t>
      </w:r>
    </w:p>
    <w:p w:rsidR="001C6F09" w:rsidRPr="001C6F09" w:rsidRDefault="001C6F09" w:rsidP="001C6F09">
      <w:pPr>
        <w:pStyle w:val="50"/>
        <w:shd w:val="clear" w:color="auto" w:fill="auto"/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1C6F09" w:rsidRPr="001C6F09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1C6F09">
        <w:rPr>
          <w:sz w:val="24"/>
          <w:szCs w:val="24"/>
        </w:rPr>
        <w:t xml:space="preserve">для </w:t>
      </w:r>
      <w:proofErr w:type="gramStart"/>
      <w:r w:rsidRPr="001C6F09">
        <w:rPr>
          <w:sz w:val="24"/>
          <w:szCs w:val="24"/>
        </w:rPr>
        <w:t>обучающихся</w:t>
      </w:r>
      <w:proofErr w:type="gramEnd"/>
      <w:r w:rsidRPr="001C6F09">
        <w:rPr>
          <w:sz w:val="24"/>
          <w:szCs w:val="24"/>
        </w:rPr>
        <w:t xml:space="preserve"> по направлению подготовки 09.03.03 «Прикладная информатика»,</w:t>
      </w:r>
    </w:p>
    <w:p w:rsidR="001C6F09" w:rsidRPr="001C6F09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1C6F09">
        <w:rPr>
          <w:sz w:val="24"/>
          <w:szCs w:val="24"/>
        </w:rPr>
        <w:t>профиль «Прикладная информатика в экономике и управлении»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rStyle w:val="212pt"/>
          <w:rFonts w:eastAsia="Trebuchet MS"/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rStyle w:val="212pt"/>
          <w:rFonts w:eastAsia="Trebuchet MS"/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rStyle w:val="212pt"/>
          <w:rFonts w:eastAsia="Trebuchet MS"/>
          <w:sz w:val="28"/>
          <w:szCs w:val="28"/>
        </w:rPr>
        <w:t>Учебно-методическое пособие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C6F09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25BFC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«Национальный исследовательский Нижегородский государственный университет</w:t>
      </w:r>
      <w:r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им. Н.И. Лобачевского»</w:t>
      </w:r>
    </w:p>
    <w:p w:rsidR="001C6F09" w:rsidRPr="00025BFC" w:rsidRDefault="001C6F09" w:rsidP="001C6F09">
      <w:pPr>
        <w:pStyle w:val="22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603950, Нижний Новгород, пр. Гагарина, 23</w:t>
      </w:r>
    </w:p>
    <w:p w:rsidR="00A90C62" w:rsidRPr="00E0560D" w:rsidRDefault="00A90C62" w:rsidP="00450638">
      <w:pPr>
        <w:pStyle w:val="22"/>
        <w:shd w:val="clear" w:color="auto" w:fill="auto"/>
        <w:spacing w:before="0" w:after="0" w:line="240" w:lineRule="auto"/>
        <w:ind w:right="240" w:firstLine="0"/>
        <w:jc w:val="left"/>
        <w:rPr>
          <w:sz w:val="28"/>
          <w:szCs w:val="28"/>
        </w:rPr>
      </w:pPr>
    </w:p>
    <w:sectPr w:rsidR="00A90C62" w:rsidRPr="00E0560D" w:rsidSect="00FA6188">
      <w:pgSz w:w="11900" w:h="16840"/>
      <w:pgMar w:top="1134" w:right="1134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B" w:rsidRDefault="00CB3F9B">
      <w:r>
        <w:separator/>
      </w:r>
    </w:p>
  </w:endnote>
  <w:endnote w:type="continuationSeparator" w:id="0">
    <w:p w:rsidR="00CB3F9B" w:rsidRDefault="00CB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5" w:rsidRPr="007224A5" w:rsidRDefault="00EB2AC5">
    <w:pPr>
      <w:pStyle w:val="af0"/>
      <w:jc w:val="center"/>
      <w:rPr>
        <w:rFonts w:ascii="Times New Roman" w:hAnsi="Times New Roman" w:cs="Times New Roman"/>
      </w:rPr>
    </w:pPr>
  </w:p>
  <w:p w:rsidR="00EB2AC5" w:rsidRDefault="00EB2AC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5" w:rsidRPr="002D6D71" w:rsidRDefault="00EB2AC5" w:rsidP="002D6D71">
    <w:pPr>
      <w:pStyle w:val="af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84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AC5" w:rsidRPr="00F2229D" w:rsidRDefault="00EB2AC5">
        <w:pPr>
          <w:pStyle w:val="af0"/>
          <w:jc w:val="center"/>
          <w:rPr>
            <w:rFonts w:ascii="Times New Roman" w:hAnsi="Times New Roman" w:cs="Times New Roman"/>
          </w:rPr>
        </w:pPr>
        <w:r w:rsidRPr="00F2229D">
          <w:rPr>
            <w:rFonts w:ascii="Times New Roman" w:hAnsi="Times New Roman" w:cs="Times New Roman"/>
          </w:rPr>
          <w:fldChar w:fldCharType="begin"/>
        </w:r>
        <w:r w:rsidRPr="00F2229D">
          <w:rPr>
            <w:rFonts w:ascii="Times New Roman" w:hAnsi="Times New Roman" w:cs="Times New Roman"/>
          </w:rPr>
          <w:instrText>PAGE   \* MERGEFORMAT</w:instrText>
        </w:r>
        <w:r w:rsidRPr="00F2229D">
          <w:rPr>
            <w:rFonts w:ascii="Times New Roman" w:hAnsi="Times New Roman" w:cs="Times New Roman"/>
          </w:rPr>
          <w:fldChar w:fldCharType="separate"/>
        </w:r>
        <w:r w:rsidR="00A53A21">
          <w:rPr>
            <w:rFonts w:ascii="Times New Roman" w:hAnsi="Times New Roman" w:cs="Times New Roman"/>
            <w:noProof/>
          </w:rPr>
          <w:t>24</w:t>
        </w:r>
        <w:r w:rsidRPr="00F2229D">
          <w:rPr>
            <w:rFonts w:ascii="Times New Roman" w:hAnsi="Times New Roman" w:cs="Times New Roman"/>
          </w:rPr>
          <w:fldChar w:fldCharType="end"/>
        </w:r>
      </w:p>
    </w:sdtContent>
  </w:sdt>
  <w:p w:rsidR="00EB2AC5" w:rsidRDefault="00EB2AC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2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AC5" w:rsidRPr="008C78A3" w:rsidRDefault="00EB2AC5">
        <w:pPr>
          <w:pStyle w:val="af0"/>
          <w:jc w:val="center"/>
          <w:rPr>
            <w:rFonts w:ascii="Times New Roman" w:hAnsi="Times New Roman" w:cs="Times New Roman"/>
          </w:rPr>
        </w:pPr>
        <w:r w:rsidRPr="008C78A3">
          <w:rPr>
            <w:rFonts w:ascii="Times New Roman" w:hAnsi="Times New Roman" w:cs="Times New Roman"/>
          </w:rPr>
          <w:fldChar w:fldCharType="begin"/>
        </w:r>
        <w:r w:rsidRPr="008C78A3">
          <w:rPr>
            <w:rFonts w:ascii="Times New Roman" w:hAnsi="Times New Roman" w:cs="Times New Roman"/>
          </w:rPr>
          <w:instrText>PAGE   \* MERGEFORMAT</w:instrText>
        </w:r>
        <w:r w:rsidRPr="008C78A3">
          <w:rPr>
            <w:rFonts w:ascii="Times New Roman" w:hAnsi="Times New Roman" w:cs="Times New Roman"/>
          </w:rPr>
          <w:fldChar w:fldCharType="separate"/>
        </w:r>
        <w:r w:rsidR="00A53A21">
          <w:rPr>
            <w:rFonts w:ascii="Times New Roman" w:hAnsi="Times New Roman" w:cs="Times New Roman"/>
            <w:noProof/>
          </w:rPr>
          <w:t>23</w:t>
        </w:r>
        <w:r w:rsidRPr="008C78A3">
          <w:rPr>
            <w:rFonts w:ascii="Times New Roman" w:hAnsi="Times New Roman" w:cs="Times New Roman"/>
          </w:rPr>
          <w:fldChar w:fldCharType="end"/>
        </w:r>
      </w:p>
    </w:sdtContent>
  </w:sdt>
  <w:p w:rsidR="00EB2AC5" w:rsidRDefault="00EB2AC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5" w:rsidRPr="002D6D71" w:rsidRDefault="00EB2AC5" w:rsidP="002D6D71">
    <w:pPr>
      <w:pStyle w:val="af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B" w:rsidRDefault="00CB3F9B"/>
  </w:footnote>
  <w:footnote w:type="continuationSeparator" w:id="0">
    <w:p w:rsidR="00CB3F9B" w:rsidRDefault="00CB3F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E1"/>
    <w:multiLevelType w:val="multilevel"/>
    <w:tmpl w:val="426EE3A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C5418"/>
    <w:multiLevelType w:val="hybridMultilevel"/>
    <w:tmpl w:val="0388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748"/>
    <w:multiLevelType w:val="multilevel"/>
    <w:tmpl w:val="9A6E0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70B58"/>
    <w:multiLevelType w:val="multilevel"/>
    <w:tmpl w:val="CB02AE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D0208"/>
    <w:multiLevelType w:val="multilevel"/>
    <w:tmpl w:val="3878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15456"/>
    <w:multiLevelType w:val="multilevel"/>
    <w:tmpl w:val="60C02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E5F39"/>
    <w:multiLevelType w:val="multilevel"/>
    <w:tmpl w:val="A8DEBB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F7432"/>
    <w:multiLevelType w:val="multilevel"/>
    <w:tmpl w:val="E6829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C591C"/>
    <w:multiLevelType w:val="multilevel"/>
    <w:tmpl w:val="2DBAAAF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F37A3"/>
    <w:multiLevelType w:val="hybridMultilevel"/>
    <w:tmpl w:val="2EFA9CE4"/>
    <w:lvl w:ilvl="0" w:tplc="AD702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655E"/>
    <w:multiLevelType w:val="multilevel"/>
    <w:tmpl w:val="1016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C3418"/>
    <w:multiLevelType w:val="hybridMultilevel"/>
    <w:tmpl w:val="7DEC281A"/>
    <w:lvl w:ilvl="0" w:tplc="26EA39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5E29"/>
    <w:multiLevelType w:val="multilevel"/>
    <w:tmpl w:val="41A6D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11AF5"/>
    <w:multiLevelType w:val="hybridMultilevel"/>
    <w:tmpl w:val="24982358"/>
    <w:lvl w:ilvl="0" w:tplc="C7AEEB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468EE"/>
    <w:multiLevelType w:val="multilevel"/>
    <w:tmpl w:val="0D8C08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C50269"/>
    <w:multiLevelType w:val="hybridMultilevel"/>
    <w:tmpl w:val="BA0012FA"/>
    <w:lvl w:ilvl="0" w:tplc="6E22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515A4"/>
    <w:multiLevelType w:val="hybridMultilevel"/>
    <w:tmpl w:val="C93A4D56"/>
    <w:lvl w:ilvl="0" w:tplc="42B6C8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467B3"/>
    <w:multiLevelType w:val="multilevel"/>
    <w:tmpl w:val="35CE98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24F3B"/>
    <w:multiLevelType w:val="multilevel"/>
    <w:tmpl w:val="538EE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10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0150E"/>
    <w:rsid w:val="00055A3E"/>
    <w:rsid w:val="0006526F"/>
    <w:rsid w:val="000741FD"/>
    <w:rsid w:val="00094504"/>
    <w:rsid w:val="00111F14"/>
    <w:rsid w:val="001419FC"/>
    <w:rsid w:val="001C134E"/>
    <w:rsid w:val="001C6F09"/>
    <w:rsid w:val="002327D0"/>
    <w:rsid w:val="002A560E"/>
    <w:rsid w:val="002C0145"/>
    <w:rsid w:val="002D6D71"/>
    <w:rsid w:val="00356FBC"/>
    <w:rsid w:val="00443E6F"/>
    <w:rsid w:val="00450638"/>
    <w:rsid w:val="00481B00"/>
    <w:rsid w:val="00565591"/>
    <w:rsid w:val="005F4AA6"/>
    <w:rsid w:val="0066326F"/>
    <w:rsid w:val="0070181D"/>
    <w:rsid w:val="00702D3F"/>
    <w:rsid w:val="00720D10"/>
    <w:rsid w:val="007224A5"/>
    <w:rsid w:val="00750C22"/>
    <w:rsid w:val="0077163F"/>
    <w:rsid w:val="007E261E"/>
    <w:rsid w:val="007F4601"/>
    <w:rsid w:val="00853ECE"/>
    <w:rsid w:val="008C78A3"/>
    <w:rsid w:val="008F42C9"/>
    <w:rsid w:val="00945577"/>
    <w:rsid w:val="009601F7"/>
    <w:rsid w:val="00982A52"/>
    <w:rsid w:val="00990245"/>
    <w:rsid w:val="009B1340"/>
    <w:rsid w:val="009E4AD3"/>
    <w:rsid w:val="009F4F3C"/>
    <w:rsid w:val="00A36E61"/>
    <w:rsid w:val="00A53A21"/>
    <w:rsid w:val="00A70918"/>
    <w:rsid w:val="00A90C62"/>
    <w:rsid w:val="00AE0120"/>
    <w:rsid w:val="00B2196F"/>
    <w:rsid w:val="00B66EC5"/>
    <w:rsid w:val="00C74DF2"/>
    <w:rsid w:val="00C85D1E"/>
    <w:rsid w:val="00CB3F9B"/>
    <w:rsid w:val="00E0560D"/>
    <w:rsid w:val="00E22F57"/>
    <w:rsid w:val="00E41EFB"/>
    <w:rsid w:val="00EB2AC5"/>
    <w:rsid w:val="00F2044E"/>
    <w:rsid w:val="00F2229D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ulim10pt0pt">
    <w:name w:val="Колонтитул + Gulim;10 pt;Интервал 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11pt">
    <w:name w:val="Основной текст (16) + 11 pt;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Основной текст (19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50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0" w:line="256" w:lineRule="exact"/>
      <w:ind w:hanging="6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8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Gulim" w:eastAsia="Gulim" w:hAnsi="Gulim" w:cs="Gulim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Gulim" w:eastAsia="Gulim" w:hAnsi="Gulim" w:cs="Gulim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19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36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080" w:line="30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9601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01F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601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01F7"/>
    <w:rPr>
      <w:color w:val="000000"/>
    </w:rPr>
  </w:style>
  <w:style w:type="paragraph" w:styleId="af2">
    <w:name w:val="List Paragraph"/>
    <w:basedOn w:val="a"/>
    <w:uiPriority w:val="34"/>
    <w:qFormat/>
    <w:rsid w:val="00A90C6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Plain Text"/>
    <w:basedOn w:val="a"/>
    <w:link w:val="af4"/>
    <w:rsid w:val="00A90C62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A90C62"/>
    <w:rPr>
      <w:rFonts w:ascii="Courier New" w:eastAsia="Times New Roman" w:hAnsi="Courier New" w:cs="Times New Roman"/>
      <w:sz w:val="20"/>
      <w:szCs w:val="20"/>
      <w:lang w:bidi="ar-SA"/>
    </w:rPr>
  </w:style>
  <w:style w:type="table" w:styleId="af5">
    <w:name w:val="Table Grid"/>
    <w:basedOn w:val="a1"/>
    <w:uiPriority w:val="59"/>
    <w:rsid w:val="0085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36E61"/>
    <w:rPr>
      <w:color w:val="800080" w:themeColor="followedHyperlink"/>
      <w:u w:val="single"/>
    </w:rPr>
  </w:style>
  <w:style w:type="character" w:customStyle="1" w:styleId="212pt">
    <w:name w:val="Основной текст (2) + 12 pt;Полужирный"/>
    <w:basedOn w:val="21"/>
    <w:rsid w:val="00A3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Body Text"/>
    <w:basedOn w:val="a"/>
    <w:link w:val="af8"/>
    <w:unhideWhenUsed/>
    <w:rsid w:val="00A36E61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8">
    <w:name w:val="Основной текст Знак"/>
    <w:basedOn w:val="a0"/>
    <w:link w:val="af7"/>
    <w:rsid w:val="00A36E61"/>
    <w:rPr>
      <w:rFonts w:ascii="Calibri" w:eastAsia="Times New Roman" w:hAnsi="Calibri" w:cs="Times New Roman"/>
      <w:sz w:val="22"/>
      <w:szCs w:val="22"/>
      <w:lang w:bidi="ar-SA"/>
    </w:rPr>
  </w:style>
  <w:style w:type="paragraph" w:styleId="2b">
    <w:name w:val="Body Text 2"/>
    <w:basedOn w:val="a"/>
    <w:link w:val="2c"/>
    <w:uiPriority w:val="99"/>
    <w:semiHidden/>
    <w:unhideWhenUsed/>
    <w:rsid w:val="00A36E61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A36E61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A36E61"/>
    <w:pPr>
      <w:ind w:left="40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310">
    <w:name w:val="Основной текст (3)1"/>
    <w:basedOn w:val="a"/>
    <w:rsid w:val="00A36E6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2C014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0145"/>
    <w:rPr>
      <w:rFonts w:ascii="Tahoma" w:hAnsi="Tahoma" w:cs="Tahoma"/>
      <w:color w:val="000000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7E26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b">
    <w:name w:val="Strong"/>
    <w:uiPriority w:val="22"/>
    <w:qFormat/>
    <w:rsid w:val="00C74D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ulim10pt0pt">
    <w:name w:val="Колонтитул + Gulim;10 pt;Интервал 0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11pt">
    <w:name w:val="Основной текст (16) + 11 pt;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Основной текст (19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50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0" w:line="256" w:lineRule="exact"/>
      <w:ind w:hanging="6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8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Gulim" w:eastAsia="Gulim" w:hAnsi="Gulim" w:cs="Gulim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Gulim" w:eastAsia="Gulim" w:hAnsi="Gulim" w:cs="Gulim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20" w:line="19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360" w:line="0" w:lineRule="atLeas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080" w:line="30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9601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01F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601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01F7"/>
    <w:rPr>
      <w:color w:val="000000"/>
    </w:rPr>
  </w:style>
  <w:style w:type="paragraph" w:styleId="af2">
    <w:name w:val="List Paragraph"/>
    <w:basedOn w:val="a"/>
    <w:uiPriority w:val="34"/>
    <w:qFormat/>
    <w:rsid w:val="00A90C6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Plain Text"/>
    <w:basedOn w:val="a"/>
    <w:link w:val="af4"/>
    <w:rsid w:val="00A90C62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A90C62"/>
    <w:rPr>
      <w:rFonts w:ascii="Courier New" w:eastAsia="Times New Roman" w:hAnsi="Courier New" w:cs="Times New Roman"/>
      <w:sz w:val="20"/>
      <w:szCs w:val="20"/>
      <w:lang w:bidi="ar-SA"/>
    </w:rPr>
  </w:style>
  <w:style w:type="table" w:styleId="af5">
    <w:name w:val="Table Grid"/>
    <w:basedOn w:val="a1"/>
    <w:uiPriority w:val="59"/>
    <w:rsid w:val="0085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36E61"/>
    <w:rPr>
      <w:color w:val="800080" w:themeColor="followedHyperlink"/>
      <w:u w:val="single"/>
    </w:rPr>
  </w:style>
  <w:style w:type="character" w:customStyle="1" w:styleId="212pt">
    <w:name w:val="Основной текст (2) + 12 pt;Полужирный"/>
    <w:basedOn w:val="21"/>
    <w:rsid w:val="00A3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Body Text"/>
    <w:basedOn w:val="a"/>
    <w:link w:val="af8"/>
    <w:unhideWhenUsed/>
    <w:rsid w:val="00A36E61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8">
    <w:name w:val="Основной текст Знак"/>
    <w:basedOn w:val="a0"/>
    <w:link w:val="af7"/>
    <w:rsid w:val="00A36E61"/>
    <w:rPr>
      <w:rFonts w:ascii="Calibri" w:eastAsia="Times New Roman" w:hAnsi="Calibri" w:cs="Times New Roman"/>
      <w:sz w:val="22"/>
      <w:szCs w:val="22"/>
      <w:lang w:bidi="ar-SA"/>
    </w:rPr>
  </w:style>
  <w:style w:type="paragraph" w:styleId="2b">
    <w:name w:val="Body Text 2"/>
    <w:basedOn w:val="a"/>
    <w:link w:val="2c"/>
    <w:uiPriority w:val="99"/>
    <w:semiHidden/>
    <w:unhideWhenUsed/>
    <w:rsid w:val="00A36E61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A36E61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A36E61"/>
    <w:pPr>
      <w:ind w:left="40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310">
    <w:name w:val="Основной текст (3)1"/>
    <w:basedOn w:val="a"/>
    <w:rsid w:val="00A36E6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2C014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0145"/>
    <w:rPr>
      <w:rFonts w:ascii="Tahoma" w:hAnsi="Tahoma" w:cs="Tahoma"/>
      <w:color w:val="000000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7E26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b">
    <w:name w:val="Strong"/>
    <w:uiPriority w:val="22"/>
    <w:qFormat/>
    <w:rsid w:val="00C74DF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E0A213EF-E61B-4F8B-A4E5-D75FD4E72E10" TargetMode="External"/><Relationship Id="rId18" Type="http://schemas.openxmlformats.org/officeDocument/2006/relationships/hyperlink" Target="https://biblio-online.ru/book/860E235C-DCA9-4E58-A482-3FDEF3A2D1BB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intui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65152" TargetMode="External"/><Relationship Id="rId17" Type="http://schemas.openxmlformats.org/officeDocument/2006/relationships/hyperlink" Target="https://biblio-online.ru/book/489A965E-87FC-474C-A640-0330297E28EE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27836" TargetMode="External"/><Relationship Id="rId20" Type="http://schemas.openxmlformats.org/officeDocument/2006/relationships/hyperlink" Target="https://www.biblio-online.ru/book/C6F5B84E-7F46-4B3F-B9EE-92B3BA556BB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661252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lib.pomorsu.ru/contentfull/gost/gost7.82-2001.doc" TargetMode="External"/><Relationship Id="rId23" Type="http://schemas.openxmlformats.org/officeDocument/2006/relationships/hyperlink" Target="http://www.citforum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-online.ru/book/B50C8168-E6B6-4E14-8E22-F6F54DC3208D/seti-i-telekommunikaci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.pomorsu.ru/contentfull/gost/gost7.1-2003.doc" TargetMode="External"/><Relationship Id="rId22" Type="http://schemas.openxmlformats.org/officeDocument/2006/relationships/hyperlink" Target="https://www.academy.i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2BAD-671B-465C-AAAC-A93742A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cp:lastPrinted>2018-06-18T12:14:00Z</cp:lastPrinted>
  <dcterms:created xsi:type="dcterms:W3CDTF">2018-07-25T07:16:00Z</dcterms:created>
  <dcterms:modified xsi:type="dcterms:W3CDTF">2018-07-25T07:16:00Z</dcterms:modified>
</cp:coreProperties>
</file>