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1B" w:rsidRDefault="00F0781B" w:rsidP="00F0781B">
      <w:pPr>
        <w:jc w:val="center"/>
        <w:rPr>
          <w:rFonts w:ascii="Times New Roman" w:hAnsi="Times New Roman"/>
          <w:sz w:val="28"/>
          <w:szCs w:val="28"/>
        </w:rPr>
      </w:pPr>
      <w:r w:rsidRPr="005F7ECF">
        <w:rPr>
          <w:rFonts w:ascii="Times New Roman" w:hAnsi="Times New Roman"/>
          <w:sz w:val="28"/>
          <w:szCs w:val="28"/>
        </w:rPr>
        <w:t>МИНИСТЕРСТВО 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E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ВЫСШЕГО </w:t>
      </w:r>
      <w:r w:rsidRPr="005F7ECF">
        <w:rPr>
          <w:rFonts w:ascii="Times New Roman" w:hAnsi="Times New Roman"/>
          <w:sz w:val="28"/>
          <w:szCs w:val="28"/>
        </w:rPr>
        <w:t xml:space="preserve">ОБРАЗОВАНИЯ </w:t>
      </w:r>
    </w:p>
    <w:p w:rsidR="00F0781B" w:rsidRPr="005F7ECF" w:rsidRDefault="00F0781B" w:rsidP="00F0781B">
      <w:pPr>
        <w:jc w:val="center"/>
        <w:rPr>
          <w:rFonts w:ascii="Times New Roman" w:hAnsi="Times New Roman"/>
          <w:sz w:val="28"/>
          <w:szCs w:val="28"/>
        </w:rPr>
      </w:pPr>
      <w:r w:rsidRPr="005F7ECF">
        <w:rPr>
          <w:rFonts w:ascii="Times New Roman" w:hAnsi="Times New Roman"/>
          <w:sz w:val="28"/>
          <w:szCs w:val="28"/>
        </w:rPr>
        <w:t>РОССИЙСКОЙ ФЕДЕРАЦИИ</w:t>
      </w:r>
    </w:p>
    <w:p w:rsidR="00F0781B" w:rsidRPr="00B95967" w:rsidRDefault="00F0781B" w:rsidP="00F0781B">
      <w:pPr>
        <w:jc w:val="center"/>
        <w:rPr>
          <w:rFonts w:ascii="Times New Roman" w:hAnsi="Times New Roman"/>
          <w:b/>
          <w:sz w:val="28"/>
          <w:szCs w:val="28"/>
        </w:rPr>
      </w:pPr>
      <w:r w:rsidRPr="00F0781B">
        <w:rPr>
          <w:rFonts w:ascii="Times New Roman" w:hAnsi="Times New Roman"/>
          <w:b/>
          <w:sz w:val="28"/>
          <w:szCs w:val="28"/>
        </w:rPr>
        <w:t xml:space="preserve">Федеральное государственное автономное </w:t>
      </w:r>
    </w:p>
    <w:p w:rsidR="00F0781B" w:rsidRPr="00F0781B" w:rsidRDefault="00F0781B" w:rsidP="00F0781B">
      <w:pPr>
        <w:jc w:val="center"/>
        <w:rPr>
          <w:rFonts w:ascii="Times New Roman" w:hAnsi="Times New Roman"/>
          <w:b/>
          <w:sz w:val="28"/>
          <w:szCs w:val="28"/>
        </w:rPr>
      </w:pPr>
      <w:r w:rsidRPr="00F0781B">
        <w:rPr>
          <w:rFonts w:ascii="Times New Roman" w:hAnsi="Times New Roman"/>
          <w:b/>
          <w:sz w:val="28"/>
          <w:szCs w:val="28"/>
        </w:rPr>
        <w:t>Образовательное</w:t>
      </w:r>
      <w:r w:rsidRPr="00B95967">
        <w:rPr>
          <w:rFonts w:ascii="Times New Roman" w:hAnsi="Times New Roman"/>
          <w:b/>
          <w:sz w:val="28"/>
          <w:szCs w:val="28"/>
        </w:rPr>
        <w:t xml:space="preserve"> </w:t>
      </w:r>
      <w:r w:rsidRPr="00F0781B">
        <w:rPr>
          <w:rFonts w:ascii="Times New Roman" w:hAnsi="Times New Roman"/>
          <w:b/>
          <w:sz w:val="28"/>
          <w:szCs w:val="28"/>
        </w:rPr>
        <w:t>учреждение высшего образования</w:t>
      </w:r>
    </w:p>
    <w:p w:rsidR="00F0781B" w:rsidRPr="00B95967" w:rsidRDefault="00F0781B" w:rsidP="00F0781B">
      <w:pPr>
        <w:jc w:val="center"/>
        <w:rPr>
          <w:rFonts w:ascii="Times New Roman" w:hAnsi="Times New Roman"/>
          <w:b/>
          <w:sz w:val="28"/>
          <w:szCs w:val="28"/>
        </w:rPr>
      </w:pPr>
      <w:r w:rsidRPr="00F0781B">
        <w:rPr>
          <w:rFonts w:ascii="Times New Roman" w:hAnsi="Times New Roman"/>
          <w:b/>
          <w:sz w:val="28"/>
          <w:szCs w:val="28"/>
        </w:rPr>
        <w:t xml:space="preserve">«Национальный исследовательский Нижегородский </w:t>
      </w:r>
    </w:p>
    <w:p w:rsidR="00F0781B" w:rsidRPr="00567DCF" w:rsidRDefault="00F0781B" w:rsidP="00F0781B">
      <w:pPr>
        <w:jc w:val="center"/>
        <w:rPr>
          <w:rFonts w:ascii="Times New Roman" w:hAnsi="Times New Roman"/>
          <w:b/>
          <w:sz w:val="28"/>
          <w:szCs w:val="28"/>
        </w:rPr>
      </w:pPr>
      <w:r w:rsidRPr="00F0781B">
        <w:rPr>
          <w:rFonts w:ascii="Times New Roman" w:hAnsi="Times New Roman"/>
          <w:b/>
          <w:sz w:val="28"/>
          <w:szCs w:val="28"/>
        </w:rPr>
        <w:t>государственный университет им. Н.И. Лобачевского»</w:t>
      </w:r>
    </w:p>
    <w:p w:rsidR="00F0781B" w:rsidRPr="00567DCF" w:rsidRDefault="00F0781B" w:rsidP="00F07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1B" w:rsidRPr="00567DCF" w:rsidRDefault="00F0781B" w:rsidP="00F07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1B" w:rsidRPr="00567DCF" w:rsidRDefault="00F0781B" w:rsidP="00F07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1B" w:rsidRPr="00567DCF" w:rsidRDefault="00F0781B" w:rsidP="00F07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1B" w:rsidRPr="00567DCF" w:rsidRDefault="00F0781B" w:rsidP="00F0781B">
      <w:pPr>
        <w:jc w:val="right"/>
        <w:rPr>
          <w:rFonts w:ascii="Times New Roman" w:hAnsi="Times New Roman"/>
          <w:b/>
          <w:sz w:val="28"/>
          <w:szCs w:val="28"/>
        </w:rPr>
      </w:pPr>
    </w:p>
    <w:p w:rsidR="00F0781B" w:rsidRDefault="00F0781B" w:rsidP="00F0781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Ю.В. Жильцова</w:t>
      </w:r>
    </w:p>
    <w:p w:rsidR="00F0781B" w:rsidRDefault="00F0781B" w:rsidP="00F0781B">
      <w:pPr>
        <w:jc w:val="right"/>
        <w:rPr>
          <w:rFonts w:ascii="Times New Roman" w:hAnsi="Times New Roman"/>
          <w:b/>
          <w:sz w:val="28"/>
          <w:szCs w:val="28"/>
        </w:rPr>
      </w:pPr>
    </w:p>
    <w:p w:rsidR="00F0781B" w:rsidRDefault="00F0781B" w:rsidP="00F0781B">
      <w:pPr>
        <w:jc w:val="right"/>
        <w:rPr>
          <w:rFonts w:ascii="Times New Roman" w:hAnsi="Times New Roman"/>
          <w:b/>
          <w:sz w:val="28"/>
          <w:szCs w:val="28"/>
        </w:rPr>
      </w:pPr>
    </w:p>
    <w:p w:rsidR="00F0781B" w:rsidRDefault="00F0781B" w:rsidP="00F0781B">
      <w:pPr>
        <w:jc w:val="right"/>
        <w:rPr>
          <w:rFonts w:ascii="Times New Roman" w:hAnsi="Times New Roman"/>
          <w:b/>
          <w:sz w:val="28"/>
          <w:szCs w:val="28"/>
        </w:rPr>
      </w:pPr>
    </w:p>
    <w:p w:rsidR="00A72229" w:rsidRDefault="00A72229" w:rsidP="00F0781B">
      <w:pPr>
        <w:jc w:val="right"/>
        <w:rPr>
          <w:rFonts w:ascii="Times New Roman" w:hAnsi="Times New Roman"/>
          <w:b/>
          <w:sz w:val="28"/>
          <w:szCs w:val="28"/>
        </w:rPr>
      </w:pPr>
    </w:p>
    <w:p w:rsidR="00F0781B" w:rsidRDefault="00F0781B" w:rsidP="00F0781B">
      <w:pPr>
        <w:jc w:val="right"/>
        <w:rPr>
          <w:rFonts w:ascii="Times New Roman" w:hAnsi="Times New Roman"/>
          <w:b/>
          <w:sz w:val="28"/>
          <w:szCs w:val="28"/>
        </w:rPr>
      </w:pPr>
    </w:p>
    <w:p w:rsidR="004308A1" w:rsidRPr="004308A1" w:rsidRDefault="004308A1" w:rsidP="00F0781B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4308A1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Методические указания по проведению семинарских занятий </w:t>
      </w:r>
    </w:p>
    <w:p w:rsidR="00F0781B" w:rsidRPr="004308A1" w:rsidRDefault="004308A1" w:rsidP="00F0781B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4308A1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по дисциплине «Финансовый анализ (продвинутый уровень)»</w:t>
      </w:r>
    </w:p>
    <w:p w:rsidR="004308A1" w:rsidRDefault="004308A1" w:rsidP="00F0781B">
      <w:pPr>
        <w:jc w:val="center"/>
        <w:rPr>
          <w:sz w:val="28"/>
          <w:szCs w:val="28"/>
          <w:shd w:val="clear" w:color="auto" w:fill="FFFFFF"/>
        </w:rPr>
      </w:pPr>
    </w:p>
    <w:p w:rsidR="004308A1" w:rsidRDefault="004308A1" w:rsidP="00F0781B">
      <w:pPr>
        <w:jc w:val="center"/>
        <w:rPr>
          <w:sz w:val="28"/>
          <w:szCs w:val="28"/>
          <w:shd w:val="clear" w:color="auto" w:fill="FFFFFF"/>
        </w:rPr>
      </w:pPr>
    </w:p>
    <w:p w:rsidR="00F0781B" w:rsidRDefault="00F0781B" w:rsidP="00F0781B">
      <w:pPr>
        <w:jc w:val="center"/>
        <w:rPr>
          <w:sz w:val="28"/>
          <w:szCs w:val="28"/>
          <w:shd w:val="clear" w:color="auto" w:fill="FFFFFF"/>
        </w:rPr>
      </w:pPr>
      <w:r w:rsidRPr="00F0781B">
        <w:rPr>
          <w:sz w:val="28"/>
          <w:szCs w:val="28"/>
          <w:shd w:val="clear" w:color="auto" w:fill="FFFFFF"/>
        </w:rPr>
        <w:t>Учебно-методическое пособие</w:t>
      </w:r>
    </w:p>
    <w:p w:rsidR="00F0781B" w:rsidRDefault="00F0781B" w:rsidP="00F0781B">
      <w:pPr>
        <w:jc w:val="center"/>
        <w:rPr>
          <w:sz w:val="28"/>
          <w:szCs w:val="28"/>
          <w:shd w:val="clear" w:color="auto" w:fill="FFFFFF"/>
        </w:rPr>
      </w:pPr>
    </w:p>
    <w:p w:rsidR="00F0781B" w:rsidRDefault="00F0781B" w:rsidP="00F0781B">
      <w:pPr>
        <w:jc w:val="center"/>
        <w:rPr>
          <w:sz w:val="28"/>
          <w:szCs w:val="28"/>
        </w:rPr>
      </w:pPr>
    </w:p>
    <w:p w:rsidR="00A72229" w:rsidRDefault="00A72229" w:rsidP="00A72229">
      <w:pPr>
        <w:ind w:left="540" w:right="58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229">
        <w:rPr>
          <w:rFonts w:ascii="Times New Roman" w:hAnsi="Times New Roman" w:cs="Times New Roman"/>
          <w:sz w:val="28"/>
          <w:szCs w:val="28"/>
        </w:rPr>
        <w:t xml:space="preserve">Рекомендовано методической комиссией института экономики и предпринимательства для студентов ННГУ, обучающихся по направлению подготовки </w:t>
      </w:r>
      <w:r w:rsidRPr="00656461">
        <w:rPr>
          <w:rFonts w:ascii="Times New Roman" w:hAnsi="Times New Roman" w:cs="Times New Roman"/>
          <w:sz w:val="28"/>
          <w:szCs w:val="28"/>
          <w:shd w:val="clear" w:color="auto" w:fill="FFFFFF"/>
        </w:rPr>
        <w:t>38.04.08 «Финансы и кредит»</w:t>
      </w:r>
    </w:p>
    <w:p w:rsidR="00A72229" w:rsidRDefault="00A72229" w:rsidP="00A72229">
      <w:pPr>
        <w:ind w:left="540" w:right="58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229" w:rsidRDefault="00A72229" w:rsidP="00A72229">
      <w:pPr>
        <w:ind w:left="540" w:right="58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229" w:rsidRDefault="00A72229" w:rsidP="00A72229">
      <w:pPr>
        <w:ind w:left="540" w:right="58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229" w:rsidRDefault="00A72229" w:rsidP="00A72229">
      <w:pPr>
        <w:ind w:left="540" w:right="58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229" w:rsidRDefault="00A72229" w:rsidP="00A72229">
      <w:pPr>
        <w:ind w:left="540" w:right="58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229" w:rsidRDefault="00A72229" w:rsidP="00A72229">
      <w:pPr>
        <w:ind w:left="540" w:right="58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229" w:rsidRDefault="00A72229" w:rsidP="00A72229">
      <w:pPr>
        <w:ind w:left="540" w:right="58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229" w:rsidRDefault="00A72229" w:rsidP="00A72229">
      <w:pPr>
        <w:ind w:left="540" w:right="58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229" w:rsidRDefault="00A72229" w:rsidP="00A72229">
      <w:pPr>
        <w:ind w:left="540" w:right="58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229" w:rsidRDefault="00A72229" w:rsidP="00A72229">
      <w:pPr>
        <w:ind w:left="540" w:right="58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229" w:rsidRDefault="00A72229" w:rsidP="00A72229">
      <w:pPr>
        <w:ind w:left="540" w:right="58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229" w:rsidRDefault="00A72229" w:rsidP="00A72229">
      <w:pPr>
        <w:ind w:left="540" w:right="58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Нижний Новгород </w:t>
      </w:r>
    </w:p>
    <w:p w:rsidR="00A36CC3" w:rsidRPr="0037532D" w:rsidRDefault="00A72229" w:rsidP="0037532D">
      <w:pPr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A36CC3">
        <w:rPr>
          <w:rFonts w:ascii="Times New Roman" w:hAnsi="Times New Roman"/>
          <w:sz w:val="28"/>
          <w:szCs w:val="28"/>
        </w:rPr>
        <w:br w:type="page"/>
      </w:r>
    </w:p>
    <w:p w:rsidR="00A36CC3" w:rsidRPr="00A36CC3" w:rsidRDefault="00A36CC3" w:rsidP="00EA220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C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УДК 658.14</w:t>
      </w:r>
    </w:p>
    <w:p w:rsidR="00A36CC3" w:rsidRPr="00A36CC3" w:rsidRDefault="00A36CC3" w:rsidP="00EA220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CC3">
        <w:rPr>
          <w:rFonts w:ascii="Times New Roman" w:hAnsi="Times New Roman" w:cs="Times New Roman"/>
          <w:sz w:val="28"/>
          <w:szCs w:val="28"/>
          <w:shd w:val="clear" w:color="auto" w:fill="FFFFFF"/>
        </w:rPr>
        <w:t>ББК 65.053</w:t>
      </w:r>
    </w:p>
    <w:p w:rsidR="00A36CC3" w:rsidRPr="00A36CC3" w:rsidRDefault="00EA220C" w:rsidP="00EA220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A36CC3" w:rsidRPr="00A36CC3">
        <w:rPr>
          <w:rFonts w:ascii="Times New Roman" w:hAnsi="Times New Roman" w:cs="Times New Roman"/>
          <w:sz w:val="28"/>
          <w:szCs w:val="28"/>
          <w:shd w:val="clear" w:color="auto" w:fill="FFFFFF"/>
        </w:rPr>
        <w:t>Ж -72</w:t>
      </w:r>
    </w:p>
    <w:p w:rsidR="00424353" w:rsidRPr="00A36CC3" w:rsidRDefault="00424353" w:rsidP="00EA220C">
      <w:pPr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A36CC3" w:rsidRDefault="00A36CC3" w:rsidP="00EA220C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CC3">
        <w:rPr>
          <w:rFonts w:ascii="Times New Roman" w:hAnsi="Times New Roman" w:cs="Times New Roman"/>
          <w:sz w:val="28"/>
          <w:szCs w:val="28"/>
        </w:rPr>
        <w:t>Ж-72</w:t>
      </w:r>
      <w:r w:rsidRPr="00A36CC3">
        <w:rPr>
          <w:rFonts w:ascii="Times New Roman" w:hAnsi="Times New Roman" w:cs="Times New Roman"/>
          <w:sz w:val="28"/>
          <w:szCs w:val="28"/>
        </w:rPr>
        <w:tab/>
        <w:t xml:space="preserve">Жильцова Ю.В. </w:t>
      </w:r>
      <w:r w:rsidR="007476E7" w:rsidRPr="007476E7">
        <w:rPr>
          <w:rFonts w:ascii="Times New Roman" w:hAnsi="Times New Roman" w:cs="Times New Roman"/>
          <w:sz w:val="28"/>
          <w:szCs w:val="28"/>
          <w:shd w:val="clear" w:color="auto" w:fill="FFFFFF"/>
        </w:rPr>
        <w:t>«Методические указания по проведению семинарских занятий по дисциплине «Финансовый анализ (продвинутый уровень)»</w:t>
      </w:r>
      <w:r w:rsidRPr="007476E7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Учебно-методическое пособие.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–Нижний Новгород: Нижегородский университет, 2019. –</w:t>
      </w:r>
    </w:p>
    <w:p w:rsidR="00EA220C" w:rsidRDefault="00EA220C" w:rsidP="00EA220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220C" w:rsidRDefault="00EA220C" w:rsidP="00EA220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220C" w:rsidRDefault="00EA220C" w:rsidP="00EA220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220C" w:rsidRDefault="00EA220C" w:rsidP="00EA220C">
      <w:pPr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Рецензент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профессор кафедры с</w:t>
      </w:r>
      <w:r w:rsidR="002B5A19">
        <w:rPr>
          <w:rFonts w:ascii="Times New Roman" w:hAnsi="Times New Roman"/>
          <w:sz w:val="28"/>
          <w:szCs w:val="28"/>
        </w:rPr>
        <w:t>удебной</w:t>
      </w:r>
      <w:r w:rsidR="00B95967">
        <w:rPr>
          <w:rFonts w:ascii="Times New Roman" w:hAnsi="Times New Roman"/>
          <w:sz w:val="28"/>
          <w:szCs w:val="28"/>
        </w:rPr>
        <w:t xml:space="preserve"> экспертизы юридического факультета</w:t>
      </w:r>
      <w:r w:rsidR="002B5A19">
        <w:rPr>
          <w:rFonts w:ascii="Times New Roman" w:hAnsi="Times New Roman"/>
          <w:sz w:val="28"/>
          <w:szCs w:val="28"/>
        </w:rPr>
        <w:t xml:space="preserve"> ННГУ</w:t>
      </w:r>
      <w:r>
        <w:rPr>
          <w:rFonts w:ascii="Times New Roman" w:hAnsi="Times New Roman"/>
          <w:sz w:val="28"/>
          <w:szCs w:val="28"/>
        </w:rPr>
        <w:t>, д.э.н.</w:t>
      </w:r>
      <w:r w:rsidR="00B95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B5A19">
        <w:rPr>
          <w:rFonts w:ascii="Times New Roman" w:hAnsi="Times New Roman"/>
          <w:sz w:val="28"/>
          <w:szCs w:val="28"/>
        </w:rPr>
        <w:t xml:space="preserve">профессор </w:t>
      </w:r>
      <w:r>
        <w:rPr>
          <w:rFonts w:ascii="Times New Roman" w:hAnsi="Times New Roman"/>
          <w:sz w:val="28"/>
          <w:szCs w:val="28"/>
        </w:rPr>
        <w:t>С.В.</w:t>
      </w:r>
      <w:r w:rsidR="00F76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Козменкова</w:t>
      </w:r>
    </w:p>
    <w:p w:rsidR="00EA220C" w:rsidRDefault="00EA220C" w:rsidP="00EA220C">
      <w:pPr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220C" w:rsidRDefault="00EA220C" w:rsidP="00EA220C">
      <w:pPr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220C" w:rsidRDefault="002B5A19" w:rsidP="00EA220C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пособии представлена современная методика финансового анализа на основе бухгалтерской финансовой отчетности</w:t>
      </w:r>
      <w:r w:rsidR="00EA220C">
        <w:rPr>
          <w:rFonts w:ascii="Times New Roman" w:hAnsi="Times New Roman"/>
          <w:sz w:val="28"/>
          <w:szCs w:val="28"/>
        </w:rPr>
        <w:t>.</w:t>
      </w:r>
    </w:p>
    <w:p w:rsidR="00EA220C" w:rsidRDefault="002B5A19" w:rsidP="00EA220C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пособие предназначено для магистров 1 курса всех форм обучения.</w:t>
      </w:r>
    </w:p>
    <w:p w:rsidR="00EA220C" w:rsidRDefault="00EA220C" w:rsidP="00EA220C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EA220C" w:rsidRP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A220C">
        <w:rPr>
          <w:rFonts w:ascii="Times New Roman" w:hAnsi="Times New Roman" w:cs="Times New Roman"/>
          <w:sz w:val="28"/>
          <w:szCs w:val="28"/>
        </w:rPr>
        <w:t>Ответственный за выпуск:</w:t>
      </w:r>
    </w:p>
    <w:p w:rsidR="00EA220C" w:rsidRPr="00EA220C" w:rsidRDefault="00EA220C" w:rsidP="00EA220C">
      <w:pPr>
        <w:shd w:val="clear" w:color="auto" w:fill="FFFFFF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A220C">
        <w:rPr>
          <w:rFonts w:ascii="Times New Roman" w:hAnsi="Times New Roman" w:cs="Times New Roman"/>
          <w:sz w:val="28"/>
          <w:szCs w:val="28"/>
        </w:rPr>
        <w:t>председатель методической комиссии ИЭП ННГУ,</w:t>
      </w: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A220C">
        <w:rPr>
          <w:rFonts w:ascii="Times New Roman" w:hAnsi="Times New Roman" w:cs="Times New Roman"/>
          <w:sz w:val="28"/>
          <w:szCs w:val="28"/>
        </w:rPr>
        <w:t xml:space="preserve">к.э.н., доцент </w:t>
      </w:r>
      <w:r w:rsidR="002B5A19">
        <w:rPr>
          <w:rFonts w:ascii="Times New Roman" w:hAnsi="Times New Roman" w:cs="Times New Roman"/>
          <w:sz w:val="28"/>
          <w:szCs w:val="28"/>
        </w:rPr>
        <w:t>Едемская С.В.</w:t>
      </w: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Pr="00791589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Default="00EA220C" w:rsidP="00EA220C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220C" w:rsidRPr="00EA220C" w:rsidRDefault="00EA220C" w:rsidP="00EA220C">
      <w:pPr>
        <w:ind w:left="-567"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20C">
        <w:rPr>
          <w:rFonts w:ascii="Times New Roman" w:hAnsi="Times New Roman" w:cs="Times New Roman"/>
          <w:sz w:val="28"/>
          <w:szCs w:val="28"/>
          <w:shd w:val="clear" w:color="auto" w:fill="FFFFFF"/>
        </w:rPr>
        <w:t>УДК 658.14</w:t>
      </w:r>
    </w:p>
    <w:p w:rsidR="00EA220C" w:rsidRDefault="00EA220C" w:rsidP="00EA220C">
      <w:pPr>
        <w:ind w:left="-567"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20C">
        <w:rPr>
          <w:rFonts w:ascii="Times New Roman" w:hAnsi="Times New Roman" w:cs="Times New Roman"/>
          <w:sz w:val="28"/>
          <w:szCs w:val="28"/>
          <w:shd w:val="clear" w:color="auto" w:fill="FFFFFF"/>
        </w:rPr>
        <w:t>ББК 65.053</w:t>
      </w:r>
    </w:p>
    <w:p w:rsidR="00EA220C" w:rsidRDefault="00EA220C" w:rsidP="00EA220C">
      <w:pPr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A220C">
        <w:rPr>
          <w:rFonts w:ascii="Times New Roman" w:hAnsi="Times New Roman" w:cs="Times New Roman"/>
          <w:sz w:val="28"/>
          <w:szCs w:val="28"/>
        </w:rPr>
        <w:sym w:font="Symbol" w:char="F0D3"/>
      </w:r>
      <w:r w:rsidRPr="00EA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EA220C" w:rsidRDefault="00EA220C" w:rsidP="00EA220C">
      <w:pPr>
        <w:ind w:left="-567"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20C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</w:t>
      </w:r>
    </w:p>
    <w:p w:rsidR="00531720" w:rsidRPr="00D96016" w:rsidRDefault="00EA220C" w:rsidP="00D96016">
      <w:pPr>
        <w:ind w:left="-567" w:firstLine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20C">
        <w:rPr>
          <w:rFonts w:ascii="Times New Roman" w:hAnsi="Times New Roman" w:cs="Times New Roman"/>
          <w:sz w:val="28"/>
          <w:szCs w:val="28"/>
        </w:rPr>
        <w:t>университет им. Н.И. Лобачевского,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77969" w:rsidRDefault="00E779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F66B9" w:rsidRPr="00FB7E80" w:rsidRDefault="00D74B2E" w:rsidP="003F66B9">
      <w:pPr>
        <w:shd w:val="clear" w:color="auto" w:fill="FFFFFF"/>
        <w:ind w:left="4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7E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74B2E" w:rsidRPr="00FB7E80" w:rsidRDefault="00D74B2E" w:rsidP="003F66B9">
      <w:pPr>
        <w:shd w:val="clear" w:color="auto" w:fill="FFFFFF"/>
        <w:ind w:left="4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4B2E" w:rsidRPr="0019417B" w:rsidRDefault="00D74B2E" w:rsidP="0019417B">
      <w:pPr>
        <w:pStyle w:val="a7"/>
        <w:shd w:val="clear" w:color="auto" w:fill="FFFFFF"/>
        <w:spacing w:line="360" w:lineRule="auto"/>
        <w:ind w:left="40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9417B">
        <w:rPr>
          <w:rFonts w:ascii="Times New Roman" w:hAnsi="Times New Roman"/>
          <w:b/>
          <w:bCs/>
          <w:sz w:val="28"/>
          <w:szCs w:val="28"/>
        </w:rPr>
        <w:t>Введение</w:t>
      </w:r>
      <w:r w:rsidR="0019417B" w:rsidRPr="0019417B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</w:t>
      </w:r>
      <w:r w:rsidR="0019417B">
        <w:rPr>
          <w:rFonts w:ascii="Times New Roman" w:hAnsi="Times New Roman"/>
          <w:b/>
          <w:bCs/>
          <w:sz w:val="28"/>
          <w:szCs w:val="28"/>
        </w:rPr>
        <w:t>…</w:t>
      </w:r>
      <w:r w:rsidR="0019417B" w:rsidRPr="0019417B">
        <w:rPr>
          <w:rFonts w:ascii="Times New Roman" w:hAnsi="Times New Roman"/>
          <w:b/>
          <w:bCs/>
          <w:sz w:val="28"/>
          <w:szCs w:val="28"/>
        </w:rPr>
        <w:t>4</w:t>
      </w:r>
    </w:p>
    <w:p w:rsidR="00D7671D" w:rsidRPr="0019417B" w:rsidRDefault="00D7671D" w:rsidP="0019417B">
      <w:pPr>
        <w:pStyle w:val="a7"/>
        <w:numPr>
          <w:ilvl w:val="0"/>
          <w:numId w:val="32"/>
        </w:numPr>
        <w:shd w:val="clear" w:color="auto" w:fill="FFFFFF"/>
        <w:spacing w:line="360" w:lineRule="auto"/>
        <w:ind w:left="40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9417B">
        <w:rPr>
          <w:rFonts w:ascii="Times New Roman" w:eastAsia="Arial Unicode MS" w:hAnsi="Times New Roman"/>
          <w:b/>
          <w:sz w:val="28"/>
          <w:szCs w:val="28"/>
        </w:rPr>
        <w:t xml:space="preserve">Тема 1. </w:t>
      </w:r>
      <w:r w:rsidRPr="0019417B">
        <w:rPr>
          <w:rFonts w:ascii="Times New Roman" w:hAnsi="Times New Roman"/>
          <w:b/>
          <w:sz w:val="28"/>
          <w:szCs w:val="28"/>
        </w:rPr>
        <w:t>Содержание, информационная база и методика финансового анализа……………………………………………………………………..</w:t>
      </w:r>
      <w:r w:rsidR="0019417B" w:rsidRPr="0019417B">
        <w:rPr>
          <w:rFonts w:ascii="Times New Roman" w:hAnsi="Times New Roman"/>
          <w:b/>
          <w:sz w:val="28"/>
          <w:szCs w:val="28"/>
        </w:rPr>
        <w:t>7</w:t>
      </w:r>
    </w:p>
    <w:p w:rsidR="004B58EE" w:rsidRPr="0019417B" w:rsidRDefault="004B58EE" w:rsidP="0019417B">
      <w:pPr>
        <w:pStyle w:val="a7"/>
        <w:numPr>
          <w:ilvl w:val="0"/>
          <w:numId w:val="32"/>
        </w:numPr>
        <w:shd w:val="clear" w:color="auto" w:fill="FFFFFF"/>
        <w:spacing w:line="360" w:lineRule="auto"/>
        <w:ind w:left="40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9417B">
        <w:rPr>
          <w:rFonts w:ascii="Times New Roman" w:eastAsia="Arial Unicode MS" w:hAnsi="Times New Roman"/>
          <w:b/>
          <w:sz w:val="28"/>
          <w:szCs w:val="28"/>
        </w:rPr>
        <w:t>Тема 2. Анализ имущества организаций и источников его формирования</w:t>
      </w:r>
      <w:r w:rsidR="0019417B">
        <w:rPr>
          <w:rFonts w:ascii="Times New Roman" w:eastAsia="Arial Unicode MS" w:hAnsi="Times New Roman"/>
          <w:b/>
          <w:sz w:val="28"/>
          <w:szCs w:val="28"/>
        </w:rPr>
        <w:t>…………………………………………………………….8</w:t>
      </w:r>
    </w:p>
    <w:p w:rsidR="00567DCF" w:rsidRPr="0019417B" w:rsidRDefault="00567DCF" w:rsidP="0019417B">
      <w:pPr>
        <w:pStyle w:val="a7"/>
        <w:numPr>
          <w:ilvl w:val="0"/>
          <w:numId w:val="32"/>
        </w:numPr>
        <w:spacing w:line="360" w:lineRule="auto"/>
        <w:ind w:left="403"/>
        <w:jc w:val="both"/>
        <w:rPr>
          <w:rFonts w:ascii="Times New Roman" w:hAnsi="Times New Roman"/>
          <w:b/>
          <w:sz w:val="28"/>
          <w:szCs w:val="28"/>
        </w:rPr>
      </w:pPr>
      <w:r w:rsidRPr="0019417B">
        <w:rPr>
          <w:rFonts w:ascii="Times New Roman" w:eastAsia="Arial Unicode MS" w:hAnsi="Times New Roman"/>
          <w:b/>
          <w:sz w:val="28"/>
          <w:szCs w:val="28"/>
        </w:rPr>
        <w:t>Тема 3. Анализ ликвидности и финансовой устойчивости</w:t>
      </w:r>
      <w:r w:rsidR="0019417B">
        <w:rPr>
          <w:rFonts w:ascii="Times New Roman" w:eastAsia="Arial Unicode MS" w:hAnsi="Times New Roman"/>
          <w:b/>
          <w:sz w:val="28"/>
          <w:szCs w:val="28"/>
        </w:rPr>
        <w:t>……….15</w:t>
      </w:r>
    </w:p>
    <w:p w:rsidR="00D96016" w:rsidRPr="0019417B" w:rsidRDefault="00567DCF" w:rsidP="0019417B">
      <w:pPr>
        <w:pStyle w:val="a7"/>
        <w:numPr>
          <w:ilvl w:val="0"/>
          <w:numId w:val="32"/>
        </w:numPr>
        <w:spacing w:line="360" w:lineRule="auto"/>
        <w:ind w:left="403"/>
        <w:jc w:val="both"/>
        <w:rPr>
          <w:rFonts w:ascii="Times New Roman" w:hAnsi="Times New Roman"/>
          <w:b/>
          <w:sz w:val="28"/>
          <w:szCs w:val="28"/>
        </w:rPr>
      </w:pPr>
      <w:r w:rsidRPr="0019417B">
        <w:rPr>
          <w:rFonts w:ascii="Times New Roman" w:eastAsia="Arial Unicode MS" w:hAnsi="Times New Roman"/>
          <w:b/>
          <w:sz w:val="28"/>
          <w:szCs w:val="28"/>
        </w:rPr>
        <w:t>Тема 4. Анализ деловой активности и рентабельности</w:t>
      </w:r>
      <w:r w:rsidR="0019417B">
        <w:rPr>
          <w:rFonts w:ascii="Times New Roman" w:eastAsia="Arial Unicode MS" w:hAnsi="Times New Roman"/>
          <w:b/>
          <w:sz w:val="28"/>
          <w:szCs w:val="28"/>
        </w:rPr>
        <w:t>……………22</w:t>
      </w:r>
    </w:p>
    <w:p w:rsidR="00D74B2E" w:rsidRPr="0019417B" w:rsidRDefault="00D74B2E" w:rsidP="0019417B">
      <w:pPr>
        <w:pStyle w:val="a7"/>
        <w:shd w:val="clear" w:color="auto" w:fill="FFFFFF"/>
        <w:spacing w:line="360" w:lineRule="auto"/>
        <w:ind w:left="40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9417B">
        <w:rPr>
          <w:rFonts w:ascii="Times New Roman" w:hAnsi="Times New Roman"/>
          <w:b/>
          <w:bCs/>
          <w:sz w:val="28"/>
          <w:szCs w:val="28"/>
        </w:rPr>
        <w:t>Заключение</w:t>
      </w:r>
      <w:r w:rsidR="0019417B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……………………………………………………………….27</w:t>
      </w:r>
    </w:p>
    <w:p w:rsidR="00D74B2E" w:rsidRPr="0019417B" w:rsidRDefault="00D74B2E" w:rsidP="0019417B">
      <w:pPr>
        <w:pStyle w:val="a7"/>
        <w:shd w:val="clear" w:color="auto" w:fill="FFFFFF"/>
        <w:spacing w:line="360" w:lineRule="auto"/>
        <w:ind w:left="40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9417B">
        <w:rPr>
          <w:rFonts w:ascii="Times New Roman" w:hAnsi="Times New Roman"/>
          <w:b/>
          <w:bCs/>
          <w:sz w:val="28"/>
          <w:szCs w:val="28"/>
        </w:rPr>
        <w:t>Список литературы</w:t>
      </w:r>
      <w:r w:rsidR="0019417B">
        <w:rPr>
          <w:rFonts w:ascii="Times New Roman" w:hAnsi="Times New Roman"/>
          <w:b/>
          <w:bCs/>
          <w:sz w:val="28"/>
          <w:szCs w:val="28"/>
        </w:rPr>
        <w:t>……………………………………………………..29</w:t>
      </w:r>
    </w:p>
    <w:p w:rsidR="00D96016" w:rsidRPr="0019417B" w:rsidRDefault="00D96016" w:rsidP="0019417B">
      <w:pPr>
        <w:pStyle w:val="a7"/>
        <w:shd w:val="clear" w:color="auto" w:fill="FFFFFF"/>
        <w:spacing w:line="360" w:lineRule="auto"/>
        <w:ind w:left="40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9417B">
        <w:rPr>
          <w:rFonts w:ascii="Times New Roman" w:hAnsi="Times New Roman"/>
          <w:b/>
          <w:bCs/>
          <w:sz w:val="28"/>
          <w:szCs w:val="28"/>
        </w:rPr>
        <w:t>Приложения</w:t>
      </w:r>
      <w:r w:rsidR="0019417B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………………………………………………………………..31</w:t>
      </w:r>
    </w:p>
    <w:p w:rsidR="00184863" w:rsidRDefault="00184863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84863" w:rsidRPr="006451CA" w:rsidRDefault="00184863" w:rsidP="00184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C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84863" w:rsidRPr="00184863" w:rsidRDefault="00184863" w:rsidP="00184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863" w:rsidRDefault="00184863" w:rsidP="00DF32C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863">
        <w:rPr>
          <w:rFonts w:ascii="Times New Roman" w:hAnsi="Times New Roman" w:cs="Times New Roman"/>
          <w:sz w:val="28"/>
          <w:szCs w:val="28"/>
        </w:rPr>
        <w:t xml:space="preserve">Дисциплина «Финансовый анализ (продвинутый уровень)» </w:t>
      </w:r>
      <w:r w:rsidR="00575F69">
        <w:rPr>
          <w:rFonts w:ascii="Times New Roman" w:hAnsi="Times New Roman" w:cs="Times New Roman"/>
          <w:sz w:val="28"/>
          <w:szCs w:val="28"/>
        </w:rPr>
        <w:t xml:space="preserve">относится к базовой части образовательной программы по направлению подготовки </w:t>
      </w:r>
      <w:r w:rsidR="001C0578">
        <w:rPr>
          <w:rFonts w:ascii="Times New Roman" w:hAnsi="Times New Roman" w:cs="Times New Roman"/>
          <w:sz w:val="28"/>
          <w:szCs w:val="28"/>
        </w:rPr>
        <w:t xml:space="preserve">34.04.08 </w:t>
      </w:r>
      <w:r w:rsidR="00575F69">
        <w:rPr>
          <w:rFonts w:ascii="Times New Roman" w:hAnsi="Times New Roman" w:cs="Times New Roman"/>
          <w:sz w:val="28"/>
          <w:szCs w:val="28"/>
        </w:rPr>
        <w:t xml:space="preserve">«Финансы и кредит» и является обязательной для освоения обучающимися всех направленностей (профилей), реализуемых в ИЭП ННГУ, таких как «Финансовые рынки и кредитные организации», </w:t>
      </w:r>
      <w:r w:rsidRPr="00184863">
        <w:rPr>
          <w:rFonts w:ascii="Times New Roman" w:hAnsi="Times New Roman" w:cs="Times New Roman"/>
          <w:sz w:val="28"/>
          <w:szCs w:val="28"/>
        </w:rPr>
        <w:t>«Государств</w:t>
      </w:r>
      <w:r w:rsidR="00575F69">
        <w:rPr>
          <w:rFonts w:ascii="Times New Roman" w:hAnsi="Times New Roman" w:cs="Times New Roman"/>
          <w:sz w:val="28"/>
          <w:szCs w:val="28"/>
        </w:rPr>
        <w:t xml:space="preserve">енные и корпоративные финансы», </w:t>
      </w:r>
      <w:r w:rsidRPr="00184863">
        <w:rPr>
          <w:rFonts w:ascii="Times New Roman" w:hAnsi="Times New Roman" w:cs="Times New Roman"/>
          <w:sz w:val="28"/>
          <w:szCs w:val="28"/>
        </w:rPr>
        <w:t xml:space="preserve"> «Финансовый мониторинг». </w:t>
      </w:r>
    </w:p>
    <w:p w:rsidR="006E05E4" w:rsidRPr="008B647F" w:rsidRDefault="006E05E4" w:rsidP="00DF32C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7F">
        <w:rPr>
          <w:rFonts w:ascii="Times New Roman" w:hAnsi="Times New Roman" w:cs="Times New Roman"/>
          <w:sz w:val="28"/>
          <w:szCs w:val="28"/>
        </w:rPr>
        <w:t>Содержание дисциплины «Финан</w:t>
      </w:r>
      <w:r w:rsidR="004B5173">
        <w:rPr>
          <w:rFonts w:ascii="Times New Roman" w:hAnsi="Times New Roman" w:cs="Times New Roman"/>
          <w:sz w:val="28"/>
          <w:szCs w:val="28"/>
        </w:rPr>
        <w:t>совый анализ (п</w:t>
      </w:r>
      <w:r w:rsidRPr="008B647F">
        <w:rPr>
          <w:rFonts w:ascii="Times New Roman" w:hAnsi="Times New Roman" w:cs="Times New Roman"/>
          <w:sz w:val="28"/>
          <w:szCs w:val="28"/>
        </w:rPr>
        <w:t>родв</w:t>
      </w:r>
      <w:r>
        <w:rPr>
          <w:rFonts w:ascii="Times New Roman" w:hAnsi="Times New Roman" w:cs="Times New Roman"/>
          <w:sz w:val="28"/>
          <w:szCs w:val="28"/>
        </w:rPr>
        <w:t>инутый уровень</w:t>
      </w:r>
      <w:r w:rsidR="004B51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B647F">
        <w:rPr>
          <w:rFonts w:ascii="Times New Roman" w:hAnsi="Times New Roman" w:cs="Times New Roman"/>
          <w:sz w:val="28"/>
          <w:szCs w:val="28"/>
        </w:rPr>
        <w:t xml:space="preserve">ориентировано на получение </w:t>
      </w:r>
      <w:r w:rsidR="001C0578">
        <w:rPr>
          <w:rFonts w:ascii="Times New Roman" w:hAnsi="Times New Roman" w:cs="Times New Roman"/>
          <w:sz w:val="28"/>
          <w:szCs w:val="28"/>
        </w:rPr>
        <w:t>обучающимся</w:t>
      </w:r>
      <w:r w:rsidRPr="008B647F">
        <w:rPr>
          <w:rFonts w:ascii="Times New Roman" w:hAnsi="Times New Roman" w:cs="Times New Roman"/>
          <w:sz w:val="28"/>
          <w:szCs w:val="28"/>
        </w:rPr>
        <w:t xml:space="preserve"> знаний в области применения </w:t>
      </w:r>
      <w:r w:rsidR="00C777F1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8B647F">
        <w:rPr>
          <w:rFonts w:ascii="Times New Roman" w:hAnsi="Times New Roman" w:cs="Times New Roman"/>
          <w:sz w:val="28"/>
          <w:szCs w:val="28"/>
        </w:rPr>
        <w:t>методов финансового анализа для принятия обоснованных управленческих решений при проведении финансовых операций, как на краткосрочной, так и на долгосрочной основе.</w:t>
      </w:r>
    </w:p>
    <w:p w:rsidR="006E05E4" w:rsidRDefault="006E05E4" w:rsidP="00DF32C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7F">
        <w:rPr>
          <w:rFonts w:ascii="Times New Roman" w:hAnsi="Times New Roman" w:cs="Times New Roman"/>
          <w:sz w:val="28"/>
          <w:szCs w:val="28"/>
        </w:rPr>
        <w:t>Основной целью дисциплины «Финансовый анализ</w:t>
      </w:r>
      <w:r w:rsidR="004B5173">
        <w:rPr>
          <w:rFonts w:ascii="Times New Roman" w:hAnsi="Times New Roman" w:cs="Times New Roman"/>
          <w:sz w:val="28"/>
          <w:szCs w:val="28"/>
        </w:rPr>
        <w:t xml:space="preserve"> (продвинутый уровень)</w:t>
      </w:r>
      <w:r w:rsidRPr="008B647F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656461">
        <w:rPr>
          <w:rFonts w:ascii="Times New Roman" w:hAnsi="Times New Roman" w:cs="Times New Roman"/>
          <w:sz w:val="28"/>
          <w:szCs w:val="28"/>
        </w:rPr>
        <w:t xml:space="preserve"> </w:t>
      </w:r>
      <w:r w:rsidRPr="008B647F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1C0578">
        <w:rPr>
          <w:rFonts w:ascii="Times New Roman" w:hAnsi="Times New Roman" w:cs="Times New Roman"/>
          <w:sz w:val="28"/>
          <w:szCs w:val="28"/>
        </w:rPr>
        <w:t>обучающегося</w:t>
      </w:r>
      <w:r w:rsidRPr="008B647F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>лостного и системного понимания</w:t>
      </w:r>
      <w:r w:rsidRPr="00656461">
        <w:rPr>
          <w:rFonts w:ascii="Times New Roman" w:hAnsi="Times New Roman" w:cs="Times New Roman"/>
          <w:sz w:val="28"/>
          <w:szCs w:val="28"/>
        </w:rPr>
        <w:t xml:space="preserve"> </w:t>
      </w:r>
      <w:r w:rsidRPr="008B647F">
        <w:rPr>
          <w:rFonts w:ascii="Times New Roman" w:hAnsi="Times New Roman" w:cs="Times New Roman"/>
          <w:sz w:val="28"/>
          <w:szCs w:val="28"/>
        </w:rPr>
        <w:t>актуальных проблем принятия управленческих решений при обоснованном выборе на основе финансового анализа источников финансирования деятельности коммерческих и некоммерческих организаций различных организационно-правовых форм, в том числе финансово-кредитных.</w:t>
      </w:r>
    </w:p>
    <w:p w:rsidR="00184863" w:rsidRDefault="00184863" w:rsidP="00DF32C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863">
        <w:rPr>
          <w:rFonts w:ascii="Times New Roman" w:hAnsi="Times New Roman" w:cs="Times New Roman"/>
          <w:sz w:val="28"/>
          <w:szCs w:val="28"/>
        </w:rPr>
        <w:t>Рабочая программ</w:t>
      </w:r>
      <w:r w:rsidR="00567DCF">
        <w:rPr>
          <w:rFonts w:ascii="Times New Roman" w:hAnsi="Times New Roman" w:cs="Times New Roman"/>
          <w:sz w:val="28"/>
          <w:szCs w:val="28"/>
        </w:rPr>
        <w:t>а</w:t>
      </w:r>
      <w:r w:rsidRPr="00184863">
        <w:rPr>
          <w:rFonts w:ascii="Times New Roman" w:hAnsi="Times New Roman" w:cs="Times New Roman"/>
          <w:sz w:val="28"/>
          <w:szCs w:val="28"/>
        </w:rPr>
        <w:t xml:space="preserve"> дисциплины «Финансовый анализ (продвинутый уровень)» предусматривает </w:t>
      </w:r>
      <w:r w:rsidR="00567DCF">
        <w:rPr>
          <w:rFonts w:ascii="Times New Roman" w:hAnsi="Times New Roman" w:cs="Times New Roman"/>
          <w:sz w:val="28"/>
          <w:szCs w:val="28"/>
        </w:rPr>
        <w:t>разные виды</w:t>
      </w:r>
      <w:r w:rsidRPr="00184863">
        <w:rPr>
          <w:rFonts w:ascii="Times New Roman" w:hAnsi="Times New Roman" w:cs="Times New Roman"/>
          <w:sz w:val="28"/>
          <w:szCs w:val="28"/>
        </w:rPr>
        <w:t xml:space="preserve"> занятий:</w:t>
      </w:r>
    </w:p>
    <w:p w:rsidR="00193CA5" w:rsidRDefault="00567DCF" w:rsidP="00DF32C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CA5" w:rsidRPr="00184863">
        <w:rPr>
          <w:rFonts w:ascii="Times New Roman" w:hAnsi="Times New Roman" w:cs="Times New Roman"/>
          <w:sz w:val="28"/>
          <w:szCs w:val="28"/>
        </w:rPr>
        <w:t>контактная работа обучающегося с преподавателем</w:t>
      </w:r>
      <w:r w:rsidR="00193CA5">
        <w:rPr>
          <w:rFonts w:ascii="Times New Roman" w:hAnsi="Times New Roman" w:cs="Times New Roman"/>
          <w:sz w:val="28"/>
          <w:szCs w:val="28"/>
        </w:rPr>
        <w:t>, в том числе занятия лекционного типа и практические занятия;</w:t>
      </w:r>
    </w:p>
    <w:p w:rsidR="00567DCF" w:rsidRDefault="00193CA5" w:rsidP="00DF32C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 обучающегося;</w:t>
      </w:r>
    </w:p>
    <w:p w:rsidR="00193CA5" w:rsidRDefault="00193CA5" w:rsidP="00DF32C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само</w:t>
      </w:r>
      <w:r w:rsidR="00DB1A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DB1A7B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ельной работы (КСР);</w:t>
      </w:r>
    </w:p>
    <w:p w:rsidR="00567DCF" w:rsidRPr="00193CA5" w:rsidRDefault="00193CA5" w:rsidP="00DF32C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аттестация (экзамен).</w:t>
      </w:r>
    </w:p>
    <w:p w:rsidR="00184863" w:rsidRDefault="00193CA5" w:rsidP="00DF32C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4863" w:rsidRPr="00184863">
        <w:rPr>
          <w:rFonts w:ascii="Times New Roman" w:hAnsi="Times New Roman" w:cs="Times New Roman"/>
          <w:sz w:val="28"/>
          <w:szCs w:val="28"/>
        </w:rPr>
        <w:t>риобретение практических умений и овладение методикой финансового анализа является приоритетной задачей</w:t>
      </w:r>
      <w:r w:rsidR="00184863">
        <w:rPr>
          <w:rFonts w:ascii="Times New Roman" w:hAnsi="Times New Roman" w:cs="Times New Roman"/>
          <w:sz w:val="28"/>
          <w:szCs w:val="28"/>
        </w:rPr>
        <w:t xml:space="preserve"> </w:t>
      </w:r>
      <w:r w:rsidR="00C777F1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184863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  <w:r w:rsidR="00FB7E80">
        <w:rPr>
          <w:rFonts w:ascii="Times New Roman" w:hAnsi="Times New Roman" w:cs="Times New Roman"/>
          <w:sz w:val="28"/>
          <w:szCs w:val="28"/>
        </w:rPr>
        <w:t xml:space="preserve"> в рамках формирования профессиональных компетенций</w:t>
      </w:r>
      <w:r w:rsidR="00184863" w:rsidRPr="00184863">
        <w:rPr>
          <w:rFonts w:ascii="Times New Roman" w:hAnsi="Times New Roman" w:cs="Times New Roman"/>
          <w:sz w:val="28"/>
          <w:szCs w:val="28"/>
        </w:rPr>
        <w:t>.</w:t>
      </w:r>
    </w:p>
    <w:p w:rsidR="00184863" w:rsidRDefault="00184863" w:rsidP="00DF32C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863">
        <w:rPr>
          <w:rFonts w:ascii="Times New Roman" w:hAnsi="Times New Roman" w:cs="Times New Roman"/>
          <w:sz w:val="28"/>
          <w:szCs w:val="28"/>
        </w:rPr>
        <w:t xml:space="preserve">При </w:t>
      </w:r>
      <w:r w:rsidR="00193CA5">
        <w:rPr>
          <w:rFonts w:ascii="Times New Roman" w:hAnsi="Times New Roman" w:cs="Times New Roman"/>
          <w:sz w:val="28"/>
          <w:szCs w:val="28"/>
        </w:rPr>
        <w:t>реализации программы у обучающ</w:t>
      </w:r>
      <w:r w:rsidR="001C0578">
        <w:rPr>
          <w:rFonts w:ascii="Times New Roman" w:hAnsi="Times New Roman" w:cs="Times New Roman"/>
          <w:sz w:val="28"/>
          <w:szCs w:val="28"/>
        </w:rPr>
        <w:t>е</w:t>
      </w:r>
      <w:r w:rsidR="00193CA5">
        <w:rPr>
          <w:rFonts w:ascii="Times New Roman" w:hAnsi="Times New Roman" w:cs="Times New Roman"/>
          <w:sz w:val="28"/>
          <w:szCs w:val="28"/>
        </w:rPr>
        <w:t>го</w:t>
      </w:r>
      <w:r w:rsidRPr="00184863">
        <w:rPr>
          <w:rFonts w:ascii="Times New Roman" w:hAnsi="Times New Roman" w:cs="Times New Roman"/>
          <w:sz w:val="28"/>
          <w:szCs w:val="28"/>
        </w:rPr>
        <w:t xml:space="preserve">ся формируются </w:t>
      </w:r>
      <w:r w:rsidR="00E30C1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84863">
        <w:rPr>
          <w:rFonts w:ascii="Times New Roman" w:hAnsi="Times New Roman" w:cs="Times New Roman"/>
          <w:sz w:val="28"/>
          <w:szCs w:val="28"/>
        </w:rPr>
        <w:t xml:space="preserve">компетенции: </w:t>
      </w:r>
    </w:p>
    <w:p w:rsidR="00184863" w:rsidRPr="00C46ED4" w:rsidRDefault="00E30C15" w:rsidP="00DF32C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ED4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184863" w:rsidRPr="00C46ED4">
        <w:rPr>
          <w:rFonts w:ascii="Times New Roman" w:hAnsi="Times New Roman" w:cs="Times New Roman"/>
          <w:sz w:val="28"/>
          <w:szCs w:val="28"/>
        </w:rPr>
        <w:t>бщие компетенции:</w:t>
      </w:r>
    </w:p>
    <w:p w:rsidR="00E30C15" w:rsidRPr="00C46ED4" w:rsidRDefault="00E30C15" w:rsidP="00DF32CE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D4">
        <w:rPr>
          <w:rFonts w:ascii="Times New Roman" w:hAnsi="Times New Roman" w:cs="Times New Roman"/>
          <w:sz w:val="28"/>
          <w:szCs w:val="28"/>
        </w:rPr>
        <w:t>ОК-3: готовностью к саморазвитию, самореализации, использованию творческого потенциала;</w:t>
      </w:r>
    </w:p>
    <w:p w:rsidR="00E30C15" w:rsidRPr="00C46ED4" w:rsidRDefault="00E30C15" w:rsidP="00DF32CE">
      <w:pPr>
        <w:widowControl/>
        <w:autoSpaceDE/>
        <w:autoSpaceDN/>
        <w:adjustRightInd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6ED4">
        <w:rPr>
          <w:rFonts w:ascii="Times New Roman" w:hAnsi="Times New Roman" w:cs="Times New Roman"/>
          <w:sz w:val="28"/>
          <w:szCs w:val="28"/>
        </w:rPr>
        <w:t>- профессиональные компетенции:</w:t>
      </w:r>
    </w:p>
    <w:p w:rsidR="00E30C15" w:rsidRPr="00C46ED4" w:rsidRDefault="00E30C15" w:rsidP="00DF32CE">
      <w:pPr>
        <w:pStyle w:val="11"/>
        <w:numPr>
          <w:ilvl w:val="0"/>
          <w:numId w:val="33"/>
        </w:numPr>
        <w:tabs>
          <w:tab w:val="num" w:pos="360"/>
          <w:tab w:val="left" w:pos="709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C46ED4">
        <w:rPr>
          <w:sz w:val="28"/>
          <w:szCs w:val="28"/>
        </w:rPr>
        <w:t>ПК-3: способность разработать и 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самоуправления, и методики их расчета;</w:t>
      </w:r>
    </w:p>
    <w:p w:rsidR="00E30C15" w:rsidRPr="00C46ED4" w:rsidRDefault="00E30C15" w:rsidP="00DF32CE">
      <w:pPr>
        <w:pStyle w:val="11"/>
        <w:numPr>
          <w:ilvl w:val="0"/>
          <w:numId w:val="33"/>
        </w:numPr>
        <w:tabs>
          <w:tab w:val="num" w:pos="360"/>
          <w:tab w:val="left" w:pos="709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C46ED4">
        <w:rPr>
          <w:sz w:val="28"/>
          <w:szCs w:val="28"/>
        </w:rPr>
        <w:t>ПК-5:</w:t>
      </w:r>
      <w:r w:rsidRPr="00C46ED4">
        <w:rPr>
          <w:b/>
          <w:sz w:val="28"/>
          <w:szCs w:val="28"/>
        </w:rPr>
        <w:t xml:space="preserve"> </w:t>
      </w:r>
      <w:r w:rsidRPr="00C46ED4">
        <w:rPr>
          <w:sz w:val="28"/>
          <w:szCs w:val="28"/>
        </w:rPr>
        <w:t>способность на основе комплексного экономического и финансового анализа дать оценку результатов и эффективности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самоуправления;</w:t>
      </w:r>
    </w:p>
    <w:p w:rsidR="00E30C15" w:rsidRPr="00C46ED4" w:rsidRDefault="00E30C15" w:rsidP="00DF32CE">
      <w:pPr>
        <w:pStyle w:val="11"/>
        <w:numPr>
          <w:ilvl w:val="0"/>
          <w:numId w:val="33"/>
        </w:numPr>
        <w:tabs>
          <w:tab w:val="num" w:pos="360"/>
          <w:tab w:val="left" w:pos="709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C46ED4">
        <w:rPr>
          <w:sz w:val="28"/>
          <w:szCs w:val="28"/>
        </w:rPr>
        <w:t>ПК-6:</w:t>
      </w:r>
      <w:r w:rsidRPr="00C46ED4">
        <w:rPr>
          <w:b/>
          <w:sz w:val="28"/>
          <w:szCs w:val="28"/>
        </w:rPr>
        <w:t xml:space="preserve"> </w:t>
      </w:r>
      <w:r w:rsidRPr="00C46ED4">
        <w:rPr>
          <w:sz w:val="28"/>
          <w:szCs w:val="28"/>
        </w:rPr>
        <w:t>способность дать оценку текущей, кратко- и долгосрочной финансовой устойчивости организации, в том числе кредитной.</w:t>
      </w:r>
    </w:p>
    <w:p w:rsidR="00184863" w:rsidRPr="00184863" w:rsidRDefault="00184863" w:rsidP="00DF32C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ED4">
        <w:rPr>
          <w:rFonts w:ascii="Times New Roman" w:hAnsi="Times New Roman" w:cs="Times New Roman"/>
          <w:sz w:val="28"/>
          <w:szCs w:val="28"/>
        </w:rPr>
        <w:t>Методические указания содержат</w:t>
      </w:r>
      <w:r w:rsidRPr="00184863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FB7E80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567DCF">
        <w:rPr>
          <w:rFonts w:ascii="Times New Roman" w:hAnsi="Times New Roman" w:cs="Times New Roman"/>
          <w:sz w:val="28"/>
          <w:szCs w:val="28"/>
        </w:rPr>
        <w:t>соотвестствующие компе</w:t>
      </w:r>
      <w:r w:rsidRPr="00184863">
        <w:rPr>
          <w:rFonts w:ascii="Times New Roman" w:hAnsi="Times New Roman" w:cs="Times New Roman"/>
          <w:sz w:val="28"/>
          <w:szCs w:val="28"/>
        </w:rPr>
        <w:t>т</w:t>
      </w:r>
      <w:r w:rsidR="00567DCF">
        <w:rPr>
          <w:rFonts w:ascii="Times New Roman" w:hAnsi="Times New Roman" w:cs="Times New Roman"/>
          <w:sz w:val="28"/>
          <w:szCs w:val="28"/>
        </w:rPr>
        <w:t>ентно</w:t>
      </w:r>
      <w:r w:rsidRPr="00184863">
        <w:rPr>
          <w:rFonts w:ascii="Times New Roman" w:hAnsi="Times New Roman" w:cs="Times New Roman"/>
          <w:sz w:val="28"/>
          <w:szCs w:val="28"/>
        </w:rPr>
        <w:t>с</w:t>
      </w:r>
      <w:r w:rsidR="00567DCF">
        <w:rPr>
          <w:rFonts w:ascii="Times New Roman" w:hAnsi="Times New Roman" w:cs="Times New Roman"/>
          <w:sz w:val="28"/>
          <w:szCs w:val="28"/>
        </w:rPr>
        <w:t>т</w:t>
      </w:r>
      <w:r w:rsidRPr="00184863">
        <w:rPr>
          <w:rFonts w:ascii="Times New Roman" w:hAnsi="Times New Roman" w:cs="Times New Roman"/>
          <w:sz w:val="28"/>
          <w:szCs w:val="28"/>
        </w:rPr>
        <w:t xml:space="preserve">ному подходу и </w:t>
      </w:r>
      <w:r w:rsidR="00FB7E80">
        <w:rPr>
          <w:rFonts w:ascii="Times New Roman" w:hAnsi="Times New Roman" w:cs="Times New Roman"/>
          <w:sz w:val="28"/>
          <w:szCs w:val="28"/>
        </w:rPr>
        <w:t>тематике рабочей программы</w:t>
      </w:r>
      <w:r w:rsidRPr="00184863">
        <w:rPr>
          <w:rFonts w:ascii="Times New Roman" w:hAnsi="Times New Roman" w:cs="Times New Roman"/>
          <w:sz w:val="28"/>
          <w:szCs w:val="28"/>
        </w:rPr>
        <w:t>.</w:t>
      </w:r>
    </w:p>
    <w:p w:rsidR="00575F69" w:rsidRDefault="00575F69" w:rsidP="00575F69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представленные в данном методическом пособии соответсвуют по тематике утвержденной рабочей программе дисциплины «Финансовый анализ (продвинутый уровень)»:</w:t>
      </w:r>
    </w:p>
    <w:p w:rsidR="00575F69" w:rsidRDefault="00575F69" w:rsidP="00575F69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6DDD">
        <w:rPr>
          <w:rFonts w:ascii="Times New Roman" w:eastAsia="Arial Unicode MS" w:hAnsi="Times New Roman"/>
          <w:color w:val="000000"/>
          <w:sz w:val="28"/>
          <w:szCs w:val="28"/>
        </w:rPr>
        <w:t xml:space="preserve">Тема 1. </w:t>
      </w:r>
      <w:r w:rsidRPr="006D6DDD">
        <w:rPr>
          <w:rFonts w:ascii="Times New Roman" w:hAnsi="Times New Roman"/>
          <w:sz w:val="28"/>
          <w:szCs w:val="28"/>
        </w:rPr>
        <w:t>Содержание, информационная база и методика финансового анализа</w:t>
      </w:r>
      <w:r>
        <w:rPr>
          <w:rFonts w:ascii="Times New Roman" w:hAnsi="Times New Roman"/>
          <w:sz w:val="28"/>
          <w:szCs w:val="28"/>
        </w:rPr>
        <w:t>: табл.1;</w:t>
      </w:r>
    </w:p>
    <w:p w:rsidR="00575F69" w:rsidRDefault="00575F69" w:rsidP="00575F69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Те</w:t>
      </w:r>
      <w:r w:rsidRPr="006D6DDD">
        <w:rPr>
          <w:rFonts w:ascii="Times New Roman" w:eastAsia="Arial Unicode MS" w:hAnsi="Times New Roman"/>
          <w:color w:val="000000"/>
          <w:sz w:val="28"/>
          <w:szCs w:val="28"/>
        </w:rPr>
        <w:t>ма 2. Анализ имущества организац</w:t>
      </w:r>
      <w:r>
        <w:rPr>
          <w:rFonts w:ascii="Times New Roman" w:eastAsia="Arial Unicode MS" w:hAnsi="Times New Roman"/>
          <w:color w:val="000000"/>
          <w:sz w:val="28"/>
          <w:szCs w:val="28"/>
        </w:rPr>
        <w:t>ий и источников его формирования: табл. 2, 3, 4;</w:t>
      </w:r>
    </w:p>
    <w:p w:rsidR="00575F69" w:rsidRDefault="00575F69" w:rsidP="00575F69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D6DDD">
        <w:rPr>
          <w:rFonts w:ascii="Times New Roman" w:eastAsia="Arial Unicode MS" w:hAnsi="Times New Roman"/>
          <w:color w:val="000000"/>
          <w:sz w:val="28"/>
          <w:szCs w:val="28"/>
        </w:rPr>
        <w:t>Тема 3. Анализ ликвидности и финансовой устойчивости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: 5,</w:t>
      </w:r>
      <w:r w:rsidR="000E3604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6,</w:t>
      </w:r>
      <w:r w:rsidR="003F320A" w:rsidRPr="00962B4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7,</w:t>
      </w:r>
      <w:r w:rsidR="003F320A" w:rsidRPr="00962B4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8;</w:t>
      </w:r>
    </w:p>
    <w:p w:rsidR="00575F69" w:rsidRPr="00466325" w:rsidRDefault="00575F69" w:rsidP="00575F69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DDD">
        <w:rPr>
          <w:rFonts w:ascii="Times New Roman" w:eastAsia="Arial Unicode MS" w:hAnsi="Times New Roman"/>
          <w:color w:val="000000"/>
          <w:sz w:val="28"/>
          <w:szCs w:val="28"/>
        </w:rPr>
        <w:t>Тема 4. Анализ деловой активности и рентабельности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: табл. 9, 10, 11</w:t>
      </w:r>
      <w:r w:rsidRPr="006D6DDD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575F69" w:rsidRDefault="00575F69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46ED4" w:rsidRPr="00C55C92" w:rsidRDefault="00A4388C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5C92">
        <w:rPr>
          <w:rFonts w:ascii="Times New Roman" w:hAnsi="Times New Roman"/>
          <w:sz w:val="28"/>
          <w:szCs w:val="28"/>
        </w:rPr>
        <w:lastRenderedPageBreak/>
        <w:t>В экономической науке существует множество показателей</w:t>
      </w:r>
      <w:r w:rsidR="00C86B55" w:rsidRPr="00C55C92">
        <w:rPr>
          <w:rFonts w:ascii="Times New Roman" w:hAnsi="Times New Roman"/>
          <w:sz w:val="28"/>
          <w:szCs w:val="28"/>
        </w:rPr>
        <w:t>,</w:t>
      </w:r>
      <w:r w:rsidRPr="00C55C92">
        <w:rPr>
          <w:rFonts w:ascii="Times New Roman" w:hAnsi="Times New Roman"/>
          <w:sz w:val="28"/>
          <w:szCs w:val="28"/>
        </w:rPr>
        <w:t xml:space="preserve"> </w:t>
      </w:r>
      <w:r w:rsidR="00C86B55" w:rsidRPr="00C55C92">
        <w:rPr>
          <w:rFonts w:ascii="Times New Roman" w:hAnsi="Times New Roman"/>
          <w:sz w:val="28"/>
          <w:szCs w:val="28"/>
        </w:rPr>
        <w:t xml:space="preserve">приемов </w:t>
      </w:r>
      <w:r w:rsidRPr="00C55C92">
        <w:rPr>
          <w:rFonts w:ascii="Times New Roman" w:hAnsi="Times New Roman"/>
          <w:sz w:val="28"/>
          <w:szCs w:val="28"/>
        </w:rPr>
        <w:t>и способов финансового анализа</w:t>
      </w:r>
      <w:r w:rsidR="00C86B55" w:rsidRPr="00C55C92">
        <w:rPr>
          <w:rFonts w:ascii="Times New Roman" w:hAnsi="Times New Roman"/>
          <w:sz w:val="28"/>
          <w:szCs w:val="28"/>
        </w:rPr>
        <w:t xml:space="preserve">, в совокупности они составляют методику исследования. Принято считать, что </w:t>
      </w:r>
      <w:r w:rsidR="00C55C92" w:rsidRPr="00C55C92">
        <w:rPr>
          <w:rFonts w:ascii="Times New Roman" w:hAnsi="Times New Roman"/>
          <w:sz w:val="28"/>
          <w:szCs w:val="28"/>
        </w:rPr>
        <w:t>содержание методики финансового анализа определяется мотивацией пользователей, среди которых традиционно выделяют:</w:t>
      </w:r>
    </w:p>
    <w:p w:rsidR="00C55C92" w:rsidRPr="00C55C92" w:rsidRDefault="00C55C92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5C92">
        <w:rPr>
          <w:rFonts w:ascii="Times New Roman" w:hAnsi="Times New Roman"/>
          <w:sz w:val="28"/>
          <w:szCs w:val="28"/>
        </w:rPr>
        <w:t>- собственников;</w:t>
      </w:r>
    </w:p>
    <w:p w:rsidR="00C55C92" w:rsidRPr="00C55C92" w:rsidRDefault="00C55C92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5C92">
        <w:rPr>
          <w:rFonts w:ascii="Times New Roman" w:hAnsi="Times New Roman"/>
          <w:sz w:val="28"/>
          <w:szCs w:val="28"/>
        </w:rPr>
        <w:t>- кредиторов;</w:t>
      </w:r>
    </w:p>
    <w:p w:rsidR="00C55C92" w:rsidRPr="00C55C92" w:rsidRDefault="00C55C92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5C92">
        <w:rPr>
          <w:rFonts w:ascii="Times New Roman" w:hAnsi="Times New Roman"/>
          <w:sz w:val="28"/>
          <w:szCs w:val="28"/>
        </w:rPr>
        <w:t>- менеджеров компании;</w:t>
      </w:r>
    </w:p>
    <w:p w:rsidR="00C55C92" w:rsidRPr="00C55C92" w:rsidRDefault="00C55C92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5C92">
        <w:rPr>
          <w:rFonts w:ascii="Times New Roman" w:hAnsi="Times New Roman"/>
          <w:sz w:val="28"/>
          <w:szCs w:val="28"/>
        </w:rPr>
        <w:t>- аудиторов;</w:t>
      </w:r>
    </w:p>
    <w:p w:rsidR="00C55C92" w:rsidRPr="00C55C92" w:rsidRDefault="00C55C92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5C92">
        <w:rPr>
          <w:rFonts w:ascii="Times New Roman" w:hAnsi="Times New Roman"/>
          <w:sz w:val="28"/>
          <w:szCs w:val="28"/>
        </w:rPr>
        <w:t>- инвесторов;</w:t>
      </w:r>
    </w:p>
    <w:p w:rsidR="00C55C92" w:rsidRDefault="00C55C92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5C92">
        <w:rPr>
          <w:rFonts w:ascii="Times New Roman" w:hAnsi="Times New Roman"/>
          <w:sz w:val="28"/>
          <w:szCs w:val="28"/>
        </w:rPr>
        <w:t>- арбитражных управляющих.</w:t>
      </w:r>
    </w:p>
    <w:p w:rsidR="00662B05" w:rsidRDefault="00662B05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методических указаниях представлена наиболее популярная методика финансового анализа, включающая:</w:t>
      </w:r>
    </w:p>
    <w:p w:rsidR="00662B05" w:rsidRDefault="00662B05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аналитического баланса;</w:t>
      </w:r>
    </w:p>
    <w:p w:rsidR="00662B05" w:rsidRDefault="00662B05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структуры и динамики;</w:t>
      </w:r>
    </w:p>
    <w:p w:rsidR="00662B05" w:rsidRDefault="00662B05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ликвидности;</w:t>
      </w:r>
    </w:p>
    <w:p w:rsidR="00662B05" w:rsidRDefault="00662B05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финансовой устойчивости;</w:t>
      </w:r>
    </w:p>
    <w:p w:rsidR="00662B05" w:rsidRDefault="00FB7E80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оценку</w:t>
      </w:r>
      <w:r w:rsidR="00662B05">
        <w:rPr>
          <w:rFonts w:ascii="Times New Roman" w:hAnsi="Times New Roman"/>
          <w:sz w:val="28"/>
          <w:szCs w:val="28"/>
        </w:rPr>
        <w:t xml:space="preserve"> деловой активности;</w:t>
      </w:r>
    </w:p>
    <w:p w:rsidR="00662B05" w:rsidRDefault="00662B05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рентабельности;</w:t>
      </w:r>
    </w:p>
    <w:p w:rsidR="00662B05" w:rsidRDefault="00662B05" w:rsidP="00DF32CE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инвестиционной активности.</w:t>
      </w:r>
    </w:p>
    <w:p w:rsidR="00837BF4" w:rsidRDefault="00837BF4" w:rsidP="00837BF4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5C92">
        <w:rPr>
          <w:rFonts w:ascii="Times New Roman" w:hAnsi="Times New Roman"/>
          <w:sz w:val="28"/>
          <w:szCs w:val="28"/>
        </w:rPr>
        <w:t>Обучающи</w:t>
      </w:r>
      <w:r w:rsidR="001C0578">
        <w:rPr>
          <w:rFonts w:ascii="Times New Roman" w:hAnsi="Times New Roman"/>
          <w:sz w:val="28"/>
          <w:szCs w:val="28"/>
        </w:rPr>
        <w:t>йся заполняе</w:t>
      </w:r>
      <w:r w:rsidRPr="00C55C92">
        <w:rPr>
          <w:rFonts w:ascii="Times New Roman" w:hAnsi="Times New Roman"/>
          <w:sz w:val="28"/>
          <w:szCs w:val="28"/>
        </w:rPr>
        <w:t xml:space="preserve">т аналитические таблицы, представленные в данном </w:t>
      </w:r>
      <w:r>
        <w:rPr>
          <w:rFonts w:ascii="Times New Roman" w:hAnsi="Times New Roman"/>
          <w:sz w:val="28"/>
          <w:szCs w:val="28"/>
        </w:rPr>
        <w:t>учебно-методическом пособии</w:t>
      </w:r>
      <w:r w:rsidRPr="00C55C92">
        <w:rPr>
          <w:rFonts w:ascii="Times New Roman" w:hAnsi="Times New Roman"/>
          <w:sz w:val="28"/>
          <w:szCs w:val="28"/>
        </w:rPr>
        <w:t xml:space="preserve">. После </w:t>
      </w:r>
      <w:r>
        <w:rPr>
          <w:rFonts w:ascii="Times New Roman" w:hAnsi="Times New Roman"/>
          <w:sz w:val="28"/>
          <w:szCs w:val="28"/>
        </w:rPr>
        <w:t>запол</w:t>
      </w:r>
      <w:r w:rsidR="004B517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C55C92">
        <w:rPr>
          <w:rFonts w:ascii="Times New Roman" w:hAnsi="Times New Roman"/>
          <w:sz w:val="28"/>
          <w:szCs w:val="28"/>
        </w:rPr>
        <w:t xml:space="preserve">каждой таблицы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C55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 w:rsidRPr="00C55C92">
        <w:rPr>
          <w:rFonts w:ascii="Times New Roman" w:hAnsi="Times New Roman"/>
          <w:sz w:val="28"/>
          <w:szCs w:val="28"/>
        </w:rPr>
        <w:t xml:space="preserve"> самостоятельных расчетов обучающи</w:t>
      </w:r>
      <w:r w:rsidR="001C0578">
        <w:rPr>
          <w:rFonts w:ascii="Times New Roman" w:hAnsi="Times New Roman"/>
          <w:sz w:val="28"/>
          <w:szCs w:val="28"/>
        </w:rPr>
        <w:t>йся составляет</w:t>
      </w:r>
      <w:r w:rsidRPr="00C55C92">
        <w:rPr>
          <w:rFonts w:ascii="Times New Roman" w:hAnsi="Times New Roman"/>
          <w:sz w:val="28"/>
          <w:szCs w:val="28"/>
        </w:rPr>
        <w:t xml:space="preserve"> выводы и да</w:t>
      </w:r>
      <w:r w:rsidR="001C0578">
        <w:rPr>
          <w:rFonts w:ascii="Times New Roman" w:hAnsi="Times New Roman"/>
          <w:sz w:val="28"/>
          <w:szCs w:val="28"/>
        </w:rPr>
        <w:t>е</w:t>
      </w:r>
      <w:r w:rsidRPr="00C55C92">
        <w:rPr>
          <w:rFonts w:ascii="Times New Roman" w:hAnsi="Times New Roman"/>
          <w:sz w:val="28"/>
          <w:szCs w:val="28"/>
        </w:rPr>
        <w:t>т оценку изменениям показателей и коэффициентов в динамике за два отчетных периода.</w:t>
      </w:r>
      <w:r w:rsidR="00575F69">
        <w:rPr>
          <w:rFonts w:ascii="Times New Roman" w:hAnsi="Times New Roman"/>
          <w:sz w:val="28"/>
          <w:szCs w:val="28"/>
        </w:rPr>
        <w:t xml:space="preserve"> </w:t>
      </w:r>
      <w:r w:rsidRPr="00C55C92">
        <w:rPr>
          <w:rFonts w:ascii="Times New Roman" w:hAnsi="Times New Roman"/>
          <w:sz w:val="28"/>
          <w:szCs w:val="28"/>
        </w:rPr>
        <w:t>Результаты расчетов могут быть проиллюстрированы в виде столбиковых и круговых диаграмм, графиков и т.д.</w:t>
      </w:r>
    </w:p>
    <w:p w:rsidR="00C46ED4" w:rsidRPr="00C55C92" w:rsidRDefault="00C55C92" w:rsidP="00575F69">
      <w:pPr>
        <w:pStyle w:val="a7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Конечным итогом</w:t>
      </w:r>
      <w:r w:rsidR="00C13B26" w:rsidRPr="00C55C92">
        <w:rPr>
          <w:rFonts w:ascii="Times New Roman" w:hAnsi="Times New Roman"/>
          <w:sz w:val="28"/>
          <w:szCs w:val="28"/>
        </w:rPr>
        <w:t xml:space="preserve"> проведения финансового анализа должны стать предложения по улучшению финансового состояния анализируемой организации, выявление скрытых резервов, прогнозирование развития деятельности.</w:t>
      </w:r>
    </w:p>
    <w:p w:rsidR="00C46ED4" w:rsidRPr="00C55C92" w:rsidRDefault="00C46ED4" w:rsidP="00575F69">
      <w:pPr>
        <w:pStyle w:val="a7"/>
        <w:ind w:left="360"/>
      </w:pPr>
      <w:r w:rsidRPr="00C55C92">
        <w:br w:type="page"/>
      </w:r>
    </w:p>
    <w:p w:rsidR="00C46ED4" w:rsidRDefault="00C46ED4" w:rsidP="00C46ED4">
      <w:pPr>
        <w:sectPr w:rsidR="00C46ED4" w:rsidSect="007915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D7671D" w:rsidRPr="00466325" w:rsidRDefault="00D7671D" w:rsidP="00193CA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325">
        <w:rPr>
          <w:rFonts w:ascii="Times New Roman" w:eastAsia="Arial Unicode MS" w:hAnsi="Times New Roman"/>
          <w:b/>
          <w:sz w:val="28"/>
          <w:szCs w:val="28"/>
        </w:rPr>
        <w:lastRenderedPageBreak/>
        <w:t xml:space="preserve">Тема 1. </w:t>
      </w:r>
      <w:r w:rsidRPr="00466325">
        <w:rPr>
          <w:rFonts w:ascii="Times New Roman" w:hAnsi="Times New Roman"/>
          <w:b/>
          <w:sz w:val="28"/>
          <w:szCs w:val="28"/>
        </w:rPr>
        <w:t>Содержание, информационная база и методика финансового анализа</w:t>
      </w:r>
    </w:p>
    <w:p w:rsidR="00CA7E2C" w:rsidRDefault="00CA7E2C" w:rsidP="00CA7E2C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A7E2C" w:rsidRPr="00B16DCE" w:rsidRDefault="00CA7E2C" w:rsidP="00CA7E2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CE">
        <w:rPr>
          <w:rFonts w:ascii="Times New Roman" w:hAnsi="Times New Roman" w:cs="Times New Roman"/>
          <w:b/>
          <w:sz w:val="28"/>
          <w:szCs w:val="28"/>
        </w:rPr>
        <w:t>Аналитический баланс-нетто</w:t>
      </w:r>
    </w:p>
    <w:tbl>
      <w:tblPr>
        <w:tblW w:w="14747" w:type="dxa"/>
        <w:tblInd w:w="103" w:type="dxa"/>
        <w:tblLayout w:type="fixed"/>
        <w:tblLook w:val="04A0"/>
      </w:tblPr>
      <w:tblGrid>
        <w:gridCol w:w="3124"/>
        <w:gridCol w:w="1417"/>
        <w:gridCol w:w="1418"/>
        <w:gridCol w:w="1417"/>
        <w:gridCol w:w="3402"/>
        <w:gridCol w:w="1418"/>
        <w:gridCol w:w="1276"/>
        <w:gridCol w:w="1275"/>
      </w:tblGrid>
      <w:tr w:rsidR="00CA7E2C" w:rsidTr="00700523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5674BA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CA7E2C"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5674BA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CA7E2C"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2C" w:rsidRPr="00226870" w:rsidRDefault="005674BA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CA7E2C"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пассивов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5674BA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CA7E2C"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5674BA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CA7E2C"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2C" w:rsidRPr="00226870" w:rsidRDefault="005674BA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CA7E2C"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A7E2C" w:rsidTr="00700523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CA7E2C" w:rsidTr="00700523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2C" w:rsidRPr="00AF506F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A7E2C" w:rsidTr="00700523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Денежные средства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денежные эквиваленты, и </w: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косрочные финансовые вложения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Pr="007F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=А1</w: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Краткосрочные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заемные средства (Kр2</w: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7E2C" w:rsidTr="00700523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Кредиторская задолженность (Кр3)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7E2C" w:rsidTr="00700523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Запасы</w: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7E2C" w:rsidTr="00700523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текущих активов (</w:t>
            </w:r>
            <w:r w:rsidRPr="007F5772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3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7.25pt" o:ole="">
                  <v:imagedata r:id="rId13" o:title=""/>
                </v:shape>
                <o:OLEObject Type="Embed" ProgID="Equation.3" ShapeID="_x0000_i1025" DrawAspect="Content" ObjectID="_1621753716" r:id="rId14"/>
              </w:objec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краткосрочных обязательств (</w:t>
            </w:r>
            <w:r w:rsidRPr="00351A8B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440" w:dyaOrig="360">
                <v:shape id="_x0000_i1026" type="#_x0000_t75" style="width:21.75pt;height:18.75pt" o:ole="">
                  <v:imagedata r:id="rId15" o:title=""/>
                </v:shape>
                <o:OLEObject Type="Embed" ProgID="Equation.3" ShapeID="_x0000_i1026" DrawAspect="Content" ObjectID="_1621753717" r:id="rId16"/>
              </w:objec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7E2C" w:rsidTr="00700523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Default="00CA7E2C" w:rsidP="00700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Внеоборотные активы </w:t>
            </w:r>
          </w:p>
          <w:p w:rsidR="00CA7E2C" w:rsidRPr="00226870" w:rsidRDefault="00CA7E2C" w:rsidP="00700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16DCE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340" w:dyaOrig="340">
                <v:shape id="_x0000_i1027" type="#_x0000_t75" style="width:17.25pt;height:17.25pt" o:ole="">
                  <v:imagedata r:id="rId17" o:title=""/>
                </v:shape>
                <o:OLEObject Type="Embed" ProgID="Equation.3" ShapeID="_x0000_i1027" DrawAspect="Content" ObjectID="_1621753718" r:id="rId18"/>
              </w:objec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Долгосрочные обязательства (</w:t>
            </w:r>
            <w:r w:rsidRPr="00351A8B">
              <w:rPr>
                <w:rFonts w:ascii="Times New Roman" w:hAnsi="Times New Roman" w:cs="Times New Roman"/>
                <w:color w:val="000000"/>
                <w:position w:val="-14"/>
                <w:sz w:val="28"/>
                <w:szCs w:val="28"/>
              </w:rPr>
              <w:object w:dxaOrig="440" w:dyaOrig="380">
                <v:shape id="_x0000_i1028" type="#_x0000_t75" style="width:21.75pt;height:18.75pt" o:ole="">
                  <v:imagedata r:id="rId19" o:title=""/>
                </v:shape>
                <o:OLEObject Type="Embed" ProgID="Equation.3" ShapeID="_x0000_i1028" DrawAspect="Content" ObjectID="_1621753719" r:id="rId20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7E2C" w:rsidTr="00700523">
        <w:trPr>
          <w:trHeight w:val="315"/>
        </w:trPr>
        <w:tc>
          <w:tcPr>
            <w:tcW w:w="7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Default="00CA7E2C" w:rsidP="007005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Собственный капитал </w:t>
            </w:r>
          </w:p>
          <w:p w:rsidR="00CA7E2C" w:rsidRDefault="00CA7E2C" w:rsidP="007005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F5772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340" w:dyaOrig="360">
                <v:shape id="_x0000_i1029" type="#_x0000_t75" style="width:17.25pt;height:18.75pt" o:ole="">
                  <v:imagedata r:id="rId21" o:title=""/>
                </v:shape>
                <o:OLEObject Type="Embed" ProgID="Equation.3" ShapeID="_x0000_i1029" DrawAspect="Content" ObjectID="_1621753720" r:id="rId22"/>
              </w:objec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7E2C" w:rsidTr="00700523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имущества</w: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источников</w: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(Bp)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E2C" w:rsidRPr="00226870" w:rsidRDefault="00CA7E2C" w:rsidP="007005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F17E1" w:rsidRDefault="00DF17E1">
      <w:pPr>
        <w:rPr>
          <w:rFonts w:ascii="Times New Roman" w:hAnsi="Times New Roman" w:cs="Times New Roman"/>
          <w:sz w:val="28"/>
          <w:szCs w:val="28"/>
        </w:rPr>
      </w:pPr>
    </w:p>
    <w:p w:rsidR="00DF17E1" w:rsidRDefault="00DF17E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17E1" w:rsidRDefault="00DF17E1">
      <w:pPr>
        <w:rPr>
          <w:rFonts w:ascii="Times New Roman" w:hAnsi="Times New Roman" w:cs="Times New Roman"/>
          <w:sz w:val="28"/>
          <w:szCs w:val="28"/>
        </w:rPr>
        <w:sectPr w:rsidR="00DF17E1" w:rsidSect="003F52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3CA5" w:rsidRPr="00193CA5" w:rsidRDefault="00193CA5" w:rsidP="00C1453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5">
        <w:rPr>
          <w:rFonts w:ascii="Times New Roman" w:eastAsia="Arial Unicode MS" w:hAnsi="Times New Roman"/>
          <w:b/>
          <w:sz w:val="28"/>
          <w:szCs w:val="28"/>
        </w:rPr>
        <w:lastRenderedPageBreak/>
        <w:t>Тема 2. Анализ имущества организаций и источников его формирования</w:t>
      </w:r>
    </w:p>
    <w:p w:rsidR="00193CA5" w:rsidRDefault="00193CA5" w:rsidP="00C1453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3B" w:rsidRDefault="00C1453B" w:rsidP="00C1453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динамики</w:t>
      </w:r>
    </w:p>
    <w:p w:rsidR="00C1453B" w:rsidRDefault="00C1453B" w:rsidP="00C1453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3B" w:rsidRDefault="00C1453B" w:rsidP="00C1453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интенсивности изменения во времени проводят с помощью показателей, которые получаются вследствие сравнения уровней:</w:t>
      </w:r>
    </w:p>
    <w:p w:rsidR="00C1453B" w:rsidRDefault="00C1453B" w:rsidP="00C1453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53B">
        <w:rPr>
          <w:rFonts w:ascii="Times New Roman" w:hAnsi="Times New Roman" w:cs="Times New Roman"/>
          <w:b/>
          <w:sz w:val="28"/>
          <w:szCs w:val="28"/>
        </w:rPr>
        <w:t>Абсолютное изменение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изменение за определенный период времени в рублях.</w:t>
      </w:r>
    </w:p>
    <w:p w:rsidR="00C1453B" w:rsidRDefault="00C1453B" w:rsidP="00C1453B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Абсолютное изменение = </w:t>
      </w:r>
      <w:r w:rsidRPr="007B037D">
        <w:rPr>
          <w:rFonts w:ascii="Times New Roman" w:hAnsi="Times New Roman" w:cs="Times New Roman"/>
          <w:position w:val="-12"/>
          <w:sz w:val="28"/>
          <w:szCs w:val="28"/>
        </w:rPr>
        <w:object w:dxaOrig="680" w:dyaOrig="360">
          <v:shape id="_x0000_i1030" type="#_x0000_t75" style="width:33.75pt;height:18.75pt" o:ole="">
            <v:imagedata r:id="rId23" o:title=""/>
          </v:shape>
          <o:OLEObject Type="Embed" ProgID="Equation.3" ShapeID="_x0000_i1030" DrawAspect="Content" ObjectID="_1621753721" r:id="rId2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453B" w:rsidRDefault="00C1453B" w:rsidP="00C1453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7B037D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31" type="#_x0000_t75" style="width:12pt;height:17.25pt" o:ole="">
            <v:imagedata r:id="rId25" o:title=""/>
          </v:shape>
          <o:OLEObject Type="Embed" ProgID="Equation.3" ShapeID="_x0000_i1031" DrawAspect="Content" ObjectID="_1621753722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- текущее (сравниваемое) значение,</w:t>
      </w:r>
    </w:p>
    <w:p w:rsidR="00C1453B" w:rsidRDefault="00C1453B" w:rsidP="00C1453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7D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32" type="#_x0000_t75" style="width:12.75pt;height:18.75pt" o:ole="">
            <v:imagedata r:id="rId27" o:title=""/>
          </v:shape>
          <o:OLEObject Type="Embed" ProgID="Equation.3" ShapeID="_x0000_i1032" DrawAspect="Content" ObjectID="_1621753723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- базисное значение.</w:t>
      </w:r>
    </w:p>
    <w:p w:rsidR="00C1453B" w:rsidRDefault="00C1453B" w:rsidP="00C1453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53B">
        <w:rPr>
          <w:rFonts w:ascii="Times New Roman" w:hAnsi="Times New Roman" w:cs="Times New Roman"/>
          <w:b/>
          <w:sz w:val="28"/>
          <w:szCs w:val="28"/>
        </w:rPr>
        <w:t>Темп роста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во сколько раз увеличился уровень по сравнению с базисным, а в случае уменьшения – какую часть базисного уровня составляет сравниваемый.</w:t>
      </w:r>
    </w:p>
    <w:p w:rsidR="00C1453B" w:rsidRDefault="00C1453B" w:rsidP="00C1453B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роста = </w:t>
      </w:r>
      <w:r w:rsidRPr="00D56557">
        <w:rPr>
          <w:rFonts w:ascii="Times New Roman" w:hAnsi="Times New Roman" w:cs="Times New Roman"/>
          <w:position w:val="-30"/>
          <w:sz w:val="28"/>
          <w:szCs w:val="28"/>
        </w:rPr>
        <w:object w:dxaOrig="1080" w:dyaOrig="700">
          <v:shape id="_x0000_i1033" type="#_x0000_t75" style="width:54.75pt;height:35.25pt" o:ole="">
            <v:imagedata r:id="rId29" o:title=""/>
          </v:shape>
          <o:OLEObject Type="Embed" ProgID="Equation.3" ShapeID="_x0000_i1033" DrawAspect="Content" ObjectID="_1621753724" r:id="rId3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53B" w:rsidRDefault="00C1453B" w:rsidP="00C1453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53B">
        <w:rPr>
          <w:rFonts w:ascii="Times New Roman" w:hAnsi="Times New Roman" w:cs="Times New Roman"/>
          <w:b/>
          <w:sz w:val="28"/>
          <w:szCs w:val="28"/>
        </w:rPr>
        <w:t>Темп прироста</w:t>
      </w:r>
      <w:r>
        <w:rPr>
          <w:rFonts w:ascii="Times New Roman" w:hAnsi="Times New Roman" w:cs="Times New Roman"/>
          <w:sz w:val="28"/>
          <w:szCs w:val="28"/>
        </w:rPr>
        <w:t xml:space="preserve"> показывает относительную величину прироста, и показывает на сколько процентов текущий уровень больше или меньше уровня базисного.</w:t>
      </w:r>
    </w:p>
    <w:p w:rsidR="00C1453B" w:rsidRDefault="00C1453B" w:rsidP="00C1453B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прироста = Темп роста – 100%.</w:t>
      </w:r>
    </w:p>
    <w:p w:rsidR="00C1453B" w:rsidRDefault="00C1453B" w:rsidP="00C1453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53B" w:rsidRDefault="00C1453B" w:rsidP="00C1453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структуры </w:t>
      </w:r>
      <w:r w:rsidRPr="009524D0">
        <w:rPr>
          <w:rFonts w:ascii="Times New Roman" w:hAnsi="Times New Roman" w:cs="Times New Roman"/>
          <w:sz w:val="28"/>
          <w:szCs w:val="28"/>
        </w:rPr>
        <w:t>предполагает определение доли (у</w:t>
      </w:r>
      <w:r>
        <w:rPr>
          <w:rFonts w:ascii="Times New Roman" w:hAnsi="Times New Roman" w:cs="Times New Roman"/>
          <w:sz w:val="28"/>
          <w:szCs w:val="28"/>
        </w:rPr>
        <w:t>дельного веса</w:t>
      </w:r>
      <w:r w:rsidRPr="009524D0">
        <w:rPr>
          <w:rFonts w:ascii="Times New Roman" w:hAnsi="Times New Roman" w:cs="Times New Roman"/>
          <w:sz w:val="28"/>
          <w:szCs w:val="28"/>
        </w:rPr>
        <w:t xml:space="preserve">) показателя в общем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24D0">
        <w:rPr>
          <w:rFonts w:ascii="Times New Roman" w:hAnsi="Times New Roman" w:cs="Times New Roman"/>
          <w:sz w:val="28"/>
          <w:szCs w:val="28"/>
        </w:rPr>
        <w:t>итоге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24D0">
        <w:rPr>
          <w:rFonts w:ascii="Times New Roman" w:hAnsi="Times New Roman" w:cs="Times New Roman"/>
          <w:sz w:val="28"/>
          <w:szCs w:val="28"/>
        </w:rPr>
        <w:t>.</w:t>
      </w:r>
    </w:p>
    <w:p w:rsidR="00C1453B" w:rsidRDefault="00C1453B" w:rsidP="00C1453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A25">
        <w:rPr>
          <w:rFonts w:ascii="Times New Roman" w:hAnsi="Times New Roman" w:cs="Times New Roman"/>
          <w:position w:val="-28"/>
          <w:sz w:val="28"/>
          <w:szCs w:val="28"/>
        </w:rPr>
        <w:object w:dxaOrig="3480" w:dyaOrig="660">
          <v:shape id="_x0000_i1034" type="#_x0000_t75" style="width:174pt;height:33pt" o:ole="">
            <v:imagedata r:id="rId31" o:title=""/>
          </v:shape>
          <o:OLEObject Type="Embed" ProgID="Equation.3" ShapeID="_x0000_i1034" DrawAspect="Content" ObjectID="_1621753725" r:id="rId3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96C" w:rsidRDefault="009B296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11B8" w:rsidRDefault="008F11B8">
      <w:pPr>
        <w:rPr>
          <w:rFonts w:ascii="Times New Roman" w:hAnsi="Times New Roman" w:cs="Times New Roman"/>
          <w:sz w:val="28"/>
          <w:szCs w:val="28"/>
        </w:rPr>
        <w:sectPr w:rsidR="008F11B8" w:rsidSect="00DF17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201D" w:rsidRPr="00177155" w:rsidRDefault="0089201D" w:rsidP="0089201D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15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9201D" w:rsidRPr="00E935F9" w:rsidRDefault="0089201D" w:rsidP="0089201D">
      <w:pPr>
        <w:ind w:firstLine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Анализ структуры и динамики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35F9">
        <w:rPr>
          <w:rFonts w:ascii="Times New Roman" w:hAnsi="Times New Roman" w:cs="Times New Roman"/>
          <w:b/>
          <w:sz w:val="28"/>
          <w:szCs w:val="28"/>
        </w:rPr>
        <w:t>ктив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89201D" w:rsidRPr="001A29AB" w:rsidRDefault="0089201D" w:rsidP="0089201D">
      <w:pPr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560"/>
        <w:gridCol w:w="1495"/>
        <w:gridCol w:w="1417"/>
        <w:gridCol w:w="1418"/>
        <w:gridCol w:w="1275"/>
        <w:gridCol w:w="1276"/>
        <w:gridCol w:w="992"/>
        <w:gridCol w:w="1276"/>
      </w:tblGrid>
      <w:tr w:rsidR="0089201D" w:rsidTr="00700523">
        <w:tc>
          <w:tcPr>
            <w:tcW w:w="2660" w:type="dxa"/>
            <w:vMerge w:val="restart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статьи баланса</w:t>
            </w:r>
          </w:p>
        </w:tc>
        <w:tc>
          <w:tcPr>
            <w:tcW w:w="1417" w:type="dxa"/>
            <w:vMerge w:val="restart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 обозна-чение</w:t>
            </w:r>
          </w:p>
        </w:tc>
        <w:tc>
          <w:tcPr>
            <w:tcW w:w="3055" w:type="dxa"/>
            <w:gridSpan w:val="2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2835" w:type="dxa"/>
            <w:gridSpan w:val="2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  <w:tc>
          <w:tcPr>
            <w:tcW w:w="2551" w:type="dxa"/>
            <w:gridSpan w:val="2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  <w:tc>
          <w:tcPr>
            <w:tcW w:w="2268" w:type="dxa"/>
            <w:gridSpan w:val="2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Темпы, %</w:t>
            </w:r>
          </w:p>
        </w:tc>
      </w:tr>
      <w:tr w:rsidR="0089201D" w:rsidTr="00700523">
        <w:tc>
          <w:tcPr>
            <w:tcW w:w="2660" w:type="dxa"/>
            <w:vMerge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начало периода</w:t>
            </w: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конец периода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начало периода</w:t>
            </w: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конец периода</w:t>
            </w: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абсо-лютные</w:t>
            </w: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по уде-льному весу</w:t>
            </w: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прирос-та</w:t>
            </w: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10</w:t>
            </w:r>
          </w:p>
        </w:tc>
      </w:tr>
      <w:tr w:rsidR="0089201D" w:rsidTr="00700523">
        <w:tc>
          <w:tcPr>
            <w:tcW w:w="14786" w:type="dxa"/>
            <w:gridSpan w:val="10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 Внеоборотные активы</w:t>
            </w: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60" w:dyaOrig="340">
                <v:shape id="_x0000_i1035" type="#_x0000_t75" style="width:12.75pt;height:17.25pt" o:ole="">
                  <v:imagedata r:id="rId33" o:title=""/>
                </v:shape>
                <o:OLEObject Type="Embed" ProgID="Equation.3" ShapeID="_x0000_i1035" DrawAspect="Content" ObjectID="_1621753726" r:id="rId34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исследований и разработок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0" w:dyaOrig="340">
                <v:shape id="_x0000_i1036" type="#_x0000_t75" style="width:15pt;height:17.25pt" o:ole="">
                  <v:imagedata r:id="rId35" o:title=""/>
                </v:shape>
                <o:OLEObject Type="Embed" ProgID="Equation.3" ShapeID="_x0000_i1036" DrawAspect="Content" ObjectID="_1621753727" r:id="rId36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Нематериальные поисковые активы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279" w:dyaOrig="360">
                <v:shape id="_x0000_i1037" type="#_x0000_t75" style="width:14.25pt;height:18.75pt" o:ole="">
                  <v:imagedata r:id="rId37" o:title=""/>
                </v:shape>
                <o:OLEObject Type="Embed" ProgID="Equation.3" ShapeID="_x0000_i1037" DrawAspect="Content" ObjectID="_1621753728" r:id="rId38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Материальные поисковые активы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300" w:dyaOrig="340">
                <v:shape id="_x0000_i1038" type="#_x0000_t75" style="width:15pt;height:17.25pt" o:ole="">
                  <v:imagedata r:id="rId39" o:title=""/>
                </v:shape>
                <o:OLEObject Type="Embed" ProgID="Equation.3" ShapeID="_x0000_i1038" DrawAspect="Content" ObjectID="_1621753729" r:id="rId40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279" w:dyaOrig="360">
                <v:shape id="_x0000_i1039" type="#_x0000_t75" style="width:14.25pt;height:18.75pt" o:ole="">
                  <v:imagedata r:id="rId41" o:title=""/>
                </v:shape>
                <o:OLEObject Type="Embed" ProgID="Equation.3" ShapeID="_x0000_i1039" DrawAspect="Content" ObjectID="_1621753730" r:id="rId42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Доходные вложения в материальные ценности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300" w:dyaOrig="360">
                <v:shape id="_x0000_i1040" type="#_x0000_t75" style="width:15pt;height:18.75pt" o:ole="">
                  <v:imagedata r:id="rId43" o:title=""/>
                </v:shape>
                <o:OLEObject Type="Embed" ProgID="Equation.3" ShapeID="_x0000_i1040" DrawAspect="Content" ObjectID="_1621753731" r:id="rId44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Финансовые вложения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300" w:dyaOrig="360">
                <v:shape id="_x0000_i1041" type="#_x0000_t75" style="width:15pt;height:18.75pt" o:ole="">
                  <v:imagedata r:id="rId45" o:title=""/>
                </v:shape>
                <o:OLEObject Type="Embed" ProgID="Equation.3" ShapeID="_x0000_i1041" DrawAspect="Content" ObjectID="_1621753732" r:id="rId46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активы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279" w:dyaOrig="360">
                <v:shape id="_x0000_i1042" type="#_x0000_t75" style="width:14.25pt;height:18.75pt" o:ole="">
                  <v:imagedata r:id="rId47" o:title=""/>
                </v:shape>
                <o:OLEObject Type="Embed" ProgID="Equation.3" ShapeID="_x0000_i1042" DrawAspect="Content" ObjectID="_1621753733" r:id="rId48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01D" w:rsidRPr="00177155" w:rsidRDefault="0089201D" w:rsidP="0089201D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177155">
        <w:rPr>
          <w:rFonts w:ascii="Times New Roman" w:hAnsi="Times New Roman" w:cs="Times New Roman"/>
          <w:sz w:val="28"/>
          <w:szCs w:val="28"/>
        </w:rPr>
        <w:lastRenderedPageBreak/>
        <w:t>Продолжение табл.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9201D" w:rsidRPr="00A46850" w:rsidRDefault="0089201D" w:rsidP="0089201D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560"/>
        <w:gridCol w:w="1495"/>
        <w:gridCol w:w="1417"/>
        <w:gridCol w:w="1418"/>
        <w:gridCol w:w="1275"/>
        <w:gridCol w:w="1276"/>
        <w:gridCol w:w="992"/>
        <w:gridCol w:w="1276"/>
      </w:tblGrid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Прочие внеоборот-ные активы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300" w:dyaOrig="360">
                <v:shape id="_x0000_i1043" type="#_x0000_t75" style="width:15pt;height:18.75pt" o:ole="">
                  <v:imagedata r:id="rId49" o:title=""/>
                </v:shape>
                <o:OLEObject Type="Embed" ProgID="Equation.3" ShapeID="_x0000_i1043" DrawAspect="Content" ObjectID="_1621753734" r:id="rId50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044" type="#_x0000_t75" style="width:17.25pt;height:17.25pt" o:ole="">
                  <v:imagedata r:id="rId51" o:title=""/>
                </v:shape>
                <o:OLEObject Type="Embed" ProgID="Equation.3" ShapeID="_x0000_i1044" DrawAspect="Content" ObjectID="_1621753735" r:id="rId52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14786" w:type="dxa"/>
            <w:gridSpan w:val="10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 Оборотные активы</w:t>
            </w: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НДС по приобретенным ценностям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480" w:dyaOrig="340">
                <v:shape id="_x0000_i1045" type="#_x0000_t75" style="width:24pt;height:17.25pt" o:ole="">
                  <v:imagedata r:id="rId53" o:title=""/>
                </v:shape>
                <o:OLEObject Type="Embed" ProgID="Equation.3" ShapeID="_x0000_i1045" DrawAspect="Content" ObjectID="_1621753736" r:id="rId54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Финансовые вложения (за исключением денежных эквивалентов)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</w:tcPr>
          <w:p w:rsidR="0089201D" w:rsidRDefault="0089201D" w:rsidP="00700523"/>
        </w:tc>
        <w:tc>
          <w:tcPr>
            <w:tcW w:w="1495" w:type="dxa"/>
          </w:tcPr>
          <w:p w:rsidR="0089201D" w:rsidRDefault="0089201D" w:rsidP="00700523"/>
        </w:tc>
        <w:tc>
          <w:tcPr>
            <w:tcW w:w="1417" w:type="dxa"/>
          </w:tcPr>
          <w:p w:rsidR="0089201D" w:rsidRDefault="0089201D" w:rsidP="00700523"/>
        </w:tc>
        <w:tc>
          <w:tcPr>
            <w:tcW w:w="1418" w:type="dxa"/>
          </w:tcPr>
          <w:p w:rsidR="0089201D" w:rsidRDefault="0089201D" w:rsidP="00700523"/>
        </w:tc>
        <w:tc>
          <w:tcPr>
            <w:tcW w:w="1275" w:type="dxa"/>
          </w:tcPr>
          <w:p w:rsidR="0089201D" w:rsidRDefault="0089201D" w:rsidP="00700523"/>
        </w:tc>
        <w:tc>
          <w:tcPr>
            <w:tcW w:w="1276" w:type="dxa"/>
          </w:tcPr>
          <w:p w:rsidR="0089201D" w:rsidRDefault="0089201D" w:rsidP="00700523"/>
        </w:tc>
        <w:tc>
          <w:tcPr>
            <w:tcW w:w="992" w:type="dxa"/>
          </w:tcPr>
          <w:p w:rsidR="0089201D" w:rsidRDefault="0089201D" w:rsidP="00700523"/>
        </w:tc>
        <w:tc>
          <w:tcPr>
            <w:tcW w:w="1276" w:type="dxa"/>
          </w:tcPr>
          <w:p w:rsidR="0089201D" w:rsidRDefault="0089201D" w:rsidP="00700523"/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Денежные средства и денежные эквиваленты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560" w:type="dxa"/>
          </w:tcPr>
          <w:p w:rsidR="0089201D" w:rsidRDefault="0089201D" w:rsidP="00700523"/>
        </w:tc>
        <w:tc>
          <w:tcPr>
            <w:tcW w:w="1495" w:type="dxa"/>
          </w:tcPr>
          <w:p w:rsidR="0089201D" w:rsidRDefault="0089201D" w:rsidP="00700523"/>
        </w:tc>
        <w:tc>
          <w:tcPr>
            <w:tcW w:w="1417" w:type="dxa"/>
          </w:tcPr>
          <w:p w:rsidR="0089201D" w:rsidRDefault="0089201D" w:rsidP="00700523"/>
        </w:tc>
        <w:tc>
          <w:tcPr>
            <w:tcW w:w="1418" w:type="dxa"/>
          </w:tcPr>
          <w:p w:rsidR="0089201D" w:rsidRDefault="0089201D" w:rsidP="00700523"/>
        </w:tc>
        <w:tc>
          <w:tcPr>
            <w:tcW w:w="1275" w:type="dxa"/>
          </w:tcPr>
          <w:p w:rsidR="0089201D" w:rsidRDefault="0089201D" w:rsidP="00700523"/>
        </w:tc>
        <w:tc>
          <w:tcPr>
            <w:tcW w:w="1276" w:type="dxa"/>
          </w:tcPr>
          <w:p w:rsidR="0089201D" w:rsidRDefault="0089201D" w:rsidP="00700523"/>
        </w:tc>
        <w:tc>
          <w:tcPr>
            <w:tcW w:w="992" w:type="dxa"/>
          </w:tcPr>
          <w:p w:rsidR="0089201D" w:rsidRDefault="0089201D" w:rsidP="00700523"/>
        </w:tc>
        <w:tc>
          <w:tcPr>
            <w:tcW w:w="1276" w:type="dxa"/>
          </w:tcPr>
          <w:p w:rsidR="0089201D" w:rsidRDefault="0089201D" w:rsidP="00700523"/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Прочие оборотные активы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380" w:dyaOrig="380">
                <v:shape id="_x0000_i1046" type="#_x0000_t75" style="width:18.75pt;height:18.75pt" o:ole="">
                  <v:imagedata r:id="rId55" o:title=""/>
                </v:shape>
                <o:OLEObject Type="Embed" ProgID="Equation.3" ShapeID="_x0000_i1046" DrawAspect="Content" ObjectID="_1621753737" r:id="rId56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047" type="#_x0000_t75" style="width:17.25pt;height:17.25pt" o:ole="">
                  <v:imagedata r:id="rId57" o:title=""/>
                </v:shape>
                <o:OLEObject Type="Embed" ProgID="Equation.3" ShapeID="_x0000_i1047" DrawAspect="Content" ObjectID="_1621753738" r:id="rId58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01D" w:rsidRDefault="0089201D" w:rsidP="00892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01D" w:rsidRPr="00AE1A8D" w:rsidRDefault="0089201D" w:rsidP="0089201D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E1A8D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9201D" w:rsidRPr="00E935F9" w:rsidRDefault="0089201D" w:rsidP="0089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Анализ структуры и динамики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935F9">
        <w:rPr>
          <w:rFonts w:ascii="Times New Roman" w:hAnsi="Times New Roman" w:cs="Times New Roman"/>
          <w:b/>
          <w:sz w:val="28"/>
          <w:szCs w:val="28"/>
        </w:rPr>
        <w:t>ассив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89201D" w:rsidRDefault="0089201D" w:rsidP="008920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560"/>
        <w:gridCol w:w="1495"/>
        <w:gridCol w:w="1417"/>
        <w:gridCol w:w="1418"/>
        <w:gridCol w:w="1275"/>
        <w:gridCol w:w="1276"/>
        <w:gridCol w:w="992"/>
        <w:gridCol w:w="1276"/>
      </w:tblGrid>
      <w:tr w:rsidR="0089201D" w:rsidTr="00700523">
        <w:tc>
          <w:tcPr>
            <w:tcW w:w="2660" w:type="dxa"/>
            <w:vMerge w:val="restart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статьи баланса</w:t>
            </w:r>
          </w:p>
        </w:tc>
        <w:tc>
          <w:tcPr>
            <w:tcW w:w="1417" w:type="dxa"/>
            <w:vMerge w:val="restart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 обозна-чение</w:t>
            </w:r>
          </w:p>
        </w:tc>
        <w:tc>
          <w:tcPr>
            <w:tcW w:w="3055" w:type="dxa"/>
            <w:gridSpan w:val="2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2835" w:type="dxa"/>
            <w:gridSpan w:val="2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  <w:tc>
          <w:tcPr>
            <w:tcW w:w="2551" w:type="dxa"/>
            <w:gridSpan w:val="2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  <w:tc>
          <w:tcPr>
            <w:tcW w:w="2268" w:type="dxa"/>
            <w:gridSpan w:val="2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Темпы, %</w:t>
            </w:r>
          </w:p>
        </w:tc>
      </w:tr>
      <w:tr w:rsidR="0089201D" w:rsidTr="00700523">
        <w:tc>
          <w:tcPr>
            <w:tcW w:w="2660" w:type="dxa"/>
            <w:vMerge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начало периода</w:t>
            </w: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конец периода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начало периода</w:t>
            </w: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конец периода</w:t>
            </w: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абсо-лютные</w:t>
            </w: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по уде-льному весу</w:t>
            </w: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прирос-та</w:t>
            </w:r>
          </w:p>
        </w:tc>
      </w:tr>
      <w:tr w:rsidR="0089201D" w:rsidRPr="008C1794" w:rsidTr="00700523">
        <w:tc>
          <w:tcPr>
            <w:tcW w:w="2660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10</w:t>
            </w:r>
          </w:p>
        </w:tc>
      </w:tr>
      <w:tr w:rsidR="0089201D" w:rsidTr="00700523">
        <w:tc>
          <w:tcPr>
            <w:tcW w:w="14786" w:type="dxa"/>
            <w:gridSpan w:val="10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 Капитал и резервы</w:t>
            </w: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048" type="#_x0000_t75" style="width:17.25pt;height:17.25pt" o:ole="">
                  <v:imagedata r:id="rId59" o:title=""/>
                </v:shape>
                <o:OLEObject Type="Embed" ProgID="Equation.3" ShapeID="_x0000_i1048" DrawAspect="Content" ObjectID="_1621753739" r:id="rId60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Собственные акции, выкупленные у акционеров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60">
                <v:shape id="_x0000_i1049" type="#_x0000_t75" style="width:14.25pt;height:13.5pt" o:ole="">
                  <v:imagedata r:id="rId61" o:title=""/>
                </v:shape>
                <o:OLEObject Type="Embed" ProgID="Equation.3" ShapeID="_x0000_i1049" DrawAspect="Content" ObjectID="_1621753740" r:id="rId62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Переоценка внеоборотных активов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t>Y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Добавочный капитал без переоценки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60" w:dyaOrig="380">
                <v:shape id="_x0000_i1050" type="#_x0000_t75" style="width:18.75pt;height:18.75pt" o:ole="">
                  <v:imagedata r:id="rId63" o:title=""/>
                </v:shape>
                <o:OLEObject Type="Embed" ProgID="Equation.3" ShapeID="_x0000_i1050" DrawAspect="Content" ObjectID="_1621753741" r:id="rId64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051" type="#_x0000_t75" style="width:17.25pt;height:17.25pt" o:ole="">
                  <v:imagedata r:id="rId65" o:title=""/>
                </v:shape>
                <o:OLEObject Type="Embed" ProgID="Equation.3" ShapeID="_x0000_i1051" DrawAspect="Content" ObjectID="_1621753742" r:id="rId66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t>P (L)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340" w:dyaOrig="360">
                <v:shape id="_x0000_i1052" type="#_x0000_t75" style="width:17.25pt;height:18.75pt" o:ole="">
                  <v:imagedata r:id="rId67" o:title=""/>
                </v:shape>
                <o:OLEObject Type="Embed" ProgID="Equation.3" ShapeID="_x0000_i1052" DrawAspect="Content" ObjectID="_1621753743" r:id="rId68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01D" w:rsidRDefault="0089201D" w:rsidP="0089201D"/>
    <w:p w:rsidR="0089201D" w:rsidRPr="00CA243D" w:rsidRDefault="0089201D" w:rsidP="008920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A243D">
        <w:rPr>
          <w:rFonts w:ascii="Times New Roman" w:hAnsi="Times New Roman" w:cs="Times New Roman"/>
          <w:sz w:val="28"/>
          <w:szCs w:val="28"/>
        </w:rPr>
        <w:lastRenderedPageBreak/>
        <w:t>Продолжение табл. 3</w:t>
      </w:r>
    </w:p>
    <w:p w:rsidR="0089201D" w:rsidRDefault="0089201D" w:rsidP="0089201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560"/>
        <w:gridCol w:w="1495"/>
        <w:gridCol w:w="1417"/>
        <w:gridCol w:w="1418"/>
        <w:gridCol w:w="1275"/>
        <w:gridCol w:w="1276"/>
        <w:gridCol w:w="992"/>
        <w:gridCol w:w="1276"/>
      </w:tblGrid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9201D" w:rsidTr="00700523">
        <w:tc>
          <w:tcPr>
            <w:tcW w:w="14786" w:type="dxa"/>
            <w:gridSpan w:val="10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 Долгосрочные обязательства</w:t>
            </w: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Кр1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Оценочные обязательства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060" w:dyaOrig="380">
                <v:shape id="_x0000_i1053" type="#_x0000_t75" style="width:53.25pt;height:18.75pt" o:ole="">
                  <v:imagedata r:id="rId69" o:title=""/>
                </v:shape>
                <o:OLEObject Type="Embed" ProgID="Equation.3" ShapeID="_x0000_i1053" DrawAspect="Content" ObjectID="_1621753744" r:id="rId70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080" w:dyaOrig="380">
                <v:shape id="_x0000_i1054" type="#_x0000_t75" style="width:54.75pt;height:18.75pt" o:ole="">
                  <v:imagedata r:id="rId71" o:title=""/>
                </v:shape>
                <o:OLEObject Type="Embed" ProgID="Equation.3" ShapeID="_x0000_i1054" DrawAspect="Content" ObjectID="_1621753745" r:id="rId72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380">
                <v:shape id="_x0000_i1055" type="#_x0000_t75" style="width:21.75pt;height:19.5pt" o:ole="">
                  <v:imagedata r:id="rId73" o:title=""/>
                </v:shape>
                <o:OLEObject Type="Embed" ProgID="Equation.3" ShapeID="_x0000_i1055" DrawAspect="Content" ObjectID="_1621753746" r:id="rId74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14786" w:type="dxa"/>
            <w:gridSpan w:val="10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.Краткосрочные обязательства</w:t>
            </w: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Кр2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Кр3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Доходы будущих периодов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ДБП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Оценочные обязательства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40">
                <v:shape id="_x0000_i1056" type="#_x0000_t75" style="width:53.25pt;height:17.25pt" o:ole="">
                  <v:imagedata r:id="rId75" o:title=""/>
                </v:shape>
                <o:OLEObject Type="Embed" ProgID="Equation.3" ShapeID="_x0000_i1056" DrawAspect="Content" ObjectID="_1621753747" r:id="rId76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40">
                <v:shape id="_x0000_i1057" type="#_x0000_t75" style="width:53.25pt;height:17.25pt" o:ole="">
                  <v:imagedata r:id="rId77" o:title=""/>
                </v:shape>
                <o:OLEObject Type="Embed" ProgID="Equation.3" ShapeID="_x0000_i1057" DrawAspect="Content" ObjectID="_1621753748" r:id="rId78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40" w:dyaOrig="360">
                <v:shape id="_x0000_i1058" type="#_x0000_t75" style="width:21.75pt;height:18.75pt" o:ole="">
                  <v:imagedata r:id="rId79" o:title=""/>
                </v:shape>
                <o:OLEObject Type="Embed" ProgID="Equation.3" ShapeID="_x0000_i1058" DrawAspect="Content" ObjectID="_1621753749" r:id="rId80"/>
              </w:objec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1D" w:rsidTr="00700523">
        <w:tc>
          <w:tcPr>
            <w:tcW w:w="2660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560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201D" w:rsidRPr="0080428B" w:rsidRDefault="0089201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01D" w:rsidRDefault="0089201D" w:rsidP="008920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325" w:rsidRDefault="0046632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66325" w:rsidRPr="00DA6274" w:rsidRDefault="00466325" w:rsidP="00DA627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66325" w:rsidRPr="00D67761" w:rsidRDefault="00466325" w:rsidP="00466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61">
        <w:rPr>
          <w:rFonts w:ascii="Times New Roman" w:hAnsi="Times New Roman" w:cs="Times New Roman"/>
          <w:b/>
          <w:bCs/>
          <w:iCs/>
          <w:sz w:val="28"/>
          <w:szCs w:val="28"/>
        </w:rPr>
        <w:t>Анализ структуры и динамики финансовых результатов</w:t>
      </w:r>
    </w:p>
    <w:p w:rsidR="00466325" w:rsidRDefault="00466325" w:rsidP="004663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560"/>
        <w:gridCol w:w="1495"/>
        <w:gridCol w:w="1417"/>
        <w:gridCol w:w="1418"/>
        <w:gridCol w:w="1275"/>
        <w:gridCol w:w="1276"/>
        <w:gridCol w:w="992"/>
        <w:gridCol w:w="1276"/>
      </w:tblGrid>
      <w:tr w:rsidR="00466325" w:rsidTr="00E131FA">
        <w:tc>
          <w:tcPr>
            <w:tcW w:w="2660" w:type="dxa"/>
            <w:vMerge w:val="restart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 обозна-чение</w:t>
            </w:r>
          </w:p>
        </w:tc>
        <w:tc>
          <w:tcPr>
            <w:tcW w:w="3055" w:type="dxa"/>
            <w:gridSpan w:val="2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2835" w:type="dxa"/>
            <w:gridSpan w:val="2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Удельный вес в выручке от продаж, %</w:t>
            </w:r>
          </w:p>
        </w:tc>
        <w:tc>
          <w:tcPr>
            <w:tcW w:w="2551" w:type="dxa"/>
            <w:gridSpan w:val="2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  <w:tc>
          <w:tcPr>
            <w:tcW w:w="2268" w:type="dxa"/>
            <w:gridSpan w:val="2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Темпы, %</w:t>
            </w:r>
          </w:p>
        </w:tc>
      </w:tr>
      <w:tr w:rsidR="00466325" w:rsidTr="00E131FA">
        <w:tc>
          <w:tcPr>
            <w:tcW w:w="2660" w:type="dxa"/>
            <w:vMerge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базисн</w:t>
            </w: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ый период</w:t>
            </w:r>
          </w:p>
        </w:tc>
        <w:tc>
          <w:tcPr>
            <w:tcW w:w="1495" w:type="dxa"/>
          </w:tcPr>
          <w:p w:rsidR="00466325" w:rsidRDefault="00466325" w:rsidP="00E131F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анализи-</w:t>
            </w:r>
          </w:p>
          <w:p w:rsidR="00466325" w:rsidRDefault="00466325" w:rsidP="00E131F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руемый</w:t>
            </w:r>
          </w:p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период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базисный </w:t>
            </w: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период</w:t>
            </w:r>
          </w:p>
        </w:tc>
        <w:tc>
          <w:tcPr>
            <w:tcW w:w="1418" w:type="dxa"/>
          </w:tcPr>
          <w:p w:rsidR="00466325" w:rsidRDefault="00466325" w:rsidP="00E131F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анализи-</w:t>
            </w:r>
          </w:p>
          <w:p w:rsidR="00466325" w:rsidRDefault="00466325" w:rsidP="00E131F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руемый</w:t>
            </w:r>
          </w:p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период</w:t>
            </w: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абсо-лютные</w:t>
            </w: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по уде-льному весу</w:t>
            </w: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прирос-та</w:t>
            </w:r>
          </w:p>
        </w:tc>
      </w:tr>
      <w:tr w:rsidR="00466325" w:rsidRPr="008C1794" w:rsidTr="00E131FA">
        <w:tc>
          <w:tcPr>
            <w:tcW w:w="2660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10</w:t>
            </w:r>
          </w:p>
        </w:tc>
      </w:tr>
      <w:tr w:rsidR="00466325" w:rsidTr="00E131FA">
        <w:tc>
          <w:tcPr>
            <w:tcW w:w="14786" w:type="dxa"/>
            <w:gridSpan w:val="10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Доходы и расходы по обычным видам деятельности</w:t>
            </w:r>
          </w:p>
        </w:tc>
      </w:tr>
      <w:tr w:rsidR="00466325" w:rsidTr="00E131FA">
        <w:tc>
          <w:tcPr>
            <w:tcW w:w="26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товаров, продукции, работ и услуг </w:t>
            </w:r>
            <w:r w:rsidRPr="008042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минусом НДС, акцизов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25" w:rsidTr="00E131FA">
        <w:tc>
          <w:tcPr>
            <w:tcW w:w="26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Себестоимость продаж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с/ст</w:t>
            </w: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25" w:rsidTr="00E131FA">
        <w:tc>
          <w:tcPr>
            <w:tcW w:w="26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Валовая прибыль (убыток)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99" w:dyaOrig="360">
                <v:shape id="_x0000_i1059" type="#_x0000_t75" style="width:24.75pt;height:18.75pt" o:ole="">
                  <v:imagedata r:id="rId81" o:title=""/>
                </v:shape>
                <o:OLEObject Type="Embed" ProgID="Equation.3" ShapeID="_x0000_i1059" DrawAspect="Content" ObjectID="_1621753750" r:id="rId82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99" w:dyaOrig="360">
                <v:shape id="_x0000_i1060" type="#_x0000_t75" style="width:24.75pt;height:18.75pt" o:ole="">
                  <v:imagedata r:id="rId83" o:title=""/>
                </v:shape>
                <o:OLEObject Type="Embed" ProgID="Equation.3" ShapeID="_x0000_i1060" DrawAspect="Content" ObjectID="_1621753751" r:id="rId84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25" w:rsidTr="00E131FA">
        <w:tc>
          <w:tcPr>
            <w:tcW w:w="26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B84" w:rsidRPr="0080428B" w:rsidTr="007F0B8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84" w:rsidRPr="0080428B" w:rsidRDefault="007F0B84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B84" w:rsidRPr="0080428B" w:rsidTr="007F0B8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B84">
              <w:rPr>
                <w:rFonts w:ascii="Times New Roman" w:hAnsi="Times New Roman" w:cs="Times New Roman"/>
                <w:sz w:val="28"/>
                <w:szCs w:val="28"/>
              </w:rPr>
              <w:t>Прибыль (убыток) от продаж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84" w:rsidRPr="0080428B" w:rsidRDefault="007F0B84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B84">
              <w:rPr>
                <w:rFonts w:ascii="Times New Roman" w:hAnsi="Times New Roman" w:cs="Times New Roman"/>
                <w:sz w:val="28"/>
                <w:szCs w:val="28"/>
              </w:rPr>
              <w:object w:dxaOrig="980" w:dyaOrig="340">
                <v:shape id="_x0000_i1061" type="#_x0000_t75" style="width:48.75pt;height:17.25pt" o:ole="">
                  <v:imagedata r:id="rId85" o:title=""/>
                </v:shape>
                <o:OLEObject Type="Embed" ProgID="Equation.3" ShapeID="_x0000_i1061" DrawAspect="Content" ObjectID="_1621753752" r:id="rId86"/>
              </w:obje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325" w:rsidRDefault="00466325" w:rsidP="00466325">
      <w:r>
        <w:br w:type="page"/>
      </w:r>
    </w:p>
    <w:p w:rsidR="0089201D" w:rsidRDefault="0089201D" w:rsidP="0089201D">
      <w:pPr>
        <w:rPr>
          <w:rFonts w:ascii="Times New Roman" w:hAnsi="Times New Roman" w:cs="Times New Roman"/>
          <w:sz w:val="28"/>
          <w:szCs w:val="28"/>
        </w:rPr>
      </w:pPr>
    </w:p>
    <w:p w:rsidR="00466325" w:rsidRDefault="00466325" w:rsidP="00466325">
      <w:pPr>
        <w:jc w:val="right"/>
        <w:rPr>
          <w:rFonts w:ascii="Times New Roman" w:hAnsi="Times New Roman" w:cs="Times New Roman"/>
          <w:sz w:val="28"/>
          <w:szCs w:val="28"/>
        </w:rPr>
      </w:pPr>
      <w:r w:rsidRPr="0022547D">
        <w:rPr>
          <w:rFonts w:ascii="Times New Roman" w:hAnsi="Times New Roman" w:cs="Times New Roman"/>
          <w:sz w:val="28"/>
          <w:szCs w:val="28"/>
        </w:rPr>
        <w:t xml:space="preserve">Продолжение табл. </w:t>
      </w:r>
      <w:r w:rsidR="007F0B84">
        <w:rPr>
          <w:rFonts w:ascii="Times New Roman" w:hAnsi="Times New Roman" w:cs="Times New Roman"/>
          <w:sz w:val="28"/>
          <w:szCs w:val="28"/>
        </w:rPr>
        <w:t>4</w:t>
      </w:r>
    </w:p>
    <w:p w:rsidR="00466325" w:rsidRPr="0022547D" w:rsidRDefault="00466325" w:rsidP="0046632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560"/>
        <w:gridCol w:w="1495"/>
        <w:gridCol w:w="1417"/>
        <w:gridCol w:w="1418"/>
        <w:gridCol w:w="1275"/>
        <w:gridCol w:w="1276"/>
        <w:gridCol w:w="992"/>
        <w:gridCol w:w="1276"/>
      </w:tblGrid>
      <w:tr w:rsidR="00466325" w:rsidTr="00E131FA">
        <w:tc>
          <w:tcPr>
            <w:tcW w:w="2660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10</w:t>
            </w:r>
          </w:p>
        </w:tc>
      </w:tr>
      <w:tr w:rsidR="00466325" w:rsidTr="00E131FA">
        <w:tc>
          <w:tcPr>
            <w:tcW w:w="14786" w:type="dxa"/>
            <w:gridSpan w:val="10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Прочие доходы и расходы</w:t>
            </w:r>
          </w:p>
        </w:tc>
      </w:tr>
      <w:tr w:rsidR="00466325" w:rsidTr="00E131FA">
        <w:tc>
          <w:tcPr>
            <w:tcW w:w="26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Доходы от участия в других организациях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062" type="#_x0000_t75" style="width:17.25pt;height:17.25pt" o:ole="">
                  <v:imagedata r:id="rId87" o:title=""/>
                </v:shape>
                <o:OLEObject Type="Embed" ProgID="Equation.3" ShapeID="_x0000_i1062" DrawAspect="Content" ObjectID="_1621753753" r:id="rId88"/>
              </w:object>
            </w: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25" w:rsidTr="00E131FA">
        <w:tc>
          <w:tcPr>
            <w:tcW w:w="26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Проценты к получению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60" w:dyaOrig="340">
                <v:shape id="_x0000_i1063" type="#_x0000_t75" style="width:18.75pt;height:17.25pt" o:ole="">
                  <v:imagedata r:id="rId89" o:title=""/>
                </v:shape>
                <o:OLEObject Type="Embed" ProgID="Equation.3" ShapeID="_x0000_i1063" DrawAspect="Content" ObjectID="_1621753754" r:id="rId90"/>
              </w:object>
            </w: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25" w:rsidTr="00E131FA">
        <w:tc>
          <w:tcPr>
            <w:tcW w:w="26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Проценты к уплате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</w:t>
            </w: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25" w:rsidTr="00E131FA">
        <w:tc>
          <w:tcPr>
            <w:tcW w:w="26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60">
                <v:shape id="_x0000_i1064" type="#_x0000_t75" style="width:18.75pt;height:18.75pt" o:ole="">
                  <v:imagedata r:id="rId91" o:title=""/>
                </v:shape>
                <o:OLEObject Type="Embed" ProgID="Equation.3" ShapeID="_x0000_i1064" DrawAspect="Content" ObjectID="_1621753755" r:id="rId92"/>
              </w:object>
            </w: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25" w:rsidTr="00E131FA">
        <w:tc>
          <w:tcPr>
            <w:tcW w:w="2660" w:type="dxa"/>
            <w:vAlign w:val="bottom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Расх. пр.</w:t>
            </w: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25" w:rsidTr="00E131FA">
        <w:tc>
          <w:tcPr>
            <w:tcW w:w="2660" w:type="dxa"/>
            <w:vAlign w:val="bottom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1417" w:type="dxa"/>
          </w:tcPr>
          <w:p w:rsidR="007F0B84" w:rsidRPr="0080428B" w:rsidRDefault="007F0B84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84" w:rsidRDefault="007F0B84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25" w:rsidRPr="003307D2" w:rsidRDefault="007F0B84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307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307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25" w:rsidTr="00E131FA">
        <w:tc>
          <w:tcPr>
            <w:tcW w:w="2660" w:type="dxa"/>
            <w:vAlign w:val="bottom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Текущий налог на прибыль</w:t>
            </w:r>
          </w:p>
        </w:tc>
        <w:tc>
          <w:tcPr>
            <w:tcW w:w="1417" w:type="dxa"/>
          </w:tcPr>
          <w:p w:rsidR="00466325" w:rsidRPr="003307D2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25" w:rsidRPr="003307D2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499" w:dyaOrig="340">
                <v:shape id="_x0000_i1065" type="#_x0000_t75" style="width:24.75pt;height:17.25pt" o:ole="">
                  <v:imagedata r:id="rId93" o:title=""/>
                </v:shape>
                <o:OLEObject Type="Embed" ProgID="Equation.3" ShapeID="_x0000_i1065" DrawAspect="Content" ObjectID="_1621753756" r:id="rId94"/>
              </w:object>
            </w: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25" w:rsidTr="00E131FA">
        <w:tc>
          <w:tcPr>
            <w:tcW w:w="2660" w:type="dxa"/>
            <w:vAlign w:val="bottom"/>
          </w:tcPr>
          <w:p w:rsidR="00466325" w:rsidRPr="0080428B" w:rsidRDefault="00466325" w:rsidP="007F0B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т.ч. постоянные налоговые </w:t>
            </w:r>
            <w:r w:rsidR="007F0B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обзязательства </w:t>
            </w: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активы</w:t>
            </w: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84" w:rsidRDefault="007F0B84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84" w:rsidRDefault="007F0B84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ПНО</w:t>
            </w:r>
          </w:p>
          <w:p w:rsidR="00466325" w:rsidRPr="0080428B" w:rsidRDefault="0046632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ПНА</w:t>
            </w:r>
          </w:p>
        </w:tc>
        <w:tc>
          <w:tcPr>
            <w:tcW w:w="1560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6325" w:rsidRPr="0080428B" w:rsidRDefault="0046632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B84" w:rsidTr="00E131FA">
        <w:tc>
          <w:tcPr>
            <w:tcW w:w="2660" w:type="dxa"/>
            <w:vAlign w:val="bottom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Именение ПНО</w:t>
            </w:r>
          </w:p>
        </w:tc>
        <w:tc>
          <w:tcPr>
            <w:tcW w:w="1417" w:type="dxa"/>
          </w:tcPr>
          <w:p w:rsidR="007F0B84" w:rsidRPr="0080428B" w:rsidRDefault="007F0B84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B8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60">
                <v:shape id="_x0000_i1066" type="#_x0000_t75" style="width:11.25pt;height:12.75pt" o:ole="">
                  <v:imagedata r:id="rId95" o:title=""/>
                </v:shape>
                <o:OLEObject Type="Embed" ProgID="Equation.3" ShapeID="_x0000_i1066" DrawAspect="Content" ObjectID="_1621753757" r:id="rId9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ПНО</w:t>
            </w:r>
          </w:p>
        </w:tc>
        <w:tc>
          <w:tcPr>
            <w:tcW w:w="1560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B84" w:rsidTr="00E131FA">
        <w:tc>
          <w:tcPr>
            <w:tcW w:w="2660" w:type="dxa"/>
            <w:vAlign w:val="bottom"/>
          </w:tcPr>
          <w:p w:rsidR="007F0B84" w:rsidRDefault="007F0B84" w:rsidP="00E131F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ПНА</w:t>
            </w:r>
          </w:p>
        </w:tc>
        <w:tc>
          <w:tcPr>
            <w:tcW w:w="1417" w:type="dxa"/>
          </w:tcPr>
          <w:p w:rsidR="007F0B84" w:rsidRPr="0080428B" w:rsidRDefault="007F0B84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B8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60">
                <v:shape id="_x0000_i1067" type="#_x0000_t75" style="width:11.25pt;height:12.75pt" o:ole="">
                  <v:imagedata r:id="rId97" o:title=""/>
                </v:shape>
                <o:OLEObject Type="Embed" ProgID="Equation.3" ShapeID="_x0000_i1067" DrawAspect="Content" ObjectID="_1621753758" r:id="rId98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ПНА</w:t>
            </w:r>
          </w:p>
        </w:tc>
        <w:tc>
          <w:tcPr>
            <w:tcW w:w="1560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B84" w:rsidTr="00E131FA">
        <w:tc>
          <w:tcPr>
            <w:tcW w:w="2660" w:type="dxa"/>
            <w:vAlign w:val="bottom"/>
          </w:tcPr>
          <w:p w:rsidR="007F0B84" w:rsidRDefault="007F0B84" w:rsidP="00E131F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Прочее</w:t>
            </w:r>
          </w:p>
        </w:tc>
        <w:tc>
          <w:tcPr>
            <w:tcW w:w="1417" w:type="dxa"/>
          </w:tcPr>
          <w:p w:rsidR="007F0B84" w:rsidRPr="007F0B84" w:rsidRDefault="007F0B84" w:rsidP="00E131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B84">
              <w:rPr>
                <w:rFonts w:ascii="Times New Roman" w:hAnsi="Times New Roman" w:cs="Times New Roman"/>
                <w:i/>
                <w:sz w:val="28"/>
                <w:szCs w:val="28"/>
              </w:rPr>
              <w:t>Прочее</w:t>
            </w:r>
          </w:p>
        </w:tc>
        <w:tc>
          <w:tcPr>
            <w:tcW w:w="1560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B84" w:rsidTr="00E131FA">
        <w:tc>
          <w:tcPr>
            <w:tcW w:w="2660" w:type="dxa"/>
            <w:vAlign w:val="bottom"/>
          </w:tcPr>
          <w:p w:rsidR="007F0B84" w:rsidRDefault="007F0B84" w:rsidP="00E131F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Чистая прибыль (убыток)</w:t>
            </w:r>
          </w:p>
        </w:tc>
        <w:tc>
          <w:tcPr>
            <w:tcW w:w="1417" w:type="dxa"/>
          </w:tcPr>
          <w:p w:rsidR="00886F5D" w:rsidRDefault="00886F5D" w:rsidP="007F0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84" w:rsidRPr="0080428B" w:rsidRDefault="00886F5D" w:rsidP="007F0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B8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160" w:dyaOrig="360">
                <v:shape id="_x0000_i1068" type="#_x0000_t75" style="width:57.75pt;height:18pt" o:ole="">
                  <v:imagedata r:id="rId99" o:title=""/>
                </v:shape>
                <o:OLEObject Type="Embed" ProgID="Equation.3" ShapeID="_x0000_i1068" DrawAspect="Content" ObjectID="_1621753759" r:id="rId100"/>
              </w:object>
            </w:r>
          </w:p>
        </w:tc>
        <w:tc>
          <w:tcPr>
            <w:tcW w:w="1560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B84" w:rsidRPr="0080428B" w:rsidRDefault="007F0B84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325" w:rsidRPr="00466325" w:rsidRDefault="00466325" w:rsidP="0089201D">
      <w:pPr>
        <w:rPr>
          <w:rFonts w:ascii="Times New Roman" w:hAnsi="Times New Roman" w:cs="Times New Roman"/>
          <w:sz w:val="28"/>
          <w:szCs w:val="28"/>
        </w:rPr>
        <w:sectPr w:rsidR="00466325" w:rsidRPr="00466325" w:rsidSect="008F11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3CA5" w:rsidRPr="00193CA5" w:rsidRDefault="00193CA5" w:rsidP="00193CA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5">
        <w:rPr>
          <w:rFonts w:ascii="Times New Roman" w:eastAsia="Arial Unicode MS" w:hAnsi="Times New Roman"/>
          <w:b/>
          <w:color w:val="000000"/>
          <w:sz w:val="28"/>
          <w:szCs w:val="28"/>
        </w:rPr>
        <w:lastRenderedPageBreak/>
        <w:t>Тема 3. Анализ ликвидности и финансовой устойчивости</w:t>
      </w:r>
    </w:p>
    <w:p w:rsidR="00193CA5" w:rsidRDefault="00193CA5" w:rsidP="00920924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924" w:rsidRPr="00E935F9" w:rsidRDefault="00920924" w:rsidP="00920924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E935F9">
        <w:rPr>
          <w:rFonts w:ascii="Times New Roman" w:hAnsi="Times New Roman" w:cs="Times New Roman"/>
          <w:b/>
          <w:sz w:val="28"/>
          <w:szCs w:val="28"/>
        </w:rPr>
        <w:t>Показатели ликвидности организации</w:t>
      </w:r>
    </w:p>
    <w:p w:rsidR="00920924" w:rsidRDefault="00920924" w:rsidP="00920924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20924" w:rsidRPr="002B5A19" w:rsidRDefault="002B5A19" w:rsidP="00920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степени ликвидности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активы</w:t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подразделяются на 4 группы: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А1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наиболее ликвидные активы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(денежные средства и денежные эквиваленты,  краткосрочные финансовые вложения).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А2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быстро реализуемые активы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(дебиторская задолженность).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А3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медленно реализуемые активы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(запасы, НДС, прочие оборотные активы)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А4</w:t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</w:t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 реализуемые активы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раздела I)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Пассивы</w:t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подразделяются на 4 группы: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П1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наиболее срочные обязательства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(кредиторская задолженность)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П2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краткосрочные пассивы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(краткосрочные заемные средства и все прочие краткосрочные обязательства)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П3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долгосрочные пассивы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(долгосрочные обязательства)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0924" w:rsidRPr="002B5A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П4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постоянные пассивы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(собственный капитал, итог раздела 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20924" w:rsidRPr="002B5A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0924" w:rsidRPr="002B5A19" w:rsidRDefault="00920924" w:rsidP="002B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19">
        <w:rPr>
          <w:rFonts w:ascii="Times New Roman" w:hAnsi="Times New Roman" w:cs="Times New Roman"/>
          <w:sz w:val="28"/>
          <w:szCs w:val="28"/>
        </w:rPr>
        <w:t xml:space="preserve">На первой стадии анализа группы активов и пассивов сопоставляются в абсолютном выражении, и составляется баланс ликвидности (см. табл.4). Баланс </w:t>
      </w:r>
      <w:r w:rsidR="00101F96" w:rsidRPr="002B5A19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2B5A19">
        <w:rPr>
          <w:rFonts w:ascii="Times New Roman" w:hAnsi="Times New Roman" w:cs="Times New Roman"/>
          <w:sz w:val="28"/>
          <w:szCs w:val="28"/>
        </w:rPr>
        <w:t>считается ликвидным, при следующем соотношении активов и пассивов:</w:t>
      </w:r>
    </w:p>
    <w:p w:rsidR="00920924" w:rsidRPr="002B5A19" w:rsidRDefault="00920924" w:rsidP="002B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19">
        <w:rPr>
          <w:rFonts w:ascii="Times New Roman" w:hAnsi="Times New Roman" w:cs="Times New Roman"/>
          <w:sz w:val="28"/>
          <w:szCs w:val="28"/>
        </w:rPr>
        <w:t xml:space="preserve">А1 </w:t>
      </w:r>
      <w:r w:rsidRPr="002B5A19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69" type="#_x0000_t75" style="width:9.75pt;height:12pt" o:ole="">
            <v:imagedata r:id="rId101" o:title=""/>
          </v:shape>
          <o:OLEObject Type="Embed" ProgID="Equation.3" ShapeID="_x0000_i1069" DrawAspect="Content" ObjectID="_1621753760" r:id="rId102"/>
        </w:object>
      </w:r>
      <w:r w:rsidRPr="002B5A19">
        <w:rPr>
          <w:rFonts w:ascii="Times New Roman" w:hAnsi="Times New Roman" w:cs="Times New Roman"/>
          <w:sz w:val="28"/>
          <w:szCs w:val="28"/>
        </w:rPr>
        <w:t xml:space="preserve"> П1</w:t>
      </w:r>
      <w:r w:rsidR="00237C8B" w:rsidRPr="002B5A19">
        <w:rPr>
          <w:rFonts w:ascii="Times New Roman" w:hAnsi="Times New Roman" w:cs="Times New Roman"/>
          <w:sz w:val="28"/>
          <w:szCs w:val="28"/>
        </w:rPr>
        <w:t>;</w:t>
      </w:r>
    </w:p>
    <w:p w:rsidR="00920924" w:rsidRPr="002B5A19" w:rsidRDefault="00920924" w:rsidP="002B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19">
        <w:rPr>
          <w:rFonts w:ascii="Times New Roman" w:hAnsi="Times New Roman" w:cs="Times New Roman"/>
          <w:sz w:val="28"/>
          <w:szCs w:val="28"/>
        </w:rPr>
        <w:t xml:space="preserve">А2 </w:t>
      </w:r>
      <w:r w:rsidRPr="002B5A19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70" type="#_x0000_t75" style="width:9.75pt;height:12pt" o:ole="">
            <v:imagedata r:id="rId103" o:title=""/>
          </v:shape>
          <o:OLEObject Type="Embed" ProgID="Equation.3" ShapeID="_x0000_i1070" DrawAspect="Content" ObjectID="_1621753761" r:id="rId104"/>
        </w:object>
      </w:r>
      <w:r w:rsidRPr="002B5A19">
        <w:rPr>
          <w:rFonts w:ascii="Times New Roman" w:hAnsi="Times New Roman" w:cs="Times New Roman"/>
          <w:sz w:val="28"/>
          <w:szCs w:val="28"/>
        </w:rPr>
        <w:t xml:space="preserve"> П2</w:t>
      </w:r>
      <w:r w:rsidR="00237C8B" w:rsidRPr="002B5A19">
        <w:rPr>
          <w:rFonts w:ascii="Times New Roman" w:hAnsi="Times New Roman" w:cs="Times New Roman"/>
          <w:sz w:val="28"/>
          <w:szCs w:val="28"/>
        </w:rPr>
        <w:t>;</w:t>
      </w:r>
    </w:p>
    <w:p w:rsidR="00920924" w:rsidRPr="002B5A19" w:rsidRDefault="00920924" w:rsidP="002B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19">
        <w:rPr>
          <w:rFonts w:ascii="Times New Roman" w:hAnsi="Times New Roman" w:cs="Times New Roman"/>
          <w:sz w:val="28"/>
          <w:szCs w:val="28"/>
        </w:rPr>
        <w:t xml:space="preserve">А3 </w:t>
      </w:r>
      <w:r w:rsidRPr="002B5A19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71" type="#_x0000_t75" style="width:9.75pt;height:12pt" o:ole="">
            <v:imagedata r:id="rId103" o:title=""/>
          </v:shape>
          <o:OLEObject Type="Embed" ProgID="Equation.3" ShapeID="_x0000_i1071" DrawAspect="Content" ObjectID="_1621753762" r:id="rId105"/>
        </w:object>
      </w:r>
      <w:r w:rsidRPr="002B5A19">
        <w:rPr>
          <w:rFonts w:ascii="Times New Roman" w:hAnsi="Times New Roman" w:cs="Times New Roman"/>
          <w:sz w:val="28"/>
          <w:szCs w:val="28"/>
        </w:rPr>
        <w:t xml:space="preserve"> П3</w:t>
      </w:r>
      <w:r w:rsidR="00237C8B" w:rsidRPr="002B5A19">
        <w:rPr>
          <w:rFonts w:ascii="Times New Roman" w:hAnsi="Times New Roman" w:cs="Times New Roman"/>
          <w:sz w:val="28"/>
          <w:szCs w:val="28"/>
        </w:rPr>
        <w:t>;</w:t>
      </w:r>
    </w:p>
    <w:p w:rsidR="00920924" w:rsidRPr="002B5A19" w:rsidRDefault="00920924" w:rsidP="002B5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19">
        <w:rPr>
          <w:rFonts w:ascii="Times New Roman" w:hAnsi="Times New Roman" w:cs="Times New Roman"/>
          <w:sz w:val="28"/>
          <w:szCs w:val="28"/>
        </w:rPr>
        <w:t>А4 &lt; П4</w:t>
      </w:r>
      <w:r w:rsidR="00237C8B" w:rsidRPr="002B5A19">
        <w:rPr>
          <w:rFonts w:ascii="Times New Roman" w:hAnsi="Times New Roman" w:cs="Times New Roman"/>
          <w:sz w:val="28"/>
          <w:szCs w:val="28"/>
        </w:rPr>
        <w:t>.</w:t>
      </w:r>
      <w:r w:rsidRPr="002B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B8" w:rsidRDefault="002C2EB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EB8" w:rsidRDefault="002C2EB8" w:rsidP="0089201D">
      <w:pPr>
        <w:rPr>
          <w:rFonts w:ascii="Times New Roman" w:hAnsi="Times New Roman" w:cs="Times New Roman"/>
          <w:sz w:val="28"/>
          <w:szCs w:val="28"/>
        </w:rPr>
        <w:sectPr w:rsidR="002C2EB8" w:rsidSect="008920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4F7E" w:rsidRDefault="00A04F7E" w:rsidP="00A04F7E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Таблица </w:t>
      </w:r>
      <w:r w:rsidR="007F0B84">
        <w:rPr>
          <w:rFonts w:ascii="Times New Roman" w:hAnsi="Times New Roman" w:cs="Times New Roman"/>
          <w:bCs/>
          <w:iCs/>
          <w:sz w:val="28"/>
          <w:szCs w:val="28"/>
        </w:rPr>
        <w:t>5</w:t>
      </w:r>
    </w:p>
    <w:p w:rsidR="00A04F7E" w:rsidRPr="00A30999" w:rsidRDefault="00A04F7E" w:rsidP="00A04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99">
        <w:rPr>
          <w:rFonts w:ascii="Times New Roman" w:hAnsi="Times New Roman" w:cs="Times New Roman"/>
          <w:b/>
          <w:bCs/>
          <w:iCs/>
          <w:sz w:val="28"/>
          <w:szCs w:val="28"/>
        </w:rPr>
        <w:t>Баланс ликвидности</w:t>
      </w:r>
    </w:p>
    <w:p w:rsidR="00A04F7E" w:rsidRDefault="00A04F7E" w:rsidP="00A04F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815"/>
        <w:gridCol w:w="1815"/>
        <w:gridCol w:w="2023"/>
        <w:gridCol w:w="1815"/>
        <w:gridCol w:w="1815"/>
        <w:gridCol w:w="1830"/>
        <w:gridCol w:w="1830"/>
      </w:tblGrid>
      <w:tr w:rsidR="00A04F7E" w:rsidTr="00700523"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Актив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на начало периода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на конец периода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Пассив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на начало периода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на конец периода</w:t>
            </w:r>
          </w:p>
        </w:tc>
        <w:tc>
          <w:tcPr>
            <w:tcW w:w="1849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сравнение активов с пассивами на начало периода</w:t>
            </w:r>
          </w:p>
        </w:tc>
        <w:tc>
          <w:tcPr>
            <w:tcW w:w="1849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сравнение активов с пассивами на конец периода</w:t>
            </w:r>
          </w:p>
        </w:tc>
      </w:tr>
      <w:tr w:rsidR="00A04F7E" w:rsidTr="00700523"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9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8</w:t>
            </w:r>
          </w:p>
        </w:tc>
      </w:tr>
      <w:tr w:rsidR="00A04F7E" w:rsidTr="00700523"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1. А1 - наиболее ликвидные активы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1.П1 - наиболее срочные обязательства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2. А2 – быстрореа-лизуемы активы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2.П2 - краткосрочные пассивы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3. А3 - медленно реализуемые активы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3. П3 - долгосрочные пассивы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4. А4 – трудно-реализуемые активы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4. П4 - постоянные пассивы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04F7E" w:rsidRDefault="00A04F7E" w:rsidP="00A04F7E">
      <w:pPr>
        <w:rPr>
          <w:rFonts w:ascii="Times New Roman" w:hAnsi="Times New Roman" w:cs="Times New Roman"/>
          <w:sz w:val="28"/>
          <w:szCs w:val="28"/>
        </w:rPr>
      </w:pPr>
    </w:p>
    <w:p w:rsidR="00A04F7E" w:rsidRDefault="00A04F7E" w:rsidP="00A04F7E">
      <w:pPr>
        <w:rPr>
          <w:rFonts w:ascii="Times New Roman" w:hAnsi="Times New Roman" w:cs="Times New Roman"/>
          <w:sz w:val="28"/>
          <w:szCs w:val="28"/>
        </w:rPr>
      </w:pPr>
    </w:p>
    <w:p w:rsidR="00A04F7E" w:rsidRPr="00DA3700" w:rsidRDefault="00A04F7E" w:rsidP="00A04F7E">
      <w:pPr>
        <w:jc w:val="right"/>
        <w:rPr>
          <w:rFonts w:ascii="Times New Roman" w:hAnsi="Times New Roman" w:cs="Times New Roman"/>
          <w:sz w:val="28"/>
          <w:szCs w:val="28"/>
        </w:rPr>
      </w:pPr>
      <w:r w:rsidRPr="00DA370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F0B84">
        <w:rPr>
          <w:rFonts w:ascii="Times New Roman" w:hAnsi="Times New Roman" w:cs="Times New Roman"/>
          <w:sz w:val="28"/>
          <w:szCs w:val="28"/>
        </w:rPr>
        <w:t>6</w:t>
      </w:r>
    </w:p>
    <w:p w:rsidR="00425AC4" w:rsidRDefault="00425AC4" w:rsidP="00A04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F7E" w:rsidRPr="001E21E6" w:rsidRDefault="00A04F7E" w:rsidP="00A04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E6">
        <w:rPr>
          <w:rFonts w:ascii="Times New Roman" w:hAnsi="Times New Roman" w:cs="Times New Roman"/>
          <w:b/>
          <w:sz w:val="28"/>
          <w:szCs w:val="28"/>
        </w:rPr>
        <w:t>Анализ коэффициентов ликвидности</w:t>
      </w:r>
    </w:p>
    <w:p w:rsidR="00A04F7E" w:rsidRDefault="00A04F7E" w:rsidP="00A04F7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596"/>
        <w:gridCol w:w="2515"/>
        <w:gridCol w:w="1976"/>
        <w:gridCol w:w="1657"/>
        <w:gridCol w:w="1614"/>
        <w:gridCol w:w="1634"/>
      </w:tblGrid>
      <w:tr w:rsidR="00A04F7E" w:rsidTr="00700523">
        <w:tc>
          <w:tcPr>
            <w:tcW w:w="379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9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 обозна-</w:t>
            </w: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2515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Алгоритм расчета</w:t>
            </w:r>
          </w:p>
        </w:tc>
        <w:tc>
          <w:tcPr>
            <w:tcW w:w="197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Оптимальное значение</w:t>
            </w:r>
          </w:p>
        </w:tc>
        <w:tc>
          <w:tcPr>
            <w:tcW w:w="165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Значение на начало отчетного периода</w:t>
            </w:r>
          </w:p>
        </w:tc>
        <w:tc>
          <w:tcPr>
            <w:tcW w:w="161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на конец </w:t>
            </w: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отчетного периода</w:t>
            </w:r>
          </w:p>
        </w:tc>
        <w:tc>
          <w:tcPr>
            <w:tcW w:w="1634" w:type="dxa"/>
          </w:tcPr>
          <w:p w:rsidR="00A04F7E" w:rsidRDefault="00D67AE7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Абсолют-ное</w:t>
            </w:r>
          </w:p>
          <w:p w:rsidR="00D67AE7" w:rsidRPr="0080428B" w:rsidRDefault="00D67AE7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A04F7E" w:rsidTr="00700523">
        <w:tc>
          <w:tcPr>
            <w:tcW w:w="379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24"/>
              </w:rPr>
            </w:pPr>
            <w:r w:rsidRPr="0080428B">
              <w:rPr>
                <w:rFonts w:ascii="Times New Roman" w:hAnsi="Times New Roman" w:cs="Times New Roman"/>
                <w:position w:val="-24"/>
              </w:rPr>
              <w:t>2</w:t>
            </w:r>
          </w:p>
        </w:tc>
        <w:tc>
          <w:tcPr>
            <w:tcW w:w="2515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24"/>
              </w:rPr>
            </w:pPr>
            <w:r w:rsidRPr="0080428B">
              <w:rPr>
                <w:rFonts w:ascii="Times New Roman" w:hAnsi="Times New Roman" w:cs="Times New Roman"/>
                <w:position w:val="-24"/>
              </w:rPr>
              <w:t>3</w:t>
            </w:r>
          </w:p>
        </w:tc>
        <w:tc>
          <w:tcPr>
            <w:tcW w:w="197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2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5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</w:tr>
      <w:tr w:rsidR="00A04F7E" w:rsidTr="00700523">
        <w:tc>
          <w:tcPr>
            <w:tcW w:w="3794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1. Коэффициент текущей ликвидности</w:t>
            </w:r>
          </w:p>
        </w:tc>
        <w:tc>
          <w:tcPr>
            <w:tcW w:w="159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60">
                <v:shape id="_x0000_i1072" type="#_x0000_t75" style="width:18.75pt;height:18.75pt" o:ole="">
                  <v:imagedata r:id="rId106" o:title=""/>
                </v:shape>
                <o:OLEObject Type="Embed" ProgID="Equation.3" ShapeID="_x0000_i1072" DrawAspect="Content" ObjectID="_1621753763" r:id="rId107"/>
              </w:object>
            </w:r>
          </w:p>
        </w:tc>
        <w:tc>
          <w:tcPr>
            <w:tcW w:w="2515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59" w:dyaOrig="620">
                <v:shape id="_x0000_i1073" type="#_x0000_t75" style="width:67.5pt;height:30.75pt" o:ole="">
                  <v:imagedata r:id="rId108" o:title=""/>
                </v:shape>
                <o:OLEObject Type="Embed" ProgID="Equation.3" ShapeID="_x0000_i1073" DrawAspect="Content" ObjectID="_1621753764" r:id="rId109"/>
              </w:object>
            </w:r>
          </w:p>
        </w:tc>
        <w:tc>
          <w:tcPr>
            <w:tcW w:w="197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1 - 2</w:t>
            </w:r>
          </w:p>
        </w:tc>
        <w:tc>
          <w:tcPr>
            <w:tcW w:w="165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3794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2.Коэффициент срочной (быстрой, промежуточной)  ликвидности </w:t>
            </w:r>
          </w:p>
        </w:tc>
        <w:tc>
          <w:tcPr>
            <w:tcW w:w="1596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0428B">
              <w:rPr>
                <w:position w:val="-12"/>
              </w:rPr>
              <w:object w:dxaOrig="400" w:dyaOrig="360">
                <v:shape id="_x0000_i1074" type="#_x0000_t75" style="width:20.25pt;height:18.75pt" o:ole="">
                  <v:imagedata r:id="rId110" o:title=""/>
                </v:shape>
                <o:OLEObject Type="Embed" ProgID="Equation.3" ShapeID="_x0000_i1074" DrawAspect="Content" ObjectID="_1621753765" r:id="rId111"/>
              </w:object>
            </w:r>
          </w:p>
        </w:tc>
        <w:tc>
          <w:tcPr>
            <w:tcW w:w="2515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60" w:dyaOrig="620">
                <v:shape id="_x0000_i1075" type="#_x0000_t75" style="width:48pt;height:30.75pt" o:ole="">
                  <v:imagedata r:id="rId112" o:title=""/>
                </v:shape>
                <o:OLEObject Type="Embed" ProgID="Equation.3" ShapeID="_x0000_i1075" DrawAspect="Content" ObjectID="_1621753766" r:id="rId113"/>
              </w:object>
            </w:r>
          </w:p>
        </w:tc>
        <w:tc>
          <w:tcPr>
            <w:tcW w:w="1976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60" w:dyaOrig="260">
                <v:shape id="_x0000_i1076" type="#_x0000_t75" style="width:18.75pt;height:12.75pt" o:ole="">
                  <v:imagedata r:id="rId114" o:title=""/>
                </v:shape>
                <o:OLEObject Type="Embed" ProgID="Equation.3" ShapeID="_x0000_i1076" DrawAspect="Content" ObjectID="_1621753767" r:id="rId115"/>
              </w:object>
            </w:r>
          </w:p>
        </w:tc>
        <w:tc>
          <w:tcPr>
            <w:tcW w:w="165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3794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3.Коэффициент абсолютной ликвидности </w:t>
            </w:r>
          </w:p>
        </w:tc>
        <w:tc>
          <w:tcPr>
            <w:tcW w:w="159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" w:dyaOrig="360">
                <v:shape id="_x0000_i1077" type="#_x0000_t75" style="width:21pt;height:18.75pt" o:ole="">
                  <v:imagedata r:id="rId116" o:title=""/>
                </v:shape>
                <o:OLEObject Type="Embed" ProgID="Equation.3" ShapeID="_x0000_i1077" DrawAspect="Content" ObjectID="_1621753768" r:id="rId117"/>
              </w:object>
            </w:r>
          </w:p>
        </w:tc>
        <w:tc>
          <w:tcPr>
            <w:tcW w:w="2515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60" w:dyaOrig="620">
                <v:shape id="_x0000_i1078" type="#_x0000_t75" style="width:48pt;height:30.75pt" o:ole="">
                  <v:imagedata r:id="rId118" o:title=""/>
                </v:shape>
                <o:OLEObject Type="Embed" ProgID="Equation.3" ShapeID="_x0000_i1078" DrawAspect="Content" ObjectID="_1621753769" r:id="rId119"/>
              </w:object>
            </w:r>
          </w:p>
        </w:tc>
        <w:tc>
          <w:tcPr>
            <w:tcW w:w="197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560" w:dyaOrig="320">
                <v:shape id="_x0000_i1079" type="#_x0000_t75" style="width:27.75pt;height:15.75pt" o:ole="">
                  <v:imagedata r:id="rId120" o:title=""/>
                </v:shape>
                <o:OLEObject Type="Embed" ProgID="Equation.3" ShapeID="_x0000_i1079" DrawAspect="Content" ObjectID="_1621753770" r:id="rId121"/>
              </w:object>
            </w:r>
          </w:p>
        </w:tc>
        <w:tc>
          <w:tcPr>
            <w:tcW w:w="165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3794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4.Коэффициент ликвидности при мобилизации средств </w:t>
            </w:r>
          </w:p>
        </w:tc>
        <w:tc>
          <w:tcPr>
            <w:tcW w:w="159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" w:dyaOrig="360">
                <v:shape id="_x0000_i1080" type="#_x0000_t75" style="width:21pt;height:18.75pt" o:ole="">
                  <v:imagedata r:id="rId122" o:title=""/>
                </v:shape>
                <o:OLEObject Type="Embed" ProgID="Equation.3" ShapeID="_x0000_i1080" DrawAspect="Content" ObjectID="_1621753771" r:id="rId123"/>
              </w:object>
            </w:r>
          </w:p>
        </w:tc>
        <w:tc>
          <w:tcPr>
            <w:tcW w:w="2515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60" w:dyaOrig="639">
                <v:shape id="_x0000_i1081" type="#_x0000_t75" style="width:48pt;height:31.5pt" o:ole="">
                  <v:imagedata r:id="rId124" o:title=""/>
                </v:shape>
                <o:OLEObject Type="Embed" ProgID="Equation.3" ShapeID="_x0000_i1081" DrawAspect="Content" ObjectID="_1621753772" r:id="rId125"/>
              </w:object>
            </w:r>
          </w:p>
        </w:tc>
        <w:tc>
          <w:tcPr>
            <w:tcW w:w="197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0,5 - 0,7</w:t>
            </w:r>
          </w:p>
        </w:tc>
        <w:tc>
          <w:tcPr>
            <w:tcW w:w="165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3794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5.Чистый оборотный капитал или чистые оборотные активы, руб. </w:t>
            </w:r>
          </w:p>
        </w:tc>
        <w:tc>
          <w:tcPr>
            <w:tcW w:w="159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</w:p>
        </w:tc>
        <w:tc>
          <w:tcPr>
            <w:tcW w:w="2515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60" w:dyaOrig="380">
                <v:shape id="_x0000_i1082" type="#_x0000_t75" style="width:48pt;height:18.75pt" o:ole="">
                  <v:imagedata r:id="rId126" o:title=""/>
                </v:shape>
                <o:OLEObject Type="Embed" ProgID="Equation.3" ShapeID="_x0000_i1082" DrawAspect="Content" ObjectID="_1621753773" r:id="rId127"/>
              </w:object>
            </w:r>
          </w:p>
        </w:tc>
        <w:tc>
          <w:tcPr>
            <w:tcW w:w="197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28B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00" w:dyaOrig="279">
                <v:shape id="_x0000_i1083" type="#_x0000_t75" style="width:20.25pt;height:14.25pt" o:ole="">
                  <v:imagedata r:id="rId128" o:title=""/>
                </v:shape>
                <o:OLEObject Type="Embed" ProgID="Equation.3" ShapeID="_x0000_i1083" DrawAspect="Content" ObjectID="_1621753774" r:id="rId129"/>
              </w:object>
            </w:r>
          </w:p>
        </w:tc>
        <w:tc>
          <w:tcPr>
            <w:tcW w:w="165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3794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6.Чистые активы, руб. </w:t>
            </w:r>
          </w:p>
        </w:tc>
        <w:tc>
          <w:tcPr>
            <w:tcW w:w="159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</w:p>
        </w:tc>
        <w:tc>
          <w:tcPr>
            <w:tcW w:w="2515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C344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59" w:dyaOrig="360">
                <v:shape id="_x0000_i1084" type="#_x0000_t75" style="width:42.75pt;height:18.75pt" o:ole="">
                  <v:imagedata r:id="rId130" o:title=""/>
                </v:shape>
                <o:OLEObject Type="Embed" ProgID="Equation.3" ShapeID="_x0000_i1084" DrawAspect="Content" ObjectID="_1621753775" r:id="rId131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r w:rsidRPr="001226E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60" w:dyaOrig="380">
                <v:shape id="_x0000_i1085" type="#_x0000_t75" style="width:93pt;height:18.75pt" o:ole="">
                  <v:imagedata r:id="rId132" o:title=""/>
                </v:shape>
                <o:OLEObject Type="Embed" ProgID="Equation.3" ShapeID="_x0000_i1085" DrawAspect="Content" ObjectID="_1621753776" r:id="rId133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28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20">
                <v:shape id="_x0000_i1086" type="#_x0000_t75" style="width:11.25pt;height:11.25pt" o:ole="">
                  <v:imagedata r:id="rId134" o:title=""/>
                </v:shape>
                <o:OLEObject Type="Embed" ProgID="Equation.3" ShapeID="_x0000_i1086" DrawAspect="Content" ObjectID="_1621753777" r:id="rId135"/>
              </w:object>
            </w: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>
                <v:shape id="_x0000_i1087" type="#_x0000_t75" style="width:17.25pt;height:18.75pt" o:ole="">
                  <v:imagedata r:id="rId136" o:title=""/>
                </v:shape>
                <o:OLEObject Type="Embed" ProgID="Equation.3" ShapeID="_x0000_i1087" DrawAspect="Content" ObjectID="_1621753778" r:id="rId137"/>
              </w:object>
            </w:r>
          </w:p>
        </w:tc>
        <w:tc>
          <w:tcPr>
            <w:tcW w:w="165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F7E" w:rsidRDefault="00A04F7E" w:rsidP="00A04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F7E" w:rsidRPr="00A01574" w:rsidRDefault="00A04F7E" w:rsidP="00A04F7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0157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F0B84">
        <w:rPr>
          <w:rFonts w:ascii="Times New Roman" w:hAnsi="Times New Roman" w:cs="Times New Roman"/>
          <w:sz w:val="28"/>
          <w:szCs w:val="28"/>
        </w:rPr>
        <w:t>7</w:t>
      </w:r>
    </w:p>
    <w:p w:rsidR="00A04F7E" w:rsidRPr="001E21E6" w:rsidRDefault="00A04F7E" w:rsidP="00A04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E6">
        <w:rPr>
          <w:rFonts w:ascii="Times New Roman" w:hAnsi="Times New Roman" w:cs="Times New Roman"/>
          <w:b/>
          <w:sz w:val="28"/>
          <w:szCs w:val="28"/>
        </w:rPr>
        <w:t>Анализ показателей финансовой устойчивости</w:t>
      </w:r>
    </w:p>
    <w:p w:rsidR="00A04F7E" w:rsidRDefault="00A04F7E" w:rsidP="00A04F7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24"/>
        <w:gridCol w:w="2660"/>
        <w:gridCol w:w="2367"/>
        <w:gridCol w:w="2271"/>
        <w:gridCol w:w="1603"/>
      </w:tblGrid>
      <w:tr w:rsidR="00A04F7E" w:rsidTr="00700523">
        <w:tc>
          <w:tcPr>
            <w:tcW w:w="4361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2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 обозна-</w:t>
            </w: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266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Алгоритм расчета</w:t>
            </w:r>
          </w:p>
        </w:tc>
        <w:tc>
          <w:tcPr>
            <w:tcW w:w="236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Значение на начало отчетного периода</w:t>
            </w:r>
          </w:p>
        </w:tc>
        <w:tc>
          <w:tcPr>
            <w:tcW w:w="2271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Значение на конец отчетного периода</w:t>
            </w:r>
          </w:p>
        </w:tc>
        <w:tc>
          <w:tcPr>
            <w:tcW w:w="1603" w:type="dxa"/>
          </w:tcPr>
          <w:p w:rsidR="00EC5B2E" w:rsidRDefault="00EC5B2E" w:rsidP="00E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Абсолют-ное</w:t>
            </w:r>
          </w:p>
          <w:p w:rsidR="00A04F7E" w:rsidRPr="0080428B" w:rsidRDefault="00EC5B2E" w:rsidP="00E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A04F7E" w:rsidTr="00700523">
        <w:tc>
          <w:tcPr>
            <w:tcW w:w="4361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1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</w:tr>
      <w:tr w:rsidR="00A04F7E" w:rsidTr="00700523">
        <w:tc>
          <w:tcPr>
            <w:tcW w:w="4361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 Собственные оборотные средства</w:t>
            </w:r>
          </w:p>
        </w:tc>
        <w:tc>
          <w:tcPr>
            <w:tcW w:w="152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</w:p>
        </w:tc>
        <w:tc>
          <w:tcPr>
            <w:tcW w:w="266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59" w:dyaOrig="360">
                <v:shape id="_x0000_i1088" type="#_x0000_t75" style="width:42.75pt;height:18.75pt" o:ole="">
                  <v:imagedata r:id="rId138" o:title=""/>
                </v:shape>
                <o:OLEObject Type="Embed" ProgID="Equation.3" ShapeID="_x0000_i1088" DrawAspect="Content" ObjectID="_1621753779" r:id="rId139"/>
              </w:object>
            </w:r>
          </w:p>
        </w:tc>
        <w:tc>
          <w:tcPr>
            <w:tcW w:w="236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4361" w:type="dxa"/>
          </w:tcPr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textAlignment w:val="auto"/>
              <w:rPr>
                <w:i/>
                <w:iCs/>
                <w:szCs w:val="24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2. Наличие собственных и долгосрочных источников формирования запасов</w:t>
            </w:r>
          </w:p>
        </w:tc>
        <w:tc>
          <w:tcPr>
            <w:tcW w:w="152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СиДИ</w:t>
            </w:r>
          </w:p>
        </w:tc>
        <w:tc>
          <w:tcPr>
            <w:tcW w:w="2660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СОС + Кр1</w:t>
            </w:r>
          </w:p>
        </w:tc>
        <w:tc>
          <w:tcPr>
            <w:tcW w:w="236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4361" w:type="dxa"/>
          </w:tcPr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3. Общая величина основных  источников формирования запасов</w:t>
            </w:r>
          </w:p>
        </w:tc>
        <w:tc>
          <w:tcPr>
            <w:tcW w:w="1524" w:type="dxa"/>
          </w:tcPr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ОбИ</w:t>
            </w:r>
          </w:p>
        </w:tc>
        <w:tc>
          <w:tcPr>
            <w:tcW w:w="2660" w:type="dxa"/>
          </w:tcPr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СиДИ + Кр2</w:t>
            </w:r>
          </w:p>
        </w:tc>
        <w:tc>
          <w:tcPr>
            <w:tcW w:w="236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4361" w:type="dxa"/>
          </w:tcPr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4. Излишек (недостаток) собственных источников формирования запасов  </w:t>
            </w:r>
          </w:p>
        </w:tc>
        <w:tc>
          <w:tcPr>
            <w:tcW w:w="1524" w:type="dxa"/>
          </w:tcPr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79">
                <v:shape id="_x0000_i1089" type="#_x0000_t75" style="width:36pt;height:14.25pt" o:ole="">
                  <v:imagedata r:id="rId140" o:title=""/>
                </v:shape>
                <o:OLEObject Type="Embed" ProgID="Equation.3" ShapeID="_x0000_i1089" DrawAspect="Content" ObjectID="_1621753780" r:id="rId141"/>
              </w:object>
            </w:r>
          </w:p>
        </w:tc>
        <w:tc>
          <w:tcPr>
            <w:tcW w:w="2660" w:type="dxa"/>
          </w:tcPr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СОС –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4361" w:type="dxa"/>
          </w:tcPr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5. Излишек (недостаток) собственных и долгосрочных источников формирования запасов</w:t>
            </w:r>
          </w:p>
        </w:tc>
        <w:tc>
          <w:tcPr>
            <w:tcW w:w="1524" w:type="dxa"/>
          </w:tcPr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59" w:dyaOrig="320">
                <v:shape id="_x0000_i1090" type="#_x0000_t75" style="width:42.75pt;height:15.75pt" o:ole="">
                  <v:imagedata r:id="rId142" o:title=""/>
                </v:shape>
                <o:OLEObject Type="Embed" ProgID="Equation.3" ShapeID="_x0000_i1090" DrawAspect="Content" ObjectID="_1621753781" r:id="rId143"/>
              </w:object>
            </w:r>
          </w:p>
        </w:tc>
        <w:tc>
          <w:tcPr>
            <w:tcW w:w="2660" w:type="dxa"/>
          </w:tcPr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СиДИ –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4361" w:type="dxa"/>
          </w:tcPr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6. Излишек (недостаток) общей величины источников формиро-вания запасов</w:t>
            </w:r>
          </w:p>
        </w:tc>
        <w:tc>
          <w:tcPr>
            <w:tcW w:w="1524" w:type="dxa"/>
          </w:tcPr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79">
                <v:shape id="_x0000_i1091" type="#_x0000_t75" style="width:36pt;height:14.25pt" o:ole="">
                  <v:imagedata r:id="rId144" o:title=""/>
                </v:shape>
                <o:OLEObject Type="Embed" ProgID="Equation.3" ShapeID="_x0000_i1091" DrawAspect="Content" ObjectID="_1621753782" r:id="rId145"/>
              </w:object>
            </w:r>
          </w:p>
        </w:tc>
        <w:tc>
          <w:tcPr>
            <w:tcW w:w="2660" w:type="dxa"/>
          </w:tcPr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ОбИ –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6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F7E" w:rsidRDefault="00A04F7E" w:rsidP="00A04F7E">
      <w:pPr>
        <w:pStyle w:val="21"/>
        <w:overflowPunct/>
        <w:autoSpaceDE/>
        <w:autoSpaceDN/>
        <w:adjustRightInd/>
        <w:ind w:firstLine="540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190D04" w:rsidRDefault="00190D0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4F7E" w:rsidRPr="00351727" w:rsidRDefault="00A04F7E" w:rsidP="002B5A19">
      <w:pPr>
        <w:pStyle w:val="21"/>
        <w:overflowPunct/>
        <w:autoSpaceDE/>
        <w:autoSpaceDN/>
        <w:adjustRightInd/>
        <w:spacing w:line="360" w:lineRule="auto"/>
        <w:ind w:firstLine="539"/>
        <w:textAlignment w:val="auto"/>
        <w:rPr>
          <w:rFonts w:ascii="Times New Roman" w:hAnsi="Times New Roman" w:cs="Times New Roman"/>
          <w:iCs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излишка или недостатка источников средств для формирования запасов и затрат позволяет определить тип финансовой ситуации в организации. </w:t>
      </w:r>
      <w:r w:rsidRPr="00351727">
        <w:rPr>
          <w:rFonts w:ascii="Times New Roman" w:hAnsi="Times New Roman" w:cs="Times New Roman"/>
          <w:iCs/>
          <w:sz w:val="28"/>
          <w:szCs w:val="28"/>
        </w:rPr>
        <w:t>Выделяют четыре типа финансовой устойчивости:</w:t>
      </w:r>
    </w:p>
    <w:p w:rsidR="00A04F7E" w:rsidRPr="00351727" w:rsidRDefault="00A04F7E" w:rsidP="00A04F7E">
      <w:pPr>
        <w:pStyle w:val="21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iCs/>
          <w:sz w:val="28"/>
          <w:szCs w:val="28"/>
        </w:rPr>
        <w:t>абсолютная устойчивость</w:t>
      </w:r>
      <w:r w:rsidRPr="00351727">
        <w:rPr>
          <w:rFonts w:ascii="Times New Roman" w:hAnsi="Times New Roman" w:cs="Times New Roman"/>
          <w:sz w:val="28"/>
          <w:szCs w:val="28"/>
        </w:rPr>
        <w:t xml:space="preserve">, если: </w:t>
      </w:r>
    </w:p>
    <w:p w:rsidR="00A04F7E" w:rsidRPr="00351727" w:rsidRDefault="00A04F7E" w:rsidP="00A04F7E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t>∆СОС≥0,  ∆С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 xml:space="preserve"> ≥ 0,  ∆О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1727">
        <w:rPr>
          <w:rFonts w:ascii="Times New Roman" w:hAnsi="Times New Roman" w:cs="Times New Roman"/>
          <w:sz w:val="28"/>
          <w:szCs w:val="28"/>
        </w:rPr>
        <w:t>И ≥ 0</w:t>
      </w:r>
    </w:p>
    <w:p w:rsidR="00A04F7E" w:rsidRPr="00351727" w:rsidRDefault="00A04F7E" w:rsidP="00A04F7E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A04F7E" w:rsidRPr="00351727" w:rsidRDefault="00A04F7E" w:rsidP="00A04F7E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t>2.</w:t>
      </w:r>
      <w:r w:rsidRPr="00351727">
        <w:rPr>
          <w:rFonts w:ascii="Times New Roman" w:hAnsi="Times New Roman" w:cs="Times New Roman"/>
          <w:iCs/>
          <w:sz w:val="28"/>
          <w:szCs w:val="28"/>
        </w:rPr>
        <w:t>нормальная устойчивость</w:t>
      </w:r>
      <w:r w:rsidRPr="00351727">
        <w:rPr>
          <w:rFonts w:ascii="Times New Roman" w:hAnsi="Times New Roman" w:cs="Times New Roman"/>
          <w:sz w:val="28"/>
          <w:szCs w:val="28"/>
        </w:rPr>
        <w:t>, если:</w:t>
      </w:r>
    </w:p>
    <w:p w:rsidR="00A04F7E" w:rsidRPr="00351727" w:rsidRDefault="00A04F7E" w:rsidP="00A04F7E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t>∆СОС&lt; 0,  ∆С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 xml:space="preserve"> ≥ 0,  ∆О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1727">
        <w:rPr>
          <w:rFonts w:ascii="Times New Roman" w:hAnsi="Times New Roman" w:cs="Times New Roman"/>
          <w:sz w:val="28"/>
          <w:szCs w:val="28"/>
        </w:rPr>
        <w:t>И ≥ 0</w:t>
      </w:r>
    </w:p>
    <w:p w:rsidR="00A04F7E" w:rsidRPr="00351727" w:rsidRDefault="00A04F7E" w:rsidP="00A04F7E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A04F7E" w:rsidRPr="00351727" w:rsidRDefault="00A04F7E" w:rsidP="00A04F7E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t xml:space="preserve">3. </w:t>
      </w:r>
      <w:r w:rsidRPr="00351727">
        <w:rPr>
          <w:rFonts w:ascii="Times New Roman" w:hAnsi="Times New Roman" w:cs="Times New Roman"/>
          <w:iCs/>
          <w:sz w:val="28"/>
          <w:szCs w:val="28"/>
        </w:rPr>
        <w:t>неустойчивое финансовое состояние</w:t>
      </w:r>
      <w:r w:rsidRPr="00351727">
        <w:rPr>
          <w:rFonts w:ascii="Times New Roman" w:hAnsi="Times New Roman" w:cs="Times New Roman"/>
          <w:sz w:val="28"/>
          <w:szCs w:val="28"/>
        </w:rPr>
        <w:t>, если:</w:t>
      </w:r>
    </w:p>
    <w:p w:rsidR="00A04F7E" w:rsidRPr="00351727" w:rsidRDefault="00A04F7E" w:rsidP="00A04F7E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t>∆СОС&lt; 0,  ∆С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 xml:space="preserve"> &lt; 0,  ∆О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1727">
        <w:rPr>
          <w:rFonts w:ascii="Times New Roman" w:hAnsi="Times New Roman" w:cs="Times New Roman"/>
          <w:sz w:val="28"/>
          <w:szCs w:val="28"/>
        </w:rPr>
        <w:t>И ≥ 0</w:t>
      </w:r>
    </w:p>
    <w:p w:rsidR="00A04F7E" w:rsidRPr="00351727" w:rsidRDefault="00A04F7E" w:rsidP="00A04F7E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A04F7E" w:rsidRPr="00351727" w:rsidRDefault="00A04F7E" w:rsidP="00A04F7E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t xml:space="preserve">4. </w:t>
      </w:r>
      <w:r w:rsidRPr="00351727">
        <w:rPr>
          <w:rFonts w:ascii="Times New Roman" w:hAnsi="Times New Roman" w:cs="Times New Roman"/>
          <w:iCs/>
          <w:sz w:val="28"/>
          <w:szCs w:val="28"/>
        </w:rPr>
        <w:t>кризисное финансовое состояние</w:t>
      </w:r>
      <w:r w:rsidRPr="00351727">
        <w:rPr>
          <w:rFonts w:ascii="Times New Roman" w:hAnsi="Times New Roman" w:cs="Times New Roman"/>
          <w:sz w:val="28"/>
          <w:szCs w:val="28"/>
        </w:rPr>
        <w:t>, если:</w:t>
      </w:r>
    </w:p>
    <w:p w:rsidR="00A04F7E" w:rsidRPr="00351727" w:rsidRDefault="00A04F7E" w:rsidP="00A04F7E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t>∆СОС&lt; 0,  ∆С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 xml:space="preserve"> &lt; 0,  ∆О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1727">
        <w:rPr>
          <w:rFonts w:ascii="Times New Roman" w:hAnsi="Times New Roman" w:cs="Times New Roman"/>
          <w:sz w:val="28"/>
          <w:szCs w:val="28"/>
        </w:rPr>
        <w:t>И  &lt; 0.</w:t>
      </w:r>
    </w:p>
    <w:p w:rsidR="00A04F7E" w:rsidRDefault="00A04F7E" w:rsidP="00A04F7E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04F7E" w:rsidRPr="004F1C7F" w:rsidRDefault="00A04F7E" w:rsidP="00A04F7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F1C7F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7F0B84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A04F7E" w:rsidRDefault="00A04F7E" w:rsidP="00A04F7E">
      <w:pPr>
        <w:pStyle w:val="21"/>
        <w:overflowPunct/>
        <w:autoSpaceDE/>
        <w:autoSpaceDN/>
        <w:adjustRightInd/>
        <w:ind w:left="360" w:firstLine="348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 w:rsidRPr="00F46005">
        <w:rPr>
          <w:rFonts w:ascii="Times New Roman" w:hAnsi="Times New Roman" w:cs="Times New Roman"/>
          <w:b/>
          <w:bCs/>
          <w:sz w:val="28"/>
          <w:szCs w:val="28"/>
        </w:rPr>
        <w:t>Коэффициенты финансовой устойчивости</w:t>
      </w:r>
    </w:p>
    <w:p w:rsidR="00A04F7E" w:rsidRPr="00F46005" w:rsidRDefault="00A04F7E" w:rsidP="00A04F7E">
      <w:pPr>
        <w:pStyle w:val="21"/>
        <w:overflowPunct/>
        <w:autoSpaceDE/>
        <w:autoSpaceDN/>
        <w:adjustRightInd/>
        <w:ind w:left="360" w:firstLine="348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3"/>
        <w:gridCol w:w="1395"/>
        <w:gridCol w:w="2410"/>
        <w:gridCol w:w="1417"/>
        <w:gridCol w:w="2410"/>
        <w:gridCol w:w="1984"/>
        <w:gridCol w:w="1637"/>
      </w:tblGrid>
      <w:tr w:rsidR="00A04F7E" w:rsidRPr="00F46005" w:rsidTr="00700523">
        <w:tc>
          <w:tcPr>
            <w:tcW w:w="3533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5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 обозна-</w:t>
            </w: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Алгоритм</w:t>
            </w: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расчета</w: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Норма</w:t>
            </w:r>
            <w:r w:rsidRPr="008042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тивное</w:t>
            </w: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значение</w: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показателя на начало периода</w:t>
            </w:r>
          </w:p>
        </w:tc>
        <w:tc>
          <w:tcPr>
            <w:tcW w:w="198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показателя на конец периода</w:t>
            </w:r>
          </w:p>
        </w:tc>
        <w:tc>
          <w:tcPr>
            <w:tcW w:w="1637" w:type="dxa"/>
          </w:tcPr>
          <w:p w:rsidR="00EC5B2E" w:rsidRDefault="00EC5B2E" w:rsidP="00E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Абсолют-ное</w:t>
            </w:r>
          </w:p>
          <w:p w:rsidR="009F280E" w:rsidRPr="0080428B" w:rsidRDefault="00EC5B2E" w:rsidP="00E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A04F7E" w:rsidRPr="00F46005" w:rsidTr="00700523">
        <w:tc>
          <w:tcPr>
            <w:tcW w:w="3533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28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5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28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28B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28B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28B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984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28B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63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28B">
              <w:rPr>
                <w:rFonts w:ascii="Times New Roman" w:hAnsi="Times New Roman" w:cs="Times New Roman"/>
                <w:iCs/>
              </w:rPr>
              <w:t>7</w:t>
            </w:r>
          </w:p>
        </w:tc>
      </w:tr>
      <w:tr w:rsidR="00A04F7E" w:rsidRPr="00F46005" w:rsidTr="00700523">
        <w:tc>
          <w:tcPr>
            <w:tcW w:w="3533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1.Коэффициент обеспечен-ности собственными оборотными средствами оборотных активов </w:t>
            </w:r>
          </w:p>
        </w:tc>
        <w:tc>
          <w:tcPr>
            <w:tcW w:w="1395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20" w:dyaOrig="360">
                <v:shape id="_x0000_i1092" type="#_x0000_t75" style="width:36pt;height:18.75pt" o:ole="">
                  <v:imagedata r:id="rId146" o:title=""/>
                </v:shape>
                <o:OLEObject Type="Embed" ProgID="Equation.3" ShapeID="_x0000_i1092" DrawAspect="Content" ObjectID="_1621753783" r:id="rId147"/>
              </w:objec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CE27F1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4F7E" w:rsidRPr="0080428B" w:rsidRDefault="001D1FE9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77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620" w:dyaOrig="720">
                <v:shape id="_x0000_i1093" type="#_x0000_t75" style="width:30.75pt;height:36pt" o:ole="">
                  <v:imagedata r:id="rId148" o:title=""/>
                </v:shape>
                <o:OLEObject Type="Embed" ProgID="Equation.3" ShapeID="_x0000_i1093" DrawAspect="Content" ObjectID="_1621753784" r:id="rId149"/>
              </w:objec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&gt;0,1</w: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F7E" w:rsidRDefault="00A04F7E" w:rsidP="00A04F7E">
      <w:pPr>
        <w:jc w:val="right"/>
        <w:rPr>
          <w:rFonts w:ascii="Times New Roman" w:hAnsi="Times New Roman" w:cs="Times New Roman"/>
          <w:sz w:val="28"/>
          <w:szCs w:val="28"/>
        </w:rPr>
      </w:pPr>
      <w:r w:rsidRPr="004C6AEB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табл. </w:t>
      </w:r>
      <w:r w:rsidR="007F0B84">
        <w:rPr>
          <w:rFonts w:ascii="Times New Roman" w:hAnsi="Times New Roman" w:cs="Times New Roman"/>
          <w:sz w:val="28"/>
          <w:szCs w:val="28"/>
        </w:rPr>
        <w:t>8</w:t>
      </w:r>
    </w:p>
    <w:p w:rsidR="00190D04" w:rsidRPr="004C6AEB" w:rsidRDefault="00190D04" w:rsidP="00A04F7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418"/>
        <w:gridCol w:w="2410"/>
        <w:gridCol w:w="1417"/>
        <w:gridCol w:w="2268"/>
        <w:gridCol w:w="2137"/>
        <w:gridCol w:w="1626"/>
      </w:tblGrid>
      <w:tr w:rsidR="00A04F7E" w:rsidRPr="00F46005" w:rsidTr="00700523">
        <w:tc>
          <w:tcPr>
            <w:tcW w:w="351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</w:tr>
      <w:tr w:rsidR="00A04F7E" w:rsidRPr="00F46005" w:rsidTr="00700523">
        <w:tc>
          <w:tcPr>
            <w:tcW w:w="351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2. Коэффициент обеспеченности материальных запасов собственными оборотными средствами</w:t>
            </w:r>
          </w:p>
        </w:tc>
        <w:tc>
          <w:tcPr>
            <w:tcW w:w="141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60">
                <v:shape id="_x0000_i1094" type="#_x0000_t75" style="width:30.75pt;height:18.75pt" o:ole="">
                  <v:imagedata r:id="rId150" o:title=""/>
                </v:shape>
                <o:OLEObject Type="Embed" ProgID="Equation.3" ShapeID="_x0000_i1094" DrawAspect="Content" ObjectID="_1621753785" r:id="rId151"/>
              </w:objec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СОС /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20">
                <v:shape id="_x0000_i1095" type="#_x0000_t75" style="width:53.25pt;height:15.75pt" o:ole="">
                  <v:imagedata r:id="rId152" o:title=""/>
                </v:shape>
                <o:OLEObject Type="Embed" ProgID="Equation.3" ShapeID="_x0000_i1095" DrawAspect="Content" ObjectID="_1621753786" r:id="rId153"/>
              </w:object>
            </w:r>
          </w:p>
        </w:tc>
        <w:tc>
          <w:tcPr>
            <w:tcW w:w="226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RPr="00F46005" w:rsidTr="00700523">
        <w:tc>
          <w:tcPr>
            <w:tcW w:w="351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3. Коэффициент маневренности собственного капитала </w:t>
            </w:r>
          </w:p>
        </w:tc>
        <w:tc>
          <w:tcPr>
            <w:tcW w:w="141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20" w:dyaOrig="360">
                <v:shape id="_x0000_i1096" type="#_x0000_t75" style="width:26.25pt;height:18.75pt" o:ole="">
                  <v:imagedata r:id="rId154" o:title=""/>
                </v:shape>
                <o:OLEObject Type="Embed" ProgID="Equation.3" ShapeID="_x0000_i1096" DrawAspect="Content" ObjectID="_1621753787" r:id="rId155"/>
              </w:objec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СОС /</w:t>
            </w: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>
                <v:shape id="_x0000_i1097" type="#_x0000_t75" style="width:17.25pt;height:18.75pt" o:ole="">
                  <v:imagedata r:id="rId156" o:title=""/>
                </v:shape>
                <o:OLEObject Type="Embed" ProgID="Equation.3" ShapeID="_x0000_i1097" DrawAspect="Content" ObjectID="_1621753788" r:id="rId157"/>
              </w:objec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4F7E" w:rsidRPr="00F46005" w:rsidTr="00700523">
        <w:tc>
          <w:tcPr>
            <w:tcW w:w="351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4. Индекс постоянного актива</w:t>
            </w:r>
          </w:p>
        </w:tc>
        <w:tc>
          <w:tcPr>
            <w:tcW w:w="141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80" w:dyaOrig="340">
                <v:shape id="_x0000_i1098" type="#_x0000_t75" style="width:18.75pt;height:17.25pt" o:ole="">
                  <v:imagedata r:id="rId158" o:title=""/>
                </v:shape>
                <o:OLEObject Type="Embed" ProgID="Equation.3" ShapeID="_x0000_i1098" DrawAspect="Content" ObjectID="_1621753789" r:id="rId159"/>
              </w:objec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099" type="#_x0000_t75" style="width:17.25pt;height:17.25pt" o:ole="">
                  <v:imagedata r:id="rId51" o:title=""/>
                </v:shape>
                <o:OLEObject Type="Embed" ProgID="Equation.3" ShapeID="_x0000_i1099" DrawAspect="Content" ObjectID="_1621753790" r:id="rId160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>
                <v:shape id="_x0000_i1100" type="#_x0000_t75" style="width:17.25pt;height:18.75pt" o:ole="">
                  <v:imagedata r:id="rId161" o:title=""/>
                </v:shape>
                <o:OLEObject Type="Embed" ProgID="Equation.3" ShapeID="_x0000_i1100" DrawAspect="Content" ObjectID="_1621753791" r:id="rId162"/>
              </w:object>
            </w:r>
          </w:p>
        </w:tc>
        <w:tc>
          <w:tcPr>
            <w:tcW w:w="1417" w:type="dxa"/>
          </w:tcPr>
          <w:p w:rsidR="00A04F7E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RPr="00F46005" w:rsidTr="00700523">
        <w:tc>
          <w:tcPr>
            <w:tcW w:w="351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5. Коэффициент долго-срочного привлечения заемных средств</w:t>
            </w:r>
          </w:p>
        </w:tc>
        <w:tc>
          <w:tcPr>
            <w:tcW w:w="141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380">
                <v:shape id="_x0000_i1101" type="#_x0000_t75" style="width:24pt;height:18.75pt" o:ole="">
                  <v:imagedata r:id="rId163" o:title=""/>
                </v:shape>
                <o:OLEObject Type="Embed" ProgID="Equation.3" ShapeID="_x0000_i1101" DrawAspect="Content" ObjectID="_1621753792" r:id="rId164"/>
              </w:objec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Кр1 / </w:t>
            </w: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>
                <v:shape id="_x0000_i1102" type="#_x0000_t75" style="width:17.25pt;height:18.75pt" o:ole="">
                  <v:imagedata r:id="rId161" o:title=""/>
                </v:shape>
                <o:OLEObject Type="Embed" ProgID="Equation.3" ShapeID="_x0000_i1102" DrawAspect="Content" ObjectID="_1621753793" r:id="rId165"/>
              </w:object>
            </w:r>
          </w:p>
        </w:tc>
        <w:tc>
          <w:tcPr>
            <w:tcW w:w="1417" w:type="dxa"/>
          </w:tcPr>
          <w:p w:rsidR="00A04F7E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RPr="00F46005" w:rsidTr="00700523">
        <w:tc>
          <w:tcPr>
            <w:tcW w:w="351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6. Коэффициент реальной стоимости имущества</w:t>
            </w:r>
          </w:p>
        </w:tc>
        <w:tc>
          <w:tcPr>
            <w:tcW w:w="141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99" w:dyaOrig="360">
                <v:shape id="_x0000_i1103" type="#_x0000_t75" style="width:24.75pt;height:18.75pt" o:ole="">
                  <v:imagedata r:id="rId166" o:title=""/>
                </v:shape>
                <o:OLEObject Type="Embed" ProgID="Equation.3" ShapeID="_x0000_i1103" DrawAspect="Content" ObjectID="_1621753794" r:id="rId167"/>
              </w:objec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279" w:dyaOrig="360">
                <v:shape id="_x0000_i1104" type="#_x0000_t75" style="width:14.25pt;height:18.75pt" o:ole="">
                  <v:imagedata r:id="rId41" o:title=""/>
                </v:shape>
                <o:OLEObject Type="Embed" ProgID="Equation.3" ShapeID="_x0000_i1104" DrawAspect="Content" ObjectID="_1621753795" r:id="rId168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) / Ба </w: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6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105" type="#_x0000_t75" style="width:27.75pt;height:15.75pt" o:ole="">
                  <v:imagedata r:id="rId169" o:title=""/>
                </v:shape>
                <o:OLEObject Type="Embed" ProgID="Equation.3" ShapeID="_x0000_i1105" DrawAspect="Content" ObjectID="_1621753796" r:id="rId170"/>
              </w:object>
            </w:r>
          </w:p>
        </w:tc>
        <w:tc>
          <w:tcPr>
            <w:tcW w:w="226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RPr="00F46005" w:rsidTr="00700523">
        <w:tc>
          <w:tcPr>
            <w:tcW w:w="351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7. Коэффициент автономии</w:t>
            </w:r>
          </w:p>
        </w:tc>
        <w:tc>
          <w:tcPr>
            <w:tcW w:w="141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0" w:dyaOrig="340">
                <v:shape id="_x0000_i1106" type="#_x0000_t75" style="width:15pt;height:17.25pt" o:ole="">
                  <v:imagedata r:id="rId171" o:title=""/>
                </v:shape>
                <o:OLEObject Type="Embed" ProgID="Equation.3" ShapeID="_x0000_i1106" DrawAspect="Content" ObjectID="_1621753797" r:id="rId172"/>
              </w:objec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>
                <v:shape id="_x0000_i1107" type="#_x0000_t75" style="width:17.25pt;height:18.75pt" o:ole="">
                  <v:imagedata r:id="rId173" o:title=""/>
                </v:shape>
                <o:OLEObject Type="Embed" ProgID="Equation.3" ShapeID="_x0000_i1107" DrawAspect="Content" ObjectID="_1621753798" r:id="rId174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/ Бп</w: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6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108" type="#_x0000_t75" style="width:27.75pt;height:15.75pt" o:ole="">
                  <v:imagedata r:id="rId169" o:title=""/>
                </v:shape>
                <o:OLEObject Type="Embed" ProgID="Equation.3" ShapeID="_x0000_i1108" DrawAspect="Content" ObjectID="_1621753799" r:id="rId175"/>
              </w:object>
            </w:r>
          </w:p>
        </w:tc>
        <w:tc>
          <w:tcPr>
            <w:tcW w:w="226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RPr="00F46005" w:rsidTr="00700523">
        <w:tc>
          <w:tcPr>
            <w:tcW w:w="351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8. Коэффициент финан-совой активности (плечо финансового рычага)</w:t>
            </w:r>
          </w:p>
        </w:tc>
        <w:tc>
          <w:tcPr>
            <w:tcW w:w="1418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80" w:dyaOrig="340">
                <v:shape id="_x0000_i1109" type="#_x0000_t75" style="width:18.75pt;height:17.25pt" o:ole="">
                  <v:imagedata r:id="rId176" o:title=""/>
                </v:shape>
                <o:OLEObject Type="Embed" ProgID="Equation.3" ShapeID="_x0000_i1109" DrawAspect="Content" ObjectID="_1621753800" r:id="rId177"/>
              </w:objec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120" w:dyaOrig="700">
                <v:shape id="_x0000_i1110" type="#_x0000_t75" style="width:56.25pt;height:35.25pt" o:ole="">
                  <v:imagedata r:id="rId178" o:title=""/>
                </v:shape>
                <o:OLEObject Type="Embed" ProgID="Equation.3" ShapeID="_x0000_i1110" DrawAspect="Content" ObjectID="_1621753801" r:id="rId179"/>
              </w:object>
            </w:r>
          </w:p>
        </w:tc>
        <w:tc>
          <w:tcPr>
            <w:tcW w:w="1417" w:type="dxa"/>
          </w:tcPr>
          <w:p w:rsidR="00A04F7E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6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40" w:dyaOrig="260">
                <v:shape id="_x0000_i1111" type="#_x0000_t75" style="width:17.25pt;height:12.75pt" o:ole="">
                  <v:imagedata r:id="rId180" o:title=""/>
                </v:shape>
                <o:OLEObject Type="Embed" ProgID="Equation.3" ShapeID="_x0000_i1111" DrawAspect="Content" ObjectID="_1621753802" r:id="rId181"/>
              </w:object>
            </w:r>
          </w:p>
        </w:tc>
        <w:tc>
          <w:tcPr>
            <w:tcW w:w="226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RPr="00F46005" w:rsidTr="00700523">
        <w:tc>
          <w:tcPr>
            <w:tcW w:w="351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9. Коэффициент финанси-рования</w:t>
            </w:r>
          </w:p>
        </w:tc>
        <w:tc>
          <w:tcPr>
            <w:tcW w:w="141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40">
                <v:shape id="_x0000_i1112" type="#_x0000_t75" style="width:26.25pt;height:17.25pt" o:ole="">
                  <v:imagedata r:id="rId182" o:title=""/>
                </v:shape>
                <o:OLEObject Type="Embed" ProgID="Equation.3" ShapeID="_x0000_i1112" DrawAspect="Content" ObjectID="_1621753803" r:id="rId183"/>
              </w:objec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780" w:dyaOrig="680">
                <v:shape id="_x0000_i1113" type="#_x0000_t75" style="width:89.25pt;height:33.75pt" o:ole="">
                  <v:imagedata r:id="rId184" o:title=""/>
                </v:shape>
                <o:OLEObject Type="Embed" ProgID="Equation.3" ShapeID="_x0000_i1113" DrawAspect="Content" ObjectID="_1621753804" r:id="rId185"/>
              </w:objec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≥1</w:t>
            </w:r>
          </w:p>
        </w:tc>
        <w:tc>
          <w:tcPr>
            <w:tcW w:w="226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RPr="00F46005" w:rsidTr="00700523">
        <w:tc>
          <w:tcPr>
            <w:tcW w:w="351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10.Коэффициент финансовой устойчивости </w:t>
            </w:r>
          </w:p>
        </w:tc>
        <w:tc>
          <w:tcPr>
            <w:tcW w:w="141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" w:dyaOrig="360">
                <v:shape id="_x0000_i1114" type="#_x0000_t75" style="width:21pt;height:18.75pt" o:ole="">
                  <v:imagedata r:id="rId186" o:title=""/>
                </v:shape>
                <o:OLEObject Type="Embed" ProgID="Equation.3" ShapeID="_x0000_i1114" DrawAspect="Content" ObjectID="_1621753805" r:id="rId187"/>
              </w:object>
            </w:r>
          </w:p>
        </w:tc>
        <w:tc>
          <w:tcPr>
            <w:tcW w:w="241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020" w:dyaOrig="700">
                <v:shape id="_x0000_i1115" type="#_x0000_t75" style="width:51pt;height:35.25pt" o:ole="">
                  <v:imagedata r:id="rId188" o:title=""/>
                </v:shape>
                <o:OLEObject Type="Embed" ProgID="Equation.3" ShapeID="_x0000_i1115" DrawAspect="Content" ObjectID="_1621753806" r:id="rId189"/>
              </w:object>
            </w:r>
          </w:p>
        </w:tc>
        <w:tc>
          <w:tcPr>
            <w:tcW w:w="1417" w:type="dxa"/>
          </w:tcPr>
          <w:p w:rsidR="00A04F7E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20">
                <v:shape id="_x0000_i1116" type="#_x0000_t75" style="width:53.25pt;height:15.75pt" o:ole="">
                  <v:imagedata r:id="rId190" o:title=""/>
                </v:shape>
                <o:OLEObject Type="Embed" ProgID="Equation.3" ShapeID="_x0000_i1116" DrawAspect="Content" ObjectID="_1621753807" r:id="rId191"/>
              </w:object>
            </w:r>
          </w:p>
        </w:tc>
        <w:tc>
          <w:tcPr>
            <w:tcW w:w="226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F7E" w:rsidRDefault="00A04F7E" w:rsidP="00A04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F7E" w:rsidRDefault="00A04F7E" w:rsidP="00A04F7E">
      <w:pPr>
        <w:jc w:val="right"/>
        <w:rPr>
          <w:rFonts w:ascii="Times New Roman" w:hAnsi="Times New Roman" w:cs="Times New Roman"/>
          <w:sz w:val="28"/>
          <w:szCs w:val="28"/>
        </w:rPr>
      </w:pPr>
      <w:r w:rsidRPr="0084323C">
        <w:rPr>
          <w:rFonts w:ascii="Times New Roman" w:hAnsi="Times New Roman" w:cs="Times New Roman"/>
          <w:sz w:val="28"/>
          <w:szCs w:val="28"/>
        </w:rPr>
        <w:t>Продолжение табл.8</w:t>
      </w:r>
    </w:p>
    <w:p w:rsidR="005814F3" w:rsidRPr="0084323C" w:rsidRDefault="005814F3" w:rsidP="00A04F7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560"/>
        <w:gridCol w:w="1495"/>
        <w:gridCol w:w="1417"/>
        <w:gridCol w:w="1418"/>
        <w:gridCol w:w="1275"/>
        <w:gridCol w:w="1276"/>
        <w:gridCol w:w="992"/>
        <w:gridCol w:w="1276"/>
      </w:tblGrid>
      <w:tr w:rsidR="00A04F7E" w:rsidTr="00700523">
        <w:tc>
          <w:tcPr>
            <w:tcW w:w="2660" w:type="dxa"/>
            <w:vAlign w:val="bottom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10</w:t>
            </w:r>
          </w:p>
        </w:tc>
      </w:tr>
      <w:tr w:rsidR="00A04F7E" w:rsidTr="00700523">
        <w:tc>
          <w:tcPr>
            <w:tcW w:w="2660" w:type="dxa"/>
            <w:vAlign w:val="bottom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Изменение отложенных налоговых обязательств</w: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40" w:dyaOrig="279">
                <v:shape id="_x0000_i1117" type="#_x0000_t75" style="width:36.75pt;height:14.25pt" o:ole="">
                  <v:imagedata r:id="rId192" o:title=""/>
                </v:shape>
                <o:OLEObject Type="Embed" ProgID="Equation.3" ShapeID="_x0000_i1117" DrawAspect="Content" ObjectID="_1621753808" r:id="rId193"/>
              </w:object>
            </w:r>
          </w:p>
        </w:tc>
        <w:tc>
          <w:tcPr>
            <w:tcW w:w="156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2660" w:type="dxa"/>
            <w:vAlign w:val="bottom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Изменение отложенных налоговых активов</w: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00" w:dyaOrig="279">
                <v:shape id="_x0000_i1118" type="#_x0000_t75" style="width:35.25pt;height:14.25pt" o:ole="">
                  <v:imagedata r:id="rId194" o:title=""/>
                </v:shape>
                <o:OLEObject Type="Embed" ProgID="Equation.3" ShapeID="_x0000_i1118" DrawAspect="Content" ObjectID="_1621753809" r:id="rId195"/>
              </w:object>
            </w:r>
          </w:p>
        </w:tc>
        <w:tc>
          <w:tcPr>
            <w:tcW w:w="156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2660" w:type="dxa"/>
            <w:vAlign w:val="bottom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Прочее</w: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проч.</w:t>
            </w:r>
          </w:p>
        </w:tc>
        <w:tc>
          <w:tcPr>
            <w:tcW w:w="156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Tr="00700523">
        <w:tc>
          <w:tcPr>
            <w:tcW w:w="2660" w:type="dxa"/>
            <w:vAlign w:val="bottom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Чистая прибыль (убыток) отчетного периода</w:t>
            </w: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160" w:dyaOrig="360">
                <v:shape id="_x0000_i1119" type="#_x0000_t75" style="width:57.75pt;height:18.75pt" o:ole="">
                  <v:imagedata r:id="rId196" o:title=""/>
                </v:shape>
                <o:OLEObject Type="Embed" ProgID="Equation.3" ShapeID="_x0000_i1119" DrawAspect="Content" ObjectID="_1621753810" r:id="rId197"/>
              </w:object>
            </w:r>
          </w:p>
        </w:tc>
        <w:tc>
          <w:tcPr>
            <w:tcW w:w="1560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402" w:rsidRDefault="004D2402" w:rsidP="00A04F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3CA5" w:rsidRDefault="00193CA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CA5" w:rsidRPr="00193CA5" w:rsidRDefault="00193CA5" w:rsidP="00193C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5">
        <w:rPr>
          <w:rFonts w:ascii="Times New Roman" w:eastAsia="Arial Unicode MS" w:hAnsi="Times New Roman"/>
          <w:b/>
          <w:color w:val="000000"/>
          <w:sz w:val="28"/>
          <w:szCs w:val="28"/>
        </w:rPr>
        <w:lastRenderedPageBreak/>
        <w:t>Тема 4. Анализ деловой активности и рентабельности</w:t>
      </w:r>
    </w:p>
    <w:p w:rsidR="00A04F7E" w:rsidRPr="00D67761" w:rsidRDefault="00A04F7E" w:rsidP="00A04F7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7761">
        <w:rPr>
          <w:rFonts w:ascii="Times New Roman" w:hAnsi="Times New Roman" w:cs="Times New Roman"/>
          <w:sz w:val="28"/>
          <w:szCs w:val="28"/>
        </w:rPr>
        <w:t>Таблица 9</w:t>
      </w:r>
    </w:p>
    <w:p w:rsidR="00A04F7E" w:rsidRPr="00D67761" w:rsidRDefault="00A04F7E" w:rsidP="00A04F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61">
        <w:rPr>
          <w:rFonts w:ascii="Times New Roman" w:hAnsi="Times New Roman" w:cs="Times New Roman"/>
          <w:b/>
          <w:sz w:val="28"/>
          <w:szCs w:val="28"/>
        </w:rPr>
        <w:t>Показатели деловой активности</w:t>
      </w:r>
    </w:p>
    <w:p w:rsidR="00A04F7E" w:rsidRDefault="00A04F7E" w:rsidP="00A04F7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4"/>
        <w:gridCol w:w="1560"/>
        <w:gridCol w:w="5812"/>
        <w:gridCol w:w="1418"/>
        <w:gridCol w:w="1417"/>
        <w:gridCol w:w="1701"/>
      </w:tblGrid>
      <w:tr w:rsidR="00C66A4E" w:rsidTr="00D4680B">
        <w:trPr>
          <w:trHeight w:val="699"/>
        </w:trPr>
        <w:tc>
          <w:tcPr>
            <w:tcW w:w="3084" w:type="dxa"/>
          </w:tcPr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</w:t>
            </w:r>
          </w:p>
          <w:p w:rsidR="00C66A4E" w:rsidRPr="0080428B" w:rsidRDefault="00D4680B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6A4E" w:rsidRPr="0080428B">
              <w:rPr>
                <w:rFonts w:ascii="Times New Roman" w:hAnsi="Times New Roman" w:cs="Times New Roman"/>
                <w:sz w:val="28"/>
                <w:szCs w:val="28"/>
              </w:rPr>
              <w:t>бозначе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6A4E" w:rsidRPr="0080428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5812" w:type="dxa"/>
          </w:tcPr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Алгоритм расчета</w:t>
            </w:r>
          </w:p>
        </w:tc>
        <w:tc>
          <w:tcPr>
            <w:tcW w:w="1418" w:type="dxa"/>
          </w:tcPr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Базисное значение</w:t>
            </w:r>
          </w:p>
        </w:tc>
        <w:tc>
          <w:tcPr>
            <w:tcW w:w="1417" w:type="dxa"/>
          </w:tcPr>
          <w:p w:rsidR="00C66A4E" w:rsidRDefault="00C66A4E" w:rsidP="00C6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Анализи-</w:t>
            </w:r>
          </w:p>
          <w:p w:rsidR="00C66A4E" w:rsidRDefault="00C66A4E" w:rsidP="00C6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руемо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е значение</w:t>
            </w:r>
          </w:p>
        </w:tc>
        <w:tc>
          <w:tcPr>
            <w:tcW w:w="1701" w:type="dxa"/>
          </w:tcPr>
          <w:p w:rsidR="00C66A4E" w:rsidRDefault="00C66A4E" w:rsidP="00C6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  <w:r w:rsidR="003D6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</w:p>
          <w:p w:rsidR="00C66A4E" w:rsidRPr="0080428B" w:rsidRDefault="00C66A4E" w:rsidP="00C6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C66A4E" w:rsidTr="00D4680B">
        <w:trPr>
          <w:trHeight w:val="244"/>
        </w:trPr>
        <w:tc>
          <w:tcPr>
            <w:tcW w:w="3084" w:type="dxa"/>
          </w:tcPr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  <w:position w:val="-10"/>
              </w:rPr>
            </w:pPr>
            <w:r w:rsidRPr="0080428B">
              <w:rPr>
                <w:rFonts w:ascii="Times New Roman" w:hAnsi="Times New Roman" w:cs="Times New Roman"/>
                <w:position w:val="-10"/>
              </w:rPr>
              <w:t>2</w:t>
            </w:r>
          </w:p>
        </w:tc>
        <w:tc>
          <w:tcPr>
            <w:tcW w:w="5812" w:type="dxa"/>
          </w:tcPr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6A4E" w:rsidTr="00D4680B">
        <w:trPr>
          <w:trHeight w:val="732"/>
        </w:trPr>
        <w:tc>
          <w:tcPr>
            <w:tcW w:w="3084" w:type="dxa"/>
          </w:tcPr>
          <w:p w:rsidR="00C66A4E" w:rsidRPr="0080428B" w:rsidRDefault="00C66A4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1.Коэффициент обора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чиваемости активов</w:t>
            </w:r>
          </w:p>
        </w:tc>
        <w:tc>
          <w:tcPr>
            <w:tcW w:w="1560" w:type="dxa"/>
          </w:tcPr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300" w:dyaOrig="340">
                <v:shape id="_x0000_i1120" type="#_x0000_t75" style="width:15pt;height:17.25pt" o:ole="">
                  <v:imagedata r:id="rId198" o:title=""/>
                </v:shape>
                <o:OLEObject Type="Embed" ProgID="Equation.3" ShapeID="_x0000_i1120" DrawAspect="Content" ObjectID="_1621753811" r:id="rId199"/>
              </w:object>
            </w:r>
          </w:p>
        </w:tc>
        <w:tc>
          <w:tcPr>
            <w:tcW w:w="5812" w:type="dxa"/>
          </w:tcPr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000" w:dyaOrig="660">
                <v:shape id="_x0000_i1121" type="#_x0000_t75" style="width:150pt;height:33pt" o:ole="">
                  <v:imagedata r:id="rId200" o:title=""/>
                </v:shape>
                <o:OLEObject Type="Embed" ProgID="Equation.3" ShapeID="_x0000_i1121" DrawAspect="Content" ObjectID="_1621753812" r:id="rId201"/>
              </w:object>
            </w:r>
          </w:p>
        </w:tc>
        <w:tc>
          <w:tcPr>
            <w:tcW w:w="1418" w:type="dxa"/>
          </w:tcPr>
          <w:p w:rsidR="00C66A4E" w:rsidRPr="0080428B" w:rsidRDefault="00C66A4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6A4E" w:rsidRPr="0080428B" w:rsidRDefault="00C66A4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6A4E" w:rsidRPr="0080428B" w:rsidRDefault="00C66A4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4E" w:rsidTr="00D4680B">
        <w:trPr>
          <w:trHeight w:val="1170"/>
        </w:trPr>
        <w:tc>
          <w:tcPr>
            <w:tcW w:w="3084" w:type="dxa"/>
          </w:tcPr>
          <w:p w:rsidR="00C66A4E" w:rsidRPr="0080428B" w:rsidRDefault="00C66A4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.Коэффициент оборачиваемости внеоборотных активов</w:t>
            </w:r>
          </w:p>
        </w:tc>
        <w:tc>
          <w:tcPr>
            <w:tcW w:w="1560" w:type="dxa"/>
          </w:tcPr>
          <w:p w:rsidR="00C66A4E" w:rsidRDefault="00C66A4E" w:rsidP="00700523">
            <w:pPr>
              <w:jc w:val="center"/>
              <w:rPr>
                <w:rFonts w:ascii="Times New Roman" w:hAnsi="Times New Roman" w:cs="Times New Roman"/>
                <w:position w:val="-18"/>
                <w:sz w:val="28"/>
                <w:szCs w:val="28"/>
              </w:rPr>
            </w:pPr>
          </w:p>
          <w:p w:rsidR="008B7B85" w:rsidRPr="0080428B" w:rsidRDefault="008B7B85" w:rsidP="00700523">
            <w:pPr>
              <w:jc w:val="center"/>
              <w:rPr>
                <w:rFonts w:ascii="Times New Roman" w:hAnsi="Times New Roman" w:cs="Times New Roman"/>
                <w:position w:val="-18"/>
                <w:sz w:val="28"/>
                <w:szCs w:val="28"/>
              </w:rPr>
            </w:pPr>
          </w:p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380" w:dyaOrig="420">
                <v:shape id="_x0000_i1122" type="#_x0000_t75" style="width:18.75pt;height:21pt" o:ole="">
                  <v:imagedata r:id="rId202" o:title=""/>
                </v:shape>
                <o:OLEObject Type="Embed" ProgID="Equation.3" ShapeID="_x0000_i1122" DrawAspect="Content" ObjectID="_1621753813" r:id="rId203"/>
              </w:object>
            </w:r>
          </w:p>
        </w:tc>
        <w:tc>
          <w:tcPr>
            <w:tcW w:w="5812" w:type="dxa"/>
          </w:tcPr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4E" w:rsidRPr="0080428B" w:rsidRDefault="00C66A4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620" w:dyaOrig="660">
                <v:shape id="_x0000_i1123" type="#_x0000_t75" style="width:231pt;height:33pt" o:ole="">
                  <v:imagedata r:id="rId204" o:title=""/>
                </v:shape>
                <o:OLEObject Type="Embed" ProgID="Equation.3" ShapeID="_x0000_i1123" DrawAspect="Content" ObjectID="_1621753814" r:id="rId205"/>
              </w:object>
            </w:r>
          </w:p>
        </w:tc>
        <w:tc>
          <w:tcPr>
            <w:tcW w:w="1418" w:type="dxa"/>
          </w:tcPr>
          <w:p w:rsidR="00C66A4E" w:rsidRPr="0080428B" w:rsidRDefault="00C66A4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6A4E" w:rsidRPr="0080428B" w:rsidRDefault="00C66A4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6A4E" w:rsidRPr="0080428B" w:rsidRDefault="00C66A4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A5" w:rsidRPr="0080428B" w:rsidTr="00D4680B">
        <w:tc>
          <w:tcPr>
            <w:tcW w:w="3084" w:type="dxa"/>
          </w:tcPr>
          <w:p w:rsidR="00193CA5" w:rsidRPr="0080428B" w:rsidRDefault="00193CA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3.Коэффициент оборачиваемости оборотных активов</w:t>
            </w:r>
          </w:p>
        </w:tc>
        <w:tc>
          <w:tcPr>
            <w:tcW w:w="1560" w:type="dxa"/>
          </w:tcPr>
          <w:p w:rsidR="00193CA5" w:rsidRDefault="00193CA5" w:rsidP="00E131FA">
            <w:pPr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</w:p>
          <w:p w:rsidR="00193CA5" w:rsidRPr="0080428B" w:rsidRDefault="00193CA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80" w:dyaOrig="380">
                <v:shape id="_x0000_i1124" type="#_x0000_t75" style="width:18.75pt;height:18.75pt" o:ole="">
                  <v:imagedata r:id="rId206" o:title=""/>
                </v:shape>
                <o:OLEObject Type="Embed" ProgID="Equation.3" ShapeID="_x0000_i1124" DrawAspect="Content" ObjectID="_1621753815" r:id="rId207"/>
              </w:object>
            </w:r>
          </w:p>
        </w:tc>
        <w:tc>
          <w:tcPr>
            <w:tcW w:w="5812" w:type="dxa"/>
          </w:tcPr>
          <w:p w:rsidR="00193CA5" w:rsidRPr="0080428B" w:rsidRDefault="00193CA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A5" w:rsidRPr="0080428B" w:rsidRDefault="00193CA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300" w:dyaOrig="660">
                <v:shape id="_x0000_i1125" type="#_x0000_t75" style="width:215.25pt;height:33pt" o:ole="">
                  <v:imagedata r:id="rId208" o:title=""/>
                </v:shape>
                <o:OLEObject Type="Embed" ProgID="Equation.3" ShapeID="_x0000_i1125" DrawAspect="Content" ObjectID="_1621753816" r:id="rId209"/>
              </w:object>
            </w:r>
          </w:p>
        </w:tc>
        <w:tc>
          <w:tcPr>
            <w:tcW w:w="1418" w:type="dxa"/>
          </w:tcPr>
          <w:p w:rsidR="00193CA5" w:rsidRPr="0080428B" w:rsidRDefault="00193CA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3CA5" w:rsidRPr="0080428B" w:rsidRDefault="00193CA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CA5" w:rsidRPr="0080428B" w:rsidRDefault="00193CA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A5" w:rsidRPr="0080428B" w:rsidTr="00D4680B">
        <w:tc>
          <w:tcPr>
            <w:tcW w:w="3084" w:type="dxa"/>
          </w:tcPr>
          <w:p w:rsidR="00193CA5" w:rsidRPr="0080428B" w:rsidRDefault="00193CA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4.Коэффициент оборачиваемости запасов</w:t>
            </w:r>
          </w:p>
        </w:tc>
        <w:tc>
          <w:tcPr>
            <w:tcW w:w="1560" w:type="dxa"/>
          </w:tcPr>
          <w:p w:rsidR="00193CA5" w:rsidRDefault="00193CA5" w:rsidP="00E131FA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193CA5" w:rsidRPr="0080428B" w:rsidRDefault="00193CA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0" w:dyaOrig="340">
                <v:shape id="_x0000_i1126" type="#_x0000_t75" style="width:15pt;height:17.25pt" o:ole="">
                  <v:imagedata r:id="rId210" o:title=""/>
                </v:shape>
                <o:OLEObject Type="Embed" ProgID="Equation.3" ShapeID="_x0000_i1126" DrawAspect="Content" ObjectID="_1621753817" r:id="rId211"/>
              </w:object>
            </w:r>
          </w:p>
        </w:tc>
        <w:tc>
          <w:tcPr>
            <w:tcW w:w="5812" w:type="dxa"/>
          </w:tcPr>
          <w:p w:rsidR="00193CA5" w:rsidRPr="0080428B" w:rsidRDefault="00886F5D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940" w:dyaOrig="660">
                <v:shape id="_x0000_i1127" type="#_x0000_t75" style="width:147pt;height:29.25pt" o:ole="">
                  <v:imagedata r:id="rId212" o:title=""/>
                </v:shape>
                <o:OLEObject Type="Embed" ProgID="Equation.3" ShapeID="_x0000_i1127" DrawAspect="Content" ObjectID="_1621753818" r:id="rId213"/>
              </w:object>
            </w:r>
          </w:p>
        </w:tc>
        <w:tc>
          <w:tcPr>
            <w:tcW w:w="1418" w:type="dxa"/>
          </w:tcPr>
          <w:p w:rsidR="00193CA5" w:rsidRPr="0080428B" w:rsidRDefault="00193CA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3CA5" w:rsidRPr="0080428B" w:rsidRDefault="00193CA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CA5" w:rsidRPr="0080428B" w:rsidRDefault="00193CA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A5" w:rsidRPr="0080428B" w:rsidTr="00D4680B">
        <w:tc>
          <w:tcPr>
            <w:tcW w:w="3084" w:type="dxa"/>
          </w:tcPr>
          <w:p w:rsidR="00193CA5" w:rsidRPr="0080428B" w:rsidRDefault="00193CA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5.Коэффициент оборачиваемости дебиторской задолженности</w:t>
            </w:r>
          </w:p>
        </w:tc>
        <w:tc>
          <w:tcPr>
            <w:tcW w:w="1560" w:type="dxa"/>
          </w:tcPr>
          <w:p w:rsidR="00193CA5" w:rsidRDefault="00193CA5" w:rsidP="00E131FA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193CA5" w:rsidRPr="0080428B" w:rsidRDefault="00193CA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0" w:dyaOrig="340">
                <v:shape id="_x0000_i1128" type="#_x0000_t75" style="width:15.75pt;height:17.25pt" o:ole="">
                  <v:imagedata r:id="rId214" o:title=""/>
                </v:shape>
                <o:OLEObject Type="Embed" ProgID="Equation.3" ShapeID="_x0000_i1128" DrawAspect="Content" ObjectID="_1621753819" r:id="rId215"/>
              </w:object>
            </w:r>
          </w:p>
        </w:tc>
        <w:tc>
          <w:tcPr>
            <w:tcW w:w="5812" w:type="dxa"/>
          </w:tcPr>
          <w:p w:rsidR="00193CA5" w:rsidRPr="0080428B" w:rsidRDefault="00193CA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A5" w:rsidRPr="0080428B" w:rsidRDefault="00193CA5" w:rsidP="00E1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280" w:dyaOrig="660">
                <v:shape id="_x0000_i1129" type="#_x0000_t75" style="width:264pt;height:33pt" o:ole="">
                  <v:imagedata r:id="rId216" o:title=""/>
                </v:shape>
                <o:OLEObject Type="Embed" ProgID="Equation.3" ShapeID="_x0000_i1129" DrawAspect="Content" ObjectID="_1621753820" r:id="rId217"/>
              </w:object>
            </w:r>
          </w:p>
        </w:tc>
        <w:tc>
          <w:tcPr>
            <w:tcW w:w="1418" w:type="dxa"/>
          </w:tcPr>
          <w:p w:rsidR="00193CA5" w:rsidRPr="0080428B" w:rsidRDefault="00193CA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3CA5" w:rsidRPr="0080428B" w:rsidRDefault="00193CA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CA5" w:rsidRPr="0080428B" w:rsidRDefault="00193CA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85" w:rsidRPr="0080428B" w:rsidTr="008B7B85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85" w:rsidRPr="0080428B" w:rsidRDefault="008B7B8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6.Коэффициент оборачиваемости кредиторской задолженности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85" w:rsidRPr="008B7B85" w:rsidRDefault="008B7B85" w:rsidP="00E131FA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8B7B85" w:rsidRPr="008B7B85" w:rsidRDefault="008B7B85" w:rsidP="008B7B85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8B7B8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40" w:dyaOrig="380">
                <v:shape id="_x0000_i1130" type="#_x0000_t75" style="width:21.75pt;height:19.5pt" o:ole="">
                  <v:imagedata r:id="rId218" o:title=""/>
                </v:shape>
                <o:OLEObject Type="Embed" ProgID="Equation.3" ShapeID="_x0000_i1130" DrawAspect="Content" ObjectID="_1621753821" r:id="rId219"/>
              </w:objec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85" w:rsidRPr="0080428B" w:rsidRDefault="008B7B8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B85" w:rsidRPr="0080428B" w:rsidRDefault="008B7B85" w:rsidP="008B7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85">
              <w:rPr>
                <w:rFonts w:ascii="Times New Roman" w:hAnsi="Times New Roman" w:cs="Times New Roman"/>
                <w:sz w:val="28"/>
                <w:szCs w:val="28"/>
              </w:rPr>
              <w:object w:dxaOrig="5400" w:dyaOrig="660">
                <v:shape id="_x0000_i1131" type="#_x0000_t75" style="width:270pt;height:33pt" o:ole="">
                  <v:imagedata r:id="rId220" o:title=""/>
                </v:shape>
                <o:OLEObject Type="Embed" ProgID="Equation.3" ShapeID="_x0000_i1131" DrawAspect="Content" ObjectID="_1621753822" r:id="rId221"/>
              </w:objec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85" w:rsidRPr="0080428B" w:rsidRDefault="008B7B8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85" w:rsidRPr="0080428B" w:rsidRDefault="008B7B8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85" w:rsidRPr="0080428B" w:rsidRDefault="008B7B85" w:rsidP="00E1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F7E" w:rsidRDefault="00A04F7E" w:rsidP="00A04F7E">
      <w:pPr>
        <w:jc w:val="right"/>
        <w:rPr>
          <w:rFonts w:ascii="Times New Roman" w:hAnsi="Times New Roman" w:cs="Times New Roman"/>
          <w:sz w:val="28"/>
          <w:szCs w:val="28"/>
        </w:rPr>
      </w:pPr>
      <w:r w:rsidRPr="00693B99">
        <w:rPr>
          <w:rFonts w:ascii="Times New Roman" w:hAnsi="Times New Roman" w:cs="Times New Roman"/>
          <w:sz w:val="28"/>
          <w:szCs w:val="28"/>
        </w:rPr>
        <w:lastRenderedPageBreak/>
        <w:t>Продолжение табл. 9</w:t>
      </w:r>
    </w:p>
    <w:p w:rsidR="00FA2418" w:rsidRPr="00693B99" w:rsidRDefault="00FA2418" w:rsidP="00A04F7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4"/>
        <w:gridCol w:w="15"/>
        <w:gridCol w:w="1791"/>
        <w:gridCol w:w="5766"/>
        <w:gridCol w:w="1418"/>
        <w:gridCol w:w="1417"/>
        <w:gridCol w:w="1495"/>
      </w:tblGrid>
      <w:tr w:rsidR="00904C4D" w:rsidTr="008B7B85">
        <w:tc>
          <w:tcPr>
            <w:tcW w:w="2899" w:type="dxa"/>
            <w:gridSpan w:val="2"/>
          </w:tcPr>
          <w:p w:rsidR="00904C4D" w:rsidRPr="0080428B" w:rsidRDefault="00904C4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1" w:type="dxa"/>
          </w:tcPr>
          <w:p w:rsidR="00904C4D" w:rsidRPr="0080428B" w:rsidRDefault="00904C4D" w:rsidP="00700523">
            <w:pPr>
              <w:jc w:val="center"/>
              <w:rPr>
                <w:rFonts w:ascii="Times New Roman" w:hAnsi="Times New Roman" w:cs="Times New Roman"/>
                <w:position w:val="-14"/>
              </w:rPr>
            </w:pPr>
            <w:r w:rsidRPr="0080428B">
              <w:rPr>
                <w:rFonts w:ascii="Times New Roman" w:hAnsi="Times New Roman" w:cs="Times New Roman"/>
                <w:position w:val="-14"/>
              </w:rPr>
              <w:t>2</w:t>
            </w:r>
          </w:p>
        </w:tc>
        <w:tc>
          <w:tcPr>
            <w:tcW w:w="5766" w:type="dxa"/>
          </w:tcPr>
          <w:p w:rsidR="00904C4D" w:rsidRPr="0080428B" w:rsidRDefault="00904C4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04C4D" w:rsidRPr="0080428B" w:rsidRDefault="00904C4D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04C4D" w:rsidRPr="0080428B" w:rsidRDefault="00904C4D" w:rsidP="0070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904C4D" w:rsidRPr="0080428B" w:rsidRDefault="00904C4D" w:rsidP="0070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04C4D" w:rsidTr="008B7B85">
        <w:tc>
          <w:tcPr>
            <w:tcW w:w="2899" w:type="dxa"/>
            <w:gridSpan w:val="2"/>
          </w:tcPr>
          <w:p w:rsidR="00904C4D" w:rsidRPr="0080428B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7. Фондоотдача (коэффициент оборачиваемости основных средств)</w:t>
            </w:r>
          </w:p>
        </w:tc>
        <w:tc>
          <w:tcPr>
            <w:tcW w:w="1791" w:type="dxa"/>
          </w:tcPr>
          <w:p w:rsidR="00904C4D" w:rsidRDefault="00904C4D" w:rsidP="00D009EC">
            <w:pPr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</w:p>
          <w:p w:rsidR="00904C4D" w:rsidRPr="0080428B" w:rsidRDefault="00904C4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" w:dyaOrig="360">
                <v:shape id="_x0000_i1132" type="#_x0000_t75" style="width:21pt;height:18.75pt" o:ole="">
                  <v:imagedata r:id="rId222" o:title=""/>
                </v:shape>
                <o:OLEObject Type="Embed" ProgID="Equation.3" ShapeID="_x0000_i1132" DrawAspect="Content" ObjectID="_1621753823" r:id="rId223"/>
              </w:object>
            </w:r>
          </w:p>
        </w:tc>
        <w:tc>
          <w:tcPr>
            <w:tcW w:w="5766" w:type="dxa"/>
          </w:tcPr>
          <w:p w:rsidR="00904C4D" w:rsidRPr="0080428B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4D" w:rsidRPr="0080428B" w:rsidRDefault="00904C4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080" w:dyaOrig="660">
                <v:shape id="_x0000_i1133" type="#_x0000_t75" style="width:204pt;height:33pt" o:ole="">
                  <v:imagedata r:id="rId224" o:title=""/>
                </v:shape>
                <o:OLEObject Type="Embed" ProgID="Equation.3" ShapeID="_x0000_i1133" DrawAspect="Content" ObjectID="_1621753824" r:id="rId225"/>
              </w:object>
            </w:r>
          </w:p>
        </w:tc>
        <w:tc>
          <w:tcPr>
            <w:tcW w:w="1418" w:type="dxa"/>
          </w:tcPr>
          <w:p w:rsidR="00904C4D" w:rsidRPr="0080428B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4C4D" w:rsidRPr="0080428B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04C4D" w:rsidRPr="0080428B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4D" w:rsidTr="008B7B85">
        <w:tc>
          <w:tcPr>
            <w:tcW w:w="2899" w:type="dxa"/>
            <w:gridSpan w:val="2"/>
          </w:tcPr>
          <w:p w:rsidR="00904C4D" w:rsidRPr="0080428B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8. Фондоемкость</w:t>
            </w:r>
          </w:p>
        </w:tc>
        <w:tc>
          <w:tcPr>
            <w:tcW w:w="1791" w:type="dxa"/>
          </w:tcPr>
          <w:p w:rsidR="00904C4D" w:rsidRDefault="00904C4D" w:rsidP="00700523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904C4D" w:rsidRPr="0080428B" w:rsidRDefault="00904C4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40">
                <v:shape id="_x0000_i1134" type="#_x0000_t75" style="width:23.25pt;height:17.25pt" o:ole="">
                  <v:imagedata r:id="rId226" o:title=""/>
                </v:shape>
                <o:OLEObject Type="Embed" ProgID="Equation.3" ShapeID="_x0000_i1134" DrawAspect="Content" ObjectID="_1621753825" r:id="rId227"/>
              </w:object>
            </w:r>
          </w:p>
        </w:tc>
        <w:tc>
          <w:tcPr>
            <w:tcW w:w="5766" w:type="dxa"/>
          </w:tcPr>
          <w:p w:rsidR="00904C4D" w:rsidRPr="0080428B" w:rsidRDefault="00904C4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80" w:dyaOrig="680">
                <v:shape id="_x0000_i1135" type="#_x0000_t75" style="width:24pt;height:33.75pt" o:ole="">
                  <v:imagedata r:id="rId228" o:title=""/>
                </v:shape>
                <o:OLEObject Type="Embed" ProgID="Equation.3" ShapeID="_x0000_i1135" DrawAspect="Content" ObjectID="_1621753826" r:id="rId229"/>
              </w:object>
            </w:r>
          </w:p>
        </w:tc>
        <w:tc>
          <w:tcPr>
            <w:tcW w:w="1418" w:type="dxa"/>
          </w:tcPr>
          <w:p w:rsidR="00904C4D" w:rsidRPr="0080428B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4C4D" w:rsidRPr="0080428B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04C4D" w:rsidRPr="0080428B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4D" w:rsidRPr="008B7B85" w:rsidTr="008B7B85">
        <w:tc>
          <w:tcPr>
            <w:tcW w:w="2899" w:type="dxa"/>
            <w:gridSpan w:val="2"/>
          </w:tcPr>
          <w:p w:rsidR="00904C4D" w:rsidRPr="008B7B85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85">
              <w:rPr>
                <w:rFonts w:ascii="Times New Roman" w:hAnsi="Times New Roman" w:cs="Times New Roman"/>
                <w:sz w:val="28"/>
                <w:szCs w:val="28"/>
              </w:rPr>
              <w:t>9.Средний период погашения дебиторской задолженности в днях</w:t>
            </w:r>
          </w:p>
        </w:tc>
        <w:tc>
          <w:tcPr>
            <w:tcW w:w="1791" w:type="dxa"/>
          </w:tcPr>
          <w:p w:rsidR="00904C4D" w:rsidRPr="008B7B85" w:rsidRDefault="00904C4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4D" w:rsidRPr="008B7B85" w:rsidRDefault="00904C4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4D" w:rsidRPr="008B7B85" w:rsidRDefault="00904C4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7B85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60" w:dyaOrig="340">
                <v:shape id="_x0000_i1136" type="#_x0000_t75" style="width:12.75pt;height:17.25pt" o:ole="">
                  <v:imagedata r:id="rId230" o:title=""/>
                </v:shape>
                <o:OLEObject Type="Embed" ProgID="Equation.3" ShapeID="_x0000_i1136" DrawAspect="Content" ObjectID="_1621753827" r:id="rId231"/>
              </w:object>
            </w:r>
          </w:p>
        </w:tc>
        <w:tc>
          <w:tcPr>
            <w:tcW w:w="5766" w:type="dxa"/>
          </w:tcPr>
          <w:p w:rsidR="00904C4D" w:rsidRPr="008B7B85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4D" w:rsidRPr="008B7B85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85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240" w:dyaOrig="660">
                <v:shape id="_x0000_i1137" type="#_x0000_t75" style="width:261.75pt;height:33pt" o:ole="">
                  <v:imagedata r:id="rId232" o:title=""/>
                </v:shape>
                <o:OLEObject Type="Embed" ProgID="Equation.3" ShapeID="_x0000_i1137" DrawAspect="Content" ObjectID="_1621753828" r:id="rId233"/>
              </w:object>
            </w:r>
          </w:p>
        </w:tc>
        <w:tc>
          <w:tcPr>
            <w:tcW w:w="1418" w:type="dxa"/>
          </w:tcPr>
          <w:p w:rsidR="00904C4D" w:rsidRPr="008B7B85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4C4D" w:rsidRPr="008B7B85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04C4D" w:rsidRPr="008B7B85" w:rsidRDefault="00904C4D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11" w:rsidRPr="0080428B" w:rsidTr="008B7B85">
        <w:tc>
          <w:tcPr>
            <w:tcW w:w="2884" w:type="dxa"/>
          </w:tcPr>
          <w:p w:rsidR="00523111" w:rsidRPr="0080428B" w:rsidRDefault="00523111" w:rsidP="00C6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10. Средний период погашения кредиторской задолженности в днях</w:t>
            </w:r>
          </w:p>
        </w:tc>
        <w:tc>
          <w:tcPr>
            <w:tcW w:w="1806" w:type="dxa"/>
            <w:gridSpan w:val="2"/>
          </w:tcPr>
          <w:p w:rsidR="00523111" w:rsidRPr="0080428B" w:rsidRDefault="00523111" w:rsidP="00C60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11" w:rsidRPr="0080428B" w:rsidRDefault="00523111" w:rsidP="00C60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11" w:rsidRPr="0080428B" w:rsidRDefault="00523111" w:rsidP="00C60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400" w:dyaOrig="380">
                <v:shape id="_x0000_i1138" type="#_x0000_t75" style="width:20.25pt;height:18.75pt" o:ole="">
                  <v:imagedata r:id="rId234" o:title=""/>
                </v:shape>
                <o:OLEObject Type="Embed" ProgID="Equation.3" ShapeID="_x0000_i1138" DrawAspect="Content" ObjectID="_1621753829" r:id="rId235"/>
              </w:object>
            </w:r>
          </w:p>
        </w:tc>
        <w:tc>
          <w:tcPr>
            <w:tcW w:w="5766" w:type="dxa"/>
          </w:tcPr>
          <w:p w:rsidR="00523111" w:rsidRPr="0080428B" w:rsidRDefault="00523111" w:rsidP="00C6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11" w:rsidRPr="0080428B" w:rsidRDefault="00523111" w:rsidP="00C6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340" w:dyaOrig="660">
                <v:shape id="_x0000_i1139" type="#_x0000_t75" style="width:267pt;height:33pt" o:ole="">
                  <v:imagedata r:id="rId236" o:title=""/>
                </v:shape>
                <o:OLEObject Type="Embed" ProgID="Equation.3" ShapeID="_x0000_i1139" DrawAspect="Content" ObjectID="_1621753830" r:id="rId237"/>
              </w:object>
            </w:r>
          </w:p>
        </w:tc>
        <w:tc>
          <w:tcPr>
            <w:tcW w:w="1418" w:type="dxa"/>
          </w:tcPr>
          <w:p w:rsidR="00523111" w:rsidRPr="0080428B" w:rsidRDefault="00523111" w:rsidP="00C6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3111" w:rsidRPr="0080428B" w:rsidRDefault="00523111" w:rsidP="00C6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23111" w:rsidRPr="0080428B" w:rsidRDefault="00523111" w:rsidP="00C6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11" w:rsidRPr="0080428B" w:rsidTr="008B7B85">
        <w:tc>
          <w:tcPr>
            <w:tcW w:w="2884" w:type="dxa"/>
          </w:tcPr>
          <w:p w:rsidR="00523111" w:rsidRPr="0080428B" w:rsidRDefault="00523111" w:rsidP="00C6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11.Коэффициент оборачиваемости денежных средств</w:t>
            </w:r>
          </w:p>
        </w:tc>
        <w:tc>
          <w:tcPr>
            <w:tcW w:w="1806" w:type="dxa"/>
            <w:gridSpan w:val="2"/>
          </w:tcPr>
          <w:p w:rsidR="00523111" w:rsidRDefault="00523111" w:rsidP="00C60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11" w:rsidRDefault="00523111" w:rsidP="00C60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11" w:rsidRPr="0080428B" w:rsidRDefault="00523111" w:rsidP="00C60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2F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140" type="#_x0000_t75" style="width:17.25pt;height:17.25pt" o:ole="">
                  <v:imagedata r:id="rId238" o:title=""/>
                </v:shape>
                <o:OLEObject Type="Embed" ProgID="Equation.3" ShapeID="_x0000_i1140" DrawAspect="Content" ObjectID="_1621753831" r:id="rId239"/>
              </w:object>
            </w:r>
          </w:p>
        </w:tc>
        <w:tc>
          <w:tcPr>
            <w:tcW w:w="5766" w:type="dxa"/>
          </w:tcPr>
          <w:p w:rsidR="00523111" w:rsidRDefault="00523111" w:rsidP="00C6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11" w:rsidRPr="0080428B" w:rsidRDefault="00523111" w:rsidP="00C60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180" w:dyaOrig="660">
                <v:shape id="_x0000_i1141" type="#_x0000_t75" style="width:209.25pt;height:33pt" o:ole="">
                  <v:imagedata r:id="rId240" o:title=""/>
                </v:shape>
                <o:OLEObject Type="Embed" ProgID="Equation.3" ShapeID="_x0000_i1141" DrawAspect="Content" ObjectID="_1621753832" r:id="rId241"/>
              </w:object>
            </w:r>
          </w:p>
        </w:tc>
        <w:tc>
          <w:tcPr>
            <w:tcW w:w="1418" w:type="dxa"/>
          </w:tcPr>
          <w:p w:rsidR="00523111" w:rsidRPr="0080428B" w:rsidRDefault="00523111" w:rsidP="00C6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3111" w:rsidRPr="0080428B" w:rsidRDefault="00523111" w:rsidP="00C6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23111" w:rsidRPr="0080428B" w:rsidRDefault="00523111" w:rsidP="00C60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11" w:rsidTr="008B7B85">
        <w:tc>
          <w:tcPr>
            <w:tcW w:w="2884" w:type="dxa"/>
          </w:tcPr>
          <w:p w:rsidR="00523111" w:rsidRPr="0080428B" w:rsidRDefault="00523111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.Выработка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</w:t>
            </w:r>
          </w:p>
        </w:tc>
        <w:tc>
          <w:tcPr>
            <w:tcW w:w="1806" w:type="dxa"/>
            <w:gridSpan w:val="2"/>
          </w:tcPr>
          <w:p w:rsidR="00523111" w:rsidRDefault="00523111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11" w:rsidRPr="0080428B" w:rsidRDefault="00523111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1D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060" w:dyaOrig="380">
                <v:shape id="_x0000_i1142" type="#_x0000_t75" style="width:53.25pt;height:18.75pt" o:ole="">
                  <v:imagedata r:id="rId242" o:title=""/>
                </v:shape>
                <o:OLEObject Type="Embed" ProgID="Equation.3" ShapeID="_x0000_i1142" DrawAspect="Content" ObjectID="_1621753833" r:id="rId243"/>
              </w:object>
            </w:r>
          </w:p>
        </w:tc>
        <w:tc>
          <w:tcPr>
            <w:tcW w:w="5766" w:type="dxa"/>
          </w:tcPr>
          <w:p w:rsidR="00523111" w:rsidRPr="0080428B" w:rsidRDefault="00B836A4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840" w:dyaOrig="660">
                <v:shape id="_x0000_i1143" type="#_x0000_t75" style="width:242.25pt;height:33pt" o:ole="">
                  <v:imagedata r:id="rId244" o:title=""/>
                </v:shape>
                <o:OLEObject Type="Embed" ProgID="Equation.3" ShapeID="_x0000_i1143" DrawAspect="Content" ObjectID="_1621753834" r:id="rId245"/>
              </w:object>
            </w:r>
          </w:p>
        </w:tc>
        <w:tc>
          <w:tcPr>
            <w:tcW w:w="1418" w:type="dxa"/>
          </w:tcPr>
          <w:p w:rsidR="00523111" w:rsidRPr="0080428B" w:rsidRDefault="00523111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3111" w:rsidRPr="0080428B" w:rsidRDefault="00523111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23111" w:rsidRPr="0080428B" w:rsidRDefault="00523111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11" w:rsidTr="008B7B85">
        <w:tc>
          <w:tcPr>
            <w:tcW w:w="2884" w:type="dxa"/>
          </w:tcPr>
          <w:p w:rsidR="00523111" w:rsidRPr="0080428B" w:rsidRDefault="00523111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.Чистая прибыль на одного работника</w:t>
            </w:r>
          </w:p>
        </w:tc>
        <w:tc>
          <w:tcPr>
            <w:tcW w:w="1806" w:type="dxa"/>
            <w:gridSpan w:val="2"/>
          </w:tcPr>
          <w:p w:rsidR="00523111" w:rsidRDefault="00523111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11" w:rsidRPr="0080428B" w:rsidRDefault="00523111" w:rsidP="0064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4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060" w:dyaOrig="380">
                <v:shape id="_x0000_i1144" type="#_x0000_t75" style="width:53.25pt;height:18.75pt" o:ole="">
                  <v:imagedata r:id="rId246" o:title=""/>
                </v:shape>
                <o:OLEObject Type="Embed" ProgID="Equation.3" ShapeID="_x0000_i1144" DrawAspect="Content" ObjectID="_1621753835" r:id="rId247"/>
              </w:object>
            </w:r>
          </w:p>
        </w:tc>
        <w:tc>
          <w:tcPr>
            <w:tcW w:w="5766" w:type="dxa"/>
          </w:tcPr>
          <w:p w:rsidR="00523111" w:rsidRPr="0080428B" w:rsidRDefault="00B836A4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840" w:dyaOrig="660">
                <v:shape id="_x0000_i1145" type="#_x0000_t75" style="width:242.25pt;height:33pt" o:ole="">
                  <v:imagedata r:id="rId248" o:title=""/>
                </v:shape>
                <o:OLEObject Type="Embed" ProgID="Equation.3" ShapeID="_x0000_i1145" DrawAspect="Content" ObjectID="_1621753836" r:id="rId249"/>
              </w:object>
            </w:r>
          </w:p>
        </w:tc>
        <w:tc>
          <w:tcPr>
            <w:tcW w:w="1418" w:type="dxa"/>
          </w:tcPr>
          <w:p w:rsidR="00523111" w:rsidRPr="0080428B" w:rsidRDefault="00523111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3111" w:rsidRPr="0080428B" w:rsidRDefault="00523111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23111" w:rsidRPr="0080428B" w:rsidRDefault="00523111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03D" w:rsidRDefault="0012403D" w:rsidP="0012403D">
      <w:pPr>
        <w:pStyle w:val="a7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03D" w:rsidRPr="00B836A4" w:rsidRDefault="0012403D" w:rsidP="006B2CEA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</w:t>
      </w:r>
      <w:r w:rsidRPr="0012403D">
        <w:rPr>
          <w:rFonts w:ascii="Times New Roman" w:hAnsi="Times New Roman"/>
          <w:sz w:val="28"/>
          <w:szCs w:val="28"/>
        </w:rPr>
        <w:t>Средн</w:t>
      </w:r>
      <w:r w:rsidR="00B836A4">
        <w:rPr>
          <w:rFonts w:ascii="Times New Roman" w:hAnsi="Times New Roman"/>
          <w:sz w:val="28"/>
          <w:szCs w:val="28"/>
        </w:rPr>
        <w:t>есписочная</w:t>
      </w:r>
      <w:r w:rsidRPr="0012403D">
        <w:rPr>
          <w:rFonts w:ascii="Times New Roman" w:hAnsi="Times New Roman"/>
          <w:sz w:val="28"/>
          <w:szCs w:val="28"/>
        </w:rPr>
        <w:t xml:space="preserve"> численность работников (СЧ</w:t>
      </w:r>
      <w:r w:rsidR="00B836A4">
        <w:rPr>
          <w:rFonts w:ascii="Times New Roman" w:hAnsi="Times New Roman"/>
          <w:sz w:val="28"/>
          <w:szCs w:val="28"/>
        </w:rPr>
        <w:t>Р</w:t>
      </w:r>
      <w:r w:rsidRPr="0012403D">
        <w:rPr>
          <w:rFonts w:ascii="Times New Roman" w:hAnsi="Times New Roman"/>
          <w:sz w:val="28"/>
          <w:szCs w:val="28"/>
        </w:rPr>
        <w:t xml:space="preserve">) не отражается в бухгалтерской </w:t>
      </w:r>
      <w:r w:rsidR="00B836A4">
        <w:rPr>
          <w:rFonts w:ascii="Times New Roman" w:hAnsi="Times New Roman"/>
          <w:sz w:val="28"/>
          <w:szCs w:val="28"/>
        </w:rPr>
        <w:t xml:space="preserve">финансовой </w:t>
      </w:r>
      <w:r w:rsidRPr="0012403D">
        <w:rPr>
          <w:rFonts w:ascii="Times New Roman" w:hAnsi="Times New Roman"/>
          <w:sz w:val="28"/>
          <w:szCs w:val="28"/>
        </w:rPr>
        <w:t>отчетности организации.</w:t>
      </w:r>
      <w:r w:rsidR="00B836A4">
        <w:rPr>
          <w:rFonts w:ascii="Times New Roman" w:hAnsi="Times New Roman"/>
          <w:sz w:val="28"/>
          <w:szCs w:val="28"/>
        </w:rPr>
        <w:t xml:space="preserve"> </w:t>
      </w:r>
      <w:r w:rsidR="00B836A4" w:rsidRPr="00B836A4">
        <w:rPr>
          <w:rFonts w:ascii="Times New Roman" w:hAnsi="Times New Roman"/>
          <w:sz w:val="28"/>
          <w:szCs w:val="28"/>
        </w:rPr>
        <w:t xml:space="preserve">Данный показатель отражается в статистической отчетности </w:t>
      </w:r>
      <w:r w:rsidR="00D2515B">
        <w:rPr>
          <w:rFonts w:ascii="Times New Roman" w:hAnsi="Times New Roman"/>
          <w:sz w:val="28"/>
          <w:szCs w:val="28"/>
        </w:rPr>
        <w:t xml:space="preserve">организации </w:t>
      </w:r>
      <w:r w:rsidR="00B836A4" w:rsidRPr="00B836A4">
        <w:rPr>
          <w:rFonts w:ascii="Times New Roman" w:hAnsi="Times New Roman"/>
          <w:sz w:val="28"/>
          <w:szCs w:val="28"/>
          <w:shd w:val="clear" w:color="auto" w:fill="FFFFFF"/>
        </w:rPr>
        <w:t>«Сведения о численности, заработной плате и движении работников»</w:t>
      </w:r>
      <w:r w:rsidR="006B2CEA" w:rsidRPr="006B2C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B2CEA" w:rsidRPr="00B836A4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6B2CEA">
        <w:rPr>
          <w:rFonts w:ascii="Times New Roman" w:hAnsi="Times New Roman"/>
          <w:sz w:val="28"/>
          <w:szCs w:val="28"/>
          <w:shd w:val="clear" w:color="auto" w:fill="FFFFFF"/>
        </w:rPr>
        <w:t>орма</w:t>
      </w:r>
      <w:r w:rsidR="006B2CEA" w:rsidRPr="00B836A4">
        <w:rPr>
          <w:rFonts w:ascii="Times New Roman" w:hAnsi="Times New Roman"/>
          <w:sz w:val="28"/>
          <w:szCs w:val="28"/>
          <w:shd w:val="clear" w:color="auto" w:fill="FFFFFF"/>
        </w:rPr>
        <w:t xml:space="preserve"> № П-4</w:t>
      </w:r>
      <w:r w:rsidR="006B2C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403D" w:rsidRDefault="0012403D" w:rsidP="00A04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F7E" w:rsidRDefault="00A04F7E" w:rsidP="00A04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величина </w:t>
      </w:r>
      <w:r w:rsidR="00372591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3CB">
        <w:rPr>
          <w:rFonts w:ascii="Times New Roman" w:hAnsi="Times New Roman" w:cs="Times New Roman"/>
          <w:sz w:val="28"/>
          <w:szCs w:val="28"/>
        </w:rPr>
        <w:t xml:space="preserve">табл.9 </w:t>
      </w:r>
      <w:r>
        <w:rPr>
          <w:rFonts w:ascii="Times New Roman" w:hAnsi="Times New Roman" w:cs="Times New Roman"/>
          <w:sz w:val="28"/>
          <w:szCs w:val="28"/>
        </w:rPr>
        <w:t>рассчитывается по данным бухгалтерского баланса как среднеарифметическая:</w:t>
      </w:r>
    </w:p>
    <w:p w:rsidR="00A04F7E" w:rsidRPr="00E73311" w:rsidRDefault="00A04F7E" w:rsidP="00A0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величина = </w:t>
      </w:r>
      <w:r w:rsidR="00723ED2" w:rsidRPr="00F5053E">
        <w:rPr>
          <w:rFonts w:ascii="Times New Roman" w:hAnsi="Times New Roman" w:cs="Times New Roman"/>
          <w:position w:val="-24"/>
          <w:sz w:val="28"/>
          <w:szCs w:val="28"/>
        </w:rPr>
        <w:object w:dxaOrig="7060" w:dyaOrig="620">
          <v:shape id="_x0000_i1146" type="#_x0000_t75" style="width:353.25pt;height:30.75pt" o:ole="">
            <v:imagedata r:id="rId250" o:title=""/>
          </v:shape>
          <o:OLEObject Type="Embed" ProgID="Equation.3" ShapeID="_x0000_i1146" DrawAspect="Content" ObjectID="_1621753837" r:id="rId251"/>
        </w:object>
      </w:r>
    </w:p>
    <w:p w:rsidR="00010F51" w:rsidRDefault="00010F51" w:rsidP="009345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73E" w:rsidRPr="0093455E" w:rsidRDefault="00A04F7E" w:rsidP="0093455E">
      <w:pPr>
        <w:jc w:val="right"/>
        <w:rPr>
          <w:rFonts w:ascii="Times New Roman" w:hAnsi="Times New Roman" w:cs="Times New Roman"/>
          <w:sz w:val="28"/>
          <w:szCs w:val="28"/>
        </w:rPr>
      </w:pPr>
      <w:r w:rsidRPr="00F94419">
        <w:rPr>
          <w:rFonts w:ascii="Times New Roman" w:hAnsi="Times New Roman" w:cs="Times New Roman"/>
          <w:sz w:val="28"/>
          <w:szCs w:val="28"/>
        </w:rPr>
        <w:t>Таблица 10</w:t>
      </w:r>
    </w:p>
    <w:p w:rsidR="002A4EE9" w:rsidRDefault="002A4EE9" w:rsidP="00607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F7E" w:rsidRDefault="00A04F7E" w:rsidP="00607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19">
        <w:rPr>
          <w:rFonts w:ascii="Times New Roman" w:hAnsi="Times New Roman" w:cs="Times New Roman"/>
          <w:b/>
          <w:sz w:val="28"/>
          <w:szCs w:val="28"/>
        </w:rPr>
        <w:t>Показатели рентабельности</w:t>
      </w:r>
    </w:p>
    <w:p w:rsidR="00C66A4E" w:rsidRPr="006074C8" w:rsidRDefault="00C66A4E" w:rsidP="00607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3"/>
        <w:gridCol w:w="1713"/>
        <w:gridCol w:w="5454"/>
        <w:gridCol w:w="1300"/>
        <w:gridCol w:w="1535"/>
        <w:gridCol w:w="1711"/>
      </w:tblGrid>
      <w:tr w:rsidR="002A4EE9" w:rsidTr="006074C8">
        <w:tc>
          <w:tcPr>
            <w:tcW w:w="3073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</w:t>
            </w: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5454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Алгоритм расчета</w:t>
            </w:r>
          </w:p>
        </w:tc>
        <w:tc>
          <w:tcPr>
            <w:tcW w:w="1300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Базисное значение</w:t>
            </w:r>
          </w:p>
        </w:tc>
        <w:tc>
          <w:tcPr>
            <w:tcW w:w="1535" w:type="dxa"/>
          </w:tcPr>
          <w:p w:rsidR="006074C8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Анализи-руемо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е значение</w:t>
            </w:r>
          </w:p>
        </w:tc>
        <w:tc>
          <w:tcPr>
            <w:tcW w:w="1711" w:type="dxa"/>
          </w:tcPr>
          <w:p w:rsidR="006074C8" w:rsidRDefault="006074C8" w:rsidP="0060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Абсолютное </w:t>
            </w:r>
          </w:p>
          <w:p w:rsidR="006074C8" w:rsidRPr="0080428B" w:rsidRDefault="006074C8" w:rsidP="0060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2A4EE9" w:rsidTr="006074C8">
        <w:tc>
          <w:tcPr>
            <w:tcW w:w="3073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13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4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1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A4EE9" w:rsidTr="006074C8">
        <w:tc>
          <w:tcPr>
            <w:tcW w:w="3073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1.Рентабельность продаж, рассчитанная по валовой прибыли (маржа валовой прибыли)</w:t>
            </w:r>
          </w:p>
        </w:tc>
        <w:tc>
          <w:tcPr>
            <w:tcW w:w="1713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99" w:dyaOrig="360">
                <v:shape id="_x0000_i1147" type="#_x0000_t75" style="width:24.75pt;height:18.75pt" o:ole="">
                  <v:imagedata r:id="rId252" o:title=""/>
                </v:shape>
                <o:OLEObject Type="Embed" ProgID="Equation.3" ShapeID="_x0000_i1147" DrawAspect="Content" ObjectID="_1621753838" r:id="rId253"/>
              </w:object>
            </w: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740" w:dyaOrig="680">
                <v:shape id="_x0000_i1148" type="#_x0000_t75" style="width:87pt;height:34.5pt" o:ole="">
                  <v:imagedata r:id="rId254" o:title=""/>
                </v:shape>
                <o:OLEObject Type="Embed" ProgID="Equation.3" ShapeID="_x0000_i1148" DrawAspect="Content" ObjectID="_1621753839" r:id="rId255"/>
              </w:object>
            </w:r>
          </w:p>
        </w:tc>
        <w:tc>
          <w:tcPr>
            <w:tcW w:w="1300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EE9" w:rsidTr="006074C8">
        <w:tc>
          <w:tcPr>
            <w:tcW w:w="3073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2. Рентабельность продаж, рассчитанная по чистой прибыли (маржа прибыли после уплаты налогов)</w:t>
            </w:r>
          </w:p>
        </w:tc>
        <w:tc>
          <w:tcPr>
            <w:tcW w:w="1713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20" w:dyaOrig="360">
                <v:shape id="_x0000_i1149" type="#_x0000_t75" style="width:26.25pt;height:18.75pt" o:ole="">
                  <v:imagedata r:id="rId256" o:title=""/>
                </v:shape>
                <o:OLEObject Type="Embed" ProgID="Equation.3" ShapeID="_x0000_i1149" DrawAspect="Content" ObjectID="_1621753840" r:id="rId257"/>
              </w:object>
            </w:r>
          </w:p>
        </w:tc>
        <w:tc>
          <w:tcPr>
            <w:tcW w:w="5454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74C8" w:rsidRPr="0080428B" w:rsidRDefault="00DA6274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740" w:dyaOrig="680">
                <v:shape id="_x0000_i1150" type="#_x0000_t75" style="width:87pt;height:34.5pt" o:ole="">
                  <v:imagedata r:id="rId258" o:title=""/>
                </v:shape>
                <o:OLEObject Type="Embed" ProgID="Equation.3" ShapeID="_x0000_i1150" DrawAspect="Content" ObjectID="_1621753841" r:id="rId259"/>
              </w:object>
            </w:r>
          </w:p>
          <w:p w:rsidR="006074C8" w:rsidRPr="00DA6274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0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73E" w:rsidRDefault="000D673E" w:rsidP="000D673E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0D673E">
        <w:rPr>
          <w:rFonts w:ascii="Times New Roman" w:hAnsi="Times New Roman" w:cs="Times New Roman"/>
          <w:sz w:val="28"/>
          <w:szCs w:val="28"/>
        </w:rPr>
        <w:lastRenderedPageBreak/>
        <w:t>Продолжение табл.10</w:t>
      </w:r>
    </w:p>
    <w:p w:rsidR="000D673E" w:rsidRPr="000D673E" w:rsidRDefault="000D673E" w:rsidP="000D673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1467"/>
        <w:gridCol w:w="6756"/>
        <w:gridCol w:w="1280"/>
        <w:gridCol w:w="1237"/>
        <w:gridCol w:w="1263"/>
      </w:tblGrid>
      <w:tr w:rsidR="006074C8" w:rsidTr="006074C8">
        <w:tc>
          <w:tcPr>
            <w:tcW w:w="2783" w:type="dxa"/>
          </w:tcPr>
          <w:p w:rsidR="006074C8" w:rsidRPr="002C2A54" w:rsidRDefault="006074C8" w:rsidP="002C2A54">
            <w:pPr>
              <w:jc w:val="center"/>
              <w:rPr>
                <w:rFonts w:ascii="Times New Roman" w:hAnsi="Times New Roman" w:cs="Times New Roman"/>
              </w:rPr>
            </w:pPr>
            <w:r w:rsidRPr="002C2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</w:tcPr>
          <w:p w:rsidR="006074C8" w:rsidRPr="002C2A54" w:rsidRDefault="006074C8" w:rsidP="002C2A54">
            <w:pPr>
              <w:jc w:val="center"/>
              <w:rPr>
                <w:rFonts w:ascii="Times New Roman" w:hAnsi="Times New Roman" w:cs="Times New Roman"/>
                <w:position w:val="-10"/>
              </w:rPr>
            </w:pPr>
            <w:r w:rsidRPr="002C2A54">
              <w:rPr>
                <w:rFonts w:ascii="Times New Roman" w:hAnsi="Times New Roman" w:cs="Times New Roman"/>
                <w:position w:val="-10"/>
              </w:rPr>
              <w:t>2</w:t>
            </w:r>
          </w:p>
        </w:tc>
        <w:tc>
          <w:tcPr>
            <w:tcW w:w="6756" w:type="dxa"/>
          </w:tcPr>
          <w:p w:rsidR="006074C8" w:rsidRPr="002C2A54" w:rsidRDefault="006074C8" w:rsidP="002C2A54">
            <w:pPr>
              <w:jc w:val="center"/>
              <w:rPr>
                <w:rFonts w:ascii="Times New Roman" w:hAnsi="Times New Roman" w:cs="Times New Roman"/>
                <w:position w:val="-28"/>
              </w:rPr>
            </w:pPr>
            <w:r w:rsidRPr="002C2A54">
              <w:rPr>
                <w:rFonts w:ascii="Times New Roman" w:hAnsi="Times New Roman" w:cs="Times New Roman"/>
                <w:position w:val="-28"/>
              </w:rPr>
              <w:t>3</w:t>
            </w:r>
          </w:p>
        </w:tc>
        <w:tc>
          <w:tcPr>
            <w:tcW w:w="1280" w:type="dxa"/>
          </w:tcPr>
          <w:p w:rsidR="006074C8" w:rsidRPr="002C2A54" w:rsidRDefault="006074C8" w:rsidP="002C2A54">
            <w:pPr>
              <w:jc w:val="center"/>
              <w:rPr>
                <w:rFonts w:ascii="Times New Roman" w:hAnsi="Times New Roman" w:cs="Times New Roman"/>
              </w:rPr>
            </w:pPr>
            <w:r w:rsidRPr="002C2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</w:tcPr>
          <w:p w:rsidR="006074C8" w:rsidRPr="002C2A54" w:rsidRDefault="006074C8" w:rsidP="002C2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dxa"/>
          </w:tcPr>
          <w:p w:rsidR="006074C8" w:rsidRPr="002C2A54" w:rsidRDefault="006074C8" w:rsidP="002C2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6274" w:rsidTr="006074C8">
        <w:tc>
          <w:tcPr>
            <w:tcW w:w="2783" w:type="dxa"/>
          </w:tcPr>
          <w:p w:rsidR="00DA6274" w:rsidRPr="0080428B" w:rsidRDefault="00DA6274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3. Рентабельность активов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(ROA)</w:t>
            </w:r>
          </w:p>
        </w:tc>
        <w:tc>
          <w:tcPr>
            <w:tcW w:w="1467" w:type="dxa"/>
          </w:tcPr>
          <w:p w:rsidR="00DA6274" w:rsidRPr="0080428B" w:rsidRDefault="00DA6274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151" type="#_x0000_t75" style="width:17.25pt;height:17.25pt" o:ole="">
                  <v:imagedata r:id="rId260" o:title=""/>
                </v:shape>
                <o:OLEObject Type="Embed" ProgID="Equation.3" ShapeID="_x0000_i1151" DrawAspect="Content" ObjectID="_1621753842" r:id="rId261"/>
              </w:object>
            </w:r>
          </w:p>
        </w:tc>
        <w:tc>
          <w:tcPr>
            <w:tcW w:w="6756" w:type="dxa"/>
          </w:tcPr>
          <w:p w:rsidR="00DA6274" w:rsidRPr="0080428B" w:rsidRDefault="00DA6274" w:rsidP="00700523">
            <w:pPr>
              <w:jc w:val="center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739" w:dyaOrig="680">
                <v:shape id="_x0000_i1152" type="#_x0000_t75" style="width:186.75pt;height:33.75pt" o:ole="">
                  <v:imagedata r:id="rId262" o:title=""/>
                </v:shape>
                <o:OLEObject Type="Embed" ProgID="Equation.3" ShapeID="_x0000_i1152" DrawAspect="Content" ObjectID="_1621753843" r:id="rId263"/>
              </w:object>
            </w:r>
          </w:p>
        </w:tc>
        <w:tc>
          <w:tcPr>
            <w:tcW w:w="1280" w:type="dxa"/>
          </w:tcPr>
          <w:p w:rsidR="00DA6274" w:rsidRPr="0080428B" w:rsidRDefault="00DA6274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DA6274" w:rsidRPr="0080428B" w:rsidRDefault="00DA6274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A6274" w:rsidRPr="0080428B" w:rsidRDefault="00DA6274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4C8" w:rsidTr="006074C8">
        <w:tc>
          <w:tcPr>
            <w:tcW w:w="2783" w:type="dxa"/>
          </w:tcPr>
          <w:p w:rsidR="006074C8" w:rsidRPr="0080428B" w:rsidRDefault="002A4EE9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4. 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табельность активов скорректи-ро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ванная (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RONA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7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C8" w:rsidRPr="0080428B" w:rsidRDefault="002A4EE9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380">
                <v:shape id="_x0000_i1153" type="#_x0000_t75" style="width:24pt;height:18.75pt" o:ole="">
                  <v:imagedata r:id="rId264" o:title=""/>
                </v:shape>
                <o:OLEObject Type="Embed" ProgID="Equation.3" ShapeID="_x0000_i1153" DrawAspect="Content" ObjectID="_1621753844" r:id="rId265"/>
              </w:object>
            </w:r>
          </w:p>
        </w:tc>
        <w:tc>
          <w:tcPr>
            <w:tcW w:w="6756" w:type="dxa"/>
          </w:tcPr>
          <w:p w:rsidR="006074C8" w:rsidRPr="0080428B" w:rsidRDefault="00010F51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520" w:dyaOrig="680">
                <v:shape id="_x0000_i1154" type="#_x0000_t75" style="width:324.75pt;height:33.75pt" o:ole="">
                  <v:imagedata r:id="rId266" o:title=""/>
                </v:shape>
                <o:OLEObject Type="Embed" ProgID="Equation.3" ShapeID="_x0000_i1154" DrawAspect="Content" ObjectID="_1621753845" r:id="rId267"/>
              </w:object>
            </w:r>
          </w:p>
        </w:tc>
        <w:tc>
          <w:tcPr>
            <w:tcW w:w="1280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4C8" w:rsidTr="006074C8">
        <w:tc>
          <w:tcPr>
            <w:tcW w:w="2783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. Рентабельность инвестиций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(ROI)</w:t>
            </w:r>
          </w:p>
        </w:tc>
        <w:tc>
          <w:tcPr>
            <w:tcW w:w="1467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60" w:dyaOrig="340">
                <v:shape id="_x0000_i1155" type="#_x0000_t75" style="width:18.75pt;height:17.25pt" o:ole="">
                  <v:imagedata r:id="rId268" o:title=""/>
                </v:shape>
                <o:OLEObject Type="Embed" ProgID="Equation.3" ShapeID="_x0000_i1155" DrawAspect="Content" ObjectID="_1621753846" r:id="rId269"/>
              </w:object>
            </w:r>
          </w:p>
        </w:tc>
        <w:tc>
          <w:tcPr>
            <w:tcW w:w="6756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140" w:dyaOrig="680">
                <v:shape id="_x0000_i1156" type="#_x0000_t75" style="width:257.25pt;height:33.75pt" o:ole="">
                  <v:imagedata r:id="rId270" o:title=""/>
                </v:shape>
                <o:OLEObject Type="Embed" ProgID="Equation.3" ShapeID="_x0000_i1156" DrawAspect="Content" ObjectID="_1621753847" r:id="rId271"/>
              </w:object>
            </w:r>
          </w:p>
        </w:tc>
        <w:tc>
          <w:tcPr>
            <w:tcW w:w="1280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4C8" w:rsidTr="006074C8">
        <w:tc>
          <w:tcPr>
            <w:tcW w:w="2783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. Рентабельность собственного капитала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(RO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67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40" w:dyaOrig="360">
                <v:shape id="_x0000_i1157" type="#_x0000_t75" style="width:21.75pt;height:18.75pt" o:ole="">
                  <v:imagedata r:id="rId272" o:title=""/>
                </v:shape>
                <o:OLEObject Type="Embed" ProgID="Equation.3" ShapeID="_x0000_i1157" DrawAspect="Content" ObjectID="_1621753848" r:id="rId273"/>
              </w:object>
            </w:r>
          </w:p>
        </w:tc>
        <w:tc>
          <w:tcPr>
            <w:tcW w:w="6756" w:type="dxa"/>
          </w:tcPr>
          <w:p w:rsidR="006074C8" w:rsidRDefault="006074C8" w:rsidP="00700523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80" w:dyaOrig="639">
                <v:shape id="_x0000_i1158" type="#_x0000_t75" style="width:164.25pt;height:33pt" o:ole="">
                  <v:imagedata r:id="rId274" o:title=""/>
                </v:shape>
                <o:OLEObject Type="Embed" ProgID="Equation.3" ShapeID="_x0000_i1158" DrawAspect="Content" ObjectID="_1621753849" r:id="rId275"/>
              </w:object>
            </w:r>
          </w:p>
        </w:tc>
        <w:tc>
          <w:tcPr>
            <w:tcW w:w="1280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4C8" w:rsidTr="006074C8">
        <w:tc>
          <w:tcPr>
            <w:tcW w:w="2783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7. Рентабельность используемого капитала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(RO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67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40">
                <v:shape id="_x0000_i1159" type="#_x0000_t75" style="width:23.25pt;height:17.25pt" o:ole="">
                  <v:imagedata r:id="rId276" o:title=""/>
                </v:shape>
                <o:OLEObject Type="Embed" ProgID="Equation.3" ShapeID="_x0000_i1159" DrawAspect="Content" ObjectID="_1621753850" r:id="rId277"/>
              </w:object>
            </w:r>
          </w:p>
        </w:tc>
        <w:tc>
          <w:tcPr>
            <w:tcW w:w="6756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280" w:dyaOrig="680">
                <v:shape id="_x0000_i1160" type="#_x0000_t75" style="width:264pt;height:33.75pt" o:ole="">
                  <v:imagedata r:id="rId278" o:title=""/>
                </v:shape>
                <o:OLEObject Type="Embed" ProgID="Equation.3" ShapeID="_x0000_i1160" DrawAspect="Content" ObjectID="_1621753851" r:id="rId279"/>
              </w:object>
            </w:r>
          </w:p>
        </w:tc>
        <w:tc>
          <w:tcPr>
            <w:tcW w:w="1280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4C8" w:rsidTr="006074C8">
        <w:tc>
          <w:tcPr>
            <w:tcW w:w="2783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8.Рентабельность заемного капитала</w:t>
            </w:r>
          </w:p>
        </w:tc>
        <w:tc>
          <w:tcPr>
            <w:tcW w:w="1467" w:type="dxa"/>
          </w:tcPr>
          <w:p w:rsidR="006074C8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A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" w:dyaOrig="360">
                <v:shape id="_x0000_i1161" type="#_x0000_t75" style="width:21pt;height:18.75pt" o:ole="">
                  <v:imagedata r:id="rId280" o:title=""/>
                </v:shape>
                <o:OLEObject Type="Embed" ProgID="Equation.3" ShapeID="_x0000_i1161" DrawAspect="Content" ObjectID="_1621753852" r:id="rId281"/>
              </w:object>
            </w:r>
          </w:p>
        </w:tc>
        <w:tc>
          <w:tcPr>
            <w:tcW w:w="6756" w:type="dxa"/>
          </w:tcPr>
          <w:p w:rsidR="006074C8" w:rsidRPr="00662B05" w:rsidRDefault="006074C8" w:rsidP="00700523">
            <w:pPr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w:r w:rsidRPr="00662B05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shd w:val="clear" w:color="auto" w:fill="FFFFFF"/>
              </w:rPr>
              <w:object w:dxaOrig="499" w:dyaOrig="360">
                <v:shape id="_x0000_i1162" type="#_x0000_t75" style="width:24.75pt;height:18.75pt" o:ole="">
                  <v:imagedata r:id="rId282" o:title=""/>
                </v:shape>
                <o:OLEObject Type="Embed" ProgID="Equation.3" ShapeID="_x0000_i1162" DrawAspect="Content" ObjectID="_1621753853" r:id="rId283"/>
              </w:object>
            </w:r>
            <w:r w:rsidRPr="00662B0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/ (Средняя стоимость долгосрочных заемных средств + +Средняя стоимость краткосрочных заемных средств)</w:t>
            </w:r>
          </w:p>
        </w:tc>
        <w:tc>
          <w:tcPr>
            <w:tcW w:w="1280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4C8" w:rsidTr="006074C8">
        <w:tc>
          <w:tcPr>
            <w:tcW w:w="2783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9.Коэффициент затратоотдачи</w:t>
            </w:r>
          </w:p>
        </w:tc>
        <w:tc>
          <w:tcPr>
            <w:tcW w:w="1467" w:type="dxa"/>
          </w:tcPr>
          <w:p w:rsidR="006074C8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E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60">
                <v:shape id="_x0000_i1163" type="#_x0000_t75" style="width:18.75pt;height:18.75pt" o:ole="">
                  <v:imagedata r:id="rId284" o:title=""/>
                </v:shape>
                <o:OLEObject Type="Embed" ProgID="Equation.3" ShapeID="_x0000_i1163" DrawAspect="Content" ObjectID="_1621753854" r:id="rId285"/>
              </w:object>
            </w:r>
          </w:p>
        </w:tc>
        <w:tc>
          <w:tcPr>
            <w:tcW w:w="6756" w:type="dxa"/>
          </w:tcPr>
          <w:p w:rsidR="006074C8" w:rsidRPr="0080428B" w:rsidRDefault="006074C8" w:rsidP="00700523">
            <w:pPr>
              <w:jc w:val="center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6025E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60" w:dyaOrig="680">
                <v:shape id="_x0000_i1164" type="#_x0000_t75" style="width:113.25pt;height:33.75pt" o:ole="">
                  <v:imagedata r:id="rId286" o:title=""/>
                </v:shape>
                <o:OLEObject Type="Embed" ProgID="Equation.3" ShapeID="_x0000_i1164" DrawAspect="Content" ObjectID="_1621753855" r:id="rId287"/>
              </w:object>
            </w:r>
          </w:p>
        </w:tc>
        <w:tc>
          <w:tcPr>
            <w:tcW w:w="1280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074C8" w:rsidRPr="0080428B" w:rsidRDefault="006074C8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F7E" w:rsidRDefault="00A04F7E" w:rsidP="00A04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F7E" w:rsidRDefault="00A04F7E" w:rsidP="00A04F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A04F7E" w:rsidRPr="00307604" w:rsidRDefault="00A04F7E" w:rsidP="00A04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04">
        <w:rPr>
          <w:rFonts w:ascii="Times New Roman" w:hAnsi="Times New Roman" w:cs="Times New Roman"/>
          <w:b/>
          <w:sz w:val="28"/>
          <w:szCs w:val="28"/>
        </w:rPr>
        <w:t>Коэффициенты инвестиционной активности</w:t>
      </w:r>
    </w:p>
    <w:p w:rsidR="00A04F7E" w:rsidRDefault="00A04F7E" w:rsidP="00A04F7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1747"/>
        <w:gridCol w:w="6484"/>
        <w:gridCol w:w="1300"/>
        <w:gridCol w:w="1336"/>
        <w:gridCol w:w="1711"/>
      </w:tblGrid>
      <w:tr w:rsidR="00A04F7E" w:rsidRPr="0080428B" w:rsidTr="00700523">
        <w:tc>
          <w:tcPr>
            <w:tcW w:w="2221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92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</w:t>
            </w: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6922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Алгоритм расчета</w:t>
            </w:r>
          </w:p>
        </w:tc>
        <w:tc>
          <w:tcPr>
            <w:tcW w:w="1208" w:type="dxa"/>
          </w:tcPr>
          <w:p w:rsidR="00A04F7E" w:rsidRPr="0080428B" w:rsidRDefault="001376D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Базисное значение</w:t>
            </w:r>
          </w:p>
        </w:tc>
        <w:tc>
          <w:tcPr>
            <w:tcW w:w="1245" w:type="dxa"/>
          </w:tcPr>
          <w:p w:rsidR="00A04F7E" w:rsidRPr="0080428B" w:rsidRDefault="001376DD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Анализи-руемо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е значение</w:t>
            </w:r>
          </w:p>
        </w:tc>
        <w:tc>
          <w:tcPr>
            <w:tcW w:w="1398" w:type="dxa"/>
          </w:tcPr>
          <w:p w:rsidR="00A04F7E" w:rsidRDefault="006A0B44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Абсолютное </w:t>
            </w:r>
          </w:p>
          <w:p w:rsidR="006A0B44" w:rsidRPr="0080428B" w:rsidRDefault="006A0B44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A04F7E" w:rsidRPr="0080428B" w:rsidTr="00700523">
        <w:tc>
          <w:tcPr>
            <w:tcW w:w="2221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2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2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</w:tcPr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8" w:type="dxa"/>
          </w:tcPr>
          <w:p w:rsidR="00A04F7E" w:rsidRPr="00802823" w:rsidRDefault="00A04F7E" w:rsidP="007005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04F7E" w:rsidRPr="0080428B" w:rsidTr="00700523">
        <w:tc>
          <w:tcPr>
            <w:tcW w:w="2221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инвестиционной активности</w:t>
            </w:r>
          </w:p>
        </w:tc>
        <w:tc>
          <w:tcPr>
            <w:tcW w:w="1792" w:type="dxa"/>
          </w:tcPr>
          <w:p w:rsidR="00A04F7E" w:rsidRPr="0080428B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99" w:dyaOrig="340">
                <v:shape id="_x0000_i1165" type="#_x0000_t75" style="width:24.75pt;height:17.25pt" o:ole="">
                  <v:imagedata r:id="rId288" o:title=""/>
                </v:shape>
                <o:OLEObject Type="Embed" ProgID="Equation.3" ShapeID="_x0000_i1165" DrawAspect="Content" ObjectID="_1621753856" r:id="rId289"/>
              </w:object>
            </w:r>
          </w:p>
        </w:tc>
        <w:tc>
          <w:tcPr>
            <w:tcW w:w="6922" w:type="dxa"/>
          </w:tcPr>
          <w:p w:rsidR="00A04F7E" w:rsidRDefault="00A04F7E" w:rsidP="007005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F7E" w:rsidRPr="00BB1FB0" w:rsidRDefault="00A04F7E" w:rsidP="007005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>(Результаты исследований и разработок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>Нематериальные поисковые активы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Материальные поисковые активы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16EE" w:rsidRPr="007416EE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>Доходные вложения в материальные ценности</w:t>
            </w:r>
            <w:r w:rsidRPr="00C4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C4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16EE" w:rsidRPr="007416EE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Долгосрочные финансовые вложения)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Внеоборотные активы</w:t>
            </w:r>
          </w:p>
        </w:tc>
        <w:tc>
          <w:tcPr>
            <w:tcW w:w="120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RPr="0080428B" w:rsidTr="00700523">
        <w:tc>
          <w:tcPr>
            <w:tcW w:w="2221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2.Коэффициент инвестирования </w:t>
            </w:r>
          </w:p>
        </w:tc>
        <w:tc>
          <w:tcPr>
            <w:tcW w:w="1792" w:type="dxa"/>
          </w:tcPr>
          <w:p w:rsidR="00A04F7E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Pr="0080428B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20" w:dyaOrig="340">
                <v:shape id="_x0000_i1166" type="#_x0000_t75" style="width:21pt;height:17.25pt" o:ole="">
                  <v:imagedata r:id="rId290" o:title=""/>
                </v:shape>
                <o:OLEObject Type="Embed" ProgID="Equation.3" ShapeID="_x0000_i1166" DrawAspect="Content" ObjectID="_1621753857" r:id="rId291"/>
              </w:object>
            </w:r>
          </w:p>
        </w:tc>
        <w:tc>
          <w:tcPr>
            <w:tcW w:w="6922" w:type="dxa"/>
          </w:tcPr>
          <w:p w:rsidR="00A04F7E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E3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580" w:dyaOrig="660">
                <v:shape id="_x0000_i1167" type="#_x0000_t75" style="width:129pt;height:33pt" o:ole="">
                  <v:imagedata r:id="rId292" o:title=""/>
                </v:shape>
                <o:OLEObject Type="Embed" ProgID="Equation.3" ShapeID="_x0000_i1167" DrawAspect="Content" ObjectID="_1621753858" r:id="rId293"/>
              </w:object>
            </w:r>
          </w:p>
        </w:tc>
        <w:tc>
          <w:tcPr>
            <w:tcW w:w="120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RPr="0080428B" w:rsidTr="00700523">
        <w:tc>
          <w:tcPr>
            <w:tcW w:w="2221" w:type="dxa"/>
          </w:tcPr>
          <w:p w:rsidR="00A04F7E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3.Коэффициент обеспеченности долгосрочных инвестиций</w:t>
            </w:r>
          </w:p>
        </w:tc>
        <w:tc>
          <w:tcPr>
            <w:tcW w:w="1792" w:type="dxa"/>
          </w:tcPr>
          <w:p w:rsidR="00A04F7E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D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60" w:dyaOrig="360">
                <v:shape id="_x0000_i1168" type="#_x0000_t75" style="width:33pt;height:18.75pt" o:ole="">
                  <v:imagedata r:id="rId294" o:title=""/>
                </v:shape>
                <o:OLEObject Type="Embed" ProgID="Equation.3" ShapeID="_x0000_i1168" DrawAspect="Content" ObjectID="_1621753859" r:id="rId295"/>
              </w:object>
            </w:r>
          </w:p>
        </w:tc>
        <w:tc>
          <w:tcPr>
            <w:tcW w:w="6922" w:type="dxa"/>
          </w:tcPr>
          <w:p w:rsidR="00A04F7E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D7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940" w:dyaOrig="660">
                <v:shape id="_x0000_i1169" type="#_x0000_t75" style="width:297pt;height:33pt" o:ole="">
                  <v:imagedata r:id="rId296" o:title=""/>
                </v:shape>
                <o:OLEObject Type="Embed" ProgID="Equation.3" ShapeID="_x0000_i1169" DrawAspect="Content" ObjectID="_1621753860" r:id="rId297"/>
              </w:object>
            </w:r>
          </w:p>
        </w:tc>
        <w:tc>
          <w:tcPr>
            <w:tcW w:w="120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7E" w:rsidRPr="0080428B" w:rsidTr="00700523">
        <w:tc>
          <w:tcPr>
            <w:tcW w:w="2221" w:type="dxa"/>
          </w:tcPr>
          <w:p w:rsidR="00A04F7E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4.Коэффициент структуры долгосрочных инвестиций</w:t>
            </w:r>
          </w:p>
        </w:tc>
        <w:tc>
          <w:tcPr>
            <w:tcW w:w="1792" w:type="dxa"/>
          </w:tcPr>
          <w:p w:rsidR="00A04F7E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D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39" w:dyaOrig="360">
                <v:shape id="_x0000_i1170" type="#_x0000_t75" style="width:33pt;height:18.75pt" o:ole="">
                  <v:imagedata r:id="rId298" o:title=""/>
                </v:shape>
                <o:OLEObject Type="Embed" ProgID="Equation.3" ShapeID="_x0000_i1170" DrawAspect="Content" ObjectID="_1621753861" r:id="rId299"/>
              </w:object>
            </w:r>
          </w:p>
        </w:tc>
        <w:tc>
          <w:tcPr>
            <w:tcW w:w="6922" w:type="dxa"/>
          </w:tcPr>
          <w:p w:rsidR="00A04F7E" w:rsidRDefault="00A04F7E" w:rsidP="00700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7E" w:rsidRDefault="00A04F7E" w:rsidP="00700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E3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280" w:dyaOrig="660">
                <v:shape id="_x0000_i1171" type="#_x0000_t75" style="width:164.25pt;height:33pt" o:ole="">
                  <v:imagedata r:id="rId300" o:title=""/>
                </v:shape>
                <o:OLEObject Type="Embed" ProgID="Equation.3" ShapeID="_x0000_i1171" DrawAspect="Content" ObjectID="_1621753862" r:id="rId301"/>
              </w:object>
            </w:r>
          </w:p>
        </w:tc>
        <w:tc>
          <w:tcPr>
            <w:tcW w:w="120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A04F7E" w:rsidRPr="0080428B" w:rsidRDefault="00A04F7E" w:rsidP="0070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98A" w:rsidRDefault="0020398A" w:rsidP="0089201D">
      <w:pPr>
        <w:rPr>
          <w:rFonts w:ascii="Times New Roman" w:hAnsi="Times New Roman" w:cs="Times New Roman"/>
          <w:sz w:val="28"/>
          <w:szCs w:val="28"/>
        </w:rPr>
      </w:pPr>
    </w:p>
    <w:p w:rsidR="00321B8D" w:rsidRDefault="00321B8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B8D" w:rsidRDefault="00321B8D" w:rsidP="0089201D">
      <w:pPr>
        <w:rPr>
          <w:rFonts w:ascii="Times New Roman" w:hAnsi="Times New Roman" w:cs="Times New Roman"/>
          <w:sz w:val="28"/>
          <w:szCs w:val="28"/>
        </w:rPr>
        <w:sectPr w:rsidR="00321B8D" w:rsidSect="002C2E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B647F" w:rsidRDefault="006451CA" w:rsidP="0065646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C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62D4A" w:rsidRDefault="00D62D4A" w:rsidP="0065646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4A" w:rsidRDefault="00D62D4A" w:rsidP="000E2DEF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D4A">
        <w:rPr>
          <w:rFonts w:ascii="Times New Roman" w:hAnsi="Times New Roman" w:cs="Times New Roman"/>
          <w:sz w:val="28"/>
          <w:szCs w:val="28"/>
        </w:rPr>
        <w:t>Финансовый анализ на 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2D4A">
        <w:rPr>
          <w:rFonts w:ascii="Times New Roman" w:hAnsi="Times New Roman" w:cs="Times New Roman"/>
          <w:sz w:val="28"/>
          <w:szCs w:val="28"/>
        </w:rPr>
        <w:t xml:space="preserve">нове бухгалтерской финансовой отчетности представляет собой комплексное ретроспективное исследование деятельности организации с целью выявления </w:t>
      </w:r>
      <w:r>
        <w:rPr>
          <w:rFonts w:ascii="Times New Roman" w:hAnsi="Times New Roman" w:cs="Times New Roman"/>
          <w:sz w:val="28"/>
          <w:szCs w:val="28"/>
        </w:rPr>
        <w:t>тренда</w:t>
      </w:r>
      <w:r w:rsidRPr="00D62D4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снижения неопределенности дальнейшего развития. Как уже было отмечено во введении</w:t>
      </w:r>
      <w:r w:rsidR="00A570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финансовый анализ актуален для большого числа внешних пользователей экономической информации, что не исключает проведения финансового анализа менеджментом компании. </w:t>
      </w:r>
    </w:p>
    <w:p w:rsidR="00837BF4" w:rsidRDefault="00D62D4A" w:rsidP="000E2DEF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настояшее время </w:t>
      </w:r>
      <w:r w:rsidR="001212BE">
        <w:rPr>
          <w:rFonts w:ascii="Times New Roman" w:hAnsi="Times New Roman" w:cs="Times New Roman"/>
          <w:sz w:val="28"/>
          <w:szCs w:val="28"/>
        </w:rPr>
        <w:t>существует несколько авторских методик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1212BE">
        <w:rPr>
          <w:rFonts w:ascii="Times New Roman" w:hAnsi="Times New Roman" w:cs="Times New Roman"/>
          <w:sz w:val="28"/>
          <w:szCs w:val="28"/>
        </w:rPr>
        <w:t>инансов</w:t>
      </w:r>
      <w:r w:rsidR="005674BA">
        <w:rPr>
          <w:rFonts w:ascii="Times New Roman" w:hAnsi="Times New Roman" w:cs="Times New Roman"/>
          <w:sz w:val="28"/>
          <w:szCs w:val="28"/>
        </w:rPr>
        <w:t>о</w:t>
      </w:r>
      <w:r w:rsidR="001212BE">
        <w:rPr>
          <w:rFonts w:ascii="Times New Roman" w:hAnsi="Times New Roman" w:cs="Times New Roman"/>
          <w:sz w:val="28"/>
          <w:szCs w:val="28"/>
        </w:rPr>
        <w:t>го анализа, 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российскими и зарабежными учеными. </w:t>
      </w:r>
      <w:r w:rsidR="001212BE">
        <w:rPr>
          <w:rFonts w:ascii="Times New Roman" w:hAnsi="Times New Roman" w:cs="Times New Roman"/>
          <w:sz w:val="28"/>
          <w:szCs w:val="28"/>
        </w:rPr>
        <w:t>В данном учебно-методическом пособии содержатся коэффициенты и показатели, которые явялются непременным атрибутом всех известных методик финансового анализа.</w:t>
      </w:r>
    </w:p>
    <w:p w:rsidR="00A57004" w:rsidRDefault="00A57004" w:rsidP="00A57004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863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 w:cs="Times New Roman"/>
          <w:sz w:val="28"/>
          <w:szCs w:val="28"/>
        </w:rPr>
        <w:t xml:space="preserve">строго структурированы и </w:t>
      </w:r>
      <w:r w:rsidRPr="00184863">
        <w:rPr>
          <w:rFonts w:ascii="Times New Roman" w:hAnsi="Times New Roman" w:cs="Times New Roman"/>
          <w:sz w:val="28"/>
          <w:szCs w:val="28"/>
        </w:rPr>
        <w:t xml:space="preserve">содержат </w:t>
      </w:r>
      <w:r>
        <w:rPr>
          <w:rFonts w:ascii="Times New Roman" w:hAnsi="Times New Roman" w:cs="Times New Roman"/>
          <w:sz w:val="28"/>
          <w:szCs w:val="28"/>
        </w:rPr>
        <w:t xml:space="preserve">готовые </w:t>
      </w:r>
      <w:r w:rsidRPr="00184863">
        <w:rPr>
          <w:rFonts w:ascii="Times New Roman" w:hAnsi="Times New Roman" w:cs="Times New Roman"/>
          <w:sz w:val="28"/>
          <w:szCs w:val="28"/>
        </w:rPr>
        <w:t xml:space="preserve">аналитические таблицы, </w:t>
      </w:r>
      <w:r w:rsidR="00962B4B">
        <w:rPr>
          <w:rFonts w:ascii="Times New Roman" w:hAnsi="Times New Roman" w:cs="Times New Roman"/>
          <w:sz w:val="28"/>
          <w:szCs w:val="28"/>
        </w:rPr>
        <w:t>что позволяет обучающему</w:t>
      </w:r>
      <w:r>
        <w:rPr>
          <w:rFonts w:ascii="Times New Roman" w:hAnsi="Times New Roman" w:cs="Times New Roman"/>
          <w:sz w:val="28"/>
          <w:szCs w:val="28"/>
        </w:rPr>
        <w:t>ся оптимизировать учебный процесс и вместе с этим сохранить самостоятельность при формировании мнения о финансовом состоянии организации</w:t>
      </w:r>
      <w:r w:rsidRPr="00184863">
        <w:rPr>
          <w:rFonts w:ascii="Times New Roman" w:hAnsi="Times New Roman" w:cs="Times New Roman"/>
          <w:sz w:val="28"/>
          <w:szCs w:val="28"/>
        </w:rPr>
        <w:t>.</w:t>
      </w:r>
      <w:r w:rsidR="005674BA" w:rsidRPr="005674BA">
        <w:rPr>
          <w:rFonts w:ascii="Times New Roman" w:hAnsi="Times New Roman" w:cs="Times New Roman"/>
          <w:sz w:val="28"/>
          <w:szCs w:val="28"/>
        </w:rPr>
        <w:t xml:space="preserve"> </w:t>
      </w:r>
      <w:r w:rsidR="005674BA">
        <w:rPr>
          <w:rFonts w:ascii="Times New Roman" w:hAnsi="Times New Roman" w:cs="Times New Roman"/>
          <w:sz w:val="28"/>
          <w:szCs w:val="28"/>
        </w:rPr>
        <w:t>Кроме того, методика представлена, как сквозная задача.</w:t>
      </w:r>
    </w:p>
    <w:p w:rsidR="00A57004" w:rsidRPr="00A57004" w:rsidRDefault="00A57004" w:rsidP="00A57004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методика позволяет решать задачи оценки имущественного положения и финансового состояния</w:t>
      </w:r>
      <w:r w:rsidRPr="000E30E6">
        <w:rPr>
          <w:rFonts w:ascii="Times New Roman" w:hAnsi="Times New Roman" w:cs="Times New Roman"/>
          <w:sz w:val="28"/>
          <w:szCs w:val="28"/>
        </w:rPr>
        <w:t xml:space="preserve"> </w:t>
      </w:r>
      <w:r w:rsidR="005674BA">
        <w:rPr>
          <w:rFonts w:ascii="Times New Roman" w:hAnsi="Times New Roman" w:cs="Times New Roman"/>
          <w:sz w:val="28"/>
          <w:szCs w:val="28"/>
        </w:rPr>
        <w:t>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D2" w:rsidRDefault="006451D2" w:rsidP="000E2DEF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Бухгалтерская финансовая отчетность коммерческой компании включает:</w:t>
      </w:r>
    </w:p>
    <w:p w:rsidR="006451D2" w:rsidRDefault="006451D2" w:rsidP="000E2DEF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Бухгалтерский баланс;</w:t>
      </w:r>
    </w:p>
    <w:p w:rsidR="006451D2" w:rsidRDefault="006451D2" w:rsidP="000E2DEF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финансоввых результатах;</w:t>
      </w:r>
    </w:p>
    <w:p w:rsidR="006451D2" w:rsidRDefault="006451D2" w:rsidP="000E2DEF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изменении капитала;</w:t>
      </w:r>
    </w:p>
    <w:p w:rsidR="006451D2" w:rsidRDefault="006451D2" w:rsidP="000E2DEF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движении денежных средств;</w:t>
      </w:r>
    </w:p>
    <w:p w:rsidR="006451D2" w:rsidRDefault="006451D2" w:rsidP="000E2DEF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Пояснения к бухгалтерскому балансу и отчету о финансовых результатах;</w:t>
      </w:r>
    </w:p>
    <w:p w:rsidR="006451D2" w:rsidRDefault="006451D2" w:rsidP="000E2DEF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целевом использовании полученных средств;</w:t>
      </w:r>
    </w:p>
    <w:p w:rsidR="006451D2" w:rsidRDefault="006451D2" w:rsidP="000E2DEF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Пояснительную записку</w:t>
      </w:r>
      <w:r w:rsidR="00A57004">
        <w:rPr>
          <w:rFonts w:ascii="Times New Roman" w:hAnsi="Times New Roman" w:cs="Times New Roman"/>
          <w:sz w:val="28"/>
          <w:szCs w:val="28"/>
        </w:rPr>
        <w:t>.</w:t>
      </w:r>
    </w:p>
    <w:p w:rsidR="00A57004" w:rsidRDefault="00A57004" w:rsidP="000E2DEF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Субъекты малого бизнеса заполняют только бухгалтерский баланс и отчет о финансовых результатах.</w:t>
      </w:r>
    </w:p>
    <w:p w:rsidR="006451D2" w:rsidRDefault="006451D2" w:rsidP="000E2DEF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компании, подлежащие обязательному аудиту, включают аудиторское заключение в состав годовой бухгалтерской отчетности.</w:t>
      </w:r>
    </w:p>
    <w:p w:rsidR="006451D2" w:rsidRDefault="006451D2" w:rsidP="000E2DEF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бухгалтерский баланс </w:t>
      </w:r>
      <w:r w:rsidR="006303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являются </w:t>
      </w:r>
      <w:r w:rsidR="006303A8">
        <w:rPr>
          <w:rFonts w:ascii="Times New Roman" w:hAnsi="Times New Roman" w:cs="Times New Roman"/>
          <w:sz w:val="28"/>
          <w:szCs w:val="28"/>
        </w:rPr>
        <w:t>важнейши</w:t>
      </w:r>
      <w:r>
        <w:rPr>
          <w:rFonts w:ascii="Times New Roman" w:hAnsi="Times New Roman" w:cs="Times New Roman"/>
          <w:sz w:val="28"/>
          <w:szCs w:val="28"/>
        </w:rPr>
        <w:t xml:space="preserve">ми формами отчетности в России. Финансовый анализ, проведенный на основе этих двух форм, является </w:t>
      </w:r>
      <w:r w:rsidR="006303A8">
        <w:rPr>
          <w:rFonts w:ascii="Times New Roman" w:hAnsi="Times New Roman" w:cs="Times New Roman"/>
          <w:sz w:val="28"/>
          <w:szCs w:val="28"/>
        </w:rPr>
        <w:t>вполне информативным для широкого круга пользователей.</w:t>
      </w:r>
    </w:p>
    <w:p w:rsidR="006303A8" w:rsidRDefault="006303A8" w:rsidP="000E2DEF">
      <w:pPr>
        <w:widowControl/>
        <w:autoSpaceDE/>
        <w:autoSpaceDN/>
        <w:adjustRightInd/>
        <w:spacing w:after="20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Экспресс-анализ, предназначенный для быстрой оценки в интересах партнеров и инвесторов компании, также основывается на анализе баланса и отчета о финансовых результатах.</w:t>
      </w:r>
    </w:p>
    <w:p w:rsidR="00575F69" w:rsidRPr="00DF32CE" w:rsidRDefault="00575F69" w:rsidP="00575F69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63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к данному учебно-методическому пособию </w:t>
      </w:r>
      <w:r w:rsidRPr="00184863">
        <w:rPr>
          <w:rFonts w:ascii="Times New Roman" w:hAnsi="Times New Roman" w:cs="Times New Roman"/>
          <w:sz w:val="28"/>
          <w:szCs w:val="28"/>
        </w:rPr>
        <w:t xml:space="preserve">включают важнейшие формы бухгалтерской финансовой отчетности: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863">
        <w:rPr>
          <w:rFonts w:ascii="Times New Roman" w:hAnsi="Times New Roman" w:cs="Times New Roman"/>
          <w:sz w:val="28"/>
          <w:szCs w:val="28"/>
        </w:rPr>
        <w:t xml:space="preserve">Бухгалтерский баланс и Отчет о финансовых результатах, на основе которых проводится внешний финансовый анализ широким кругом пользователей экономической информации. </w:t>
      </w:r>
      <w:r>
        <w:rPr>
          <w:rFonts w:ascii="Times New Roman" w:hAnsi="Times New Roman" w:cs="Times New Roman"/>
          <w:sz w:val="28"/>
          <w:szCs w:val="28"/>
        </w:rPr>
        <w:t>В приложениях представлено 4 варианта для выполнения заданий, н</w:t>
      </w:r>
      <w:r w:rsidR="00962B4B">
        <w:rPr>
          <w:rFonts w:ascii="Times New Roman" w:hAnsi="Times New Roman" w:cs="Times New Roman"/>
          <w:sz w:val="28"/>
          <w:szCs w:val="28"/>
        </w:rPr>
        <w:t>о обучающий</w:t>
      </w:r>
      <w:r w:rsidRPr="00184863">
        <w:rPr>
          <w:rFonts w:ascii="Times New Roman" w:hAnsi="Times New Roman" w:cs="Times New Roman"/>
          <w:sz w:val="28"/>
          <w:szCs w:val="28"/>
        </w:rPr>
        <w:t>ся мо</w:t>
      </w:r>
      <w:r w:rsidR="00962B4B">
        <w:rPr>
          <w:rFonts w:ascii="Times New Roman" w:hAnsi="Times New Roman" w:cs="Times New Roman"/>
          <w:sz w:val="28"/>
          <w:szCs w:val="28"/>
        </w:rPr>
        <w:t>же</w:t>
      </w:r>
      <w:r w:rsidRPr="00184863">
        <w:rPr>
          <w:rFonts w:ascii="Times New Roman" w:hAnsi="Times New Roman" w:cs="Times New Roman"/>
          <w:sz w:val="28"/>
          <w:szCs w:val="28"/>
        </w:rPr>
        <w:t xml:space="preserve">т использовать формы бухгалтерской финансовой отчетности других организаций, используя публичную информацию, размещенную в сети интернет. </w:t>
      </w:r>
    </w:p>
    <w:p w:rsidR="00656461" w:rsidRPr="00D62D4A" w:rsidRDefault="00656461" w:rsidP="006564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1AC" w:rsidRDefault="00BF71AC" w:rsidP="0065646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1AC" w:rsidRDefault="00BF71A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71AC" w:rsidRPr="005E4B93" w:rsidRDefault="00BF71AC" w:rsidP="005E4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9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F71AC" w:rsidRDefault="00BF71AC" w:rsidP="008B647F">
      <w:pPr>
        <w:rPr>
          <w:rFonts w:ascii="Times New Roman" w:hAnsi="Times New Roman" w:cs="Times New Roman"/>
          <w:sz w:val="28"/>
          <w:szCs w:val="28"/>
        </w:rPr>
      </w:pPr>
    </w:p>
    <w:p w:rsidR="00BF71AC" w:rsidRPr="008B647F" w:rsidRDefault="00BF71AC" w:rsidP="008B647F">
      <w:pPr>
        <w:rPr>
          <w:rFonts w:ascii="Times New Roman" w:hAnsi="Times New Roman" w:cs="Times New Roman"/>
          <w:sz w:val="28"/>
          <w:szCs w:val="28"/>
        </w:rPr>
      </w:pPr>
    </w:p>
    <w:p w:rsidR="00BF71AC" w:rsidRPr="005E4B93" w:rsidRDefault="00BF71AC" w:rsidP="00A570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B93">
        <w:rPr>
          <w:rFonts w:ascii="Times New Roman" w:hAnsi="Times New Roman" w:cs="Times New Roman"/>
          <w:sz w:val="28"/>
          <w:szCs w:val="28"/>
        </w:rPr>
        <w:t>а)</w:t>
      </w:r>
      <w:r w:rsidR="00D31350">
        <w:rPr>
          <w:rFonts w:ascii="Times New Roman" w:hAnsi="Times New Roman" w:cs="Times New Roman"/>
          <w:sz w:val="28"/>
          <w:szCs w:val="28"/>
        </w:rPr>
        <w:t xml:space="preserve"> </w:t>
      </w:r>
      <w:r w:rsidRPr="005E4B93">
        <w:rPr>
          <w:rFonts w:ascii="Times New Roman" w:hAnsi="Times New Roman" w:cs="Times New Roman"/>
          <w:sz w:val="28"/>
          <w:szCs w:val="28"/>
        </w:rPr>
        <w:t xml:space="preserve"> основная литература:</w:t>
      </w:r>
    </w:p>
    <w:p w:rsidR="00BF71AC" w:rsidRPr="005E4B93" w:rsidRDefault="00BF71AC" w:rsidP="00A57004">
      <w:pPr>
        <w:numPr>
          <w:ilvl w:val="0"/>
          <w:numId w:val="38"/>
        </w:numPr>
        <w:shd w:val="clear" w:color="auto" w:fill="FFFFFF"/>
        <w:tabs>
          <w:tab w:val="clear" w:pos="1000"/>
          <w:tab w:val="num" w:pos="540"/>
        </w:tabs>
        <w:spacing w:line="360" w:lineRule="auto"/>
        <w:ind w:left="0" w:firstLine="720"/>
        <w:jc w:val="both"/>
        <w:rPr>
          <w:rFonts w:ascii="Times New Roman" w:hAnsi="Times New Roman" w:cs="Times New Roman"/>
          <w:iCs/>
          <w:spacing w:val="10"/>
          <w:sz w:val="28"/>
          <w:szCs w:val="28"/>
        </w:rPr>
      </w:pP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Вахрушина М.А. Анализ финансовой отчетности: Учебник/ М.А. Вахрушина, 3-е изд., перераб. и доп. - М.: Вузовски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>й учебник, НИЦ ИНФРА-М, 2015. -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432 с. </w:t>
      </w:r>
      <w:r w:rsidRPr="005E4B93">
        <w:rPr>
          <w:rFonts w:ascii="Times New Roman" w:hAnsi="Times New Roman" w:cs="Times New Roman"/>
          <w:sz w:val="28"/>
          <w:szCs w:val="28"/>
        </w:rPr>
        <w:t>(ЭБС «Знаниум», режим доступа: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hyperlink r:id="rId302" w:history="1">
        <w:r w:rsidRPr="005E4B93">
          <w:rPr>
            <w:rFonts w:ascii="Times New Roman" w:hAnsi="Times New Roman" w:cs="Times New Roman"/>
            <w:iCs/>
            <w:spacing w:val="10"/>
            <w:sz w:val="28"/>
            <w:szCs w:val="28"/>
          </w:rPr>
          <w:t>http://znanium.com/catalog.php?bookinfo=505941</w:t>
        </w:r>
      </w:hyperlink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).</w:t>
      </w:r>
    </w:p>
    <w:p w:rsidR="00BF71AC" w:rsidRPr="005E4B93" w:rsidRDefault="00BF71AC" w:rsidP="00A57004">
      <w:pPr>
        <w:numPr>
          <w:ilvl w:val="0"/>
          <w:numId w:val="38"/>
        </w:numPr>
        <w:shd w:val="clear" w:color="auto" w:fill="FFFFFF"/>
        <w:tabs>
          <w:tab w:val="clear" w:pos="1000"/>
          <w:tab w:val="num" w:pos="540"/>
        </w:tabs>
        <w:spacing w:line="360" w:lineRule="auto"/>
        <w:ind w:left="0" w:firstLine="720"/>
        <w:jc w:val="both"/>
        <w:rPr>
          <w:rFonts w:ascii="Times New Roman" w:hAnsi="Times New Roman" w:cs="Times New Roman"/>
          <w:iCs/>
          <w:spacing w:val="10"/>
          <w:sz w:val="28"/>
          <w:szCs w:val="28"/>
        </w:rPr>
      </w:pP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Пласкова Н.С. Финансовый анализ деятельности организации: Учебник / Н.С. Пласкова - М.: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Вузовски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>й учебник, НИЦ ИНФРА-М, 2016. -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368 с. (ЭБС «Знаниум», </w:t>
      </w:r>
      <w:hyperlink r:id="rId303" w:history="1">
        <w:r w:rsidRPr="005E4B93">
          <w:rPr>
            <w:rFonts w:ascii="Times New Roman" w:hAnsi="Times New Roman" w:cs="Times New Roman"/>
            <w:iCs/>
            <w:spacing w:val="10"/>
            <w:sz w:val="28"/>
            <w:szCs w:val="28"/>
          </w:rPr>
          <w:t>http://znanium.com/catalog.php?bookinfo=525962</w:t>
        </w:r>
      </w:hyperlink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).</w:t>
      </w:r>
    </w:p>
    <w:p w:rsidR="00BF71AC" w:rsidRPr="005E4B93" w:rsidRDefault="005E4B93" w:rsidP="00A57004">
      <w:pPr>
        <w:numPr>
          <w:ilvl w:val="0"/>
          <w:numId w:val="38"/>
        </w:numPr>
        <w:shd w:val="clear" w:color="auto" w:fill="FFFFFF"/>
        <w:tabs>
          <w:tab w:val="clear" w:pos="1000"/>
          <w:tab w:val="num" w:pos="540"/>
        </w:tabs>
        <w:spacing w:line="360" w:lineRule="auto"/>
        <w:ind w:left="0" w:firstLine="720"/>
        <w:jc w:val="both"/>
        <w:rPr>
          <w:rFonts w:ascii="Times New Roman" w:hAnsi="Times New Roman" w:cs="Times New Roman"/>
          <w:iCs/>
          <w:spacing w:val="10"/>
          <w:sz w:val="28"/>
          <w:szCs w:val="28"/>
        </w:rPr>
      </w:pP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Турманидзе</w:t>
      </w:r>
      <w:r w:rsidR="00BF71AC"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Т.У. Финансов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ый анализ  [Электронный ресурс]</w:t>
      </w:r>
      <w:r w:rsidR="00BF71AC"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: учебник для студентов вузов, обучающихся по экономическим специальностям / Т.У. Турманидзе. - 2-е изд., перераб. и доп. - М.: ЮНИТИДАНА, 2013. - 287 с. </w:t>
      </w:r>
      <w:r w:rsidR="00BF71AC" w:rsidRPr="005E4B93">
        <w:rPr>
          <w:rFonts w:ascii="Times New Roman" w:hAnsi="Times New Roman" w:cs="Times New Roman"/>
          <w:sz w:val="28"/>
          <w:szCs w:val="28"/>
        </w:rPr>
        <w:t>(ЭБС «Знаниум», режим доступа:</w:t>
      </w:r>
      <w:r w:rsidR="00BF71AC"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hyperlink r:id="rId304" w:history="1">
        <w:r w:rsidR="00BF71AC" w:rsidRPr="005E4B93">
          <w:rPr>
            <w:rFonts w:ascii="Times New Roman" w:hAnsi="Times New Roman" w:cs="Times New Roman"/>
            <w:iCs/>
            <w:spacing w:val="10"/>
            <w:sz w:val="28"/>
            <w:szCs w:val="28"/>
          </w:rPr>
          <w:t>http://znanium.com/catalog.php?bookinfo=540823</w:t>
        </w:r>
      </w:hyperlink>
      <w:r w:rsidR="00BF71AC" w:rsidRPr="005E4B93">
        <w:rPr>
          <w:rFonts w:ascii="Times New Roman" w:hAnsi="Times New Roman" w:cs="Times New Roman"/>
          <w:iCs/>
          <w:spacing w:val="10"/>
          <w:sz w:val="28"/>
          <w:szCs w:val="28"/>
        </w:rPr>
        <w:t>).</w:t>
      </w:r>
    </w:p>
    <w:p w:rsidR="00BF71AC" w:rsidRPr="005E4B93" w:rsidRDefault="00BF71AC" w:rsidP="00A57004">
      <w:pPr>
        <w:numPr>
          <w:ilvl w:val="0"/>
          <w:numId w:val="38"/>
        </w:numPr>
        <w:shd w:val="clear" w:color="auto" w:fill="FFFFFF"/>
        <w:tabs>
          <w:tab w:val="clear" w:pos="1000"/>
          <w:tab w:val="num" w:pos="540"/>
        </w:tabs>
        <w:spacing w:line="360" w:lineRule="auto"/>
        <w:ind w:left="0" w:firstLine="720"/>
        <w:jc w:val="both"/>
        <w:rPr>
          <w:rFonts w:ascii="Times New Roman" w:hAnsi="Times New Roman" w:cs="Times New Roman"/>
          <w:iCs/>
          <w:spacing w:val="10"/>
          <w:sz w:val="28"/>
          <w:szCs w:val="28"/>
        </w:rPr>
      </w:pP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Шеремет А.Д. Методика финансового анализа деятельности коммерческих организаций / А.Д. Шеремет, Е.В. Негашев. 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>-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2-е изд., перераб. и доп. 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>- М.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: ИНФРА-М, 2016. 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>-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208 с.  </w:t>
      </w:r>
      <w:r w:rsidRPr="005E4B93">
        <w:rPr>
          <w:rFonts w:ascii="Times New Roman" w:hAnsi="Times New Roman" w:cs="Times New Roman"/>
          <w:sz w:val="28"/>
          <w:szCs w:val="28"/>
        </w:rPr>
        <w:t xml:space="preserve">(ЭБС «Знаниум», режим доступа:  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http://znanium.com/catalog.php?bookinfo=671422).</w:t>
      </w:r>
    </w:p>
    <w:p w:rsidR="00BF71AC" w:rsidRPr="005E4B93" w:rsidRDefault="00BF71AC" w:rsidP="00A570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B93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BF71AC" w:rsidRPr="005E4B93" w:rsidRDefault="00BF71AC" w:rsidP="00A57004">
      <w:pPr>
        <w:numPr>
          <w:ilvl w:val="0"/>
          <w:numId w:val="38"/>
        </w:numPr>
        <w:shd w:val="clear" w:color="auto" w:fill="FFFFFF"/>
        <w:tabs>
          <w:tab w:val="clear" w:pos="1000"/>
          <w:tab w:val="num" w:pos="540"/>
        </w:tabs>
        <w:spacing w:line="360" w:lineRule="auto"/>
        <w:ind w:left="0" w:firstLine="720"/>
        <w:jc w:val="both"/>
        <w:rPr>
          <w:rFonts w:ascii="Times New Roman" w:hAnsi="Times New Roman" w:cs="Times New Roman"/>
          <w:iCs/>
          <w:spacing w:val="10"/>
          <w:sz w:val="28"/>
          <w:szCs w:val="28"/>
        </w:rPr>
      </w:pP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Анализ и диагностика финансово-хозяйственной деятельности предприятий: Учебник / Под ред. В.Я. Поздняк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>ова. - М.: НИЦ ИНФРА-М, 2014. -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617 с. </w:t>
      </w:r>
      <w:r w:rsidRPr="005E4B93">
        <w:rPr>
          <w:rFonts w:ascii="Times New Roman" w:hAnsi="Times New Roman" w:cs="Times New Roman"/>
          <w:sz w:val="28"/>
          <w:szCs w:val="28"/>
        </w:rPr>
        <w:t xml:space="preserve">(ЭБС «Знаниум», режим доступа: </w:t>
      </w:r>
      <w:hyperlink r:id="rId305" w:history="1">
        <w:r w:rsidRPr="005E4B93">
          <w:rPr>
            <w:rFonts w:ascii="Times New Roman" w:hAnsi="Times New Roman" w:cs="Times New Roman"/>
            <w:iCs/>
            <w:spacing w:val="10"/>
            <w:sz w:val="28"/>
            <w:szCs w:val="28"/>
          </w:rPr>
          <w:t>http://znanium.com/catalog.php?bookinfo=452248</w:t>
        </w:r>
      </w:hyperlink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).</w:t>
      </w:r>
    </w:p>
    <w:p w:rsidR="00BF71AC" w:rsidRPr="005E4B93" w:rsidRDefault="00BF71AC" w:rsidP="00A57004">
      <w:pPr>
        <w:numPr>
          <w:ilvl w:val="0"/>
          <w:numId w:val="38"/>
        </w:numPr>
        <w:shd w:val="clear" w:color="auto" w:fill="FFFFFF"/>
        <w:tabs>
          <w:tab w:val="clear" w:pos="1000"/>
          <w:tab w:val="num" w:pos="540"/>
        </w:tabs>
        <w:spacing w:line="360" w:lineRule="auto"/>
        <w:ind w:left="0" w:firstLine="720"/>
        <w:jc w:val="both"/>
        <w:rPr>
          <w:rFonts w:ascii="Times New Roman" w:hAnsi="Times New Roman" w:cs="Times New Roman"/>
          <w:iCs/>
          <w:spacing w:val="10"/>
          <w:sz w:val="28"/>
          <w:szCs w:val="28"/>
        </w:rPr>
      </w:pP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Бизнес-анализ деятельности организации: Учебник / Л.Н.Усенко, Ю.Г.Чернышева, Л.В.Гончарова; Под ред. Л.Н.Усенко 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>–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М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>.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:Альфа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>–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М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>.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: НИЦ ИНФРА-М,201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3. 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-560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с. </w:t>
      </w:r>
      <w:r w:rsidRPr="005E4B93">
        <w:rPr>
          <w:rFonts w:ascii="Times New Roman" w:hAnsi="Times New Roman" w:cs="Times New Roman"/>
          <w:sz w:val="28"/>
          <w:szCs w:val="28"/>
        </w:rPr>
        <w:t xml:space="preserve">(ЭБС «Знаниум», режим доступа: </w:t>
      </w:r>
      <w:hyperlink r:id="rId306" w:history="1">
        <w:r w:rsidRPr="005E4B9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http://znanium.com/catalog.php?bookinfo=415581</w:t>
        </w:r>
      </w:hyperlink>
      <w:r w:rsidRPr="005E4B93">
        <w:rPr>
          <w:rFonts w:ascii="Times New Roman" w:hAnsi="Times New Roman" w:cs="Times New Roman"/>
          <w:sz w:val="28"/>
          <w:szCs w:val="28"/>
        </w:rPr>
        <w:t>).</w:t>
      </w:r>
    </w:p>
    <w:p w:rsidR="00BF71AC" w:rsidRPr="005E4B93" w:rsidRDefault="00BF71AC" w:rsidP="00A57004">
      <w:pPr>
        <w:numPr>
          <w:ilvl w:val="0"/>
          <w:numId w:val="38"/>
        </w:numPr>
        <w:shd w:val="clear" w:color="auto" w:fill="FFFFFF"/>
        <w:tabs>
          <w:tab w:val="clear" w:pos="1000"/>
          <w:tab w:val="num" w:pos="540"/>
        </w:tabs>
        <w:spacing w:line="360" w:lineRule="auto"/>
        <w:ind w:left="0" w:firstLine="720"/>
        <w:jc w:val="both"/>
        <w:rPr>
          <w:rFonts w:ascii="Times New Roman" w:hAnsi="Times New Roman" w:cs="Times New Roman"/>
          <w:iCs/>
          <w:spacing w:val="10"/>
          <w:sz w:val="28"/>
          <w:szCs w:val="28"/>
        </w:rPr>
      </w:pP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Губин  В.Е. Анализ финансово-хозяйственной деятельности: 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lastRenderedPageBreak/>
        <w:t xml:space="preserve">Учебник / В.Е. Губин, О.В. Губина. - 2-e изд., перераб. и доп. - М.: ИД ФОРУМ: НИЦ Инфра-М, 2013. - 336 с. </w:t>
      </w:r>
      <w:r w:rsidRPr="005E4B93">
        <w:rPr>
          <w:rFonts w:ascii="Times New Roman" w:hAnsi="Times New Roman" w:cs="Times New Roman"/>
          <w:sz w:val="28"/>
          <w:szCs w:val="28"/>
        </w:rPr>
        <w:t xml:space="preserve">(ЭБС «Знаниум», режим доступа: </w:t>
      </w:r>
      <w:hyperlink r:id="rId307" w:history="1">
        <w:r w:rsidRPr="005E4B93">
          <w:rPr>
            <w:rFonts w:ascii="Times New Roman" w:hAnsi="Times New Roman" w:cs="Times New Roman"/>
            <w:iCs/>
            <w:spacing w:val="10"/>
            <w:sz w:val="28"/>
            <w:szCs w:val="28"/>
          </w:rPr>
          <w:t>http://znanium.com/catalog.php?bookinfo=376482</w:t>
        </w:r>
      </w:hyperlink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>).</w:t>
      </w:r>
    </w:p>
    <w:p w:rsidR="00BF71AC" w:rsidRPr="005E4B93" w:rsidRDefault="00BF71AC" w:rsidP="00A57004">
      <w:pPr>
        <w:numPr>
          <w:ilvl w:val="0"/>
          <w:numId w:val="38"/>
        </w:numPr>
        <w:shd w:val="clear" w:color="auto" w:fill="FFFFFF"/>
        <w:tabs>
          <w:tab w:val="clear" w:pos="1000"/>
          <w:tab w:val="num" w:pos="540"/>
        </w:tabs>
        <w:spacing w:line="360" w:lineRule="auto"/>
        <w:ind w:left="0" w:firstLine="720"/>
        <w:jc w:val="both"/>
        <w:rPr>
          <w:rFonts w:ascii="Times New Roman" w:hAnsi="Times New Roman" w:cs="Times New Roman"/>
          <w:iCs/>
          <w:spacing w:val="10"/>
          <w:sz w:val="28"/>
          <w:szCs w:val="28"/>
        </w:rPr>
      </w:pP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Пласкова Н.С. Анализ финансовой отчетности, составленной по МСФО: учебник. 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>-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2-е изд., перераб. и доп. / Н.С. Пласкова. 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>-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М.: Вузовский учебник; ИНФРА-М, 2017. </w:t>
      </w:r>
      <w:r w:rsidR="00686856">
        <w:rPr>
          <w:rFonts w:ascii="Times New Roman" w:hAnsi="Times New Roman" w:cs="Times New Roman"/>
          <w:iCs/>
          <w:spacing w:val="10"/>
          <w:sz w:val="28"/>
          <w:szCs w:val="28"/>
        </w:rPr>
        <w:t>-</w:t>
      </w: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269 c.  (ЭБС «Знаниум», режим доступа:  http://znanium.com/catalog.php?bookinfo=543892).</w:t>
      </w:r>
    </w:p>
    <w:p w:rsidR="00BF71AC" w:rsidRPr="005E4B93" w:rsidRDefault="00BF71AC" w:rsidP="00A570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B93">
        <w:rPr>
          <w:rFonts w:ascii="Times New Roman" w:hAnsi="Times New Roman" w:cs="Times New Roman"/>
          <w:sz w:val="28"/>
          <w:szCs w:val="28"/>
        </w:rPr>
        <w:t xml:space="preserve">в) программное обеспечение и Интернет-ресурсы </w:t>
      </w:r>
    </w:p>
    <w:p w:rsidR="00BF71AC" w:rsidRPr="005E4B93" w:rsidRDefault="00F62C5F" w:rsidP="00A57004">
      <w:pPr>
        <w:numPr>
          <w:ilvl w:val="0"/>
          <w:numId w:val="38"/>
        </w:numPr>
        <w:shd w:val="clear" w:color="auto" w:fill="FFFFFF"/>
        <w:tabs>
          <w:tab w:val="clear" w:pos="1000"/>
          <w:tab w:val="num" w:pos="540"/>
        </w:tabs>
        <w:spacing w:line="360" w:lineRule="auto"/>
        <w:ind w:left="0" w:firstLine="720"/>
        <w:jc w:val="both"/>
        <w:rPr>
          <w:rFonts w:ascii="Times New Roman" w:hAnsi="Times New Roman" w:cs="Times New Roman"/>
          <w:iCs/>
          <w:spacing w:val="10"/>
          <w:sz w:val="28"/>
          <w:szCs w:val="28"/>
        </w:rPr>
      </w:pPr>
      <w:hyperlink r:id="rId308" w:history="1">
        <w:r w:rsidR="00BF71AC" w:rsidRPr="005E4B93">
          <w:rPr>
            <w:rStyle w:val="ad"/>
            <w:rFonts w:ascii="Times New Roman" w:hAnsi="Times New Roman" w:cs="Times New Roman"/>
            <w:iCs/>
            <w:color w:val="auto"/>
            <w:spacing w:val="10"/>
            <w:sz w:val="28"/>
            <w:szCs w:val="28"/>
            <w:u w:val="none"/>
          </w:rPr>
          <w:t>http://www.</w:t>
        </w:r>
        <w:r w:rsidR="00BF71AC" w:rsidRPr="005E4B93">
          <w:rPr>
            <w:rStyle w:val="ad"/>
            <w:rFonts w:ascii="Times New Roman" w:hAnsi="Times New Roman" w:cs="Times New Roman"/>
            <w:iCs/>
            <w:color w:val="auto"/>
            <w:spacing w:val="10"/>
            <w:sz w:val="28"/>
            <w:szCs w:val="28"/>
            <w:u w:val="none"/>
            <w:lang w:val="en-US"/>
          </w:rPr>
          <w:t>gks</w:t>
        </w:r>
        <w:r w:rsidR="00BF71AC" w:rsidRPr="005E4B93">
          <w:rPr>
            <w:rStyle w:val="ad"/>
            <w:rFonts w:ascii="Times New Roman" w:hAnsi="Times New Roman" w:cs="Times New Roman"/>
            <w:iCs/>
            <w:color w:val="auto"/>
            <w:spacing w:val="10"/>
            <w:sz w:val="28"/>
            <w:szCs w:val="28"/>
            <w:u w:val="none"/>
          </w:rPr>
          <w:t>.ru</w:t>
        </w:r>
      </w:hyperlink>
    </w:p>
    <w:p w:rsidR="00BF71AC" w:rsidRPr="005E4B93" w:rsidRDefault="00BF71AC" w:rsidP="00A57004">
      <w:pPr>
        <w:numPr>
          <w:ilvl w:val="0"/>
          <w:numId w:val="38"/>
        </w:numPr>
        <w:shd w:val="clear" w:color="auto" w:fill="FFFFFF"/>
        <w:tabs>
          <w:tab w:val="clear" w:pos="1000"/>
          <w:tab w:val="num" w:pos="540"/>
        </w:tabs>
        <w:spacing w:line="360" w:lineRule="auto"/>
        <w:ind w:left="0" w:firstLine="720"/>
        <w:jc w:val="both"/>
        <w:rPr>
          <w:rFonts w:ascii="Times New Roman" w:hAnsi="Times New Roman" w:cs="Times New Roman"/>
          <w:iCs/>
          <w:spacing w:val="10"/>
          <w:sz w:val="28"/>
          <w:szCs w:val="28"/>
        </w:rPr>
      </w:pP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Журнал  «Финансовый  директор»  [Электронный  ресурс].  –  режим  доступа: http://www.fd.ru/ </w:t>
      </w:r>
    </w:p>
    <w:p w:rsidR="00BF71AC" w:rsidRPr="005E4B93" w:rsidRDefault="00BF71AC" w:rsidP="00A57004">
      <w:pPr>
        <w:numPr>
          <w:ilvl w:val="0"/>
          <w:numId w:val="38"/>
        </w:numPr>
        <w:shd w:val="clear" w:color="auto" w:fill="FFFFFF"/>
        <w:tabs>
          <w:tab w:val="clear" w:pos="1000"/>
          <w:tab w:val="num" w:pos="540"/>
        </w:tabs>
        <w:spacing w:line="360" w:lineRule="auto"/>
        <w:ind w:left="0" w:firstLine="720"/>
        <w:jc w:val="both"/>
        <w:rPr>
          <w:rFonts w:ascii="Times New Roman" w:hAnsi="Times New Roman" w:cs="Times New Roman"/>
          <w:iCs/>
          <w:spacing w:val="10"/>
          <w:sz w:val="28"/>
          <w:szCs w:val="28"/>
        </w:rPr>
      </w:pPr>
      <w:r w:rsidRPr="005E4B93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 Журнал  «Финансовый  менеджмент»  [Электронный  ресурс].  –  режим  доступа: http://www.finman.ru </w:t>
      </w:r>
    </w:p>
    <w:p w:rsidR="008B647F" w:rsidRPr="005E4B93" w:rsidRDefault="008B647F" w:rsidP="00A57004">
      <w:pPr>
        <w:widowControl/>
        <w:autoSpaceDE/>
        <w:autoSpaceDN/>
        <w:adjustRightInd/>
        <w:spacing w:after="20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004" w:rsidRDefault="00A5700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7AAF" w:rsidRDefault="00477AAF" w:rsidP="00477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7AAF" w:rsidRDefault="00477AAF" w:rsidP="00E806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7AAF" w:rsidRDefault="00477AAF" w:rsidP="00E806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7AAF" w:rsidRPr="00FD0AAF" w:rsidRDefault="003774BA" w:rsidP="00477AA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ПАО</w:t>
      </w:r>
      <w:r w:rsidR="00477AAF" w:rsidRPr="005E755E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477AAF">
        <w:rPr>
          <w:rFonts w:ascii="Times New Roman" w:hAnsi="Times New Roman"/>
          <w:sz w:val="28"/>
          <w:szCs w:val="28"/>
          <w:shd w:val="clear" w:color="auto" w:fill="FFFFFF"/>
        </w:rPr>
        <w:t>Компания А</w:t>
      </w:r>
      <w:r w:rsidR="00477AAF" w:rsidRPr="005E755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77AAF">
        <w:rPr>
          <w:rFonts w:ascii="Times New Roman" w:hAnsi="Times New Roman"/>
          <w:sz w:val="28"/>
          <w:szCs w:val="28"/>
          <w:shd w:val="clear" w:color="auto" w:fill="FFFFFF"/>
        </w:rPr>
        <w:t xml:space="preserve"> - крупная промышленная организация: о</w:t>
      </w:r>
      <w:r w:rsidR="00477AAF" w:rsidRPr="005E755E">
        <w:rPr>
          <w:rFonts w:ascii="Times New Roman" w:hAnsi="Times New Roman"/>
          <w:sz w:val="28"/>
          <w:szCs w:val="28"/>
          <w:shd w:val="clear" w:color="auto" w:fill="FFFFFF"/>
        </w:rPr>
        <w:t>сновным видом эконо</w:t>
      </w:r>
      <w:r w:rsidR="00477AAF">
        <w:rPr>
          <w:rFonts w:ascii="Times New Roman" w:hAnsi="Times New Roman"/>
          <w:sz w:val="28"/>
          <w:szCs w:val="28"/>
          <w:shd w:val="clear" w:color="auto" w:fill="FFFFFF"/>
        </w:rPr>
        <w:t>мической деятельности является </w:t>
      </w:r>
      <w:r w:rsidR="00477AAF" w:rsidRPr="005E755E">
        <w:rPr>
          <w:rFonts w:ascii="Times New Roman" w:hAnsi="Times New Roman"/>
          <w:sz w:val="28"/>
          <w:szCs w:val="28"/>
          <w:shd w:val="clear" w:color="auto" w:fill="FFFFFF"/>
        </w:rPr>
        <w:t>деятель</w:t>
      </w:r>
      <w:r w:rsidR="00477AAF">
        <w:rPr>
          <w:rFonts w:ascii="Times New Roman" w:hAnsi="Times New Roman"/>
          <w:sz w:val="28"/>
          <w:szCs w:val="28"/>
          <w:shd w:val="clear" w:color="auto" w:fill="FFFFFF"/>
        </w:rPr>
        <w:t>ность в области м</w:t>
      </w:r>
      <w:r w:rsidR="002D34A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77AAF">
        <w:rPr>
          <w:rFonts w:ascii="Times New Roman" w:hAnsi="Times New Roman"/>
          <w:sz w:val="28"/>
          <w:szCs w:val="28"/>
          <w:shd w:val="clear" w:color="auto" w:fill="FFFFFF"/>
        </w:rPr>
        <w:t>шиностроения</w:t>
      </w:r>
      <w:r w:rsidR="00477AAF" w:rsidRPr="005E755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77AAF" w:rsidRDefault="00477AAF" w:rsidP="00477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7AAF" w:rsidRPr="009828F4" w:rsidRDefault="00477AAF" w:rsidP="00477AAF">
      <w:pPr>
        <w:shd w:val="clear" w:color="auto" w:fill="FFFFFF"/>
        <w:spacing w:before="360" w:after="120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28F4">
        <w:rPr>
          <w:rFonts w:ascii="Times New Roman" w:hAnsi="Times New Roman"/>
          <w:b/>
          <w:bCs/>
          <w:color w:val="000000"/>
          <w:sz w:val="28"/>
          <w:szCs w:val="28"/>
        </w:rPr>
        <w:t>Бухгалтерский баланс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тыс.руб.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656"/>
        <w:gridCol w:w="1289"/>
        <w:gridCol w:w="1289"/>
        <w:gridCol w:w="1289"/>
      </w:tblGrid>
      <w:tr w:rsidR="00477AAF" w:rsidRPr="009828F4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F22DAF" w:rsidP="0047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477AAF"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31.12.18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F22DAF" w:rsidP="0047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477AAF"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31.12.17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F22DAF" w:rsidP="0047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477AAF"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31.12.16</w:t>
            </w:r>
          </w:p>
        </w:tc>
      </w:tr>
      <w:tr w:rsidR="00477AAF" w:rsidRPr="009828F4" w:rsidTr="00477A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</w:tr>
      <w:tr w:rsidR="00477AAF" w:rsidRPr="009828F4" w:rsidTr="00477A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I. ВНЕОБОРОТНЫЕ АКТИВЫ</w:t>
            </w:r>
          </w:p>
        </w:tc>
      </w:tr>
      <w:tr w:rsidR="00477AAF" w:rsidRPr="009828F4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D275F" w:rsidRDefault="00477AAF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D275F" w:rsidRDefault="00477AAF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D275F" w:rsidRDefault="00477AAF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7AAF" w:rsidRPr="009828F4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6B0AA2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6B0AA2" w:rsidP="00477AAF">
            <w:pPr>
              <w:jc w:val="right"/>
              <w:rPr>
                <w:rFonts w:ascii="Times New Roman" w:hAnsi="Times New Roman"/>
                <w:color w:val="666666"/>
                <w:sz w:val="21"/>
              </w:rPr>
            </w:pPr>
            <w:r>
              <w:rPr>
                <w:rFonts w:ascii="Times New Roman" w:hAnsi="Times New Roman"/>
                <w:color w:val="666666"/>
                <w:sz w:val="21"/>
              </w:rPr>
              <w:t>-</w:t>
            </w:r>
          </w:p>
        </w:tc>
      </w:tr>
      <w:tr w:rsidR="00477AAF" w:rsidRPr="001E6F50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6B0AA2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6B0AA2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6B0AA2" w:rsidP="006B0AA2">
            <w:pPr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477AAF" w:rsidRPr="001E6F50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6B0AA2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6B0AA2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6B0AA2" w:rsidP="00477AAF">
            <w:pPr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477AAF" w:rsidRPr="001E6F50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264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477AAF" w:rsidRPr="001E6F50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</w:tr>
      <w:tr w:rsidR="00477AAF" w:rsidRPr="001E6F50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477AAF" w:rsidRPr="001E6F50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6B0AA2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6B0AA2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6B0AA2" w:rsidP="00477AAF">
            <w:pPr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477AAF" w:rsidRPr="001E6F50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D42CD7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D7">
              <w:rPr>
                <w:rFonts w:ascii="Times New Roman" w:hAnsi="Times New Roman"/>
                <w:sz w:val="24"/>
                <w:szCs w:val="24"/>
              </w:rPr>
              <w:t>341</w:t>
            </w:r>
            <w:r w:rsidR="00D42CD7" w:rsidRP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CD7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D42CD7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D7">
              <w:rPr>
                <w:rFonts w:ascii="Times New Roman" w:hAnsi="Times New Roman"/>
                <w:sz w:val="24"/>
                <w:szCs w:val="24"/>
              </w:rPr>
              <w:t>176</w:t>
            </w:r>
            <w:r w:rsidR="00D42CD7" w:rsidRP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CD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0930</w:t>
            </w:r>
          </w:p>
        </w:tc>
      </w:tr>
      <w:tr w:rsidR="00477AAF" w:rsidRPr="001E6F50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D42CD7" w:rsidRDefault="003774BA" w:rsidP="003774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D7">
              <w:rPr>
                <w:rFonts w:ascii="Times New Roman" w:hAnsi="Times New Roman"/>
                <w:sz w:val="24"/>
                <w:szCs w:val="24"/>
              </w:rPr>
              <w:t>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CD7">
              <w:rPr>
                <w:rFonts w:ascii="Times New Roman" w:hAnsi="Times New Roman"/>
                <w:sz w:val="24"/>
                <w:szCs w:val="24"/>
              </w:rPr>
              <w:t>617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CD7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477AAF" w:rsidRPr="001E6F50" w:rsidTr="00477AAF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II. ОБОРОТНЫЕ АКТИВЫ</w:t>
            </w:r>
          </w:p>
        </w:tc>
      </w:tr>
      <w:tr w:rsidR="00477AAF" w:rsidRPr="001E6F50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838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414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477AAF" w:rsidRPr="001E6F50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477AAF" w:rsidRPr="001E6F50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446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477AAF" w:rsidRPr="001E6F50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6B0AA2" w:rsidP="006B0A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477AAF" w:rsidRPr="001E6F50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3774BA" w:rsidP="00477AAF">
            <w:pPr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13A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E6513A" w:rsidP="00477AAF">
            <w:pPr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77AAF" w:rsidRPr="001E6F50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1E6F50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</w:tr>
      <w:tr w:rsidR="00477AAF" w:rsidRPr="009828F4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283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917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641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</w:tr>
      <w:tr w:rsidR="00477AAF" w:rsidRPr="009828F4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4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  <w:r w:rsidR="00D4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4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988</w:t>
            </w:r>
            <w:r w:rsidR="00D4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4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580</w:t>
            </w:r>
            <w:r w:rsidR="00D4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607</w:t>
            </w:r>
          </w:p>
        </w:tc>
      </w:tr>
    </w:tbl>
    <w:p w:rsidR="00477AAF" w:rsidRDefault="00477AAF" w:rsidP="00477AA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7AAF" w:rsidRDefault="00477AAF" w:rsidP="00477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прил.1</w:t>
      </w:r>
    </w:p>
    <w:p w:rsidR="00477AAF" w:rsidRDefault="00477AAF" w:rsidP="00477AA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7"/>
        <w:gridCol w:w="705"/>
        <w:gridCol w:w="1136"/>
        <w:gridCol w:w="1136"/>
        <w:gridCol w:w="1136"/>
      </w:tblGrid>
      <w:tr w:rsidR="00477AAF" w:rsidRPr="009828F4" w:rsidTr="00477A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477AAF" w:rsidRPr="009828F4" w:rsidTr="00477A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III. КАПИТАЛ И РЕЗЕРВЫ</w:t>
            </w:r>
          </w:p>
        </w:tc>
      </w:tr>
      <w:tr w:rsidR="00477AAF" w:rsidRPr="009828F4" w:rsidTr="00E6513A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629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</w:tr>
      <w:tr w:rsidR="00477AAF" w:rsidTr="00E6513A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AAF" w:rsidTr="00E6513A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477AAF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477AAF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AAF" w:rsidTr="00E6513A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477AAF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477AAF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AAF" w:rsidTr="00E6513A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477AAF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477AAF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E6513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E6513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E6513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</w:tr>
      <w:tr w:rsidR="00477AAF" w:rsidRPr="009828F4" w:rsidTr="00E6513A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</w:tr>
      <w:tr w:rsidR="00477AAF" w:rsidRPr="009828F4" w:rsidTr="00E6513A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784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D42CD7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13A">
              <w:rPr>
                <w:rFonts w:ascii="Times New Roman" w:hAnsi="Times New Roman"/>
                <w:sz w:val="24"/>
                <w:szCs w:val="24"/>
              </w:rPr>
              <w:t>2970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13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477AAF" w:rsidRPr="009828F4" w:rsidTr="00477A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V. ДОЛГО</w:t>
            </w:r>
            <w:r w:rsidRPr="009828F4">
              <w:rPr>
                <w:rFonts w:ascii="Times New Roman" w:hAnsi="Times New Roman"/>
                <w:sz w:val="24"/>
                <w:szCs w:val="24"/>
              </w:rPr>
              <w:t>СРОЧНЫЕ ОБЯЗАТЕЛЬСТВА</w:t>
            </w:r>
          </w:p>
        </w:tc>
      </w:tr>
      <w:tr w:rsidR="00477AAF" w:rsidRPr="009828F4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6B0AA2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6B0AA2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AAF" w:rsidRPr="00B35399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B35399" w:rsidRDefault="00477AAF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B35399" w:rsidRDefault="00477AAF" w:rsidP="00477AA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AAF" w:rsidRPr="009828F4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AA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477AAF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6B0AA2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AAF" w:rsidRPr="009828F4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6B0AA2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6B0AA2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AAF" w:rsidRPr="009828F4" w:rsidTr="00477A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V. КРАТКОСРОЧНЫЕ ОБЯЗАТЕЛЬСТВА</w:t>
            </w:r>
          </w:p>
        </w:tc>
      </w:tr>
      <w:tr w:rsidR="00477AAF" w:rsidRPr="009828F4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477AAF" w:rsidRPr="009828F4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E6513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317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477AA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E6513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E6513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E6513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77AA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E6513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E6513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E6513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</w:tr>
      <w:tr w:rsidR="00477AA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E6513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E6513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Default="0044771E" w:rsidP="0044771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477AAF" w:rsidRPr="009828F4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4771E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4771E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818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4771E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477AAF" w:rsidRPr="009828F4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77AAF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4771E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4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  <w:r w:rsidR="00D4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4771E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4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988</w:t>
            </w:r>
            <w:r w:rsidR="00D4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9828F4" w:rsidRDefault="0044771E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4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580</w:t>
            </w:r>
            <w:r w:rsidR="00D4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607</w:t>
            </w:r>
          </w:p>
        </w:tc>
      </w:tr>
    </w:tbl>
    <w:p w:rsidR="00477AAF" w:rsidRDefault="00477AAF" w:rsidP="00477AA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477AAF" w:rsidRDefault="00477AAF" w:rsidP="00477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AAF" w:rsidRDefault="00477AAF" w:rsidP="00477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AAF" w:rsidRDefault="00477AAF" w:rsidP="00477AA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7AAF" w:rsidRDefault="00477AAF" w:rsidP="00477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прил.1</w:t>
      </w:r>
    </w:p>
    <w:p w:rsidR="00477AAF" w:rsidRPr="004A5B43" w:rsidRDefault="00477AAF" w:rsidP="00477AAF">
      <w:pPr>
        <w:shd w:val="clear" w:color="auto" w:fill="FFFFFF"/>
        <w:spacing w:before="360" w:after="120" w:line="457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5B43">
        <w:rPr>
          <w:rFonts w:ascii="Times New Roman" w:hAnsi="Times New Roman"/>
          <w:b/>
          <w:bCs/>
          <w:color w:val="000000"/>
          <w:sz w:val="28"/>
          <w:szCs w:val="28"/>
        </w:rPr>
        <w:t>Отчет о финансовых результатах, тыс.руб.</w:t>
      </w:r>
    </w:p>
    <w:tbl>
      <w:tblPr>
        <w:tblW w:w="96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5"/>
        <w:gridCol w:w="709"/>
        <w:gridCol w:w="1701"/>
        <w:gridCol w:w="1766"/>
      </w:tblGrid>
      <w:tr w:rsidR="0044771E" w:rsidRPr="004A5B43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4A5B43" w:rsidRDefault="00477AAF" w:rsidP="00477AAF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4A5B43" w:rsidRDefault="00477AAF" w:rsidP="00477AAF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4A5B43" w:rsidRDefault="00F22DAF" w:rsidP="00477AAF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477AAF" w:rsidRPr="004A5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4A5B43" w:rsidRDefault="00F22DAF" w:rsidP="00477AAF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477AAF" w:rsidRPr="004A5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931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770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4771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</w:t>
            </w:r>
            <w:r w:rsidR="0044771E" w:rsidRPr="006B0AA2">
              <w:rPr>
                <w:rFonts w:ascii="Times New Roman" w:hAnsi="Times New Roman"/>
                <w:sz w:val="24"/>
                <w:szCs w:val="24"/>
              </w:rPr>
              <w:t>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71E" w:rsidRPr="006B0AA2">
              <w:rPr>
                <w:rFonts w:ascii="Times New Roman" w:hAnsi="Times New Roman"/>
                <w:sz w:val="24"/>
                <w:szCs w:val="24"/>
              </w:rPr>
              <w:t>272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71E" w:rsidRPr="006B0AA2">
              <w:rPr>
                <w:rFonts w:ascii="Times New Roman" w:hAnsi="Times New Roman"/>
                <w:sz w:val="24"/>
                <w:szCs w:val="24"/>
              </w:rPr>
              <w:t>493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4771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</w:t>
            </w:r>
            <w:r w:rsidR="0044771E" w:rsidRPr="006B0AA2">
              <w:rPr>
                <w:rFonts w:ascii="Times New Roman" w:hAnsi="Times New Roman"/>
                <w:sz w:val="24"/>
                <w:szCs w:val="24"/>
              </w:rPr>
              <w:t>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71E" w:rsidRPr="006B0AA2">
              <w:rPr>
                <w:rFonts w:ascii="Times New Roman" w:hAnsi="Times New Roman"/>
                <w:sz w:val="24"/>
                <w:szCs w:val="24"/>
              </w:rPr>
              <w:t>285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71E" w:rsidRPr="006B0AA2">
              <w:rPr>
                <w:rFonts w:ascii="Times New Roman" w:hAnsi="Times New Roman"/>
                <w:sz w:val="24"/>
                <w:szCs w:val="24"/>
              </w:rPr>
              <w:t>691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659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485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4771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(105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847)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(164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684)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4771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</w:t>
            </w:r>
            <w:r w:rsidR="0044771E" w:rsidRPr="006B0AA2">
              <w:rPr>
                <w:rFonts w:ascii="Times New Roman" w:hAnsi="Times New Roman"/>
                <w:sz w:val="24"/>
                <w:szCs w:val="24"/>
              </w:rPr>
              <w:t>-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4771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</w:t>
            </w:r>
            <w:r w:rsidR="0044771E" w:rsidRPr="006B0AA2">
              <w:rPr>
                <w:rFonts w:ascii="Times New Roman" w:hAnsi="Times New Roman"/>
                <w:sz w:val="24"/>
                <w:szCs w:val="24"/>
              </w:rPr>
              <w:t>-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553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320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4771E" w:rsidRPr="006B0AA2" w:rsidRDefault="0044771E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4771E" w:rsidRPr="006B0AA2" w:rsidRDefault="0044771E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4771E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4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4771E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4771E" w:rsidRPr="006B0AA2" w:rsidRDefault="0044771E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 xml:space="preserve">Проценты к получению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4771E" w:rsidRPr="006B0AA2" w:rsidRDefault="0044771E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4771E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53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4771E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18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4771E" w:rsidRPr="006B0AA2" w:rsidRDefault="0044771E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4771E" w:rsidRPr="006B0AA2" w:rsidRDefault="0044771E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4771E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(4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530)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4771E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(3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050)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545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283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4771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</w:t>
            </w:r>
            <w:r w:rsidR="0044771E" w:rsidRPr="006B0AA2">
              <w:rPr>
                <w:rFonts w:ascii="Times New Roman" w:hAnsi="Times New Roman"/>
                <w:sz w:val="24"/>
                <w:szCs w:val="24"/>
              </w:rPr>
              <w:t>704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71E" w:rsidRPr="006B0AA2">
              <w:rPr>
                <w:rFonts w:ascii="Times New Roman" w:hAnsi="Times New Roman"/>
                <w:sz w:val="24"/>
                <w:szCs w:val="24"/>
              </w:rPr>
              <w:t>434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4771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</w:t>
            </w:r>
            <w:r w:rsidR="0044771E" w:rsidRPr="006B0AA2">
              <w:rPr>
                <w:rFonts w:ascii="Times New Roman" w:hAnsi="Times New Roman"/>
                <w:sz w:val="24"/>
                <w:szCs w:val="24"/>
              </w:rPr>
              <w:t>372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71E" w:rsidRPr="006B0AA2">
              <w:rPr>
                <w:rFonts w:ascii="Times New Roman" w:hAnsi="Times New Roman"/>
                <w:sz w:val="24"/>
                <w:szCs w:val="24"/>
              </w:rPr>
              <w:t>461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448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253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(77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178)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(62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544)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в т.ч. постоянные налоговые обязательства</w:t>
            </w:r>
          </w:p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(активы)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(7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703)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4771E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(11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916)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F260E0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F260E0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F260E0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F260E0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60E0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60E0" w:rsidRPr="006B0AA2" w:rsidRDefault="00F260E0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 xml:space="preserve">Прочее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60E0" w:rsidRPr="006B0AA2" w:rsidRDefault="00F260E0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60E0" w:rsidRPr="006B0AA2" w:rsidRDefault="00F260E0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(39)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60E0" w:rsidRPr="006B0AA2" w:rsidRDefault="00F260E0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(1073)</w:t>
            </w:r>
          </w:p>
        </w:tc>
      </w:tr>
      <w:tr w:rsidR="0044771E" w:rsidRPr="006B0AA2" w:rsidTr="00F260E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477AAF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F260E0" w:rsidP="00477A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370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AA2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477AAF" w:rsidRPr="006B0AA2" w:rsidRDefault="00477AAF" w:rsidP="00F260E0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AA2">
              <w:rPr>
                <w:rFonts w:ascii="Times New Roman" w:hAnsi="Times New Roman"/>
                <w:sz w:val="24"/>
                <w:szCs w:val="24"/>
              </w:rPr>
              <w:t>18</w:t>
            </w:r>
            <w:r w:rsidR="00F260E0" w:rsidRPr="006B0AA2">
              <w:rPr>
                <w:rFonts w:ascii="Times New Roman" w:hAnsi="Times New Roman"/>
                <w:sz w:val="24"/>
                <w:szCs w:val="24"/>
              </w:rPr>
              <w:t>9</w:t>
            </w:r>
            <w:r w:rsidR="00D4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0E0" w:rsidRPr="006B0AA2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</w:tbl>
    <w:p w:rsidR="00477AAF" w:rsidRPr="006B0AA2" w:rsidRDefault="00477AA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260E0" w:rsidRDefault="00F260E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1F8C" w:rsidRDefault="009C1F8C" w:rsidP="009C1F8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F1E0F" w:rsidRPr="00FD0AAF" w:rsidRDefault="006F1E0F" w:rsidP="006F1E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ПАО</w:t>
      </w:r>
      <w:r w:rsidRPr="005E755E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Компания В</w:t>
      </w:r>
      <w:r w:rsidRPr="005E755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основной вид экономической деятельности: гостиница с рестораном</w:t>
      </w:r>
      <w:r w:rsidRPr="005E755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F1E0F" w:rsidRDefault="006F1E0F" w:rsidP="006F1E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E0F" w:rsidRPr="009828F4" w:rsidRDefault="006F1E0F" w:rsidP="006F1E0F">
      <w:pPr>
        <w:shd w:val="clear" w:color="auto" w:fill="FFFFFF"/>
        <w:spacing w:before="360" w:after="120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28F4">
        <w:rPr>
          <w:rFonts w:ascii="Times New Roman" w:hAnsi="Times New Roman"/>
          <w:b/>
          <w:bCs/>
          <w:color w:val="000000"/>
          <w:sz w:val="28"/>
          <w:szCs w:val="28"/>
        </w:rPr>
        <w:t>Бухгалтерский баланс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тыс.руб.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7"/>
        <w:gridCol w:w="656"/>
        <w:gridCol w:w="1269"/>
        <w:gridCol w:w="1269"/>
        <w:gridCol w:w="1269"/>
      </w:tblGrid>
      <w:tr w:rsidR="006F1E0F" w:rsidRPr="009828F4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9828F4" w:rsidRDefault="006F1E0F" w:rsidP="00C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9828F4" w:rsidRDefault="006F1E0F" w:rsidP="00C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9828F4" w:rsidRDefault="006F1E0F" w:rsidP="00C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31.12.18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9828F4" w:rsidRDefault="006F1E0F" w:rsidP="00C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31.12.17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9828F4" w:rsidRDefault="006F1E0F" w:rsidP="00C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31.12.16</w:t>
            </w:r>
          </w:p>
        </w:tc>
      </w:tr>
      <w:tr w:rsidR="006F1E0F" w:rsidRPr="009828F4" w:rsidTr="00C60CC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9828F4" w:rsidRDefault="006F1E0F" w:rsidP="00C60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</w:tr>
      <w:tr w:rsidR="006F1E0F" w:rsidRPr="005A700F" w:rsidTr="00C60CC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I. ВНЕОБОРОТНЫЕ АКТИВЫ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1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1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1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721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727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1133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1"/>
              </w:rPr>
              <w:t>1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721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727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1133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</w:tr>
      <w:tr w:rsidR="006F1E0F" w:rsidRPr="005A700F" w:rsidTr="00C60CCE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II. ОБОРОТНЫЕ АКТИВЫ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8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4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514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596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15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6F1E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528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603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22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1250</w:t>
            </w:r>
            <w:r w:rsidR="00284F4B"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1330</w:t>
            </w:r>
            <w:r w:rsidR="00284F4B"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1156</w:t>
            </w:r>
            <w:r w:rsidR="00284F4B"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560</w:t>
            </w:r>
          </w:p>
        </w:tc>
      </w:tr>
    </w:tbl>
    <w:p w:rsidR="006F1E0F" w:rsidRPr="005A700F" w:rsidRDefault="006F1E0F" w:rsidP="006F1E0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700F">
        <w:rPr>
          <w:rFonts w:ascii="Times New Roman" w:hAnsi="Times New Roman" w:cs="Times New Roman"/>
          <w:sz w:val="28"/>
          <w:szCs w:val="28"/>
        </w:rPr>
        <w:br w:type="page"/>
      </w:r>
    </w:p>
    <w:p w:rsidR="006F1E0F" w:rsidRPr="005A700F" w:rsidRDefault="006F1E0F" w:rsidP="006F1E0F">
      <w:pPr>
        <w:jc w:val="right"/>
        <w:rPr>
          <w:rFonts w:ascii="Times New Roman" w:hAnsi="Times New Roman" w:cs="Times New Roman"/>
          <w:sz w:val="28"/>
          <w:szCs w:val="28"/>
        </w:rPr>
      </w:pPr>
      <w:r w:rsidRPr="005A700F">
        <w:rPr>
          <w:rFonts w:ascii="Times New Roman" w:hAnsi="Times New Roman" w:cs="Times New Roman"/>
          <w:sz w:val="28"/>
          <w:szCs w:val="28"/>
        </w:rPr>
        <w:lastRenderedPageBreak/>
        <w:t>Продолжение прил.</w:t>
      </w:r>
      <w:r w:rsidR="009C1F8C" w:rsidRPr="005A700F">
        <w:rPr>
          <w:rFonts w:ascii="Times New Roman" w:hAnsi="Times New Roman" w:cs="Times New Roman"/>
          <w:sz w:val="28"/>
          <w:szCs w:val="28"/>
        </w:rPr>
        <w:t>2</w:t>
      </w:r>
    </w:p>
    <w:p w:rsidR="006F1E0F" w:rsidRPr="005A700F" w:rsidRDefault="006F1E0F" w:rsidP="006F1E0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5"/>
        <w:gridCol w:w="707"/>
        <w:gridCol w:w="1076"/>
        <w:gridCol w:w="1134"/>
        <w:gridCol w:w="1078"/>
      </w:tblGrid>
      <w:tr w:rsidR="006F1E0F" w:rsidRPr="005A700F" w:rsidTr="00C60CC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6F1E0F" w:rsidRPr="005A700F" w:rsidTr="00C60CC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III. КАПИТАЛ И РЕЗЕРВЫ</w:t>
            </w:r>
          </w:p>
        </w:tc>
      </w:tr>
      <w:tr w:rsidR="006F1E0F" w:rsidRPr="005A700F" w:rsidTr="00C60CCE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1138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1138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284F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113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  <w:tr w:rsidR="006F1E0F" w:rsidRPr="005A700F" w:rsidTr="00C60CCE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6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96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134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</w:tr>
      <w:tr w:rsidR="006F1E0F" w:rsidRPr="005A700F" w:rsidTr="00C60CCE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1241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1273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1142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6F1E0F" w:rsidRPr="005A700F" w:rsidTr="00C60CC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V. ДОЛГОСРОЧНЫЕ ОБЯЗАТЕЛЬСТВА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0F">
              <w:rPr>
                <w:rFonts w:ascii="Times New Roman" w:hAnsi="Times New Roman"/>
                <w:sz w:val="24"/>
                <w:szCs w:val="24"/>
                <w:lang w:val="en-US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1E0F" w:rsidRPr="005A700F" w:rsidTr="00C60CC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V. КРАТКОСРОЧНЫЕ ОБЯЗАТЕЛЬСТВА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8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53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9C1F8C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8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57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14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6F1E0F" w:rsidRPr="005A700F" w:rsidTr="00C60C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1250</w:t>
            </w:r>
            <w:r w:rsidR="00284F4B"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1330</w:t>
            </w:r>
            <w:r w:rsidR="00284F4B"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1156</w:t>
            </w:r>
            <w:r w:rsidR="00284F4B"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560</w:t>
            </w:r>
          </w:p>
        </w:tc>
      </w:tr>
    </w:tbl>
    <w:p w:rsidR="006F1E0F" w:rsidRPr="005A700F" w:rsidRDefault="006F1E0F" w:rsidP="006F1E0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6F1E0F" w:rsidRPr="005A700F" w:rsidRDefault="006F1E0F" w:rsidP="006F1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E0F" w:rsidRPr="005A700F" w:rsidRDefault="006F1E0F" w:rsidP="006F1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E0F" w:rsidRPr="005A700F" w:rsidRDefault="006F1E0F" w:rsidP="006F1E0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700F">
        <w:rPr>
          <w:rFonts w:ascii="Times New Roman" w:hAnsi="Times New Roman" w:cs="Times New Roman"/>
          <w:sz w:val="28"/>
          <w:szCs w:val="28"/>
        </w:rPr>
        <w:br w:type="page"/>
      </w:r>
    </w:p>
    <w:p w:rsidR="006F1E0F" w:rsidRPr="005A700F" w:rsidRDefault="006F1E0F" w:rsidP="006F1E0F">
      <w:pPr>
        <w:jc w:val="right"/>
        <w:rPr>
          <w:rFonts w:ascii="Times New Roman" w:hAnsi="Times New Roman" w:cs="Times New Roman"/>
          <w:sz w:val="28"/>
          <w:szCs w:val="28"/>
        </w:rPr>
      </w:pPr>
      <w:r w:rsidRPr="005A700F">
        <w:rPr>
          <w:rFonts w:ascii="Times New Roman" w:hAnsi="Times New Roman" w:cs="Times New Roman"/>
          <w:sz w:val="28"/>
          <w:szCs w:val="28"/>
        </w:rPr>
        <w:lastRenderedPageBreak/>
        <w:t>Продолжение прил.</w:t>
      </w:r>
      <w:r w:rsidR="009C1F8C" w:rsidRPr="005A700F">
        <w:rPr>
          <w:rFonts w:ascii="Times New Roman" w:hAnsi="Times New Roman" w:cs="Times New Roman"/>
          <w:sz w:val="28"/>
          <w:szCs w:val="28"/>
        </w:rPr>
        <w:t>2</w:t>
      </w:r>
    </w:p>
    <w:p w:rsidR="006F1E0F" w:rsidRPr="005A700F" w:rsidRDefault="006F1E0F" w:rsidP="006F1E0F">
      <w:pPr>
        <w:shd w:val="clear" w:color="auto" w:fill="FFFFFF"/>
        <w:spacing w:before="360" w:after="120" w:line="457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A700F">
        <w:rPr>
          <w:rFonts w:ascii="Times New Roman" w:hAnsi="Times New Roman"/>
          <w:b/>
          <w:bCs/>
          <w:sz w:val="28"/>
          <w:szCs w:val="28"/>
        </w:rPr>
        <w:t>Отчет о финансовых результатах, тыс.руб.</w:t>
      </w:r>
    </w:p>
    <w:tbl>
      <w:tblPr>
        <w:tblW w:w="96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5"/>
        <w:gridCol w:w="709"/>
        <w:gridCol w:w="1701"/>
        <w:gridCol w:w="1766"/>
      </w:tblGrid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За 2018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За 2017 г.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126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171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9C1F8C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</w:t>
            </w:r>
            <w:r w:rsidR="009C1F8C" w:rsidRPr="005A700F">
              <w:rPr>
                <w:rFonts w:ascii="Times New Roman" w:hAnsi="Times New Roman"/>
                <w:sz w:val="24"/>
                <w:szCs w:val="24"/>
              </w:rPr>
              <w:t>93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F8C" w:rsidRPr="005A700F">
              <w:rPr>
                <w:rFonts w:ascii="Times New Roman" w:hAnsi="Times New Roman"/>
                <w:sz w:val="24"/>
                <w:szCs w:val="24"/>
              </w:rPr>
              <w:t>881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9C1F8C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</w:t>
            </w:r>
            <w:r w:rsidR="009C1F8C" w:rsidRPr="005A700F">
              <w:rPr>
                <w:rFonts w:ascii="Times New Roman" w:hAnsi="Times New Roman"/>
                <w:sz w:val="24"/>
                <w:szCs w:val="24"/>
              </w:rPr>
              <w:t>136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F8C" w:rsidRPr="005A700F">
              <w:rPr>
                <w:rFonts w:ascii="Times New Roman" w:hAnsi="Times New Roman"/>
                <w:sz w:val="24"/>
                <w:szCs w:val="24"/>
              </w:rPr>
              <w:t>389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32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35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9C1F8C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(1</w:t>
            </w:r>
            <w:r w:rsidR="009C1F8C" w:rsidRPr="005A700F">
              <w:rPr>
                <w:rFonts w:ascii="Times New Roman" w:hAnsi="Times New Roman"/>
                <w:sz w:val="24"/>
                <w:szCs w:val="24"/>
              </w:rPr>
              <w:t>6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F8C" w:rsidRPr="005A700F">
              <w:rPr>
                <w:rFonts w:ascii="Times New Roman" w:hAnsi="Times New Roman"/>
                <w:sz w:val="24"/>
                <w:szCs w:val="24"/>
              </w:rPr>
              <w:t>110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9C1F8C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(1</w:t>
            </w:r>
            <w:r w:rsidR="009C1F8C" w:rsidRPr="005A700F">
              <w:rPr>
                <w:rFonts w:ascii="Times New Roman" w:hAnsi="Times New Roman"/>
                <w:sz w:val="24"/>
                <w:szCs w:val="24"/>
              </w:rPr>
              <w:t>9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F8C" w:rsidRPr="005A700F">
              <w:rPr>
                <w:rFonts w:ascii="Times New Roman" w:hAnsi="Times New Roman"/>
                <w:sz w:val="24"/>
                <w:szCs w:val="24"/>
              </w:rPr>
              <w:t>377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9C1F8C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</w:t>
            </w:r>
            <w:r w:rsidR="009C1F8C" w:rsidRPr="005A700F">
              <w:rPr>
                <w:rFonts w:ascii="Times New Roman" w:hAnsi="Times New Roman"/>
                <w:sz w:val="24"/>
                <w:szCs w:val="24"/>
              </w:rPr>
              <w:t>2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F8C" w:rsidRPr="005A700F">
              <w:rPr>
                <w:rFonts w:ascii="Times New Roman" w:hAnsi="Times New Roman"/>
                <w:sz w:val="24"/>
                <w:szCs w:val="24"/>
              </w:rPr>
              <w:t>309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14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15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 xml:space="preserve">Проценты к получению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17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9C1F8C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9C1F8C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</w:t>
            </w:r>
            <w:r w:rsidR="009C1F8C" w:rsidRPr="005A700F">
              <w:rPr>
                <w:rFonts w:ascii="Times New Roman" w:hAnsi="Times New Roman"/>
                <w:sz w:val="24"/>
                <w:szCs w:val="24"/>
              </w:rPr>
              <w:t>-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9C1F8C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</w:t>
            </w:r>
            <w:r w:rsidR="009C1F8C" w:rsidRPr="005A700F">
              <w:rPr>
                <w:rFonts w:ascii="Times New Roman" w:hAnsi="Times New Roman"/>
                <w:sz w:val="24"/>
                <w:szCs w:val="24"/>
              </w:rPr>
              <w:t>-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284F4B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25 027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284F4B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573 219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284F4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>45 216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284F4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>424 248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284F4B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11 604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284F4B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165 380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284F4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>10 653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284F4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>33 968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в т.ч. постоянные налоговые обязательства</w:t>
            </w:r>
          </w:p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(активы)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284F4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>8 330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284F4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>852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284F4B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284F4B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284F4B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 xml:space="preserve">Прочее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284F4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</w:t>
            </w:r>
            <w:r w:rsidR="00284F4B" w:rsidRPr="005A700F">
              <w:rPr>
                <w:rFonts w:ascii="Times New Roman" w:hAnsi="Times New Roman"/>
                <w:sz w:val="24"/>
                <w:szCs w:val="24"/>
              </w:rPr>
              <w:t>-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284F4B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(15</w:t>
            </w:r>
            <w:r w:rsidR="006F1E0F" w:rsidRPr="005A70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1E0F" w:rsidRPr="005A700F" w:rsidTr="00C60CC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6F1E0F" w:rsidP="00C60CCE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284F4B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F1E0F" w:rsidRPr="005A700F" w:rsidRDefault="00284F4B" w:rsidP="00C60CCE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131 404</w:t>
            </w:r>
          </w:p>
        </w:tc>
      </w:tr>
    </w:tbl>
    <w:p w:rsidR="006F1E0F" w:rsidRPr="005A700F" w:rsidRDefault="006F1E0F" w:rsidP="006F1E0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848DA" w:rsidRPr="005A700F" w:rsidRDefault="00C848D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84F4B" w:rsidRPr="005A700F" w:rsidRDefault="00284F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700F">
        <w:rPr>
          <w:rFonts w:ascii="Times New Roman" w:hAnsi="Times New Roman" w:cs="Times New Roman"/>
          <w:sz w:val="28"/>
          <w:szCs w:val="28"/>
        </w:rPr>
        <w:br w:type="page"/>
      </w:r>
    </w:p>
    <w:p w:rsidR="00F705B8" w:rsidRPr="005A700F" w:rsidRDefault="00E80655" w:rsidP="00E80655">
      <w:pPr>
        <w:jc w:val="right"/>
        <w:rPr>
          <w:rFonts w:ascii="Times New Roman" w:hAnsi="Times New Roman" w:cs="Times New Roman"/>
          <w:sz w:val="28"/>
          <w:szCs w:val="28"/>
        </w:rPr>
      </w:pPr>
      <w:r w:rsidRPr="005A70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77AAF" w:rsidRPr="005A700F">
        <w:rPr>
          <w:rFonts w:ascii="Times New Roman" w:hAnsi="Times New Roman" w:cs="Times New Roman"/>
          <w:sz w:val="28"/>
          <w:szCs w:val="28"/>
        </w:rPr>
        <w:t>3</w:t>
      </w:r>
    </w:p>
    <w:p w:rsidR="00C777F1" w:rsidRPr="005A700F" w:rsidRDefault="00C777F1" w:rsidP="00E806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05B8" w:rsidRPr="005A700F" w:rsidRDefault="00CE3241" w:rsidP="00FD0AA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700F">
        <w:rPr>
          <w:rFonts w:ascii="Times New Roman" w:hAnsi="Times New Roman"/>
          <w:sz w:val="28"/>
          <w:szCs w:val="28"/>
          <w:shd w:val="clear" w:color="auto" w:fill="FFFFFF"/>
        </w:rPr>
        <w:t>ООО «Компания Х»</w:t>
      </w:r>
      <w:r w:rsidR="00FD0AAF" w:rsidRPr="005A700F">
        <w:rPr>
          <w:rFonts w:ascii="Times New Roman" w:hAnsi="Times New Roman"/>
          <w:sz w:val="28"/>
          <w:szCs w:val="28"/>
          <w:shd w:val="clear" w:color="auto" w:fill="FFFFFF"/>
        </w:rPr>
        <w:t xml:space="preserve"> - малое предприятияе</w:t>
      </w:r>
      <w:r w:rsidRPr="005A700F">
        <w:rPr>
          <w:rFonts w:ascii="Times New Roman" w:hAnsi="Times New Roman"/>
          <w:sz w:val="28"/>
          <w:szCs w:val="28"/>
          <w:shd w:val="clear" w:color="auto" w:fill="FFFFFF"/>
        </w:rPr>
        <w:t xml:space="preserve">: основным видом экономической деятельности является деятельность в области здравоохранения. </w:t>
      </w:r>
    </w:p>
    <w:p w:rsidR="00F705B8" w:rsidRPr="005A700F" w:rsidRDefault="00F705B8" w:rsidP="00E806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05B8" w:rsidRPr="005A700F" w:rsidRDefault="00F705B8" w:rsidP="00F705B8">
      <w:pPr>
        <w:shd w:val="clear" w:color="auto" w:fill="FFFFFF"/>
        <w:spacing w:before="360" w:after="120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A700F">
        <w:rPr>
          <w:rFonts w:ascii="Times New Roman" w:hAnsi="Times New Roman"/>
          <w:b/>
          <w:bCs/>
          <w:sz w:val="28"/>
          <w:szCs w:val="28"/>
        </w:rPr>
        <w:t>Бухгалтерский баланс</w:t>
      </w:r>
      <w:r w:rsidR="00736687" w:rsidRPr="005A700F">
        <w:rPr>
          <w:rFonts w:ascii="Times New Roman" w:hAnsi="Times New Roman"/>
          <w:b/>
          <w:bCs/>
          <w:sz w:val="28"/>
          <w:szCs w:val="28"/>
        </w:rPr>
        <w:t>, тыс.руб.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656"/>
        <w:gridCol w:w="1251"/>
        <w:gridCol w:w="1251"/>
        <w:gridCol w:w="1251"/>
      </w:tblGrid>
      <w:tr w:rsidR="00F705B8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22DAF" w:rsidP="007366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F705B8"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31.12.18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22DAF" w:rsidP="007366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F705B8"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31.12.17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22DAF" w:rsidP="007366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F705B8"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31.12.16</w:t>
            </w:r>
          </w:p>
        </w:tc>
      </w:tr>
      <w:tr w:rsidR="00F705B8" w:rsidRPr="005A700F" w:rsidTr="0073668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</w:tr>
      <w:tr w:rsidR="00F705B8" w:rsidRPr="005A700F" w:rsidTr="0073668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I. ВНЕОБОРОТНЫЕ АКТИВЫ</w:t>
            </w:r>
          </w:p>
        </w:tc>
      </w:tr>
      <w:tr w:rsidR="00E67BF9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E67BF9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E67BF9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E67B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E67B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E67B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BF9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1"/>
              </w:rPr>
              <w:t>-</w:t>
            </w:r>
          </w:p>
        </w:tc>
      </w:tr>
      <w:tr w:rsidR="00E67BF9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1"/>
              </w:rPr>
              <w:t>-</w:t>
            </w:r>
          </w:p>
        </w:tc>
      </w:tr>
      <w:tr w:rsidR="00E67BF9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1"/>
              </w:rPr>
              <w:t>-</w:t>
            </w:r>
          </w:p>
        </w:tc>
      </w:tr>
      <w:tr w:rsidR="00606960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06960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06960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06960" w:rsidRPr="005A700F" w:rsidRDefault="00E67BF9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4 782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06960" w:rsidRPr="005A700F" w:rsidRDefault="00E67BF9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5 735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06960" w:rsidRPr="005A700F" w:rsidRDefault="00E67BF9" w:rsidP="00736687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1 587</w:t>
            </w:r>
          </w:p>
        </w:tc>
      </w:tr>
      <w:tr w:rsidR="00E67BF9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05B8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68 803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49 087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1"/>
              </w:rPr>
              <w:t>-</w:t>
            </w:r>
          </w:p>
        </w:tc>
      </w:tr>
      <w:tr w:rsidR="00E67BF9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1"/>
              </w:rPr>
              <w:t>-</w:t>
            </w:r>
          </w:p>
        </w:tc>
      </w:tr>
      <w:tr w:rsidR="00E67BF9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</w:tr>
      <w:tr w:rsidR="00F705B8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73 585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54 822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2 274</w:t>
            </w:r>
          </w:p>
        </w:tc>
      </w:tr>
      <w:tr w:rsidR="00F705B8" w:rsidRPr="005A700F" w:rsidTr="00E67BF9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II. ОБОРОТНЫЕ АКТИВЫ</w:t>
            </w:r>
          </w:p>
        </w:tc>
      </w:tr>
      <w:tr w:rsidR="00F705B8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1 136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E67BF9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C848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BF9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F705B8" w:rsidRPr="005A700F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31 207</w:t>
            </w:r>
          </w:p>
        </w:tc>
      </w:tr>
      <w:tr w:rsidR="00283456" w:rsidRPr="005A700F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3456" w:rsidRPr="005A700F" w:rsidRDefault="00283456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3456" w:rsidRPr="005A700F" w:rsidRDefault="00283456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3456" w:rsidRPr="005A700F" w:rsidRDefault="00283456" w:rsidP="00736687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2 397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3456" w:rsidRPr="005A700F" w:rsidRDefault="00283456" w:rsidP="00736687">
            <w:pPr>
              <w:jc w:val="right"/>
              <w:rPr>
                <w:rFonts w:ascii="Times New Roman" w:hAnsi="Times New Roman"/>
                <w:sz w:val="21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3456" w:rsidRPr="005A700F" w:rsidRDefault="00283456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E67BF9" w:rsidRPr="005A700F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E67BF9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67BF9" w:rsidRPr="005A700F" w:rsidRDefault="00C848DA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05B8" w:rsidRPr="005A700F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3 701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1 872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32 335</w:t>
            </w:r>
          </w:p>
        </w:tc>
      </w:tr>
      <w:tr w:rsidR="00F705B8" w:rsidRPr="005A700F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77 286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56 694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705B8" w:rsidRPr="005A700F" w:rsidRDefault="00F705B8" w:rsidP="007366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34 609</w:t>
            </w:r>
          </w:p>
        </w:tc>
      </w:tr>
    </w:tbl>
    <w:p w:rsidR="00F705B8" w:rsidRPr="005A700F" w:rsidRDefault="00F705B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700F">
        <w:rPr>
          <w:rFonts w:ascii="Times New Roman" w:hAnsi="Times New Roman" w:cs="Times New Roman"/>
          <w:sz w:val="28"/>
          <w:szCs w:val="28"/>
        </w:rPr>
        <w:br w:type="page"/>
      </w:r>
    </w:p>
    <w:p w:rsidR="00F705B8" w:rsidRPr="005A700F" w:rsidRDefault="00F705B8" w:rsidP="00F705B8">
      <w:pPr>
        <w:jc w:val="right"/>
        <w:rPr>
          <w:rFonts w:ascii="Times New Roman" w:hAnsi="Times New Roman" w:cs="Times New Roman"/>
          <w:sz w:val="28"/>
          <w:szCs w:val="28"/>
        </w:rPr>
      </w:pPr>
      <w:r w:rsidRPr="005A700F">
        <w:rPr>
          <w:rFonts w:ascii="Times New Roman" w:hAnsi="Times New Roman" w:cs="Times New Roman"/>
          <w:sz w:val="28"/>
          <w:szCs w:val="28"/>
        </w:rPr>
        <w:lastRenderedPageBreak/>
        <w:t>Продолжение прил.</w:t>
      </w:r>
      <w:r w:rsidR="00F22DAF" w:rsidRPr="005A700F">
        <w:rPr>
          <w:rFonts w:ascii="Times New Roman" w:hAnsi="Times New Roman" w:cs="Times New Roman"/>
          <w:sz w:val="28"/>
          <w:szCs w:val="28"/>
        </w:rPr>
        <w:t>3</w:t>
      </w:r>
    </w:p>
    <w:p w:rsidR="00C777F1" w:rsidRPr="005A700F" w:rsidRDefault="00C777F1" w:rsidP="00F705B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6"/>
        <w:gridCol w:w="656"/>
        <w:gridCol w:w="836"/>
        <w:gridCol w:w="836"/>
        <w:gridCol w:w="836"/>
      </w:tblGrid>
      <w:tr w:rsidR="00C777F1" w:rsidRPr="005A700F" w:rsidTr="00477A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C777F1" w:rsidRPr="005A700F" w:rsidTr="00477A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III. КАПИТАЛ И РЕЗЕРВЫ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73 597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52 572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34 035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73 607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52 582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34 045</w:t>
            </w:r>
          </w:p>
        </w:tc>
      </w:tr>
      <w:tr w:rsidR="00C777F1" w:rsidRPr="005A700F" w:rsidTr="00477A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700F">
              <w:rPr>
                <w:rFonts w:ascii="Times New Roman" w:hAnsi="Times New Roman"/>
                <w:sz w:val="24"/>
                <w:szCs w:val="24"/>
              </w:rPr>
              <w:t>V. ДОЛГОСРОЧНЫЕ ОБЯЗАТЕЛЬСТВА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3 262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4 074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0F">
              <w:rPr>
                <w:rFonts w:ascii="Times New Roman" w:hAnsi="Times New Roman"/>
                <w:sz w:val="24"/>
                <w:szCs w:val="24"/>
                <w:lang w:val="en-US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3 262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4 074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</w:tr>
      <w:tr w:rsidR="00C777F1" w:rsidRPr="005A700F" w:rsidTr="00477A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V. КРАТКОСРОЧНЫЕ ОБЯЗАТЕЛЬСТВА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848DA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777F1" w:rsidRPr="005A700F" w:rsidTr="00477A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77 286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56 694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777F1" w:rsidRPr="005A700F" w:rsidRDefault="00C777F1" w:rsidP="00477A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00F">
              <w:rPr>
                <w:rFonts w:ascii="Times New Roman" w:hAnsi="Times New Roman"/>
                <w:b/>
                <w:bCs/>
                <w:sz w:val="24"/>
                <w:szCs w:val="24"/>
              </w:rPr>
              <w:t>34 609</w:t>
            </w:r>
          </w:p>
        </w:tc>
      </w:tr>
    </w:tbl>
    <w:p w:rsidR="00C777F1" w:rsidRPr="005A700F" w:rsidRDefault="00C777F1" w:rsidP="00C777F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C777F1" w:rsidRPr="005A700F" w:rsidRDefault="00C777F1" w:rsidP="00C7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5B8" w:rsidRPr="005A700F" w:rsidRDefault="00F705B8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7F1" w:rsidRPr="005A700F" w:rsidRDefault="00C777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700F">
        <w:rPr>
          <w:rFonts w:ascii="Times New Roman" w:hAnsi="Times New Roman" w:cs="Times New Roman"/>
          <w:sz w:val="28"/>
          <w:szCs w:val="28"/>
        </w:rPr>
        <w:br w:type="page"/>
      </w:r>
    </w:p>
    <w:p w:rsidR="00C777F1" w:rsidRDefault="00C777F1" w:rsidP="00C777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прил.</w:t>
      </w:r>
      <w:r w:rsidR="00F22DAF">
        <w:rPr>
          <w:rFonts w:ascii="Times New Roman" w:hAnsi="Times New Roman" w:cs="Times New Roman"/>
          <w:sz w:val="28"/>
          <w:szCs w:val="28"/>
        </w:rPr>
        <w:t>3</w:t>
      </w:r>
    </w:p>
    <w:p w:rsidR="00F705B8" w:rsidRPr="004A5B43" w:rsidRDefault="00F705B8" w:rsidP="00F705B8">
      <w:pPr>
        <w:shd w:val="clear" w:color="auto" w:fill="FFFFFF"/>
        <w:spacing w:before="360" w:after="120" w:line="457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5B43">
        <w:rPr>
          <w:rFonts w:ascii="Times New Roman" w:hAnsi="Times New Roman"/>
          <w:b/>
          <w:bCs/>
          <w:color w:val="000000"/>
          <w:sz w:val="28"/>
          <w:szCs w:val="28"/>
        </w:rPr>
        <w:t>Отчет о финансовых результатах</w:t>
      </w:r>
      <w:r w:rsidR="00736687" w:rsidRPr="004A5B43">
        <w:rPr>
          <w:rFonts w:ascii="Times New Roman" w:hAnsi="Times New Roman"/>
          <w:b/>
          <w:bCs/>
          <w:color w:val="000000"/>
          <w:sz w:val="28"/>
          <w:szCs w:val="28"/>
        </w:rPr>
        <w:t>, тыс.руб.</w:t>
      </w:r>
    </w:p>
    <w:tbl>
      <w:tblPr>
        <w:tblW w:w="96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1"/>
        <w:gridCol w:w="983"/>
        <w:gridCol w:w="2162"/>
        <w:gridCol w:w="1475"/>
      </w:tblGrid>
      <w:tr w:rsidR="006D275F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6D275F" w:rsidP="00736687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6D275F" w:rsidP="00736687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F22DAF" w:rsidP="00736687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6D275F" w:rsidRPr="004A5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F22DAF" w:rsidP="00736687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6D275F" w:rsidRPr="004A5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D275F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6D275F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Выручка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6D275F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6D275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40 550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6D275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32 041</w:t>
            </w:r>
          </w:p>
        </w:tc>
      </w:tr>
      <w:tr w:rsidR="006D275F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6D275F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Себестоимость продаж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6D275F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6D275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(12 691)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6D275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(9 471)</w:t>
            </w:r>
          </w:p>
        </w:tc>
      </w:tr>
      <w:tr w:rsidR="006D275F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6D275F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Валовая прибыль (убыток)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6D275F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6D275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27 859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4A5B43" w:rsidRDefault="006D275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22 570</w:t>
            </w:r>
          </w:p>
        </w:tc>
      </w:tr>
      <w:tr w:rsidR="00CE3241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E67BF9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F22DA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F22DA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</w:t>
            </w:r>
          </w:p>
        </w:tc>
      </w:tr>
      <w:tr w:rsidR="00CE3241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(5 596)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(3 296)</w:t>
            </w:r>
          </w:p>
        </w:tc>
      </w:tr>
      <w:tr w:rsidR="00CE3241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22 263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19 274</w:t>
            </w:r>
          </w:p>
        </w:tc>
      </w:tr>
      <w:tr w:rsidR="00CE3241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F22DA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F22DA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</w:rPr>
              <w:t>-</w:t>
            </w:r>
          </w:p>
        </w:tc>
      </w:tr>
      <w:tr w:rsidR="00CE3241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(937)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(570)</w:t>
            </w:r>
          </w:p>
        </w:tc>
      </w:tr>
      <w:tr w:rsidR="00CE3241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21 326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18 704</w:t>
            </w:r>
          </w:p>
        </w:tc>
      </w:tr>
      <w:tr w:rsidR="007D2FF2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D2FF2" w:rsidRPr="004A5B43" w:rsidRDefault="007D2FF2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D2FF2" w:rsidRPr="004A5B43" w:rsidRDefault="007D2FF2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D2FF2" w:rsidRPr="004A5B43" w:rsidRDefault="00F22DA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D2FF2" w:rsidRPr="004A5B43" w:rsidRDefault="00F22DA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</w:t>
            </w:r>
          </w:p>
        </w:tc>
      </w:tr>
      <w:tr w:rsidR="00D219D4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D219D4" w:rsidRDefault="00D219D4" w:rsidP="00D219D4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т.ч. постоянные налоговые обязательства</w:t>
            </w:r>
          </w:p>
          <w:p w:rsidR="00D219D4" w:rsidRDefault="00D219D4" w:rsidP="00D219D4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(активы)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D219D4" w:rsidRDefault="00D219D4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D219D4" w:rsidRDefault="00F22DA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D219D4" w:rsidRDefault="00F22DA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219D4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D219D4" w:rsidRDefault="00D219D4" w:rsidP="00D219D4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D219D4" w:rsidRDefault="00D219D4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D219D4" w:rsidRDefault="00F22DA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D219D4" w:rsidRDefault="00F22DA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219D4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D219D4" w:rsidRDefault="00D219D4" w:rsidP="00D219D4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D219D4" w:rsidRDefault="00D219D4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D219D4" w:rsidRDefault="00F22DA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D219D4" w:rsidRDefault="00F22DAF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E3241" w:rsidRPr="004A5B43" w:rsidTr="00F22DAF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Чистая прибыль (убыток)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21 326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E3241" w:rsidRPr="004A5B43" w:rsidRDefault="00CE3241" w:rsidP="00736687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18 704</w:t>
            </w:r>
          </w:p>
        </w:tc>
      </w:tr>
    </w:tbl>
    <w:p w:rsidR="00F705B8" w:rsidRPr="006F5EEA" w:rsidRDefault="00F705B8" w:rsidP="00F705B8"/>
    <w:p w:rsidR="00F705B8" w:rsidRPr="00254A69" w:rsidRDefault="00F705B8" w:rsidP="00F705B8">
      <w:pPr>
        <w:jc w:val="center"/>
        <w:rPr>
          <w:b/>
        </w:rPr>
      </w:pPr>
    </w:p>
    <w:p w:rsidR="00F705B8" w:rsidRDefault="00F705B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5B8" w:rsidRDefault="00F705B8" w:rsidP="006D27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22DAF">
        <w:rPr>
          <w:rFonts w:ascii="Times New Roman" w:hAnsi="Times New Roman" w:cs="Times New Roman"/>
          <w:sz w:val="28"/>
          <w:szCs w:val="28"/>
        </w:rPr>
        <w:t>4</w:t>
      </w:r>
    </w:p>
    <w:p w:rsidR="007B47FB" w:rsidRDefault="007B47FB" w:rsidP="006D27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47FB" w:rsidRPr="00CE3241" w:rsidRDefault="007B47FB" w:rsidP="00CE324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47FB">
        <w:rPr>
          <w:rFonts w:ascii="Times New Roman" w:hAnsi="Times New Roman" w:cs="Times New Roman"/>
          <w:sz w:val="28"/>
          <w:szCs w:val="28"/>
        </w:rPr>
        <w:t xml:space="preserve">ООО </w:t>
      </w:r>
      <w:r w:rsidR="00CE3241" w:rsidRPr="005E755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E3241">
        <w:rPr>
          <w:rFonts w:ascii="Times New Roman" w:hAnsi="Times New Roman"/>
          <w:sz w:val="28"/>
          <w:szCs w:val="28"/>
          <w:shd w:val="clear" w:color="auto" w:fill="FFFFFF"/>
        </w:rPr>
        <w:t>Компания У</w:t>
      </w:r>
      <w:r w:rsidR="00CE3241" w:rsidRPr="005E755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E3241">
        <w:rPr>
          <w:rFonts w:ascii="Times New Roman" w:hAnsi="Times New Roman"/>
          <w:sz w:val="28"/>
          <w:szCs w:val="28"/>
          <w:shd w:val="clear" w:color="auto" w:fill="FFFFFF"/>
        </w:rPr>
        <w:t>: о</w:t>
      </w:r>
      <w:r w:rsidR="00CE3241" w:rsidRPr="005E755E">
        <w:rPr>
          <w:rFonts w:ascii="Times New Roman" w:hAnsi="Times New Roman"/>
          <w:sz w:val="28"/>
          <w:szCs w:val="28"/>
          <w:shd w:val="clear" w:color="auto" w:fill="FFFFFF"/>
        </w:rPr>
        <w:t>сновным видом эконо</w:t>
      </w:r>
      <w:r w:rsidR="00CE3241">
        <w:rPr>
          <w:rFonts w:ascii="Times New Roman" w:hAnsi="Times New Roman"/>
          <w:sz w:val="28"/>
          <w:szCs w:val="28"/>
          <w:shd w:val="clear" w:color="auto" w:fill="FFFFFF"/>
        </w:rPr>
        <w:t>мической деятельности является </w:t>
      </w:r>
      <w:r w:rsidR="00CE3241">
        <w:rPr>
          <w:rFonts w:ascii="Times New Roman" w:hAnsi="Times New Roman" w:cs="Times New Roman"/>
          <w:sz w:val="28"/>
          <w:szCs w:val="28"/>
        </w:rPr>
        <w:t>выполнение</w:t>
      </w:r>
      <w:r w:rsidRPr="007B47F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CE3241">
        <w:rPr>
          <w:rFonts w:ascii="Times New Roman" w:hAnsi="Times New Roman" w:cs="Times New Roman"/>
          <w:sz w:val="28"/>
          <w:szCs w:val="28"/>
        </w:rPr>
        <w:t>а</w:t>
      </w:r>
      <w:r w:rsidRPr="007B47FB">
        <w:rPr>
          <w:rFonts w:ascii="Times New Roman" w:hAnsi="Times New Roman" w:cs="Times New Roman"/>
          <w:sz w:val="28"/>
          <w:szCs w:val="28"/>
        </w:rPr>
        <w:t xml:space="preserve"> услуг по</w:t>
      </w:r>
      <w:r w:rsidR="00F22DAF">
        <w:rPr>
          <w:rFonts w:ascii="Times New Roman" w:hAnsi="Times New Roman" w:cs="Times New Roman"/>
          <w:sz w:val="28"/>
          <w:szCs w:val="28"/>
        </w:rPr>
        <w:t xml:space="preserve"> строительству, </w:t>
      </w:r>
      <w:r w:rsidRPr="007B47FB">
        <w:rPr>
          <w:rFonts w:ascii="Times New Roman" w:hAnsi="Times New Roman" w:cs="Times New Roman"/>
          <w:sz w:val="28"/>
          <w:szCs w:val="28"/>
        </w:rPr>
        <w:t xml:space="preserve">монтажу, пуско-наладке и обслуживанию комплексов зданий и сооружений </w:t>
      </w:r>
      <w:r w:rsidR="00F22DAF">
        <w:rPr>
          <w:rFonts w:ascii="Times New Roman" w:hAnsi="Times New Roman" w:cs="Times New Roman"/>
          <w:sz w:val="28"/>
          <w:szCs w:val="28"/>
        </w:rPr>
        <w:t>промышленн</w:t>
      </w:r>
      <w:r w:rsidRPr="007B47FB">
        <w:rPr>
          <w:rFonts w:ascii="Times New Roman" w:hAnsi="Times New Roman" w:cs="Times New Roman"/>
          <w:sz w:val="28"/>
          <w:szCs w:val="28"/>
        </w:rPr>
        <w:t xml:space="preserve">ого </w:t>
      </w:r>
      <w:r w:rsidR="00F22DAF">
        <w:rPr>
          <w:rFonts w:ascii="Times New Roman" w:hAnsi="Times New Roman" w:cs="Times New Roman"/>
          <w:sz w:val="28"/>
          <w:szCs w:val="28"/>
        </w:rPr>
        <w:t xml:space="preserve">и гражданского </w:t>
      </w:r>
      <w:r w:rsidRPr="007B47FB">
        <w:rPr>
          <w:rFonts w:ascii="Times New Roman" w:hAnsi="Times New Roman" w:cs="Times New Roman"/>
          <w:sz w:val="28"/>
          <w:szCs w:val="28"/>
        </w:rPr>
        <w:t xml:space="preserve">назначения. </w:t>
      </w:r>
    </w:p>
    <w:p w:rsidR="00F705B8" w:rsidRDefault="00F705B8" w:rsidP="007B47FB">
      <w:pPr>
        <w:rPr>
          <w:rFonts w:ascii="Times New Roman" w:hAnsi="Times New Roman" w:cs="Times New Roman"/>
          <w:sz w:val="28"/>
          <w:szCs w:val="28"/>
        </w:rPr>
      </w:pPr>
    </w:p>
    <w:p w:rsidR="00736687" w:rsidRPr="009828F4" w:rsidRDefault="00736687" w:rsidP="00736687">
      <w:pPr>
        <w:shd w:val="clear" w:color="auto" w:fill="FFFFFF"/>
        <w:spacing w:before="360" w:after="120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28F4">
        <w:rPr>
          <w:rFonts w:ascii="Times New Roman" w:hAnsi="Times New Roman"/>
          <w:b/>
          <w:bCs/>
          <w:color w:val="000000"/>
          <w:sz w:val="28"/>
          <w:szCs w:val="28"/>
        </w:rPr>
        <w:t>Бухгалтерский баланс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тыс.руб.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656"/>
        <w:gridCol w:w="1251"/>
        <w:gridCol w:w="1251"/>
        <w:gridCol w:w="1251"/>
      </w:tblGrid>
      <w:tr w:rsidR="00736687" w:rsidRPr="009828F4" w:rsidTr="00736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F22DAF" w:rsidP="007366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736687"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31.12.18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F22DAF" w:rsidP="007366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736687"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31.12.17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F22DAF" w:rsidP="007366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736687"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31.12.16</w:t>
            </w:r>
          </w:p>
        </w:tc>
      </w:tr>
      <w:tr w:rsidR="00736687" w:rsidRPr="009828F4" w:rsidTr="0073668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</w:tr>
      <w:tr w:rsidR="00736687" w:rsidRPr="009828F4" w:rsidTr="0073668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I. ВНЕОБОРОТНЫЕ АКТИВЫ</w:t>
            </w:r>
          </w:p>
        </w:tc>
      </w:tr>
      <w:tr w:rsidR="006D1193" w:rsidRPr="00283456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6D1193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6D1193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1193" w:rsidRPr="00283456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6D1193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6D1193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1193" w:rsidRPr="00283456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6D1193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6D1193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1193" w:rsidRPr="00283456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6D1193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6D1193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87" w:rsidRPr="00283456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283456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283456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283456" w:rsidRDefault="00736687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283456" w:rsidRDefault="00736687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283456" w:rsidRDefault="00736687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</w:tr>
      <w:tr w:rsidR="006D1193" w:rsidRPr="00283456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6D1193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6D1193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283456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283456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87" w:rsidRPr="009828F4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736687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736687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736687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1193" w:rsidRPr="009828F4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9828F4" w:rsidRDefault="006D1193" w:rsidP="0073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9828F4" w:rsidRDefault="006D1193" w:rsidP="0073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6D275F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6D275F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6D275F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87" w:rsidRPr="009828F4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736687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736687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736687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</w:tr>
      <w:tr w:rsidR="00736687" w:rsidRPr="009828F4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1 590</w:t>
            </w:r>
          </w:p>
        </w:tc>
      </w:tr>
      <w:tr w:rsidR="00736687" w:rsidRPr="009828F4" w:rsidTr="004A5B43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736687" w:rsidP="0073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II. ОБОРОТНЫЕ АКТИВЫ</w:t>
            </w:r>
          </w:p>
        </w:tc>
      </w:tr>
      <w:tr w:rsidR="00736687" w:rsidRPr="009828F4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87 021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71 1</w:t>
            </w:r>
            <w:r w:rsidR="00736687" w:rsidRPr="006D275F">
              <w:rPr>
                <w:rFonts w:ascii="Times New Roman" w:hAnsi="Times New Roman"/>
                <w:sz w:val="24"/>
                <w:szCs w:val="24"/>
              </w:rPr>
              <w:t>6</w:t>
            </w:r>
            <w:r w:rsidRPr="006D27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77 921</w:t>
            </w:r>
          </w:p>
        </w:tc>
      </w:tr>
      <w:tr w:rsidR="006D1193" w:rsidRPr="009828F4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9828F4" w:rsidRDefault="006D1193" w:rsidP="0073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9828F4" w:rsidRDefault="006D1193" w:rsidP="0073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6D275F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6D275F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1193" w:rsidRPr="006D275F" w:rsidRDefault="00F22DA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87" w:rsidRPr="009828F4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062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062BD0">
              <w:rPr>
                <w:rFonts w:ascii="Times New Roman" w:hAnsi="Times New Roman"/>
                <w:sz w:val="24"/>
                <w:szCs w:val="24"/>
              </w:rPr>
              <w:t>6</w:t>
            </w:r>
            <w:r w:rsidRPr="006D275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45 175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37 125</w:t>
            </w:r>
          </w:p>
        </w:tc>
      </w:tr>
      <w:tr w:rsidR="00736687" w:rsidRPr="009828F4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75F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</w:tr>
      <w:tr w:rsidR="00736687" w:rsidRPr="009828F4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5 352</w:t>
            </w:r>
          </w:p>
        </w:tc>
      </w:tr>
      <w:tr w:rsidR="006D275F" w:rsidRPr="009828F4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9828F4" w:rsidRDefault="006D275F" w:rsidP="0073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Pr="009828F4" w:rsidRDefault="006D275F" w:rsidP="0073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5F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736687" w:rsidRPr="009828F4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4A5B43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bCs/>
                <w:sz w:val="24"/>
                <w:szCs w:val="24"/>
              </w:rPr>
              <w:t>129 125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4A5B43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bCs/>
                <w:sz w:val="24"/>
                <w:szCs w:val="24"/>
              </w:rPr>
              <w:t>119 789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4A5B43" w:rsidRDefault="006D275F" w:rsidP="007366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bCs/>
                <w:sz w:val="24"/>
                <w:szCs w:val="24"/>
              </w:rPr>
              <w:t>121 359</w:t>
            </w:r>
          </w:p>
        </w:tc>
      </w:tr>
      <w:tr w:rsidR="00736687" w:rsidRPr="009828F4" w:rsidTr="001E6F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9828F4" w:rsidRDefault="00736687" w:rsidP="007366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8F4">
              <w:rPr>
                <w:rFonts w:ascii="Times New Roman" w:hAnsi="Times New Roman"/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6D275F" w:rsidP="007366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4A5B43" w:rsidP="007366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120 676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736687" w:rsidRPr="006D275F" w:rsidRDefault="004A5B43" w:rsidP="007366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122 919</w:t>
            </w:r>
          </w:p>
        </w:tc>
      </w:tr>
    </w:tbl>
    <w:p w:rsidR="00F22DAF" w:rsidRDefault="00F22DAF" w:rsidP="001E6F50">
      <w:pPr>
        <w:shd w:val="clear" w:color="auto" w:fill="FFFFFF" w:themeFill="background1"/>
        <w:spacing w:before="360" w:after="120" w:line="457" w:lineRule="atLeast"/>
        <w:jc w:val="right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Продолжение прил.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6"/>
        <w:gridCol w:w="656"/>
        <w:gridCol w:w="956"/>
        <w:gridCol w:w="956"/>
        <w:gridCol w:w="956"/>
      </w:tblGrid>
      <w:tr w:rsidR="00F22DAF" w:rsidRPr="009828F4" w:rsidTr="00F22D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9828F4" w:rsidRDefault="00F22DAF" w:rsidP="00F22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8F4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F22DAF" w:rsidRPr="001E6F50" w:rsidTr="00F22D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III. КАПИТАЛ И РЕЗЕРВЫ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(9 192)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50 442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62 023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33 590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41 291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62 064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33 620</w:t>
            </w:r>
          </w:p>
        </w:tc>
      </w:tr>
      <w:tr w:rsidR="00F22DAF" w:rsidRPr="001E6F50" w:rsidTr="00F22DA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6F50">
              <w:rPr>
                <w:rFonts w:ascii="Times New Roman" w:hAnsi="Times New Roman"/>
                <w:sz w:val="24"/>
                <w:szCs w:val="24"/>
              </w:rPr>
              <w:t>V. ДОЛГОСРОЧНЫЕ ОБЯЗАТЕЛЬСТВА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F22DAF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F22DAF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F50">
              <w:rPr>
                <w:rFonts w:ascii="Times New Roman" w:hAnsi="Times New Roman"/>
                <w:sz w:val="24"/>
                <w:szCs w:val="24"/>
                <w:lang w:val="en-US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F22DAF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F22DAF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F22DAF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DAF" w:rsidRPr="001E6F50" w:rsidTr="00F22DAF">
        <w:trPr>
          <w:trHeight w:val="26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V. КРАТКОСРОЧНЫЕ ОБЯЗАТЕЛЬСТВА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20 851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12 691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12 691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67 298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45 921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76 608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88 149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58 612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89 299</w:t>
            </w:r>
          </w:p>
        </w:tc>
      </w:tr>
      <w:tr w:rsidR="00F22DAF" w:rsidRPr="001E6F50" w:rsidTr="00F22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F50">
              <w:rPr>
                <w:rFonts w:ascii="Times New Roman" w:hAnsi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F50">
              <w:rPr>
                <w:rFonts w:ascii="Times New Roman" w:hAnsi="Times New Roman"/>
                <w:b/>
                <w:bCs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F50">
              <w:rPr>
                <w:rFonts w:ascii="Times New Roman" w:hAnsi="Times New Roman"/>
                <w:b/>
                <w:bCs/>
                <w:sz w:val="24"/>
                <w:szCs w:val="24"/>
              </w:rPr>
              <w:t>129 440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F50">
              <w:rPr>
                <w:rFonts w:ascii="Times New Roman" w:hAnsi="Times New Roman"/>
                <w:b/>
                <w:bCs/>
                <w:sz w:val="24"/>
                <w:szCs w:val="24"/>
              </w:rPr>
              <w:t>120 676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22DAF" w:rsidRPr="001E6F50" w:rsidRDefault="00F22DAF" w:rsidP="00F22DAF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F50">
              <w:rPr>
                <w:rFonts w:ascii="Times New Roman" w:hAnsi="Times New Roman"/>
                <w:b/>
                <w:bCs/>
                <w:sz w:val="24"/>
                <w:szCs w:val="24"/>
              </w:rPr>
              <w:t>122 919</w:t>
            </w:r>
          </w:p>
        </w:tc>
      </w:tr>
    </w:tbl>
    <w:p w:rsidR="00F22DAF" w:rsidRDefault="00F22DAF" w:rsidP="00F22DAF">
      <w:pPr>
        <w:shd w:val="clear" w:color="auto" w:fill="FFFFFF" w:themeFill="background1"/>
        <w:spacing w:before="360" w:after="120" w:line="457" w:lineRule="atLeast"/>
        <w:jc w:val="right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</w:p>
    <w:p w:rsidR="00F22DAF" w:rsidRDefault="00F22DAF" w:rsidP="00F22DAF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AB66A9" w:rsidRPr="001E6F50" w:rsidRDefault="00AB66A9" w:rsidP="001E6F50">
      <w:pPr>
        <w:shd w:val="clear" w:color="auto" w:fill="FFFFFF" w:themeFill="background1"/>
        <w:spacing w:before="360" w:after="120" w:line="457" w:lineRule="atLeast"/>
        <w:jc w:val="right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 w:rsidRPr="001E6F50">
        <w:rPr>
          <w:rFonts w:ascii="Times New Roman" w:hAnsi="Times New Roman"/>
          <w:bCs/>
          <w:sz w:val="28"/>
          <w:szCs w:val="28"/>
        </w:rPr>
        <w:lastRenderedPageBreak/>
        <w:t xml:space="preserve">Продолжение прил. </w:t>
      </w:r>
      <w:r w:rsidR="00F22DAF">
        <w:rPr>
          <w:rFonts w:ascii="Times New Roman" w:hAnsi="Times New Roman"/>
          <w:bCs/>
          <w:sz w:val="28"/>
          <w:szCs w:val="28"/>
        </w:rPr>
        <w:t>4</w:t>
      </w:r>
    </w:p>
    <w:p w:rsidR="00AB66A9" w:rsidRPr="004A5B43" w:rsidRDefault="00AB66A9" w:rsidP="00AB66A9">
      <w:pPr>
        <w:shd w:val="clear" w:color="auto" w:fill="FFFFFF"/>
        <w:spacing w:before="360" w:after="120" w:line="457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5B43">
        <w:rPr>
          <w:rFonts w:ascii="Times New Roman" w:hAnsi="Times New Roman"/>
          <w:b/>
          <w:bCs/>
          <w:color w:val="000000"/>
          <w:sz w:val="28"/>
          <w:szCs w:val="28"/>
        </w:rPr>
        <w:t>Отчет о финансовых результатах, тыс.руб.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2"/>
        <w:gridCol w:w="709"/>
        <w:gridCol w:w="1275"/>
        <w:gridCol w:w="1276"/>
      </w:tblGrid>
      <w:tr w:rsidR="00AB66A9" w:rsidRPr="004A5B43" w:rsidTr="00FE7F2A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7B47FB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7B47FB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574880" w:rsidP="007B47FB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AB66A9" w:rsidRPr="004A5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574880" w:rsidP="007B47FB">
            <w:pPr>
              <w:spacing w:line="21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AB66A9" w:rsidRPr="004A5B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B66A9" w:rsidRPr="004A5B43" w:rsidTr="001E6F50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7B47FB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Выручка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7B47FB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7B47FB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164 605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7B47FB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197 376</w:t>
            </w:r>
          </w:p>
        </w:tc>
      </w:tr>
      <w:tr w:rsidR="00AB66A9" w:rsidRPr="004A5B43" w:rsidTr="001E6F50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7B47FB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Себестоимость продаж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7B47FB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AB66A9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134 852</w:t>
            </w: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AB66A9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722</w:t>
            </w: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B66A9" w:rsidRPr="004A5B43" w:rsidTr="001E6F50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7B47FB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Валовая прибыль (убыток)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7B47FB">
            <w:pPr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7B47FB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7B47FB">
            <w:pPr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37 654</w:t>
            </w:r>
          </w:p>
        </w:tc>
      </w:tr>
      <w:tr w:rsidR="00AB66A9" w:rsidRPr="004A5B43" w:rsidTr="001E6F50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F22DAF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F22DAF" w:rsidP="00F22DAF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</w:tr>
      <w:tr w:rsidR="00AB66A9" w:rsidRPr="004A5B43" w:rsidTr="00FE7F2A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AB66A9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(30 028)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AB66A9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(34 947)</w:t>
            </w:r>
          </w:p>
        </w:tc>
      </w:tr>
      <w:tr w:rsidR="00AB66A9" w:rsidRPr="004A5B43" w:rsidTr="001E6F50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(275)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2 707</w:t>
            </w:r>
          </w:p>
        </w:tc>
      </w:tr>
      <w:tr w:rsidR="00552E9C" w:rsidRPr="004A5B43" w:rsidTr="001E6F50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552E9C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552E9C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F22DAF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F22DAF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E9C" w:rsidRPr="004A5B43" w:rsidTr="001E6F50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552E9C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552E9C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F22DAF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F22DAF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E9C" w:rsidRPr="004A5B43" w:rsidTr="001E6F50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552E9C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552E9C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F22DAF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F22DAF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</w:tr>
      <w:tr w:rsidR="00AB66A9" w:rsidRPr="004A5B43" w:rsidTr="00FE7F2A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AB66A9" w:rsidRPr="004A5B43" w:rsidTr="001E6F50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AB66A9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(1 315)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AB66A9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(1 709)</w:t>
            </w:r>
          </w:p>
        </w:tc>
      </w:tr>
      <w:tr w:rsidR="00AB66A9" w:rsidRPr="004A5B43" w:rsidTr="00FE7F2A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1 242</w:t>
            </w:r>
          </w:p>
        </w:tc>
      </w:tr>
      <w:tr w:rsidR="00AB66A9" w:rsidRPr="004A5B43" w:rsidTr="00FE7F2A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(202)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(530)</w:t>
            </w:r>
          </w:p>
        </w:tc>
      </w:tr>
      <w:tr w:rsidR="00552E9C" w:rsidRPr="004A5B43" w:rsidTr="00FE7F2A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552E9C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в т.ч. постоянные налоговые обязательства</w:t>
            </w:r>
          </w:p>
          <w:p w:rsidR="00552E9C" w:rsidRPr="001E6F50" w:rsidRDefault="00552E9C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(активы)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FE7F2A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F22DAF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552E9C" w:rsidRPr="001E6F50" w:rsidRDefault="00F22DAF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7F2A" w:rsidRPr="004A5B43" w:rsidTr="00FE7F2A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E7F2A" w:rsidRPr="001E6F50" w:rsidRDefault="00FE7F2A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E7F2A" w:rsidRPr="001E6F50" w:rsidRDefault="00FE7F2A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E7F2A" w:rsidRPr="001E6F50" w:rsidRDefault="00F22DAF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E7F2A" w:rsidRPr="001E6F50" w:rsidRDefault="00F22DAF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7F2A" w:rsidRPr="004A5B43" w:rsidTr="00FE7F2A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E7F2A" w:rsidRPr="001E6F50" w:rsidRDefault="00FE7F2A" w:rsidP="00FE7F2A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E7F2A" w:rsidRPr="001E6F50" w:rsidRDefault="00FE7F2A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E7F2A" w:rsidRPr="001E6F50" w:rsidRDefault="00F22DAF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E7F2A" w:rsidRPr="001E6F50" w:rsidRDefault="00F22DAF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66A9" w:rsidRPr="004A5B43" w:rsidTr="00FE7F2A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 xml:space="preserve">Прочее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AB66A9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(436)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1E6F50" w:rsidRDefault="00552E9C" w:rsidP="007B47FB">
            <w:pPr>
              <w:spacing w:line="21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F50">
              <w:rPr>
                <w:rFonts w:ascii="Times New Roman" w:hAnsi="Times New Roman"/>
                <w:sz w:val="24"/>
                <w:szCs w:val="24"/>
              </w:rPr>
              <w:t>(584)</w:t>
            </w:r>
          </w:p>
        </w:tc>
      </w:tr>
      <w:tr w:rsidR="00AB66A9" w:rsidRPr="004A5B43" w:rsidTr="001E6F50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1E6F50">
            <w:pPr>
              <w:shd w:val="clear" w:color="auto" w:fill="FFFFFF" w:themeFill="background1"/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Чистая прибыль (убыток)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AB66A9" w:rsidP="001E6F50">
            <w:pPr>
              <w:shd w:val="clear" w:color="auto" w:fill="FFFFFF" w:themeFill="background1"/>
              <w:spacing w:line="21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43"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552E9C" w:rsidP="001E6F50">
            <w:pPr>
              <w:shd w:val="clear" w:color="auto" w:fill="FFFFFF" w:themeFill="background1"/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(581)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6A9" w:rsidRPr="004A5B43" w:rsidRDefault="00552E9C" w:rsidP="001E6F50">
            <w:pPr>
              <w:shd w:val="clear" w:color="auto" w:fill="FFFFFF" w:themeFill="background1"/>
              <w:spacing w:line="211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</w:tbl>
    <w:p w:rsidR="00AB66A9" w:rsidRPr="006F5EEA" w:rsidRDefault="00AB66A9" w:rsidP="001E6F50">
      <w:pPr>
        <w:shd w:val="clear" w:color="auto" w:fill="FFFFFF" w:themeFill="background1"/>
      </w:pPr>
    </w:p>
    <w:p w:rsidR="009D023B" w:rsidRDefault="009D023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5B8" w:rsidRDefault="00F705B8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854" w:rsidRDefault="007E4854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Валерьевна </w:t>
      </w:r>
      <w:r w:rsidRPr="009D023B">
        <w:rPr>
          <w:rFonts w:ascii="Times New Roman" w:hAnsi="Times New Roman" w:cs="Times New Roman"/>
          <w:b/>
          <w:sz w:val="28"/>
          <w:szCs w:val="28"/>
        </w:rPr>
        <w:t>Жильцова</w:t>
      </w:r>
    </w:p>
    <w:p w:rsidR="009D023B" w:rsidRDefault="009D023B" w:rsidP="00F70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23B" w:rsidRPr="009D023B" w:rsidRDefault="009D023B" w:rsidP="009D023B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9D023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ФИНАНСОВЫЙ АНАЛИЗ </w:t>
      </w:r>
    </w:p>
    <w:p w:rsidR="00B0385F" w:rsidRDefault="009D023B" w:rsidP="00B0385F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9D023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(ПРОДВИНУТЫЙ УРОВЕНЬ)</w:t>
      </w:r>
    </w:p>
    <w:p w:rsidR="00B0385F" w:rsidRDefault="00B0385F" w:rsidP="00B0385F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D023B" w:rsidRPr="00B0385F" w:rsidRDefault="009D023B" w:rsidP="00B0385F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9D023B">
        <w:rPr>
          <w:rFonts w:ascii="Times New Roman" w:hAnsi="Times New Roman" w:cs="Times New Roman"/>
          <w:b/>
          <w:i/>
          <w:sz w:val="28"/>
          <w:szCs w:val="28"/>
        </w:rPr>
        <w:t>Учебно-методическое пособие</w:t>
      </w: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23B" w:rsidRPr="009D023B" w:rsidRDefault="009D023B" w:rsidP="009D023B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  <w:r w:rsidRPr="009D023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</w:t>
      </w:r>
    </w:p>
    <w:p w:rsidR="009D023B" w:rsidRPr="009D023B" w:rsidRDefault="009D023B" w:rsidP="009D023B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  <w:r w:rsidRPr="009D023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:rsidR="009D023B" w:rsidRPr="009D023B" w:rsidRDefault="009D023B" w:rsidP="009D023B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  <w:r w:rsidRPr="009D023B"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9D023B" w:rsidRPr="009D023B" w:rsidRDefault="009D023B" w:rsidP="009D023B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  <w:r w:rsidRPr="009D023B">
        <w:rPr>
          <w:rFonts w:ascii="Times New Roman" w:hAnsi="Times New Roman" w:cs="Times New Roman"/>
          <w:sz w:val="28"/>
          <w:szCs w:val="28"/>
        </w:rPr>
        <w:t>603950, Нижний Новгород, пр. Гагарина, 23.</w:t>
      </w:r>
    </w:p>
    <w:p w:rsidR="009D023B" w:rsidRDefault="009D023B" w:rsidP="00F705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023B" w:rsidSect="00321B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B6A" w:rsidRDefault="00DB0B6A" w:rsidP="00D33AAE">
      <w:r>
        <w:separator/>
      </w:r>
    </w:p>
  </w:endnote>
  <w:endnote w:type="continuationSeparator" w:id="1">
    <w:p w:rsidR="00DB0B6A" w:rsidRDefault="00DB0B6A" w:rsidP="00D3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78" w:rsidRDefault="00E741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7867"/>
      <w:docPartObj>
        <w:docPartGallery w:val="Page Numbers (Bottom of Page)"/>
        <w:docPartUnique/>
      </w:docPartObj>
    </w:sdtPr>
    <w:sdtContent>
      <w:p w:rsidR="00791589" w:rsidRDefault="00F62C5F">
        <w:pPr>
          <w:pStyle w:val="a5"/>
          <w:jc w:val="right"/>
        </w:pPr>
        <w:fldSimple w:instr=" PAGE   \* MERGEFORMAT ">
          <w:r w:rsidR="00EC5B2E">
            <w:rPr>
              <w:noProof/>
            </w:rPr>
            <w:t>27</w:t>
          </w:r>
        </w:fldSimple>
      </w:p>
    </w:sdtContent>
  </w:sdt>
  <w:p w:rsidR="00567DCF" w:rsidRDefault="00567D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78" w:rsidRDefault="00E741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B6A" w:rsidRDefault="00DB0B6A" w:rsidP="00D33AAE">
      <w:r>
        <w:separator/>
      </w:r>
    </w:p>
  </w:footnote>
  <w:footnote w:type="continuationSeparator" w:id="1">
    <w:p w:rsidR="00DB0B6A" w:rsidRDefault="00DB0B6A" w:rsidP="00D33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78" w:rsidRDefault="00E741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78" w:rsidRDefault="00E74178">
    <w:pPr>
      <w:pStyle w:val="a3"/>
      <w:jc w:val="right"/>
    </w:pPr>
  </w:p>
  <w:p w:rsidR="00E74178" w:rsidRDefault="00E741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78" w:rsidRDefault="00E741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0B5"/>
    <w:multiLevelType w:val="multilevel"/>
    <w:tmpl w:val="8F8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23285"/>
    <w:multiLevelType w:val="multilevel"/>
    <w:tmpl w:val="973C6D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5229D"/>
    <w:multiLevelType w:val="multilevel"/>
    <w:tmpl w:val="18468C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41CA0"/>
    <w:multiLevelType w:val="multilevel"/>
    <w:tmpl w:val="98F6A8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5013"/>
    <w:multiLevelType w:val="hybridMultilevel"/>
    <w:tmpl w:val="DACEA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85D8B"/>
    <w:multiLevelType w:val="multilevel"/>
    <w:tmpl w:val="DBF29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3385B"/>
    <w:multiLevelType w:val="multilevel"/>
    <w:tmpl w:val="6870F14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82" w:hanging="2160"/>
      </w:pPr>
      <w:rPr>
        <w:rFonts w:hint="default"/>
        <w:b/>
      </w:rPr>
    </w:lvl>
  </w:abstractNum>
  <w:abstractNum w:abstractNumId="7">
    <w:nsid w:val="19C01E04"/>
    <w:multiLevelType w:val="hybridMultilevel"/>
    <w:tmpl w:val="9FB8D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27554"/>
    <w:multiLevelType w:val="multilevel"/>
    <w:tmpl w:val="DA8E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D2247"/>
    <w:multiLevelType w:val="multilevel"/>
    <w:tmpl w:val="48C6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279F8"/>
    <w:multiLevelType w:val="hybridMultilevel"/>
    <w:tmpl w:val="E4DE9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197943"/>
    <w:multiLevelType w:val="multilevel"/>
    <w:tmpl w:val="8BB2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260C5"/>
    <w:multiLevelType w:val="multilevel"/>
    <w:tmpl w:val="65E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3210D"/>
    <w:multiLevelType w:val="hybridMultilevel"/>
    <w:tmpl w:val="61B830BC"/>
    <w:lvl w:ilvl="0" w:tplc="A4BAE6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454D08"/>
    <w:multiLevelType w:val="hybridMultilevel"/>
    <w:tmpl w:val="F69E9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A494C"/>
    <w:multiLevelType w:val="multilevel"/>
    <w:tmpl w:val="3DE6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A19D3"/>
    <w:multiLevelType w:val="hybridMultilevel"/>
    <w:tmpl w:val="A8CE8130"/>
    <w:lvl w:ilvl="0" w:tplc="6634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5495B"/>
    <w:multiLevelType w:val="hybridMultilevel"/>
    <w:tmpl w:val="D844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02A68"/>
    <w:multiLevelType w:val="hybridMultilevel"/>
    <w:tmpl w:val="5756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B4F73"/>
    <w:multiLevelType w:val="multilevel"/>
    <w:tmpl w:val="6952F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14D6D"/>
    <w:multiLevelType w:val="multilevel"/>
    <w:tmpl w:val="0806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C64A5E"/>
    <w:multiLevelType w:val="multilevel"/>
    <w:tmpl w:val="5D7E2E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511A6"/>
    <w:multiLevelType w:val="multilevel"/>
    <w:tmpl w:val="932204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1F3E05"/>
    <w:multiLevelType w:val="hybridMultilevel"/>
    <w:tmpl w:val="651A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A5CE2"/>
    <w:multiLevelType w:val="multilevel"/>
    <w:tmpl w:val="36BACE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DE2383"/>
    <w:multiLevelType w:val="multilevel"/>
    <w:tmpl w:val="FF948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DE59E5"/>
    <w:multiLevelType w:val="multilevel"/>
    <w:tmpl w:val="DB805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145DB6"/>
    <w:multiLevelType w:val="multilevel"/>
    <w:tmpl w:val="99409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F1C7D"/>
    <w:multiLevelType w:val="hybridMultilevel"/>
    <w:tmpl w:val="39C0E392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9">
    <w:nsid w:val="64BB2EB2"/>
    <w:multiLevelType w:val="multilevel"/>
    <w:tmpl w:val="1B58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669059B"/>
    <w:multiLevelType w:val="multilevel"/>
    <w:tmpl w:val="980C70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30B0A"/>
    <w:multiLevelType w:val="multilevel"/>
    <w:tmpl w:val="3E9A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23C3E"/>
    <w:multiLevelType w:val="hybridMultilevel"/>
    <w:tmpl w:val="772079A6"/>
    <w:lvl w:ilvl="0" w:tplc="6A605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24340A7"/>
    <w:multiLevelType w:val="hybridMultilevel"/>
    <w:tmpl w:val="BEE4BC7E"/>
    <w:lvl w:ilvl="0" w:tplc="93A6DB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59F1F24"/>
    <w:multiLevelType w:val="multilevel"/>
    <w:tmpl w:val="CD46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8610EC"/>
    <w:multiLevelType w:val="multilevel"/>
    <w:tmpl w:val="B134B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331971"/>
    <w:multiLevelType w:val="multilevel"/>
    <w:tmpl w:val="785038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0E66EB"/>
    <w:multiLevelType w:val="hybridMultilevel"/>
    <w:tmpl w:val="15828A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6"/>
  </w:num>
  <w:num w:numId="4">
    <w:abstractNumId w:val="16"/>
  </w:num>
  <w:num w:numId="5">
    <w:abstractNumId w:val="31"/>
  </w:num>
  <w:num w:numId="6">
    <w:abstractNumId w:val="34"/>
  </w:num>
  <w:num w:numId="7">
    <w:abstractNumId w:val="5"/>
  </w:num>
  <w:num w:numId="8">
    <w:abstractNumId w:val="11"/>
  </w:num>
  <w:num w:numId="9">
    <w:abstractNumId w:val="15"/>
  </w:num>
  <w:num w:numId="10">
    <w:abstractNumId w:val="12"/>
  </w:num>
  <w:num w:numId="11">
    <w:abstractNumId w:val="35"/>
  </w:num>
  <w:num w:numId="12">
    <w:abstractNumId w:val="26"/>
  </w:num>
  <w:num w:numId="13">
    <w:abstractNumId w:val="27"/>
  </w:num>
  <w:num w:numId="14">
    <w:abstractNumId w:val="19"/>
  </w:num>
  <w:num w:numId="15">
    <w:abstractNumId w:val="25"/>
  </w:num>
  <w:num w:numId="16">
    <w:abstractNumId w:val="24"/>
  </w:num>
  <w:num w:numId="17">
    <w:abstractNumId w:val="22"/>
  </w:num>
  <w:num w:numId="18">
    <w:abstractNumId w:val="36"/>
  </w:num>
  <w:num w:numId="19">
    <w:abstractNumId w:val="30"/>
  </w:num>
  <w:num w:numId="20">
    <w:abstractNumId w:val="1"/>
  </w:num>
  <w:num w:numId="21">
    <w:abstractNumId w:val="2"/>
  </w:num>
  <w:num w:numId="22">
    <w:abstractNumId w:val="3"/>
  </w:num>
  <w:num w:numId="23">
    <w:abstractNumId w:val="21"/>
  </w:num>
  <w:num w:numId="24">
    <w:abstractNumId w:val="8"/>
  </w:num>
  <w:num w:numId="25">
    <w:abstractNumId w:val="0"/>
  </w:num>
  <w:num w:numId="26">
    <w:abstractNumId w:val="9"/>
  </w:num>
  <w:num w:numId="27">
    <w:abstractNumId w:val="20"/>
  </w:num>
  <w:num w:numId="28">
    <w:abstractNumId w:val="32"/>
  </w:num>
  <w:num w:numId="29">
    <w:abstractNumId w:val="14"/>
  </w:num>
  <w:num w:numId="30">
    <w:abstractNumId w:val="7"/>
  </w:num>
  <w:num w:numId="31">
    <w:abstractNumId w:val="17"/>
  </w:num>
  <w:num w:numId="32">
    <w:abstractNumId w:val="33"/>
  </w:num>
  <w:num w:numId="33">
    <w:abstractNumId w:val="10"/>
  </w:num>
  <w:num w:numId="34">
    <w:abstractNumId w:val="37"/>
  </w:num>
  <w:num w:numId="35">
    <w:abstractNumId w:val="23"/>
  </w:num>
  <w:num w:numId="36">
    <w:abstractNumId w:val="4"/>
  </w:num>
  <w:num w:numId="37">
    <w:abstractNumId w:val="1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6B9"/>
    <w:rsid w:val="00000A7E"/>
    <w:rsid w:val="00003B08"/>
    <w:rsid w:val="00010F51"/>
    <w:rsid w:val="00062BD0"/>
    <w:rsid w:val="0006569C"/>
    <w:rsid w:val="0007112B"/>
    <w:rsid w:val="0007149F"/>
    <w:rsid w:val="0007777F"/>
    <w:rsid w:val="000803A2"/>
    <w:rsid w:val="000871D9"/>
    <w:rsid w:val="000A1E19"/>
    <w:rsid w:val="000A4CCA"/>
    <w:rsid w:val="000A74BD"/>
    <w:rsid w:val="000B1208"/>
    <w:rsid w:val="000D673E"/>
    <w:rsid w:val="000E2DEF"/>
    <w:rsid w:val="000E30E6"/>
    <w:rsid w:val="000E3604"/>
    <w:rsid w:val="000E71A9"/>
    <w:rsid w:val="000E7E14"/>
    <w:rsid w:val="00101F96"/>
    <w:rsid w:val="001212BE"/>
    <w:rsid w:val="0012403D"/>
    <w:rsid w:val="001245CB"/>
    <w:rsid w:val="001376DD"/>
    <w:rsid w:val="00142DEE"/>
    <w:rsid w:val="00166E52"/>
    <w:rsid w:val="00184863"/>
    <w:rsid w:val="00190D04"/>
    <w:rsid w:val="00193CA5"/>
    <w:rsid w:val="0019417B"/>
    <w:rsid w:val="001C0578"/>
    <w:rsid w:val="001C5485"/>
    <w:rsid w:val="001D1FE9"/>
    <w:rsid w:val="001E26DC"/>
    <w:rsid w:val="001E6F50"/>
    <w:rsid w:val="001E7BE1"/>
    <w:rsid w:val="001F022D"/>
    <w:rsid w:val="001F1413"/>
    <w:rsid w:val="001F2D38"/>
    <w:rsid w:val="0020398A"/>
    <w:rsid w:val="002064A8"/>
    <w:rsid w:val="002210ED"/>
    <w:rsid w:val="00226EA3"/>
    <w:rsid w:val="00230F58"/>
    <w:rsid w:val="00232CF6"/>
    <w:rsid w:val="00237C8B"/>
    <w:rsid w:val="00245C83"/>
    <w:rsid w:val="002774BA"/>
    <w:rsid w:val="002808AC"/>
    <w:rsid w:val="00283456"/>
    <w:rsid w:val="00284F4B"/>
    <w:rsid w:val="00296717"/>
    <w:rsid w:val="002A4EE9"/>
    <w:rsid w:val="002B5A19"/>
    <w:rsid w:val="002C2A54"/>
    <w:rsid w:val="002C2EB8"/>
    <w:rsid w:val="002D2BE3"/>
    <w:rsid w:val="002D34A7"/>
    <w:rsid w:val="002E682E"/>
    <w:rsid w:val="0030537C"/>
    <w:rsid w:val="00307604"/>
    <w:rsid w:val="00310200"/>
    <w:rsid w:val="00315582"/>
    <w:rsid w:val="00321B8D"/>
    <w:rsid w:val="00336B23"/>
    <w:rsid w:val="00343F77"/>
    <w:rsid w:val="00372591"/>
    <w:rsid w:val="0037532D"/>
    <w:rsid w:val="003773CB"/>
    <w:rsid w:val="003774BA"/>
    <w:rsid w:val="003C1BBD"/>
    <w:rsid w:val="003C5CB7"/>
    <w:rsid w:val="003D6353"/>
    <w:rsid w:val="003E3DBD"/>
    <w:rsid w:val="003F0077"/>
    <w:rsid w:val="003F320A"/>
    <w:rsid w:val="003F52F8"/>
    <w:rsid w:val="003F66B9"/>
    <w:rsid w:val="0041034A"/>
    <w:rsid w:val="00411E58"/>
    <w:rsid w:val="00414341"/>
    <w:rsid w:val="00421AF6"/>
    <w:rsid w:val="00424353"/>
    <w:rsid w:val="004246DB"/>
    <w:rsid w:val="00425AC4"/>
    <w:rsid w:val="004308A1"/>
    <w:rsid w:val="0044771E"/>
    <w:rsid w:val="00466325"/>
    <w:rsid w:val="00477AAF"/>
    <w:rsid w:val="00483C8D"/>
    <w:rsid w:val="00493AE1"/>
    <w:rsid w:val="00497873"/>
    <w:rsid w:val="004A5B43"/>
    <w:rsid w:val="004B5173"/>
    <w:rsid w:val="004B58EE"/>
    <w:rsid w:val="004C53A5"/>
    <w:rsid w:val="004D2402"/>
    <w:rsid w:val="004E4E4D"/>
    <w:rsid w:val="005079F7"/>
    <w:rsid w:val="00516D3E"/>
    <w:rsid w:val="00523111"/>
    <w:rsid w:val="00531720"/>
    <w:rsid w:val="0053717B"/>
    <w:rsid w:val="00552E9C"/>
    <w:rsid w:val="005674BA"/>
    <w:rsid w:val="00567DCF"/>
    <w:rsid w:val="00571322"/>
    <w:rsid w:val="00574880"/>
    <w:rsid w:val="00575F69"/>
    <w:rsid w:val="005814F3"/>
    <w:rsid w:val="00592D29"/>
    <w:rsid w:val="005936D5"/>
    <w:rsid w:val="005A700F"/>
    <w:rsid w:val="005E4B93"/>
    <w:rsid w:val="005E5CDE"/>
    <w:rsid w:val="005F66BE"/>
    <w:rsid w:val="005F7ECF"/>
    <w:rsid w:val="00606960"/>
    <w:rsid w:val="006074C8"/>
    <w:rsid w:val="006147B0"/>
    <w:rsid w:val="006161B3"/>
    <w:rsid w:val="00623EBA"/>
    <w:rsid w:val="00627248"/>
    <w:rsid w:val="006303A8"/>
    <w:rsid w:val="006451CA"/>
    <w:rsid w:val="006451D2"/>
    <w:rsid w:val="00647E4A"/>
    <w:rsid w:val="00654CF4"/>
    <w:rsid w:val="00656461"/>
    <w:rsid w:val="00662B05"/>
    <w:rsid w:val="0067146D"/>
    <w:rsid w:val="006741C8"/>
    <w:rsid w:val="00676185"/>
    <w:rsid w:val="00686856"/>
    <w:rsid w:val="006901DA"/>
    <w:rsid w:val="00692078"/>
    <w:rsid w:val="006A0B44"/>
    <w:rsid w:val="006B0AA2"/>
    <w:rsid w:val="006B2CEA"/>
    <w:rsid w:val="006D1193"/>
    <w:rsid w:val="006D275F"/>
    <w:rsid w:val="006D3C22"/>
    <w:rsid w:val="006D6DDD"/>
    <w:rsid w:val="006E02C1"/>
    <w:rsid w:val="006E05E4"/>
    <w:rsid w:val="006E5870"/>
    <w:rsid w:val="006F1E0F"/>
    <w:rsid w:val="00700523"/>
    <w:rsid w:val="0072162F"/>
    <w:rsid w:val="00723ED2"/>
    <w:rsid w:val="00726C1B"/>
    <w:rsid w:val="00736687"/>
    <w:rsid w:val="007416EE"/>
    <w:rsid w:val="007476E7"/>
    <w:rsid w:val="00753E63"/>
    <w:rsid w:val="007577DD"/>
    <w:rsid w:val="00791589"/>
    <w:rsid w:val="007A11EB"/>
    <w:rsid w:val="007B47FB"/>
    <w:rsid w:val="007B4EDE"/>
    <w:rsid w:val="007C65A8"/>
    <w:rsid w:val="007D2FF2"/>
    <w:rsid w:val="007D4FD5"/>
    <w:rsid w:val="007E4854"/>
    <w:rsid w:val="007F0B84"/>
    <w:rsid w:val="007F6DB5"/>
    <w:rsid w:val="008102DC"/>
    <w:rsid w:val="008302B2"/>
    <w:rsid w:val="00837BF4"/>
    <w:rsid w:val="00842D1C"/>
    <w:rsid w:val="00880CE0"/>
    <w:rsid w:val="00886F5D"/>
    <w:rsid w:val="0089201D"/>
    <w:rsid w:val="00895C5C"/>
    <w:rsid w:val="00895F12"/>
    <w:rsid w:val="008A78BF"/>
    <w:rsid w:val="008B647F"/>
    <w:rsid w:val="008B7B85"/>
    <w:rsid w:val="008C362A"/>
    <w:rsid w:val="008D2AE1"/>
    <w:rsid w:val="008D796E"/>
    <w:rsid w:val="008E3722"/>
    <w:rsid w:val="008F11B8"/>
    <w:rsid w:val="00904C4D"/>
    <w:rsid w:val="00920924"/>
    <w:rsid w:val="00927F90"/>
    <w:rsid w:val="0093455E"/>
    <w:rsid w:val="00940D3D"/>
    <w:rsid w:val="00944FC8"/>
    <w:rsid w:val="00962B4B"/>
    <w:rsid w:val="00994756"/>
    <w:rsid w:val="009A07B5"/>
    <w:rsid w:val="009B296C"/>
    <w:rsid w:val="009C1F8C"/>
    <w:rsid w:val="009D023B"/>
    <w:rsid w:val="009F280E"/>
    <w:rsid w:val="00A02E87"/>
    <w:rsid w:val="00A04F7E"/>
    <w:rsid w:val="00A36CC3"/>
    <w:rsid w:val="00A4388C"/>
    <w:rsid w:val="00A46CD0"/>
    <w:rsid w:val="00A540BC"/>
    <w:rsid w:val="00A57004"/>
    <w:rsid w:val="00A57ABF"/>
    <w:rsid w:val="00A72229"/>
    <w:rsid w:val="00A82B23"/>
    <w:rsid w:val="00A8552A"/>
    <w:rsid w:val="00AA66BA"/>
    <w:rsid w:val="00AB38F6"/>
    <w:rsid w:val="00AB66A9"/>
    <w:rsid w:val="00AC2CA4"/>
    <w:rsid w:val="00AE695D"/>
    <w:rsid w:val="00B0385F"/>
    <w:rsid w:val="00B35399"/>
    <w:rsid w:val="00B55630"/>
    <w:rsid w:val="00B836A4"/>
    <w:rsid w:val="00B95967"/>
    <w:rsid w:val="00BB2536"/>
    <w:rsid w:val="00BE2853"/>
    <w:rsid w:val="00BF71AC"/>
    <w:rsid w:val="00C13B26"/>
    <w:rsid w:val="00C1453B"/>
    <w:rsid w:val="00C33EA3"/>
    <w:rsid w:val="00C46ED4"/>
    <w:rsid w:val="00C55AA7"/>
    <w:rsid w:val="00C55C92"/>
    <w:rsid w:val="00C60CCE"/>
    <w:rsid w:val="00C66A4E"/>
    <w:rsid w:val="00C777F1"/>
    <w:rsid w:val="00C848DA"/>
    <w:rsid w:val="00C86B55"/>
    <w:rsid w:val="00C907E2"/>
    <w:rsid w:val="00CA337C"/>
    <w:rsid w:val="00CA7E2C"/>
    <w:rsid w:val="00CC6D6D"/>
    <w:rsid w:val="00CC7103"/>
    <w:rsid w:val="00CE27F1"/>
    <w:rsid w:val="00CE3241"/>
    <w:rsid w:val="00D009EC"/>
    <w:rsid w:val="00D214C9"/>
    <w:rsid w:val="00D219D4"/>
    <w:rsid w:val="00D2515B"/>
    <w:rsid w:val="00D31350"/>
    <w:rsid w:val="00D33AAE"/>
    <w:rsid w:val="00D42CD7"/>
    <w:rsid w:val="00D4680B"/>
    <w:rsid w:val="00D62D4A"/>
    <w:rsid w:val="00D67AE7"/>
    <w:rsid w:val="00D74B2E"/>
    <w:rsid w:val="00D7671D"/>
    <w:rsid w:val="00D76A49"/>
    <w:rsid w:val="00D76FDB"/>
    <w:rsid w:val="00D96016"/>
    <w:rsid w:val="00DA6274"/>
    <w:rsid w:val="00DB0B6A"/>
    <w:rsid w:val="00DB1A7B"/>
    <w:rsid w:val="00DC2D08"/>
    <w:rsid w:val="00DF17E1"/>
    <w:rsid w:val="00DF32CE"/>
    <w:rsid w:val="00DF7162"/>
    <w:rsid w:val="00E05424"/>
    <w:rsid w:val="00E30C15"/>
    <w:rsid w:val="00E3192C"/>
    <w:rsid w:val="00E342FE"/>
    <w:rsid w:val="00E37B48"/>
    <w:rsid w:val="00E4535F"/>
    <w:rsid w:val="00E6513A"/>
    <w:rsid w:val="00E67BF9"/>
    <w:rsid w:val="00E74178"/>
    <w:rsid w:val="00E77969"/>
    <w:rsid w:val="00E80655"/>
    <w:rsid w:val="00E969A7"/>
    <w:rsid w:val="00EA220C"/>
    <w:rsid w:val="00EC4D73"/>
    <w:rsid w:val="00EC5B2E"/>
    <w:rsid w:val="00ED52B6"/>
    <w:rsid w:val="00EE02A3"/>
    <w:rsid w:val="00EF4AD0"/>
    <w:rsid w:val="00EF63D6"/>
    <w:rsid w:val="00F0781B"/>
    <w:rsid w:val="00F22DAF"/>
    <w:rsid w:val="00F260E0"/>
    <w:rsid w:val="00F3492E"/>
    <w:rsid w:val="00F43E7C"/>
    <w:rsid w:val="00F519AD"/>
    <w:rsid w:val="00F62C5F"/>
    <w:rsid w:val="00F67690"/>
    <w:rsid w:val="00F705B8"/>
    <w:rsid w:val="00F70C8E"/>
    <w:rsid w:val="00F7525F"/>
    <w:rsid w:val="00F76EC6"/>
    <w:rsid w:val="00F933EB"/>
    <w:rsid w:val="00FA2418"/>
    <w:rsid w:val="00FB4F05"/>
    <w:rsid w:val="00FB55D3"/>
    <w:rsid w:val="00FB7E80"/>
    <w:rsid w:val="00FD0AAF"/>
    <w:rsid w:val="00FE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4F7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4F7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F66B9"/>
    <w:pPr>
      <w:widowControl/>
      <w:tabs>
        <w:tab w:val="center" w:pos="3526"/>
        <w:tab w:val="right" w:pos="7002"/>
      </w:tabs>
      <w:autoSpaceDN/>
      <w:adjustRightInd/>
      <w:spacing w:before="48" w:after="48"/>
      <w:ind w:firstLine="480"/>
    </w:pPr>
    <w:rPr>
      <w:rFonts w:ascii="PragmaticaCTT" w:hAnsi="PragmaticaCTT" w:cs="PragmaticaCTT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D33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AA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3A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A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F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04F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A04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4F7E"/>
  </w:style>
  <w:style w:type="paragraph" w:styleId="a9">
    <w:name w:val="Balloon Text"/>
    <w:basedOn w:val="a"/>
    <w:link w:val="aa"/>
    <w:uiPriority w:val="99"/>
    <w:semiHidden/>
    <w:unhideWhenUsed/>
    <w:rsid w:val="00A04F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F7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A04F7E"/>
    <w:pPr>
      <w:widowControl/>
      <w:overflowPunct w:val="0"/>
      <w:jc w:val="both"/>
      <w:textAlignment w:val="baseline"/>
    </w:pPr>
    <w:rPr>
      <w:sz w:val="24"/>
    </w:rPr>
  </w:style>
  <w:style w:type="character" w:customStyle="1" w:styleId="22">
    <w:name w:val="Основной текст 2 Знак"/>
    <w:basedOn w:val="a0"/>
    <w:link w:val="21"/>
    <w:rsid w:val="00A04F7E"/>
    <w:rPr>
      <w:rFonts w:ascii="Arial" w:eastAsia="Times New Roman" w:hAnsi="Arial" w:cs="Arial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04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A04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04F7E"/>
    <w:rPr>
      <w:b/>
      <w:bCs/>
    </w:rPr>
  </w:style>
  <w:style w:type="paragraph" w:customStyle="1" w:styleId="11">
    <w:name w:val="Абзац списка1"/>
    <w:basedOn w:val="a"/>
    <w:rsid w:val="00E30C15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rsid w:val="00BF71AC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F76E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6EC6"/>
  </w:style>
  <w:style w:type="character" w:customStyle="1" w:styleId="af0">
    <w:name w:val="Текст примечания Знак"/>
    <w:basedOn w:val="a0"/>
    <w:link w:val="af"/>
    <w:uiPriority w:val="99"/>
    <w:semiHidden/>
    <w:rsid w:val="00F76EC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6E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6E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6.bin"/><Relationship Id="rId303" Type="http://schemas.openxmlformats.org/officeDocument/2006/relationships/hyperlink" Target="http://znanium.com/catalog.php?bookinfo=525962" TargetMode="External"/><Relationship Id="rId21" Type="http://schemas.openxmlformats.org/officeDocument/2006/relationships/image" Target="media/image5.wmf"/><Relationship Id="rId42" Type="http://schemas.openxmlformats.org/officeDocument/2006/relationships/oleObject" Target="embeddings/oleObject15.bin"/><Relationship Id="rId63" Type="http://schemas.openxmlformats.org/officeDocument/2006/relationships/image" Target="media/image26.wmf"/><Relationship Id="rId84" Type="http://schemas.openxmlformats.org/officeDocument/2006/relationships/oleObject" Target="embeddings/oleObject36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74.bin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05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48.bin"/><Relationship Id="rId268" Type="http://schemas.openxmlformats.org/officeDocument/2006/relationships/image" Target="media/image126.wmf"/><Relationship Id="rId289" Type="http://schemas.openxmlformats.org/officeDocument/2006/relationships/oleObject" Target="embeddings/oleObject141.bin"/><Relationship Id="rId11" Type="http://schemas.openxmlformats.org/officeDocument/2006/relationships/header" Target="header3.xml"/><Relationship Id="rId32" Type="http://schemas.openxmlformats.org/officeDocument/2006/relationships/oleObject" Target="embeddings/oleObject10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1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69.bin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75.bin"/><Relationship Id="rId181" Type="http://schemas.openxmlformats.org/officeDocument/2006/relationships/oleObject" Target="embeddings/oleObject87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1.wmf"/><Relationship Id="rId279" Type="http://schemas.openxmlformats.org/officeDocument/2006/relationships/oleObject" Target="embeddings/oleObject136.bin"/><Relationship Id="rId22" Type="http://schemas.openxmlformats.org/officeDocument/2006/relationships/oleObject" Target="embeddings/oleObject5.bin"/><Relationship Id="rId43" Type="http://schemas.openxmlformats.org/officeDocument/2006/relationships/image" Target="media/image16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64.bin"/><Relationship Id="rId290" Type="http://schemas.openxmlformats.org/officeDocument/2006/relationships/image" Target="media/image137.wmf"/><Relationship Id="rId304" Type="http://schemas.openxmlformats.org/officeDocument/2006/relationships/hyperlink" Target="http://znanium.com/catalog.php?bookinfo=540823" TargetMode="External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71" Type="http://schemas.openxmlformats.org/officeDocument/2006/relationships/image" Target="media/image78.wmf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16.wmf"/><Relationship Id="rId269" Type="http://schemas.openxmlformats.org/officeDocument/2006/relationships/oleObject" Target="embeddings/oleObject131.bin"/><Relationship Id="rId12" Type="http://schemas.openxmlformats.org/officeDocument/2006/relationships/footer" Target="footer3.xml"/><Relationship Id="rId33" Type="http://schemas.openxmlformats.org/officeDocument/2006/relationships/image" Target="media/image11.wmf"/><Relationship Id="rId108" Type="http://schemas.openxmlformats.org/officeDocument/2006/relationships/image" Target="media/image48.wmf"/><Relationship Id="rId129" Type="http://schemas.openxmlformats.org/officeDocument/2006/relationships/oleObject" Target="embeddings/oleObject59.bin"/><Relationship Id="rId280" Type="http://schemas.openxmlformats.org/officeDocument/2006/relationships/image" Target="media/image132.wmf"/><Relationship Id="rId54" Type="http://schemas.openxmlformats.org/officeDocument/2006/relationships/oleObject" Target="embeddings/oleObject21.bin"/><Relationship Id="rId75" Type="http://schemas.openxmlformats.org/officeDocument/2006/relationships/image" Target="media/image32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64.wmf"/><Relationship Id="rId161" Type="http://schemas.openxmlformats.org/officeDocument/2006/relationships/image" Target="media/image74.wmf"/><Relationship Id="rId182" Type="http://schemas.openxmlformats.org/officeDocument/2006/relationships/image" Target="media/image83.wmf"/><Relationship Id="rId217" Type="http://schemas.openxmlformats.org/officeDocument/2006/relationships/oleObject" Target="embeddings/oleObject105.bin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259" Type="http://schemas.openxmlformats.org/officeDocument/2006/relationships/oleObject" Target="embeddings/oleObject126.bin"/><Relationship Id="rId23" Type="http://schemas.openxmlformats.org/officeDocument/2006/relationships/image" Target="media/image6.wmf"/><Relationship Id="rId119" Type="http://schemas.openxmlformats.org/officeDocument/2006/relationships/oleObject" Target="embeddings/oleObject54.bin"/><Relationship Id="rId270" Type="http://schemas.openxmlformats.org/officeDocument/2006/relationships/image" Target="media/image127.wmf"/><Relationship Id="rId291" Type="http://schemas.openxmlformats.org/officeDocument/2006/relationships/oleObject" Target="embeddings/oleObject142.bin"/><Relationship Id="rId305" Type="http://schemas.openxmlformats.org/officeDocument/2006/relationships/hyperlink" Target="http://znanium.com/catalog.php?bookinfo=452248" TargetMode="External"/><Relationship Id="rId44" Type="http://schemas.openxmlformats.org/officeDocument/2006/relationships/oleObject" Target="embeddings/oleObject16.bin"/><Relationship Id="rId65" Type="http://schemas.openxmlformats.org/officeDocument/2006/relationships/image" Target="media/image27.wmf"/><Relationship Id="rId86" Type="http://schemas.openxmlformats.org/officeDocument/2006/relationships/oleObject" Target="embeddings/oleObject37.bin"/><Relationship Id="rId130" Type="http://schemas.openxmlformats.org/officeDocument/2006/relationships/image" Target="media/image59.wmf"/><Relationship Id="rId151" Type="http://schemas.openxmlformats.org/officeDocument/2006/relationships/oleObject" Target="embeddings/oleObject70.bin"/><Relationship Id="rId172" Type="http://schemas.openxmlformats.org/officeDocument/2006/relationships/oleObject" Target="embeddings/oleObject8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06.wmf"/><Relationship Id="rId249" Type="http://schemas.openxmlformats.org/officeDocument/2006/relationships/oleObject" Target="embeddings/oleObject121.bin"/><Relationship Id="rId13" Type="http://schemas.openxmlformats.org/officeDocument/2006/relationships/image" Target="media/image1.wmf"/><Relationship Id="rId109" Type="http://schemas.openxmlformats.org/officeDocument/2006/relationships/oleObject" Target="embeddings/oleObject49.bin"/><Relationship Id="rId260" Type="http://schemas.openxmlformats.org/officeDocument/2006/relationships/image" Target="media/image122.wmf"/><Relationship Id="rId281" Type="http://schemas.openxmlformats.org/officeDocument/2006/relationships/oleObject" Target="embeddings/oleObject137.bin"/><Relationship Id="rId34" Type="http://schemas.openxmlformats.org/officeDocument/2006/relationships/oleObject" Target="embeddings/oleObject11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3.wmf"/><Relationship Id="rId120" Type="http://schemas.openxmlformats.org/officeDocument/2006/relationships/image" Target="media/image54.wmf"/><Relationship Id="rId141" Type="http://schemas.openxmlformats.org/officeDocument/2006/relationships/oleObject" Target="embeddings/oleObject65.bin"/><Relationship Id="rId7" Type="http://schemas.openxmlformats.org/officeDocument/2006/relationships/header" Target="header1.xml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8.bin"/><Relationship Id="rId218" Type="http://schemas.openxmlformats.org/officeDocument/2006/relationships/image" Target="media/image101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17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38.wmf"/><Relationship Id="rId306" Type="http://schemas.openxmlformats.org/officeDocument/2006/relationships/hyperlink" Target="http://znanium.com/catalog.php?bookinfo=415581" TargetMode="External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7.bin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1.wmf"/><Relationship Id="rId301" Type="http://schemas.openxmlformats.org/officeDocument/2006/relationships/oleObject" Target="embeddings/oleObject147.bin"/><Relationship Id="rId61" Type="http://schemas.openxmlformats.org/officeDocument/2006/relationships/image" Target="media/image25.wmf"/><Relationship Id="rId82" Type="http://schemas.openxmlformats.org/officeDocument/2006/relationships/oleObject" Target="embeddings/oleObject35.bin"/><Relationship Id="rId152" Type="http://schemas.openxmlformats.org/officeDocument/2006/relationships/image" Target="media/image70.wmf"/><Relationship Id="rId173" Type="http://schemas.openxmlformats.org/officeDocument/2006/relationships/image" Target="media/image79.wmf"/><Relationship Id="rId194" Type="http://schemas.openxmlformats.org/officeDocument/2006/relationships/image" Target="media/image89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96.wmf"/><Relationship Id="rId229" Type="http://schemas.openxmlformats.org/officeDocument/2006/relationships/oleObject" Target="embeddings/oleObject111.bin"/><Relationship Id="rId19" Type="http://schemas.openxmlformats.org/officeDocument/2006/relationships/image" Target="media/image4.wmf"/><Relationship Id="rId224" Type="http://schemas.openxmlformats.org/officeDocument/2006/relationships/image" Target="media/image104.wmf"/><Relationship Id="rId240" Type="http://schemas.openxmlformats.org/officeDocument/2006/relationships/image" Target="media/image112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7.bin"/><Relationship Id="rId266" Type="http://schemas.openxmlformats.org/officeDocument/2006/relationships/image" Target="media/image125.wmf"/><Relationship Id="rId287" Type="http://schemas.openxmlformats.org/officeDocument/2006/relationships/oleObject" Target="embeddings/oleObject140.bin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7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80.bin"/><Relationship Id="rId282" Type="http://schemas.openxmlformats.org/officeDocument/2006/relationships/image" Target="media/image133.wmf"/><Relationship Id="rId8" Type="http://schemas.openxmlformats.org/officeDocument/2006/relationships/header" Target="header2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5.bin"/><Relationship Id="rId142" Type="http://schemas.openxmlformats.org/officeDocument/2006/relationships/image" Target="media/image65.wmf"/><Relationship Id="rId163" Type="http://schemas.openxmlformats.org/officeDocument/2006/relationships/image" Target="media/image75.wmf"/><Relationship Id="rId184" Type="http://schemas.openxmlformats.org/officeDocument/2006/relationships/image" Target="media/image84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0" Type="http://schemas.openxmlformats.org/officeDocument/2006/relationships/image" Target="media/image107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image" Target="media/image120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1.wmf"/><Relationship Id="rId25" Type="http://schemas.openxmlformats.org/officeDocument/2006/relationships/image" Target="media/image7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8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3.wmf"/><Relationship Id="rId272" Type="http://schemas.openxmlformats.org/officeDocument/2006/relationships/image" Target="media/image128.wmf"/><Relationship Id="rId293" Type="http://schemas.openxmlformats.org/officeDocument/2006/relationships/oleObject" Target="embeddings/oleObject143.bin"/><Relationship Id="rId302" Type="http://schemas.openxmlformats.org/officeDocument/2006/relationships/hyperlink" Target="http://znanium.com/catalog.php?bookinfo=505941" TargetMode="External"/><Relationship Id="rId307" Type="http://schemas.openxmlformats.org/officeDocument/2006/relationships/hyperlink" Target="http://znanium.com/catalog.php?bookinfo=376482" TargetMode="External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6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50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1.bin"/><Relationship Id="rId174" Type="http://schemas.openxmlformats.org/officeDocument/2006/relationships/oleObject" Target="embeddings/oleObject83.bin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0" Type="http://schemas.openxmlformats.org/officeDocument/2006/relationships/image" Target="media/image102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15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36.wmf"/><Relationship Id="rId15" Type="http://schemas.openxmlformats.org/officeDocument/2006/relationships/image" Target="media/image2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3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58.bin"/><Relationship Id="rId262" Type="http://schemas.openxmlformats.org/officeDocument/2006/relationships/image" Target="media/image123.wmf"/><Relationship Id="rId283" Type="http://schemas.openxmlformats.org/officeDocument/2006/relationships/oleObject" Target="embeddings/oleObject138.bin"/><Relationship Id="rId10" Type="http://schemas.openxmlformats.org/officeDocument/2006/relationships/footer" Target="footer2.xml"/><Relationship Id="rId31" Type="http://schemas.openxmlformats.org/officeDocument/2006/relationships/image" Target="media/image10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68.wmf"/><Relationship Id="rId164" Type="http://schemas.openxmlformats.org/officeDocument/2006/relationships/oleObject" Target="embeddings/oleObject77.bin"/><Relationship Id="rId169" Type="http://schemas.openxmlformats.org/officeDocument/2006/relationships/image" Target="media/image77.wmf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image" Target="media/image82.wmf"/><Relationship Id="rId210" Type="http://schemas.openxmlformats.org/officeDocument/2006/relationships/image" Target="media/image9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0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1.wmf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18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39.wmf"/><Relationship Id="rId308" Type="http://schemas.openxmlformats.org/officeDocument/2006/relationships/hyperlink" Target="http://www.gks.ru" TargetMode="External"/><Relationship Id="rId47" Type="http://schemas.openxmlformats.org/officeDocument/2006/relationships/image" Target="media/image18.wmf"/><Relationship Id="rId68" Type="http://schemas.openxmlformats.org/officeDocument/2006/relationships/oleObject" Target="embeddings/oleObject28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3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4.wmf"/><Relationship Id="rId37" Type="http://schemas.openxmlformats.org/officeDocument/2006/relationships/image" Target="media/image13.wmf"/><Relationship Id="rId58" Type="http://schemas.openxmlformats.org/officeDocument/2006/relationships/oleObject" Target="embeddings/oleObject23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6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39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85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08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29.wmf"/><Relationship Id="rId295" Type="http://schemas.openxmlformats.org/officeDocument/2006/relationships/oleObject" Target="embeddings/oleObject144.bin"/><Relationship Id="rId309" Type="http://schemas.openxmlformats.org/officeDocument/2006/relationships/fontTable" Target="fontTable.xml"/><Relationship Id="rId27" Type="http://schemas.openxmlformats.org/officeDocument/2006/relationships/image" Target="media/image8.wmf"/><Relationship Id="rId48" Type="http://schemas.openxmlformats.org/officeDocument/2006/relationships/oleObject" Target="embeddings/oleObject18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1.bin"/><Relationship Id="rId134" Type="http://schemas.openxmlformats.org/officeDocument/2006/relationships/image" Target="media/image61.wmf"/><Relationship Id="rId80" Type="http://schemas.openxmlformats.org/officeDocument/2006/relationships/oleObject" Target="embeddings/oleObject34.bin"/><Relationship Id="rId155" Type="http://schemas.openxmlformats.org/officeDocument/2006/relationships/oleObject" Target="embeddings/oleObject72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3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4.wmf"/><Relationship Id="rId285" Type="http://schemas.openxmlformats.org/officeDocument/2006/relationships/oleObject" Target="embeddings/oleObject139.bin"/><Relationship Id="rId17" Type="http://schemas.openxmlformats.org/officeDocument/2006/relationships/image" Target="media/image3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24" Type="http://schemas.openxmlformats.org/officeDocument/2006/relationships/image" Target="media/image56.wmf"/><Relationship Id="rId310" Type="http://schemas.openxmlformats.org/officeDocument/2006/relationships/theme" Target="theme/theme1.xml"/><Relationship Id="rId70" Type="http://schemas.openxmlformats.org/officeDocument/2006/relationships/oleObject" Target="embeddings/oleObject29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67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19.wmf"/><Relationship Id="rId28" Type="http://schemas.openxmlformats.org/officeDocument/2006/relationships/oleObject" Target="embeddings/oleObject8.bin"/><Relationship Id="rId49" Type="http://schemas.openxmlformats.org/officeDocument/2006/relationships/image" Target="media/image19.wmf"/><Relationship Id="rId114" Type="http://schemas.openxmlformats.org/officeDocument/2006/relationships/image" Target="media/image51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oleObject" Target="embeddings/oleObject24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62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1.wmf"/><Relationship Id="rId202" Type="http://schemas.openxmlformats.org/officeDocument/2006/relationships/image" Target="media/image93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4.wmf"/><Relationship Id="rId18" Type="http://schemas.openxmlformats.org/officeDocument/2006/relationships/oleObject" Target="embeddings/oleObject3.bin"/><Relationship Id="rId39" Type="http://schemas.openxmlformats.org/officeDocument/2006/relationships/image" Target="media/image14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35.wmf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6.bin"/><Relationship Id="rId125" Type="http://schemas.openxmlformats.org/officeDocument/2006/relationships/oleObject" Target="embeddings/oleObject57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86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0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0.wmf"/><Relationship Id="rId297" Type="http://schemas.openxmlformats.org/officeDocument/2006/relationships/oleObject" Target="embeddings/oleObject1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5922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2019-06-11T06:54:00Z</dcterms:created>
  <dcterms:modified xsi:type="dcterms:W3CDTF">2019-06-11T07:10:00Z</dcterms:modified>
</cp:coreProperties>
</file>