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E3" w:rsidRPr="0027679B" w:rsidRDefault="008706E3" w:rsidP="008706E3">
      <w:pPr>
        <w:jc w:val="center"/>
      </w:pPr>
      <w:bookmarkStart w:id="0" w:name="_Toc52604450"/>
      <w:bookmarkStart w:id="1" w:name="_Toc45618431"/>
      <w:bookmarkStart w:id="2" w:name="_Toc45618300"/>
      <w:r w:rsidRPr="0027679B">
        <w:t>МИНИСТЕРСТВО ОБРАЗОВАНИЯ И НАУКИ РОССИЙСКОЙ ФЕДЕРАЦИИ</w:t>
      </w:r>
    </w:p>
    <w:p w:rsidR="008706E3" w:rsidRPr="0027679B" w:rsidRDefault="008706E3" w:rsidP="008706E3">
      <w:pPr>
        <w:jc w:val="center"/>
        <w:rPr>
          <w:b/>
        </w:rPr>
      </w:pPr>
      <w:r w:rsidRPr="0027679B">
        <w:rPr>
          <w:b/>
        </w:rPr>
        <w:t>Федеральное государственное автономное образовательное</w:t>
      </w:r>
    </w:p>
    <w:p w:rsidR="008706E3" w:rsidRPr="0027679B" w:rsidRDefault="008706E3" w:rsidP="008706E3">
      <w:pPr>
        <w:jc w:val="center"/>
        <w:rPr>
          <w:b/>
        </w:rPr>
      </w:pPr>
      <w:r w:rsidRPr="0027679B">
        <w:rPr>
          <w:b/>
        </w:rPr>
        <w:t>учреждение высшего образования</w:t>
      </w:r>
    </w:p>
    <w:p w:rsidR="008706E3" w:rsidRPr="0027679B" w:rsidRDefault="008706E3" w:rsidP="008706E3">
      <w:pPr>
        <w:jc w:val="center"/>
        <w:rPr>
          <w:b/>
        </w:rPr>
      </w:pPr>
      <w:r w:rsidRPr="0027679B">
        <w:rPr>
          <w:b/>
        </w:rPr>
        <w:t>«Национальный исследовательский Нижегородский государственный университет им. Н.И.</w:t>
      </w:r>
      <w:r w:rsidR="00EE770C" w:rsidRPr="0027679B">
        <w:rPr>
          <w:b/>
        </w:rPr>
        <w:t xml:space="preserve"> </w:t>
      </w:r>
      <w:r w:rsidRPr="0027679B">
        <w:rPr>
          <w:b/>
        </w:rPr>
        <w:t>Лобачевского»</w:t>
      </w:r>
    </w:p>
    <w:p w:rsidR="008706E3" w:rsidRPr="0069128A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6B7B51" w:rsidRDefault="006B7B51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Pr="001A3813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1A3813">
        <w:rPr>
          <w:rFonts w:ascii="Times New Roman" w:hAnsi="Times New Roman" w:cs="Times New Roman"/>
          <w:bCs w:val="0"/>
          <w:sz w:val="28"/>
          <w:szCs w:val="28"/>
        </w:rPr>
        <w:t xml:space="preserve">МЕТОДИЧЕСКИЕ РЕКОМЕНДАЦИИ ПО </w:t>
      </w:r>
    </w:p>
    <w:p w:rsidR="008706E3" w:rsidRDefault="00CE3672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УЧЕБ</w:t>
      </w:r>
      <w:r w:rsidR="008706E3" w:rsidRPr="001A3813">
        <w:rPr>
          <w:rFonts w:ascii="Times New Roman" w:hAnsi="Times New Roman" w:cs="Times New Roman"/>
          <w:bCs w:val="0"/>
          <w:sz w:val="28"/>
          <w:szCs w:val="28"/>
        </w:rPr>
        <w:t>НОЙ ПРАКТИКЕ</w:t>
      </w:r>
      <w:r w:rsidR="0009761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097618" w:rsidRDefault="00097618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9534C7">
        <w:rPr>
          <w:rFonts w:ascii="Times New Roman" w:hAnsi="Times New Roman" w:cs="Times New Roman"/>
          <w:bCs w:val="0"/>
          <w:sz w:val="28"/>
          <w:szCs w:val="28"/>
        </w:rPr>
        <w:t>(</w:t>
      </w:r>
      <w:r w:rsidR="00CE3672" w:rsidRPr="00CE3672">
        <w:rPr>
          <w:rFonts w:ascii="Times New Roman" w:hAnsi="Times New Roman" w:cs="Times New Roman"/>
          <w:bCs w:val="0"/>
          <w:sz w:val="28"/>
          <w:szCs w:val="28"/>
        </w:rPr>
        <w:t>практик</w:t>
      </w:r>
      <w:r w:rsidR="00CE3672">
        <w:rPr>
          <w:rFonts w:ascii="Times New Roman" w:hAnsi="Times New Roman" w:cs="Times New Roman"/>
          <w:bCs w:val="0"/>
          <w:sz w:val="28"/>
          <w:szCs w:val="28"/>
        </w:rPr>
        <w:t>е</w:t>
      </w:r>
      <w:r w:rsidR="00CE3672" w:rsidRPr="00CE3672">
        <w:rPr>
          <w:rFonts w:ascii="Times New Roman" w:hAnsi="Times New Roman" w:cs="Times New Roman"/>
          <w:bCs w:val="0"/>
          <w:sz w:val="28"/>
          <w:szCs w:val="28"/>
        </w:rPr>
        <w:t xml:space="preserve"> по получению первичных профессиональных умений и навыков</w:t>
      </w:r>
      <w:r w:rsidRPr="009534C7">
        <w:rPr>
          <w:rFonts w:ascii="Times New Roman" w:hAnsi="Times New Roman" w:cs="Times New Roman"/>
          <w:bCs w:val="0"/>
          <w:sz w:val="28"/>
          <w:szCs w:val="28"/>
        </w:rPr>
        <w:t>)</w:t>
      </w:r>
    </w:p>
    <w:p w:rsidR="00097618" w:rsidRDefault="00097618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0830B4" w:rsidRPr="001A3813" w:rsidRDefault="000830B4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8706E3" w:rsidRPr="001A3813" w:rsidRDefault="008706E3" w:rsidP="008706E3">
      <w:pPr>
        <w:jc w:val="center"/>
      </w:pPr>
      <w:r w:rsidRPr="001A3813">
        <w:t xml:space="preserve">для обучающихся по направлению подготовки </w:t>
      </w:r>
      <w:r w:rsidR="00E67CEF">
        <w:t>40.03.01</w:t>
      </w:r>
      <w:r w:rsidRPr="001A3813">
        <w:t xml:space="preserve"> «</w:t>
      </w:r>
      <w:r w:rsidR="0051660E">
        <w:t>Юриспруденция</w:t>
      </w:r>
      <w:r w:rsidRPr="001A3813">
        <w:t>»</w:t>
      </w:r>
    </w:p>
    <w:p w:rsidR="008706E3" w:rsidRPr="001A3813" w:rsidRDefault="008706E3" w:rsidP="008706E3">
      <w:pPr>
        <w:jc w:val="center"/>
      </w:pPr>
      <w:r w:rsidRPr="00D37C55">
        <w:t>профиль «</w:t>
      </w:r>
      <w:r w:rsidR="00B934AD">
        <w:t>Цивилистика и гражданское судопроизводство</w:t>
      </w:r>
      <w:r w:rsidRPr="00D37C55">
        <w:t>»</w:t>
      </w:r>
    </w:p>
    <w:p w:rsidR="008706E3" w:rsidRPr="001A3813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8706E3" w:rsidRPr="001A3813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8706E3" w:rsidRPr="00A57D95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7D95">
        <w:rPr>
          <w:rFonts w:ascii="Times New Roman" w:hAnsi="Times New Roman" w:cs="Times New Roman"/>
          <w:b w:val="0"/>
          <w:bCs w:val="0"/>
          <w:sz w:val="28"/>
          <w:szCs w:val="28"/>
        </w:rPr>
        <w:t>Учебно-методическое пособие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90D7F" w:rsidRPr="00D90D7F" w:rsidRDefault="008706E3" w:rsidP="006B1640">
      <w:pPr>
        <w:jc w:val="center"/>
      </w:pPr>
      <w:r w:rsidRPr="00D90D7F">
        <w:rPr>
          <w:bCs/>
        </w:rPr>
        <w:t xml:space="preserve">Рекомендовано </w:t>
      </w:r>
      <w:r w:rsidR="00D90D7F" w:rsidRPr="00D90D7F">
        <w:t>Объединенной методической комиссией Института открытого образования и филиалов университета для студентов филиалов ННГУ,</w:t>
      </w:r>
    </w:p>
    <w:p w:rsidR="008706E3" w:rsidRDefault="00D90D7F" w:rsidP="006B1640">
      <w:pPr>
        <w:jc w:val="center"/>
        <w:rPr>
          <w:bCs/>
          <w:sz w:val="28"/>
          <w:szCs w:val="28"/>
        </w:rPr>
      </w:pPr>
      <w:r w:rsidRPr="00D90D7F">
        <w:t xml:space="preserve"> обучающихся по направлению подготовки </w:t>
      </w:r>
      <w:r w:rsidR="00E67CEF">
        <w:rPr>
          <w:color w:val="000000"/>
          <w:shd w:val="clear" w:color="auto" w:fill="FFFFFF"/>
        </w:rPr>
        <w:t>40.03.01</w:t>
      </w:r>
      <w:r w:rsidR="008706E3" w:rsidRPr="00D90D7F">
        <w:rPr>
          <w:color w:val="000000"/>
          <w:shd w:val="clear" w:color="auto" w:fill="FFFFFF"/>
        </w:rPr>
        <w:t xml:space="preserve"> «</w:t>
      </w:r>
      <w:r w:rsidR="0051660E">
        <w:rPr>
          <w:iCs/>
        </w:rPr>
        <w:t>Юриспруденция</w:t>
      </w:r>
      <w:r w:rsidR="008706E3" w:rsidRPr="00D90D7F">
        <w:rPr>
          <w:iCs/>
        </w:rPr>
        <w:t>»</w:t>
      </w:r>
      <w:r w:rsidR="008706E3">
        <w:rPr>
          <w:iCs/>
          <w:sz w:val="28"/>
          <w:szCs w:val="28"/>
        </w:rPr>
        <w:br/>
      </w: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14241F" w:rsidRDefault="0014241F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14241F" w:rsidRDefault="0014241F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14241F" w:rsidRDefault="0014241F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14241F" w:rsidRDefault="0014241F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14241F" w:rsidRDefault="0014241F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Pr="009153E2" w:rsidRDefault="008706E3" w:rsidP="00BA1888">
      <w:pPr>
        <w:autoSpaceDE w:val="0"/>
        <w:autoSpaceDN w:val="0"/>
        <w:spacing w:after="120"/>
        <w:jc w:val="center"/>
      </w:pPr>
      <w:r w:rsidRPr="009153E2">
        <w:t>Нижний Новгород</w:t>
      </w:r>
    </w:p>
    <w:p w:rsidR="008706E3" w:rsidRPr="006711FB" w:rsidRDefault="00B934AD" w:rsidP="00A95E1B">
      <w:pPr>
        <w:autoSpaceDE w:val="0"/>
        <w:autoSpaceDN w:val="0"/>
        <w:spacing w:after="120"/>
        <w:ind w:left="3540" w:firstLine="996"/>
      </w:pPr>
      <w:r>
        <w:t>201</w:t>
      </w:r>
      <w:r w:rsidRPr="006711FB">
        <w:t>8</w:t>
      </w:r>
    </w:p>
    <w:p w:rsidR="008706E3" w:rsidRPr="00815EB9" w:rsidRDefault="008706E3" w:rsidP="00815EB9">
      <w:pPr>
        <w:pStyle w:val="4"/>
      </w:pPr>
      <w:r>
        <w:br w:type="page"/>
      </w:r>
      <w:bookmarkEnd w:id="0"/>
      <w:bookmarkEnd w:id="1"/>
      <w:bookmarkEnd w:id="2"/>
      <w:r w:rsidR="00A032BC" w:rsidRPr="00815EB9">
        <w:lastRenderedPageBreak/>
        <w:t>УДК 34</w:t>
      </w:r>
      <w:r w:rsidR="00B934AD" w:rsidRPr="00815EB9">
        <w:t>7</w:t>
      </w:r>
    </w:p>
    <w:p w:rsidR="008706E3" w:rsidRPr="00815EB9" w:rsidRDefault="00A032BC" w:rsidP="00815EB9">
      <w:pPr>
        <w:spacing w:before="100" w:beforeAutospacing="1" w:after="100" w:afterAutospacing="1"/>
        <w:ind w:firstLine="709"/>
        <w:rPr>
          <w:b/>
          <w:bCs/>
          <w:iCs/>
        </w:rPr>
      </w:pPr>
      <w:r w:rsidRPr="00815EB9">
        <w:rPr>
          <w:b/>
          <w:bCs/>
          <w:iCs/>
        </w:rPr>
        <w:t>ББК 67.4</w:t>
      </w:r>
    </w:p>
    <w:p w:rsidR="008706E3" w:rsidRDefault="008706E3" w:rsidP="00815EB9">
      <w:pPr>
        <w:spacing w:before="100" w:beforeAutospacing="1" w:after="100" w:afterAutospacing="1"/>
        <w:ind w:firstLine="709"/>
        <w:rPr>
          <w:bCs/>
          <w:iCs/>
        </w:rPr>
      </w:pPr>
      <w:r>
        <w:rPr>
          <w:bCs/>
          <w:iCs/>
        </w:rPr>
        <w:t xml:space="preserve"> </w:t>
      </w:r>
    </w:p>
    <w:p w:rsidR="008706E3" w:rsidRDefault="008706E3" w:rsidP="000A1DC8">
      <w:pPr>
        <w:pStyle w:val="a7"/>
        <w:jc w:val="both"/>
        <w:rPr>
          <w:szCs w:val="28"/>
        </w:rPr>
      </w:pPr>
    </w:p>
    <w:p w:rsidR="008706E3" w:rsidRPr="00FB1DDE" w:rsidRDefault="00815EB9" w:rsidP="00815EB9">
      <w:pPr>
        <w:pStyle w:val="3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1DDE">
        <w:rPr>
          <w:rFonts w:ascii="Times New Roman" w:hAnsi="Times New Roman" w:cs="Times New Roman"/>
          <w:bCs w:val="0"/>
          <w:sz w:val="24"/>
          <w:szCs w:val="24"/>
        </w:rPr>
        <w:t xml:space="preserve">Методические рекомендации по </w:t>
      </w:r>
      <w:r>
        <w:rPr>
          <w:rFonts w:ascii="Times New Roman" w:hAnsi="Times New Roman" w:cs="Times New Roman"/>
          <w:bCs w:val="0"/>
          <w:sz w:val="24"/>
          <w:szCs w:val="24"/>
        </w:rPr>
        <w:t>учебной</w:t>
      </w:r>
      <w:r w:rsidRPr="00FB1DDE">
        <w:rPr>
          <w:rFonts w:ascii="Times New Roman" w:hAnsi="Times New Roman" w:cs="Times New Roman"/>
          <w:bCs w:val="0"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(</w:t>
      </w:r>
      <w:r w:rsidRPr="00E21D86">
        <w:rPr>
          <w:rFonts w:ascii="Times New Roman" w:hAnsi="Times New Roman" w:cs="Times New Roman"/>
          <w:bCs w:val="0"/>
          <w:sz w:val="24"/>
          <w:szCs w:val="24"/>
        </w:rPr>
        <w:t>практик</w:t>
      </w:r>
      <w:r>
        <w:rPr>
          <w:rFonts w:ascii="Times New Roman" w:hAnsi="Times New Roman" w:cs="Times New Roman"/>
          <w:bCs w:val="0"/>
          <w:sz w:val="24"/>
          <w:szCs w:val="24"/>
        </w:rPr>
        <w:t>е</w:t>
      </w:r>
      <w:r w:rsidRPr="00E21D8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E3672">
        <w:rPr>
          <w:rFonts w:ascii="Times New Roman" w:hAnsi="Times New Roman" w:cs="Times New Roman"/>
          <w:bCs w:val="0"/>
          <w:sz w:val="24"/>
          <w:szCs w:val="24"/>
        </w:rPr>
        <w:t>по получению первичных профессиональных умений и навыков</w:t>
      </w:r>
      <w:r>
        <w:rPr>
          <w:rFonts w:ascii="Times New Roman" w:hAnsi="Times New Roman" w:cs="Times New Roman"/>
          <w:bCs w:val="0"/>
          <w:sz w:val="24"/>
          <w:szCs w:val="24"/>
        </w:rPr>
        <w:t>)</w:t>
      </w:r>
      <w:r w:rsidRPr="00FB1DDE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FB1DDE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для обучающихся по направлению подготовки </w:t>
      </w: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40.03.01</w:t>
      </w:r>
      <w:r w:rsidRPr="00FB1DDE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Юриспруденция</w:t>
      </w:r>
      <w:r w:rsidRPr="00FB1DDE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», профиль «</w:t>
      </w:r>
      <w:r>
        <w:rPr>
          <w:rFonts w:ascii="Times New Roman" w:hAnsi="Times New Roman" w:cs="Times New Roman"/>
          <w:b w:val="0"/>
          <w:sz w:val="24"/>
          <w:szCs w:val="24"/>
        </w:rPr>
        <w:t>Цивилистика и гражданское судопроизводство</w:t>
      </w:r>
      <w:r w:rsidRPr="00FB1DDE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».</w:t>
      </w:r>
      <w:r w:rsidRPr="00FB1DDE">
        <w:rPr>
          <w:rFonts w:ascii="Times New Roman" w:hAnsi="Times New Roman" w:cs="Times New Roman"/>
          <w:sz w:val="24"/>
          <w:szCs w:val="24"/>
        </w:rPr>
        <w:t xml:space="preserve"> </w:t>
      </w:r>
      <w:r w:rsidRPr="00FB1DDE">
        <w:rPr>
          <w:rFonts w:ascii="Times New Roman" w:hAnsi="Times New Roman" w:cs="Times New Roman"/>
          <w:b w:val="0"/>
          <w:sz w:val="24"/>
          <w:szCs w:val="24"/>
        </w:rPr>
        <w:t>Учебно-методическое пособие.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Авторы: </w:t>
      </w:r>
      <w:r w:rsidR="00A9457E">
        <w:rPr>
          <w:rFonts w:ascii="Times New Roman" w:hAnsi="Times New Roman" w:cs="Times New Roman"/>
          <w:b w:val="0"/>
          <w:bCs w:val="0"/>
          <w:sz w:val="24"/>
          <w:szCs w:val="24"/>
        </w:rPr>
        <w:t>Балдин А.К.</w:t>
      </w:r>
      <w:r w:rsidR="00974C22">
        <w:rPr>
          <w:rFonts w:ascii="Times New Roman" w:hAnsi="Times New Roman" w:cs="Times New Roman"/>
          <w:b w:val="0"/>
          <w:bCs w:val="0"/>
          <w:sz w:val="24"/>
          <w:szCs w:val="24"/>
        </w:rPr>
        <w:t>, Крымов А.В., Марышев Р.Ф., Постников А.Г.</w:t>
      </w:r>
      <w:r w:rsidR="00A945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706E3" w:rsidRPr="00FB1DDE">
        <w:rPr>
          <w:rFonts w:ascii="Times New Roman" w:hAnsi="Times New Roman" w:cs="Times New Roman"/>
          <w:b w:val="0"/>
          <w:sz w:val="24"/>
          <w:szCs w:val="24"/>
        </w:rPr>
        <w:t>-</w:t>
      </w:r>
      <w:r w:rsidR="00A945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06E3" w:rsidRPr="00FB1DDE">
        <w:rPr>
          <w:rFonts w:ascii="Times New Roman" w:hAnsi="Times New Roman" w:cs="Times New Roman"/>
          <w:b w:val="0"/>
          <w:sz w:val="24"/>
          <w:szCs w:val="24"/>
        </w:rPr>
        <w:t>Нижний Новгород: Ни</w:t>
      </w:r>
      <w:r w:rsidR="003C164F">
        <w:rPr>
          <w:rFonts w:ascii="Times New Roman" w:hAnsi="Times New Roman" w:cs="Times New Roman"/>
          <w:b w:val="0"/>
          <w:sz w:val="24"/>
          <w:szCs w:val="24"/>
        </w:rPr>
        <w:t>жегородский госуниверситет, 201</w:t>
      </w:r>
      <w:r w:rsidR="00DF508B">
        <w:rPr>
          <w:rFonts w:ascii="Times New Roman" w:hAnsi="Times New Roman" w:cs="Times New Roman"/>
          <w:b w:val="0"/>
          <w:sz w:val="24"/>
          <w:szCs w:val="24"/>
        </w:rPr>
        <w:t>8</w:t>
      </w:r>
      <w:r w:rsidR="00EC6B24">
        <w:rPr>
          <w:rFonts w:ascii="Times New Roman" w:hAnsi="Times New Roman" w:cs="Times New Roman"/>
          <w:b w:val="0"/>
          <w:sz w:val="24"/>
          <w:szCs w:val="24"/>
        </w:rPr>
        <w:t>.</w:t>
      </w:r>
      <w:r w:rsidR="008706E3" w:rsidRPr="00FB1DDE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DF508B">
        <w:rPr>
          <w:rFonts w:ascii="Times New Roman" w:hAnsi="Times New Roman" w:cs="Times New Roman"/>
          <w:b w:val="0"/>
          <w:sz w:val="24"/>
          <w:szCs w:val="24"/>
        </w:rPr>
        <w:t>4</w:t>
      </w:r>
      <w:r w:rsidR="00351B3B" w:rsidRPr="00351B3B">
        <w:rPr>
          <w:rFonts w:ascii="Times New Roman" w:hAnsi="Times New Roman" w:cs="Times New Roman"/>
          <w:b w:val="0"/>
          <w:sz w:val="24"/>
          <w:szCs w:val="24"/>
        </w:rPr>
        <w:t>5</w:t>
      </w:r>
      <w:r w:rsidR="008706E3" w:rsidRPr="00FB1DDE">
        <w:rPr>
          <w:rFonts w:ascii="Times New Roman" w:hAnsi="Times New Roman" w:cs="Times New Roman"/>
          <w:b w:val="0"/>
          <w:sz w:val="24"/>
          <w:szCs w:val="24"/>
        </w:rPr>
        <w:t xml:space="preserve"> с.</w:t>
      </w:r>
    </w:p>
    <w:p w:rsidR="008706E3" w:rsidRDefault="008706E3" w:rsidP="00E218D9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Pr="00FE3452" w:rsidRDefault="00285648" w:rsidP="008706E3">
      <w:pPr>
        <w:autoSpaceDE w:val="0"/>
        <w:autoSpaceDN w:val="0"/>
        <w:ind w:left="708" w:firstLine="708"/>
      </w:pPr>
      <w:r w:rsidRPr="00FE3452">
        <w:t xml:space="preserve">Рецензент: </w:t>
      </w:r>
      <w:r w:rsidR="00FE3452" w:rsidRPr="00815EB9">
        <w:rPr>
          <w:b/>
        </w:rPr>
        <w:t>А.С. Демакова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Pr="00502759" w:rsidRDefault="00CA34E6" w:rsidP="00CA34E6">
      <w:pPr>
        <w:pStyle w:val="a3"/>
        <w:spacing w:after="120"/>
        <w:ind w:firstLine="720"/>
        <w:jc w:val="both"/>
        <w:rPr>
          <w:szCs w:val="24"/>
        </w:rPr>
      </w:pPr>
      <w:r w:rsidRPr="00502759">
        <w:rPr>
          <w:szCs w:val="24"/>
        </w:rPr>
        <w:t>Целью методических рекомендаций</w:t>
      </w:r>
      <w:r w:rsidR="008706E3" w:rsidRPr="00502759">
        <w:rPr>
          <w:szCs w:val="24"/>
        </w:rPr>
        <w:t xml:space="preserve"> является оказание помощи студентам в прохождении </w:t>
      </w:r>
      <w:r w:rsidR="00E2647B">
        <w:rPr>
          <w:szCs w:val="24"/>
        </w:rPr>
        <w:t>учеб</w:t>
      </w:r>
      <w:r w:rsidR="008706E3" w:rsidRPr="00502759">
        <w:rPr>
          <w:szCs w:val="24"/>
        </w:rPr>
        <w:t>ной практики</w:t>
      </w:r>
      <w:r w:rsidR="00464ED0">
        <w:rPr>
          <w:szCs w:val="24"/>
        </w:rPr>
        <w:t xml:space="preserve"> (</w:t>
      </w:r>
      <w:r w:rsidR="00E2647B" w:rsidRPr="00E2647B">
        <w:rPr>
          <w:szCs w:val="24"/>
        </w:rPr>
        <w:t>практик</w:t>
      </w:r>
      <w:r w:rsidR="00E2647B">
        <w:rPr>
          <w:szCs w:val="24"/>
        </w:rPr>
        <w:t>и</w:t>
      </w:r>
      <w:r w:rsidR="00E2647B" w:rsidRPr="00E2647B">
        <w:rPr>
          <w:szCs w:val="24"/>
        </w:rPr>
        <w:t xml:space="preserve"> по получению первичных профессиональных умений и навыков</w:t>
      </w:r>
      <w:r w:rsidR="00464ED0">
        <w:rPr>
          <w:szCs w:val="24"/>
        </w:rPr>
        <w:t>)</w:t>
      </w:r>
      <w:r w:rsidR="008706E3" w:rsidRPr="00502759">
        <w:rPr>
          <w:szCs w:val="24"/>
        </w:rPr>
        <w:t>, в частности</w:t>
      </w:r>
      <w:r w:rsidR="0013269E" w:rsidRPr="00502759">
        <w:rPr>
          <w:szCs w:val="24"/>
        </w:rPr>
        <w:t>,</w:t>
      </w:r>
      <w:r w:rsidR="008706E3" w:rsidRPr="00502759">
        <w:rPr>
          <w:szCs w:val="24"/>
        </w:rPr>
        <w:t xml:space="preserve"> в систематизации и углублении теоретических и</w:t>
      </w:r>
      <w:r w:rsidR="00285648">
        <w:rPr>
          <w:szCs w:val="24"/>
        </w:rPr>
        <w:t xml:space="preserve"> практических знаний, применяемых</w:t>
      </w:r>
      <w:r w:rsidR="008706E3" w:rsidRPr="00502759">
        <w:rPr>
          <w:szCs w:val="24"/>
        </w:rPr>
        <w:t xml:space="preserve"> при решении конкретных </w:t>
      </w:r>
      <w:r w:rsidR="00EC6B24">
        <w:rPr>
          <w:szCs w:val="24"/>
        </w:rPr>
        <w:t>юридических проблем</w:t>
      </w:r>
      <w:r w:rsidR="00AE3CFF">
        <w:rPr>
          <w:szCs w:val="24"/>
        </w:rPr>
        <w:t>.</w:t>
      </w:r>
      <w:r w:rsidR="008706E3" w:rsidRPr="00502759">
        <w:rPr>
          <w:szCs w:val="24"/>
        </w:rPr>
        <w:t xml:space="preserve"> </w:t>
      </w:r>
      <w:r w:rsidR="00AE3CFF">
        <w:rPr>
          <w:szCs w:val="24"/>
        </w:rPr>
        <w:t>Методические рекомендации разработаны для</w:t>
      </w:r>
      <w:r w:rsidR="008706E3" w:rsidRPr="00502759">
        <w:rPr>
          <w:szCs w:val="24"/>
        </w:rPr>
        <w:t xml:space="preserve"> студент</w:t>
      </w:r>
      <w:r w:rsidR="00AE3CFF">
        <w:rPr>
          <w:szCs w:val="24"/>
        </w:rPr>
        <w:t>ов</w:t>
      </w:r>
      <w:r w:rsidR="008706E3" w:rsidRPr="00502759">
        <w:rPr>
          <w:szCs w:val="24"/>
        </w:rPr>
        <w:t xml:space="preserve"> направления подготовки </w:t>
      </w:r>
      <w:r w:rsidR="00E67CEF">
        <w:rPr>
          <w:szCs w:val="24"/>
        </w:rPr>
        <w:t>40.03.01</w:t>
      </w:r>
      <w:r w:rsidR="008706E3" w:rsidRPr="00502759">
        <w:rPr>
          <w:szCs w:val="24"/>
        </w:rPr>
        <w:t xml:space="preserve"> «</w:t>
      </w:r>
      <w:r w:rsidR="0051660E">
        <w:rPr>
          <w:szCs w:val="24"/>
        </w:rPr>
        <w:t>Юриспруденция</w:t>
      </w:r>
      <w:r w:rsidR="008706E3" w:rsidRPr="00502759">
        <w:rPr>
          <w:szCs w:val="24"/>
        </w:rPr>
        <w:t>»</w:t>
      </w:r>
      <w:r w:rsidR="00464ED0">
        <w:rPr>
          <w:szCs w:val="24"/>
        </w:rPr>
        <w:t>,</w:t>
      </w:r>
      <w:r w:rsidR="008706E3" w:rsidRPr="00502759">
        <w:rPr>
          <w:szCs w:val="24"/>
        </w:rPr>
        <w:t xml:space="preserve"> профиль «</w:t>
      </w:r>
      <w:r w:rsidR="00B934AD">
        <w:t>Цивилистика и гражданское судопроизводство</w:t>
      </w:r>
      <w:r w:rsidR="002842F6" w:rsidRPr="00502759">
        <w:rPr>
          <w:szCs w:val="24"/>
        </w:rPr>
        <w:t>»</w:t>
      </w:r>
      <w:r w:rsidR="00AE3CFF">
        <w:rPr>
          <w:szCs w:val="24"/>
        </w:rPr>
        <w:t xml:space="preserve"> и содержат</w:t>
      </w:r>
      <w:r w:rsidR="008706E3" w:rsidRPr="00502759">
        <w:rPr>
          <w:szCs w:val="24"/>
        </w:rPr>
        <w:t xml:space="preserve"> </w:t>
      </w:r>
      <w:r w:rsidR="00AE3CFF">
        <w:rPr>
          <w:szCs w:val="24"/>
        </w:rPr>
        <w:t xml:space="preserve">описание </w:t>
      </w:r>
      <w:r w:rsidR="008706E3" w:rsidRPr="00502759">
        <w:rPr>
          <w:szCs w:val="24"/>
        </w:rPr>
        <w:t>цел</w:t>
      </w:r>
      <w:r w:rsidR="00AE3CFF">
        <w:rPr>
          <w:szCs w:val="24"/>
        </w:rPr>
        <w:t>ей</w:t>
      </w:r>
      <w:r w:rsidR="008706E3" w:rsidRPr="00502759">
        <w:rPr>
          <w:szCs w:val="24"/>
        </w:rPr>
        <w:t xml:space="preserve"> и задач </w:t>
      </w:r>
      <w:r w:rsidR="00E2647B">
        <w:rPr>
          <w:szCs w:val="24"/>
        </w:rPr>
        <w:t>учебн</w:t>
      </w:r>
      <w:r w:rsidR="008706E3" w:rsidRPr="00502759">
        <w:rPr>
          <w:szCs w:val="24"/>
        </w:rPr>
        <w:t>ой практики</w:t>
      </w:r>
      <w:r w:rsidR="00D05523">
        <w:rPr>
          <w:szCs w:val="24"/>
        </w:rPr>
        <w:t>;</w:t>
      </w:r>
      <w:r w:rsidR="008706E3" w:rsidRPr="00502759">
        <w:rPr>
          <w:szCs w:val="24"/>
        </w:rPr>
        <w:t xml:space="preserve"> </w:t>
      </w:r>
      <w:r w:rsidR="00AE3CFF">
        <w:rPr>
          <w:szCs w:val="24"/>
        </w:rPr>
        <w:t xml:space="preserve">требования, предъявляемые к </w:t>
      </w:r>
      <w:r w:rsidR="008706E3" w:rsidRPr="00502759">
        <w:rPr>
          <w:szCs w:val="24"/>
        </w:rPr>
        <w:t>структур</w:t>
      </w:r>
      <w:r w:rsidR="00AE3CFF">
        <w:rPr>
          <w:szCs w:val="24"/>
        </w:rPr>
        <w:t>е</w:t>
      </w:r>
      <w:r w:rsidR="008706E3" w:rsidRPr="00502759">
        <w:rPr>
          <w:szCs w:val="24"/>
        </w:rPr>
        <w:t xml:space="preserve"> и </w:t>
      </w:r>
      <w:r w:rsidR="00AE3CFF">
        <w:rPr>
          <w:szCs w:val="24"/>
        </w:rPr>
        <w:t xml:space="preserve">отдельным разделам </w:t>
      </w:r>
      <w:r w:rsidR="009D311B">
        <w:rPr>
          <w:szCs w:val="24"/>
        </w:rPr>
        <w:t>отч</w:t>
      </w:r>
      <w:r w:rsidR="00AE3CFF">
        <w:rPr>
          <w:szCs w:val="24"/>
        </w:rPr>
        <w:t>ё</w:t>
      </w:r>
      <w:r w:rsidR="009D311B">
        <w:rPr>
          <w:szCs w:val="24"/>
        </w:rPr>
        <w:t>т</w:t>
      </w:r>
      <w:r w:rsidR="00AE3CFF">
        <w:rPr>
          <w:szCs w:val="24"/>
        </w:rPr>
        <w:t>а</w:t>
      </w:r>
      <w:r w:rsidR="009D311B">
        <w:rPr>
          <w:szCs w:val="24"/>
        </w:rPr>
        <w:t xml:space="preserve"> по практике</w:t>
      </w:r>
      <w:r w:rsidR="00D05523">
        <w:rPr>
          <w:szCs w:val="24"/>
        </w:rPr>
        <w:t>;</w:t>
      </w:r>
      <w:r w:rsidR="008706E3" w:rsidRPr="00502759">
        <w:rPr>
          <w:szCs w:val="24"/>
        </w:rPr>
        <w:t xml:space="preserve"> </w:t>
      </w:r>
      <w:r w:rsidR="00660E6D">
        <w:rPr>
          <w:szCs w:val="24"/>
        </w:rPr>
        <w:t>примерные варианты индивидуальных</w:t>
      </w:r>
      <w:r w:rsidR="009D311B">
        <w:rPr>
          <w:szCs w:val="24"/>
        </w:rPr>
        <w:t xml:space="preserve"> задани</w:t>
      </w:r>
      <w:r w:rsidR="00660E6D">
        <w:rPr>
          <w:szCs w:val="24"/>
        </w:rPr>
        <w:t>й для прохождения учебной практики</w:t>
      </w:r>
      <w:r w:rsidR="009D311B">
        <w:rPr>
          <w:szCs w:val="24"/>
        </w:rPr>
        <w:t xml:space="preserve">, </w:t>
      </w:r>
      <w:r w:rsidR="009D311B" w:rsidRPr="00974C22">
        <w:rPr>
          <w:szCs w:val="24"/>
        </w:rPr>
        <w:t xml:space="preserve">вопросы </w:t>
      </w:r>
      <w:r w:rsidR="00974C22" w:rsidRPr="00974C22">
        <w:rPr>
          <w:szCs w:val="24"/>
        </w:rPr>
        <w:t>для самопроверки</w:t>
      </w:r>
      <w:r w:rsidR="009D311B">
        <w:rPr>
          <w:szCs w:val="24"/>
        </w:rPr>
        <w:t>, критерии оценки результатов практики.</w:t>
      </w:r>
    </w:p>
    <w:p w:rsidR="008706E3" w:rsidRDefault="008706E3" w:rsidP="008706E3">
      <w:pPr>
        <w:pStyle w:val="a3"/>
        <w:tabs>
          <w:tab w:val="left" w:pos="993"/>
        </w:tabs>
        <w:spacing w:before="200"/>
        <w:jc w:val="center"/>
        <w:rPr>
          <w:b/>
          <w:bCs/>
          <w:color w:val="0000FF"/>
          <w:sz w:val="28"/>
          <w:szCs w:val="28"/>
          <w:highlight w:val="yellow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FB1DDE" w:rsidRDefault="00FB1DDE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7D6952" w:rsidRDefault="007D6952" w:rsidP="007D6952">
      <w:pPr>
        <w:pStyle w:val="a5"/>
        <w:jc w:val="center"/>
      </w:pPr>
      <w:r>
        <w:t>Ответственный за выпуск:</w:t>
      </w:r>
    </w:p>
    <w:p w:rsidR="007D6952" w:rsidRPr="00CA605D" w:rsidRDefault="007D6952" w:rsidP="007D6952">
      <w:pPr>
        <w:pStyle w:val="a5"/>
        <w:jc w:val="center"/>
      </w:pPr>
      <w:r>
        <w:t>председатель О</w:t>
      </w:r>
      <w:r w:rsidRPr="00CA605D">
        <w:t>бъединённой методической комиссии</w:t>
      </w:r>
    </w:p>
    <w:p w:rsidR="007D6952" w:rsidRPr="00CA605D" w:rsidRDefault="007D6952" w:rsidP="007D6952">
      <w:pPr>
        <w:pStyle w:val="a5"/>
        <w:jc w:val="center"/>
      </w:pPr>
      <w:r>
        <w:t xml:space="preserve">Института открытого образования и </w:t>
      </w:r>
      <w:r w:rsidRPr="00CA605D">
        <w:t>филиалов</w:t>
      </w:r>
      <w:r>
        <w:t xml:space="preserve"> университета</w:t>
      </w:r>
    </w:p>
    <w:p w:rsidR="007D6952" w:rsidRPr="00815EB9" w:rsidRDefault="00974C22" w:rsidP="007D6952">
      <w:pPr>
        <w:pStyle w:val="a5"/>
        <w:jc w:val="center"/>
        <w:rPr>
          <w:b/>
        </w:rPr>
      </w:pPr>
      <w:r w:rsidRPr="00815EB9">
        <w:rPr>
          <w:b/>
        </w:rPr>
        <w:t>В.В. Недорослова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54694E" w:rsidRDefault="0054694E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FB1DDE" w:rsidRDefault="00FB1DDE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54694E" w:rsidRDefault="0054694E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815EB9" w:rsidRDefault="008706E3" w:rsidP="00815EB9">
      <w:pPr>
        <w:pStyle w:val="4"/>
      </w:pPr>
      <w:r>
        <w:tab/>
      </w:r>
      <w:r>
        <w:tab/>
      </w:r>
      <w:r>
        <w:tab/>
        <w:t xml:space="preserve">                                                             </w:t>
      </w:r>
      <w:r w:rsidR="00F747D6">
        <w:t xml:space="preserve">    </w:t>
      </w:r>
      <w:r>
        <w:t xml:space="preserve">   </w:t>
      </w:r>
      <w:r w:rsidR="00815EB9">
        <w:t xml:space="preserve">                     </w:t>
      </w:r>
      <w:r w:rsidR="00F747D6" w:rsidRPr="00815EB9">
        <w:t>УДК 34</w:t>
      </w:r>
      <w:r w:rsidR="00B934AD" w:rsidRPr="00815EB9">
        <w:t>7</w:t>
      </w:r>
    </w:p>
    <w:p w:rsidR="008706E3" w:rsidRPr="0032242C" w:rsidRDefault="006A39D7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="00F747D6">
        <w:rPr>
          <w:b/>
          <w:bCs/>
          <w:iCs/>
        </w:rPr>
        <w:t>ББК 67.4</w:t>
      </w:r>
    </w:p>
    <w:p w:rsidR="008706E3" w:rsidRPr="00F73093" w:rsidRDefault="00F73093" w:rsidP="00F73093">
      <w:pPr>
        <w:tabs>
          <w:tab w:val="left" w:pos="500"/>
          <w:tab w:val="left" w:pos="1000"/>
        </w:tabs>
        <w:ind w:left="600" w:right="-30"/>
        <w:jc w:val="right"/>
        <w:rPr>
          <w:b/>
        </w:rPr>
      </w:pPr>
      <w:r>
        <w:rPr>
          <w:sz w:val="28"/>
          <w:szCs w:val="28"/>
        </w:rPr>
        <w:t>©</w:t>
      </w:r>
      <w:r w:rsidR="00B934AD">
        <w:rPr>
          <w:sz w:val="28"/>
          <w:szCs w:val="28"/>
        </w:rPr>
        <w:t xml:space="preserve"> </w:t>
      </w:r>
      <w:r w:rsidR="008706E3" w:rsidRPr="00F73093">
        <w:rPr>
          <w:b/>
        </w:rPr>
        <w:t xml:space="preserve">Национальный исследовательский </w:t>
      </w:r>
    </w:p>
    <w:p w:rsidR="008706E3" w:rsidRPr="00F73093" w:rsidRDefault="008706E3" w:rsidP="00F73093">
      <w:pPr>
        <w:tabs>
          <w:tab w:val="left" w:pos="500"/>
          <w:tab w:val="left" w:pos="1000"/>
        </w:tabs>
        <w:ind w:left="600" w:right="-30"/>
        <w:jc w:val="right"/>
        <w:rPr>
          <w:b/>
        </w:rPr>
      </w:pPr>
      <w:r w:rsidRPr="00F73093">
        <w:rPr>
          <w:b/>
        </w:rPr>
        <w:t>Нижегородский государственный</w:t>
      </w:r>
    </w:p>
    <w:p w:rsidR="00F73093" w:rsidRPr="00451A5F" w:rsidRDefault="008706E3" w:rsidP="00F73093">
      <w:pPr>
        <w:pStyle w:val="a7"/>
        <w:jc w:val="right"/>
        <w:rPr>
          <w:sz w:val="24"/>
          <w:szCs w:val="24"/>
        </w:rPr>
      </w:pPr>
      <w:r w:rsidRPr="00F73093">
        <w:rPr>
          <w:sz w:val="24"/>
          <w:szCs w:val="24"/>
        </w:rPr>
        <w:t>университет им. Н.И.</w:t>
      </w:r>
      <w:r w:rsidR="00E06C4C" w:rsidRPr="00F73093">
        <w:rPr>
          <w:sz w:val="24"/>
          <w:szCs w:val="24"/>
        </w:rPr>
        <w:t xml:space="preserve"> </w:t>
      </w:r>
      <w:r w:rsidR="00F73093">
        <w:rPr>
          <w:sz w:val="24"/>
          <w:szCs w:val="24"/>
        </w:rPr>
        <w:t xml:space="preserve">Лобачевского, </w:t>
      </w:r>
      <w:r w:rsidRPr="00F73093">
        <w:rPr>
          <w:sz w:val="24"/>
          <w:szCs w:val="24"/>
        </w:rPr>
        <w:t>201</w:t>
      </w:r>
      <w:r w:rsidR="00B934AD">
        <w:rPr>
          <w:sz w:val="24"/>
          <w:szCs w:val="24"/>
        </w:rPr>
        <w:t>8</w:t>
      </w:r>
    </w:p>
    <w:p w:rsidR="00723CDA" w:rsidRDefault="008706E3" w:rsidP="00723CDA">
      <w:pPr>
        <w:pStyle w:val="a7"/>
        <w:rPr>
          <w:sz w:val="24"/>
          <w:szCs w:val="24"/>
        </w:rPr>
      </w:pPr>
      <w:r w:rsidRPr="00F73093">
        <w:rPr>
          <w:sz w:val="24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7651111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F1AC7" w:rsidRPr="007E7BFA" w:rsidRDefault="008E2F6E" w:rsidP="00723CDA">
          <w:pPr>
            <w:pStyle w:val="af9"/>
            <w:jc w:val="center"/>
            <w:rPr>
              <w:rFonts w:ascii="Times New Roman" w:hAnsi="Times New Roman" w:cs="Times New Roman"/>
              <w:color w:val="auto"/>
            </w:rPr>
          </w:pPr>
          <w:r w:rsidRPr="008126B0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8126B0" w:rsidRPr="008126B0" w:rsidRDefault="007B2325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rPr>
              <w:b/>
              <w:bCs/>
            </w:rPr>
            <w:fldChar w:fldCharType="begin"/>
          </w:r>
          <w:r w:rsidR="005F1AC7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0329893" w:history="1">
            <w:r w:rsidR="008126B0" w:rsidRPr="008126B0">
              <w:rPr>
                <w:rStyle w:val="a9"/>
                <w:rFonts w:eastAsiaTheme="minorHAnsi"/>
                <w:noProof/>
                <w:sz w:val="28"/>
                <w:szCs w:val="28"/>
                <w:lang w:eastAsia="en-US"/>
              </w:rPr>
              <w:t>ВВЕДЕНИЕ</w:t>
            </w:r>
            <w:r w:rsidR="008126B0" w:rsidRPr="008126B0">
              <w:rPr>
                <w:noProof/>
                <w:webHidden/>
                <w:sz w:val="28"/>
                <w:szCs w:val="28"/>
              </w:rPr>
              <w:tab/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begin"/>
            </w:r>
            <w:r w:rsidR="008126B0" w:rsidRPr="008126B0">
              <w:rPr>
                <w:noProof/>
                <w:webHidden/>
                <w:sz w:val="28"/>
                <w:szCs w:val="28"/>
              </w:rPr>
              <w:instrText xml:space="preserve"> PAGEREF _Toc530329893 \h </w:instrText>
            </w:r>
            <w:r w:rsidR="008126B0" w:rsidRPr="008126B0">
              <w:rPr>
                <w:noProof/>
                <w:webHidden/>
                <w:sz w:val="28"/>
                <w:szCs w:val="28"/>
              </w:rPr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5E1B">
              <w:rPr>
                <w:noProof/>
                <w:webHidden/>
                <w:sz w:val="28"/>
                <w:szCs w:val="28"/>
              </w:rPr>
              <w:t>4</w:t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6B0" w:rsidRPr="008126B0" w:rsidRDefault="00C971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0329894" w:history="1">
            <w:r w:rsidR="008126B0" w:rsidRPr="008126B0">
              <w:rPr>
                <w:rStyle w:val="a9"/>
                <w:rFonts w:eastAsiaTheme="minorHAnsi"/>
                <w:noProof/>
                <w:sz w:val="28"/>
                <w:szCs w:val="28"/>
                <w:lang w:eastAsia="en-US"/>
              </w:rPr>
              <w:t>1. ЦЕЛЬ И ЗАДАЧИ ПРОХОЖДЕНИЯ УЧЕБНОЙ ПРАКТИКИ</w:t>
            </w:r>
            <w:r w:rsidR="008126B0" w:rsidRPr="008126B0">
              <w:rPr>
                <w:noProof/>
                <w:webHidden/>
                <w:sz w:val="28"/>
                <w:szCs w:val="28"/>
              </w:rPr>
              <w:tab/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begin"/>
            </w:r>
            <w:r w:rsidR="008126B0" w:rsidRPr="008126B0">
              <w:rPr>
                <w:noProof/>
                <w:webHidden/>
                <w:sz w:val="28"/>
                <w:szCs w:val="28"/>
              </w:rPr>
              <w:instrText xml:space="preserve"> PAGEREF _Toc530329894 \h </w:instrText>
            </w:r>
            <w:r w:rsidR="008126B0" w:rsidRPr="008126B0">
              <w:rPr>
                <w:noProof/>
                <w:webHidden/>
                <w:sz w:val="28"/>
                <w:szCs w:val="28"/>
              </w:rPr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5E1B">
              <w:rPr>
                <w:noProof/>
                <w:webHidden/>
                <w:sz w:val="28"/>
                <w:szCs w:val="28"/>
              </w:rPr>
              <w:t>5</w:t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6B0" w:rsidRPr="008126B0" w:rsidRDefault="00C971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0329895" w:history="1">
            <w:r w:rsidR="008126B0" w:rsidRPr="008126B0">
              <w:rPr>
                <w:rStyle w:val="a9"/>
                <w:rFonts w:eastAsiaTheme="minorHAnsi"/>
                <w:noProof/>
                <w:sz w:val="28"/>
                <w:szCs w:val="28"/>
                <w:lang w:eastAsia="en-US"/>
              </w:rPr>
              <w:t>2. ОБЩИЕ ТРЕБОВАНИЯ К ОРГАНИЗАЦИИ ПРАКТИКИ</w:t>
            </w:r>
            <w:r w:rsidR="008126B0" w:rsidRPr="008126B0">
              <w:rPr>
                <w:noProof/>
                <w:webHidden/>
                <w:sz w:val="28"/>
                <w:szCs w:val="28"/>
              </w:rPr>
              <w:tab/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begin"/>
            </w:r>
            <w:r w:rsidR="008126B0" w:rsidRPr="008126B0">
              <w:rPr>
                <w:noProof/>
                <w:webHidden/>
                <w:sz w:val="28"/>
                <w:szCs w:val="28"/>
              </w:rPr>
              <w:instrText xml:space="preserve"> PAGEREF _Toc530329895 \h </w:instrText>
            </w:r>
            <w:r w:rsidR="008126B0" w:rsidRPr="008126B0">
              <w:rPr>
                <w:noProof/>
                <w:webHidden/>
                <w:sz w:val="28"/>
                <w:szCs w:val="28"/>
              </w:rPr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5E1B">
              <w:rPr>
                <w:noProof/>
                <w:webHidden/>
                <w:sz w:val="28"/>
                <w:szCs w:val="28"/>
              </w:rPr>
              <w:t>6</w:t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6B0" w:rsidRPr="008126B0" w:rsidRDefault="00C971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0329896" w:history="1">
            <w:r w:rsidR="008126B0" w:rsidRPr="008126B0">
              <w:rPr>
                <w:rStyle w:val="a9"/>
                <w:rFonts w:eastAsiaTheme="minorHAnsi"/>
                <w:noProof/>
                <w:sz w:val="28"/>
                <w:szCs w:val="28"/>
                <w:lang w:eastAsia="en-US"/>
              </w:rPr>
              <w:t>3. ПРАВА И ОБЯЗАННОСТИ СТУДЕНТОВ</w:t>
            </w:r>
            <w:r w:rsidR="008126B0" w:rsidRPr="008126B0">
              <w:rPr>
                <w:noProof/>
                <w:webHidden/>
                <w:sz w:val="28"/>
                <w:szCs w:val="28"/>
              </w:rPr>
              <w:tab/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begin"/>
            </w:r>
            <w:r w:rsidR="008126B0" w:rsidRPr="008126B0">
              <w:rPr>
                <w:noProof/>
                <w:webHidden/>
                <w:sz w:val="28"/>
                <w:szCs w:val="28"/>
              </w:rPr>
              <w:instrText xml:space="preserve"> PAGEREF _Toc530329896 \h </w:instrText>
            </w:r>
            <w:r w:rsidR="008126B0" w:rsidRPr="008126B0">
              <w:rPr>
                <w:noProof/>
                <w:webHidden/>
                <w:sz w:val="28"/>
                <w:szCs w:val="28"/>
              </w:rPr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5E1B">
              <w:rPr>
                <w:noProof/>
                <w:webHidden/>
                <w:sz w:val="28"/>
                <w:szCs w:val="28"/>
              </w:rPr>
              <w:t>7</w:t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6B0" w:rsidRPr="008126B0" w:rsidRDefault="00C971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0329897" w:history="1">
            <w:r w:rsidR="008126B0" w:rsidRPr="008126B0">
              <w:rPr>
                <w:rStyle w:val="a9"/>
                <w:rFonts w:eastAsiaTheme="minorHAnsi"/>
                <w:noProof/>
                <w:sz w:val="28"/>
                <w:szCs w:val="28"/>
                <w:lang w:eastAsia="en-US"/>
              </w:rPr>
              <w:t>4. ТРЕБОВАНИЯ К СОДЕРЖАНИЮ ПРАКТИКИ, СОСТАВЛЕНИЮ И ОФОРМЛЕНИЮ ОТЧЁТА</w:t>
            </w:r>
            <w:r w:rsidR="008126B0" w:rsidRPr="008126B0">
              <w:rPr>
                <w:noProof/>
                <w:webHidden/>
                <w:sz w:val="28"/>
                <w:szCs w:val="28"/>
              </w:rPr>
              <w:tab/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begin"/>
            </w:r>
            <w:r w:rsidR="008126B0" w:rsidRPr="008126B0">
              <w:rPr>
                <w:noProof/>
                <w:webHidden/>
                <w:sz w:val="28"/>
                <w:szCs w:val="28"/>
              </w:rPr>
              <w:instrText xml:space="preserve"> PAGEREF _Toc530329897 \h </w:instrText>
            </w:r>
            <w:r w:rsidR="008126B0" w:rsidRPr="008126B0">
              <w:rPr>
                <w:noProof/>
                <w:webHidden/>
                <w:sz w:val="28"/>
                <w:szCs w:val="28"/>
              </w:rPr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5E1B">
              <w:rPr>
                <w:noProof/>
                <w:webHidden/>
                <w:sz w:val="28"/>
                <w:szCs w:val="28"/>
              </w:rPr>
              <w:t>8</w:t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6B0" w:rsidRPr="008126B0" w:rsidRDefault="00C971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0329898" w:history="1">
            <w:r w:rsidR="008126B0" w:rsidRPr="008126B0">
              <w:rPr>
                <w:rStyle w:val="a9"/>
                <w:rFonts w:eastAsiaTheme="minorHAnsi"/>
                <w:noProof/>
                <w:sz w:val="28"/>
                <w:szCs w:val="28"/>
                <w:lang w:eastAsia="en-US"/>
              </w:rPr>
              <w:t>5. ОЦЕНИВАНИЕ РЕЗУЛЬТАТОВ ПРОХОЖДЕНИЯ ПРАКТИКИ</w:t>
            </w:r>
            <w:r w:rsidR="008126B0" w:rsidRPr="008126B0">
              <w:rPr>
                <w:noProof/>
                <w:webHidden/>
                <w:sz w:val="28"/>
                <w:szCs w:val="28"/>
              </w:rPr>
              <w:tab/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begin"/>
            </w:r>
            <w:r w:rsidR="008126B0" w:rsidRPr="008126B0">
              <w:rPr>
                <w:noProof/>
                <w:webHidden/>
                <w:sz w:val="28"/>
                <w:szCs w:val="28"/>
              </w:rPr>
              <w:instrText xml:space="preserve"> PAGEREF _Toc530329898 \h </w:instrText>
            </w:r>
            <w:r w:rsidR="008126B0" w:rsidRPr="008126B0">
              <w:rPr>
                <w:noProof/>
                <w:webHidden/>
                <w:sz w:val="28"/>
                <w:szCs w:val="28"/>
              </w:rPr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5E1B">
              <w:rPr>
                <w:noProof/>
                <w:webHidden/>
                <w:sz w:val="28"/>
                <w:szCs w:val="28"/>
              </w:rPr>
              <w:t>22</w:t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6B0" w:rsidRPr="008126B0" w:rsidRDefault="00C971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0329899" w:history="1">
            <w:r w:rsidR="008126B0" w:rsidRPr="008126B0">
              <w:rPr>
                <w:rStyle w:val="a9"/>
                <w:rFonts w:eastAsiaTheme="minorHAnsi"/>
                <w:noProof/>
                <w:sz w:val="28"/>
                <w:szCs w:val="28"/>
                <w:lang w:eastAsia="en-US"/>
              </w:rPr>
              <w:t xml:space="preserve">6. </w:t>
            </w:r>
            <w:r w:rsidR="008126B0" w:rsidRPr="008126B0">
              <w:rPr>
                <w:rStyle w:val="a9"/>
                <w:noProof/>
                <w:sz w:val="28"/>
                <w:szCs w:val="28"/>
              </w:rPr>
              <w:t>ОРГАНИЗАЦИЯ ПРАКТИКИ ДЛЯ ИНВАЛИДОВ И ЛИЦ С ОГРАНИЧЕННЫМИ ВОЗМОЖНОСТЯМИ ЗДОРОВЬЯ</w:t>
            </w:r>
            <w:r w:rsidR="008126B0" w:rsidRPr="008126B0">
              <w:rPr>
                <w:noProof/>
                <w:webHidden/>
                <w:sz w:val="28"/>
                <w:szCs w:val="28"/>
              </w:rPr>
              <w:tab/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begin"/>
            </w:r>
            <w:r w:rsidR="008126B0" w:rsidRPr="008126B0">
              <w:rPr>
                <w:noProof/>
                <w:webHidden/>
                <w:sz w:val="28"/>
                <w:szCs w:val="28"/>
              </w:rPr>
              <w:instrText xml:space="preserve"> PAGEREF _Toc530329899 \h </w:instrText>
            </w:r>
            <w:r w:rsidR="008126B0" w:rsidRPr="008126B0">
              <w:rPr>
                <w:noProof/>
                <w:webHidden/>
                <w:sz w:val="28"/>
                <w:szCs w:val="28"/>
              </w:rPr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5E1B">
              <w:rPr>
                <w:noProof/>
                <w:webHidden/>
                <w:sz w:val="28"/>
                <w:szCs w:val="28"/>
              </w:rPr>
              <w:t>23</w:t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6B0" w:rsidRPr="008126B0" w:rsidRDefault="00C971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0329900" w:history="1">
            <w:r w:rsidR="008126B0" w:rsidRPr="008126B0">
              <w:rPr>
                <w:rStyle w:val="a9"/>
                <w:rFonts w:eastAsiaTheme="minorHAnsi"/>
                <w:noProof/>
                <w:sz w:val="28"/>
                <w:szCs w:val="28"/>
                <w:lang w:eastAsia="en-US"/>
              </w:rPr>
              <w:t>7. ПРИМЕРНАЯ ТЕМАТИКА ИНДИВИДУАЛЬНЫХ ЗАДАНИЙ И ВОПРОСОВ ДЛЯ ПОДГОТОВКИ К ЗАЧЁТУ ПО ПРАКТИКЕ</w:t>
            </w:r>
            <w:r w:rsidR="008126B0" w:rsidRPr="008126B0">
              <w:rPr>
                <w:noProof/>
                <w:webHidden/>
                <w:sz w:val="28"/>
                <w:szCs w:val="28"/>
              </w:rPr>
              <w:tab/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begin"/>
            </w:r>
            <w:r w:rsidR="008126B0" w:rsidRPr="008126B0">
              <w:rPr>
                <w:noProof/>
                <w:webHidden/>
                <w:sz w:val="28"/>
                <w:szCs w:val="28"/>
              </w:rPr>
              <w:instrText xml:space="preserve"> PAGEREF _Toc530329900 \h </w:instrText>
            </w:r>
            <w:r w:rsidR="008126B0" w:rsidRPr="008126B0">
              <w:rPr>
                <w:noProof/>
                <w:webHidden/>
                <w:sz w:val="28"/>
                <w:szCs w:val="28"/>
              </w:rPr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5E1B">
              <w:rPr>
                <w:noProof/>
                <w:webHidden/>
                <w:sz w:val="28"/>
                <w:szCs w:val="28"/>
              </w:rPr>
              <w:t>23</w:t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6B0" w:rsidRPr="008126B0" w:rsidRDefault="00C971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0329901" w:history="1">
            <w:r w:rsidR="008126B0" w:rsidRPr="008126B0">
              <w:rPr>
                <w:rStyle w:val="a9"/>
                <w:noProof/>
                <w:sz w:val="28"/>
                <w:szCs w:val="28"/>
              </w:rPr>
              <w:t>8. РЕКОМЕНДУЕМОЕ УЧЕБНО-МЕТОДИЧЕСКОЕ И ИНФОРМАЦИОННОЕ ОБЕСПЕЧЕНИЕ</w:t>
            </w:r>
            <w:r w:rsidR="008126B0" w:rsidRPr="008126B0">
              <w:rPr>
                <w:noProof/>
                <w:webHidden/>
                <w:sz w:val="28"/>
                <w:szCs w:val="28"/>
              </w:rPr>
              <w:tab/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begin"/>
            </w:r>
            <w:r w:rsidR="008126B0" w:rsidRPr="008126B0">
              <w:rPr>
                <w:noProof/>
                <w:webHidden/>
                <w:sz w:val="28"/>
                <w:szCs w:val="28"/>
              </w:rPr>
              <w:instrText xml:space="preserve"> PAGEREF _Toc530329901 \h </w:instrText>
            </w:r>
            <w:r w:rsidR="008126B0" w:rsidRPr="008126B0">
              <w:rPr>
                <w:noProof/>
                <w:webHidden/>
                <w:sz w:val="28"/>
                <w:szCs w:val="28"/>
              </w:rPr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5E1B">
              <w:rPr>
                <w:noProof/>
                <w:webHidden/>
                <w:sz w:val="28"/>
                <w:szCs w:val="28"/>
              </w:rPr>
              <w:t>36</w:t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6B0" w:rsidRDefault="00C9710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0329902" w:history="1">
            <w:r w:rsidR="008126B0" w:rsidRPr="008126B0">
              <w:rPr>
                <w:rStyle w:val="a9"/>
                <w:rFonts w:eastAsia="Calibri"/>
                <w:noProof/>
                <w:sz w:val="28"/>
                <w:szCs w:val="28"/>
              </w:rPr>
              <w:t>ПРИЛОЖЕНИЕ</w:t>
            </w:r>
            <w:r w:rsidR="008126B0" w:rsidRPr="008126B0">
              <w:rPr>
                <w:noProof/>
                <w:webHidden/>
                <w:sz w:val="28"/>
                <w:szCs w:val="28"/>
              </w:rPr>
              <w:tab/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begin"/>
            </w:r>
            <w:r w:rsidR="008126B0" w:rsidRPr="008126B0">
              <w:rPr>
                <w:noProof/>
                <w:webHidden/>
                <w:sz w:val="28"/>
                <w:szCs w:val="28"/>
              </w:rPr>
              <w:instrText xml:space="preserve"> PAGEREF _Toc530329902 \h </w:instrText>
            </w:r>
            <w:r w:rsidR="008126B0" w:rsidRPr="008126B0">
              <w:rPr>
                <w:noProof/>
                <w:webHidden/>
                <w:sz w:val="28"/>
                <w:szCs w:val="28"/>
              </w:rPr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95E1B">
              <w:rPr>
                <w:noProof/>
                <w:webHidden/>
                <w:sz w:val="28"/>
                <w:szCs w:val="28"/>
              </w:rPr>
              <w:t>39</w:t>
            </w:r>
            <w:r w:rsidR="008126B0" w:rsidRPr="008126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1AC7" w:rsidRDefault="007B2325">
          <w:r>
            <w:rPr>
              <w:b/>
              <w:bCs/>
            </w:rPr>
            <w:fldChar w:fldCharType="end"/>
          </w:r>
        </w:p>
      </w:sdtContent>
    </w:sdt>
    <w:p w:rsidR="008706E3" w:rsidRDefault="008706E3" w:rsidP="00C47E5E">
      <w:pPr>
        <w:pStyle w:val="a7"/>
        <w:spacing w:before="120" w:after="120"/>
        <w:ind w:left="300" w:hanging="300"/>
      </w:pPr>
    </w:p>
    <w:p w:rsidR="008706E3" w:rsidRDefault="008706E3" w:rsidP="00B32AA5">
      <w:pPr>
        <w:pStyle w:val="12"/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3" w:name="_Toc62959633"/>
      <w:bookmarkStart w:id="4" w:name="_Toc67110582"/>
      <w:r>
        <w:br w:type="page"/>
      </w:r>
      <w:bookmarkEnd w:id="3"/>
      <w:bookmarkEnd w:id="4"/>
    </w:p>
    <w:p w:rsidR="002F0CDE" w:rsidRPr="006711FB" w:rsidRDefault="002F0CDE" w:rsidP="006B61CF">
      <w:pPr>
        <w:pStyle w:val="10"/>
        <w:rPr>
          <w:rFonts w:eastAsiaTheme="minorHAnsi"/>
          <w:lang w:eastAsia="en-US"/>
        </w:rPr>
      </w:pPr>
      <w:bookmarkStart w:id="5" w:name="_Toc530329893"/>
      <w:r w:rsidRPr="00B02704">
        <w:rPr>
          <w:rFonts w:eastAsiaTheme="minorHAnsi"/>
          <w:lang w:eastAsia="en-US"/>
        </w:rPr>
        <w:lastRenderedPageBreak/>
        <w:t>ВВЕДЕНИЕ</w:t>
      </w:r>
      <w:bookmarkEnd w:id="5"/>
    </w:p>
    <w:p w:rsidR="002F0CDE" w:rsidRPr="008126B0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Default="00E2647B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Учеб</w:t>
      </w:r>
      <w:r w:rsidR="002F0CDE" w:rsidRPr="002F0CDE">
        <w:rPr>
          <w:rFonts w:eastAsiaTheme="minorHAnsi"/>
          <w:lang w:eastAsia="en-US"/>
        </w:rPr>
        <w:t>ная практика</w:t>
      </w:r>
      <w:r w:rsidR="00006094" w:rsidRPr="00006094">
        <w:t xml:space="preserve"> </w:t>
      </w:r>
      <w:r w:rsidR="00006094">
        <w:t>(</w:t>
      </w:r>
      <w:r w:rsidR="00006094" w:rsidRPr="00006094">
        <w:rPr>
          <w:rFonts w:eastAsiaTheme="minorHAnsi"/>
          <w:lang w:eastAsia="en-US"/>
        </w:rPr>
        <w:t>практик</w:t>
      </w:r>
      <w:r w:rsidR="00006094">
        <w:rPr>
          <w:rFonts w:eastAsiaTheme="minorHAnsi"/>
          <w:lang w:eastAsia="en-US"/>
        </w:rPr>
        <w:t>а</w:t>
      </w:r>
      <w:r w:rsidR="00006094" w:rsidRPr="00006094">
        <w:rPr>
          <w:rFonts w:eastAsiaTheme="minorHAnsi"/>
          <w:lang w:eastAsia="en-US"/>
        </w:rPr>
        <w:t xml:space="preserve"> по получению профессиональных умений и опыта профессиональной деятельности</w:t>
      </w:r>
      <w:r w:rsidR="00006094">
        <w:rPr>
          <w:rFonts w:eastAsiaTheme="minorHAnsi"/>
          <w:lang w:eastAsia="en-US"/>
        </w:rPr>
        <w:t>) (далее по тексту – учебная практика)</w:t>
      </w:r>
      <w:r w:rsidR="002F0CDE" w:rsidRPr="002F0CDE">
        <w:rPr>
          <w:rFonts w:eastAsiaTheme="minorHAnsi"/>
          <w:lang w:eastAsia="en-US"/>
        </w:rPr>
        <w:t xml:space="preserve"> является одной из наиболее важных составных частей процесса подготовки </w:t>
      </w:r>
      <w:r w:rsidR="00A96E11">
        <w:rPr>
          <w:rFonts w:eastAsiaTheme="minorHAnsi"/>
          <w:lang w:eastAsia="en-US"/>
        </w:rPr>
        <w:t>юристов</w:t>
      </w:r>
      <w:r w:rsidR="002F0CDE" w:rsidRPr="002F0CDE">
        <w:rPr>
          <w:rFonts w:eastAsiaTheme="minorHAnsi"/>
          <w:lang w:eastAsia="en-US"/>
        </w:rPr>
        <w:t xml:space="preserve"> в современных условиях.</w:t>
      </w:r>
      <w:r w:rsidR="004C4148">
        <w:rPr>
          <w:rFonts w:eastAsiaTheme="minorHAnsi"/>
          <w:lang w:eastAsia="en-US"/>
        </w:rPr>
        <w:t xml:space="preserve"> </w:t>
      </w:r>
    </w:p>
    <w:p w:rsidR="00E2647B" w:rsidRDefault="00E2647B" w:rsidP="00E2647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E2647B">
        <w:rPr>
          <w:rFonts w:eastAsiaTheme="minorHAnsi"/>
          <w:lang w:eastAsia="en-US"/>
        </w:rPr>
        <w:t>Для прохождения учебной практики необходимы знания, умения и навыки, формируемые предшествующими дисциплинами в процессе обучения на предыдущих курсах.</w:t>
      </w:r>
      <w:r>
        <w:rPr>
          <w:rFonts w:eastAsiaTheme="minorHAnsi"/>
          <w:lang w:eastAsia="en-US"/>
        </w:rPr>
        <w:t xml:space="preserve"> </w:t>
      </w:r>
    </w:p>
    <w:p w:rsidR="00EF0FBB" w:rsidRPr="00D501E8" w:rsidRDefault="00E2647B" w:rsidP="00E2647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E2647B">
        <w:rPr>
          <w:rFonts w:eastAsiaTheme="minorHAnsi"/>
          <w:lang w:eastAsia="en-US"/>
        </w:rPr>
        <w:t xml:space="preserve">Прохождение практики необходимо для получения знаний, умений и навыков, формируемых для последующей </w:t>
      </w:r>
      <w:r w:rsidR="00CE2E37">
        <w:rPr>
          <w:rFonts w:eastAsiaTheme="minorHAnsi"/>
          <w:lang w:eastAsia="en-US"/>
        </w:rPr>
        <w:t xml:space="preserve">производственной </w:t>
      </w:r>
      <w:r w:rsidR="00CE2E37" w:rsidRPr="00CE2E37">
        <w:rPr>
          <w:rFonts w:eastAsiaTheme="minorHAnsi"/>
          <w:lang w:eastAsia="en-US"/>
        </w:rPr>
        <w:t>практики</w:t>
      </w:r>
      <w:r w:rsidR="00CE2E37">
        <w:rPr>
          <w:rFonts w:eastAsiaTheme="minorHAnsi"/>
          <w:lang w:eastAsia="en-US"/>
        </w:rPr>
        <w:t xml:space="preserve"> (</w:t>
      </w:r>
      <w:r w:rsidR="00806898" w:rsidRPr="00806898">
        <w:rPr>
          <w:rFonts w:eastAsiaTheme="minorHAnsi"/>
          <w:lang w:eastAsia="en-US"/>
        </w:rPr>
        <w:t>практик</w:t>
      </w:r>
      <w:r w:rsidR="00806898">
        <w:rPr>
          <w:rFonts w:eastAsiaTheme="minorHAnsi"/>
          <w:lang w:eastAsia="en-US"/>
        </w:rPr>
        <w:t>и</w:t>
      </w:r>
      <w:r w:rsidR="00806898" w:rsidRPr="00806898">
        <w:rPr>
          <w:rFonts w:eastAsiaTheme="minorHAnsi"/>
          <w:lang w:eastAsia="en-US"/>
        </w:rPr>
        <w:t xml:space="preserve"> по получению профессиональных умений и опыта профессиональной деятельности</w:t>
      </w:r>
      <w:r w:rsidR="00CE2E37">
        <w:rPr>
          <w:rFonts w:eastAsiaTheme="minorHAnsi"/>
          <w:lang w:eastAsia="en-US"/>
        </w:rPr>
        <w:t>), производственной (</w:t>
      </w:r>
      <w:r w:rsidRPr="00E2647B">
        <w:rPr>
          <w:rFonts w:eastAsiaTheme="minorHAnsi"/>
          <w:lang w:eastAsia="en-US"/>
        </w:rPr>
        <w:t>преддипломной</w:t>
      </w:r>
      <w:r w:rsidR="00CE2E37">
        <w:rPr>
          <w:rFonts w:eastAsiaTheme="minorHAnsi"/>
          <w:lang w:eastAsia="en-US"/>
        </w:rPr>
        <w:t>)</w:t>
      </w:r>
      <w:r w:rsidRPr="00E2647B">
        <w:rPr>
          <w:rFonts w:eastAsiaTheme="minorHAnsi"/>
          <w:lang w:eastAsia="en-US"/>
        </w:rPr>
        <w:t xml:space="preserve"> практики и написания выпускной квалификационной работы.</w:t>
      </w:r>
    </w:p>
    <w:p w:rsidR="00CA0EB3" w:rsidRDefault="00CA0EB3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D501E8">
        <w:rPr>
          <w:rFonts w:eastAsiaTheme="minorHAnsi"/>
          <w:lang w:eastAsia="en-US"/>
        </w:rPr>
        <w:t xml:space="preserve">Планируемые результаты формирования компетенций приведены в </w:t>
      </w:r>
      <w:r w:rsidR="00E2647B">
        <w:rPr>
          <w:rFonts w:eastAsiaTheme="minorHAnsi"/>
          <w:lang w:eastAsia="en-US"/>
        </w:rPr>
        <w:t xml:space="preserve">рабочей </w:t>
      </w:r>
      <w:r w:rsidRPr="00D501E8">
        <w:rPr>
          <w:rFonts w:eastAsiaTheme="minorHAnsi"/>
          <w:lang w:eastAsia="en-US"/>
        </w:rPr>
        <w:t>программе практики.</w:t>
      </w:r>
    </w:p>
    <w:p w:rsidR="002F0CDE" w:rsidRPr="002F0CDE" w:rsidRDefault="00E2647B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E2647B">
        <w:t xml:space="preserve">Учебная практика проводится в структурных подразделениях ННГУ, в организациях и учреждениях по профилю подготовки (профильные организации), а также в студенческих </w:t>
      </w:r>
      <w:r w:rsidRPr="00E2647B">
        <w:br/>
        <w:t>правовых консультациях (юридических клиниках).</w:t>
      </w:r>
      <w:r w:rsidR="00ED027D">
        <w:rPr>
          <w:rFonts w:eastAsiaTheme="minorHAnsi"/>
          <w:lang w:eastAsia="en-US"/>
        </w:rPr>
        <w:t xml:space="preserve"> </w:t>
      </w:r>
      <w:r w:rsidR="002F0CDE" w:rsidRPr="002F0CDE">
        <w:rPr>
          <w:rFonts w:eastAsiaTheme="minorHAnsi"/>
          <w:lang w:eastAsia="en-US"/>
        </w:rPr>
        <w:t xml:space="preserve">Содержание </w:t>
      </w:r>
      <w:r>
        <w:rPr>
          <w:rFonts w:eastAsiaTheme="minorHAnsi"/>
          <w:lang w:eastAsia="en-US"/>
        </w:rPr>
        <w:t>учеб</w:t>
      </w:r>
      <w:r w:rsidR="002F0CDE" w:rsidRPr="002F0CDE">
        <w:rPr>
          <w:rFonts w:eastAsiaTheme="minorHAnsi"/>
          <w:lang w:eastAsia="en-US"/>
        </w:rPr>
        <w:t>ной практики определяется программой</w:t>
      </w:r>
      <w:r w:rsidR="00C21BF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учеб</w:t>
      </w:r>
      <w:r w:rsidR="00C21BF9">
        <w:rPr>
          <w:rFonts w:eastAsiaTheme="minorHAnsi"/>
          <w:lang w:eastAsia="en-US"/>
        </w:rPr>
        <w:t>ной практики</w:t>
      </w:r>
      <w:r w:rsidR="00434FA4">
        <w:rPr>
          <w:rFonts w:eastAsiaTheme="minorHAnsi"/>
          <w:lang w:eastAsia="en-US"/>
        </w:rPr>
        <w:t xml:space="preserve">, которая является составной частью основной профессиональной образовательной программы по направлению подготовки </w:t>
      </w:r>
      <w:r w:rsidR="00E67CEF">
        <w:rPr>
          <w:rFonts w:eastAsiaTheme="minorHAnsi"/>
          <w:lang w:eastAsia="en-US"/>
        </w:rPr>
        <w:t>40.03.01</w:t>
      </w:r>
      <w:r w:rsidR="00434FA4">
        <w:rPr>
          <w:rFonts w:eastAsiaTheme="minorHAnsi"/>
          <w:lang w:eastAsia="en-US"/>
        </w:rPr>
        <w:t xml:space="preserve"> </w:t>
      </w:r>
      <w:r w:rsidR="00974C22">
        <w:rPr>
          <w:rFonts w:eastAsiaTheme="minorHAnsi"/>
          <w:lang w:eastAsia="en-US"/>
        </w:rPr>
        <w:t>«</w:t>
      </w:r>
      <w:r w:rsidR="0051660E">
        <w:rPr>
          <w:rFonts w:eastAsiaTheme="minorHAnsi"/>
          <w:lang w:eastAsia="en-US"/>
        </w:rPr>
        <w:t>Юриспруденция</w:t>
      </w:r>
      <w:r w:rsidR="00974C22">
        <w:rPr>
          <w:rFonts w:eastAsiaTheme="minorHAnsi"/>
          <w:lang w:eastAsia="en-US"/>
        </w:rPr>
        <w:t>»</w:t>
      </w:r>
      <w:r w:rsidR="00434FA4">
        <w:rPr>
          <w:rFonts w:eastAsiaTheme="minorHAnsi"/>
          <w:lang w:eastAsia="en-US"/>
        </w:rPr>
        <w:t>, профиль «</w:t>
      </w:r>
      <w:r w:rsidR="00806898">
        <w:rPr>
          <w:rFonts w:eastAsiaTheme="minorHAnsi"/>
          <w:lang w:eastAsia="en-US"/>
        </w:rPr>
        <w:t>Цивилистика и гражданское судопроизводство</w:t>
      </w:r>
      <w:r w:rsidR="00434FA4">
        <w:rPr>
          <w:rFonts w:eastAsiaTheme="minorHAnsi"/>
          <w:lang w:eastAsia="en-US"/>
        </w:rPr>
        <w:t>».</w:t>
      </w:r>
    </w:p>
    <w:p w:rsidR="002F0CDE" w:rsidRDefault="00F01438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Сроки прохождения </w:t>
      </w:r>
      <w:r w:rsidR="00CE2E37">
        <w:rPr>
          <w:rFonts w:eastAsiaTheme="minorHAnsi"/>
          <w:lang w:eastAsia="en-US"/>
        </w:rPr>
        <w:t>учеб</w:t>
      </w:r>
      <w:r>
        <w:rPr>
          <w:rFonts w:eastAsiaTheme="minorHAnsi"/>
          <w:lang w:eastAsia="en-US"/>
        </w:rPr>
        <w:t>ной практики определяются</w:t>
      </w:r>
      <w:r w:rsidR="002F0CDE" w:rsidRPr="002F0CDE">
        <w:rPr>
          <w:rFonts w:eastAsiaTheme="minorHAnsi"/>
          <w:lang w:eastAsia="en-US"/>
        </w:rPr>
        <w:t xml:space="preserve"> </w:t>
      </w:r>
      <w:r w:rsidR="00ED027D">
        <w:rPr>
          <w:rFonts w:eastAsiaTheme="minorHAnsi"/>
          <w:lang w:eastAsia="en-US"/>
        </w:rPr>
        <w:t xml:space="preserve">в зависимости от формы обучения </w:t>
      </w:r>
      <w:r w:rsidR="00BB595B">
        <w:rPr>
          <w:rFonts w:eastAsiaTheme="minorHAnsi"/>
          <w:lang w:eastAsia="en-US"/>
        </w:rPr>
        <w:t>и в соответствии с календарным</w:t>
      </w:r>
      <w:r w:rsidR="00E84632">
        <w:rPr>
          <w:rFonts w:eastAsiaTheme="minorHAnsi"/>
          <w:lang w:eastAsia="en-US"/>
        </w:rPr>
        <w:t xml:space="preserve"> </w:t>
      </w:r>
      <w:r w:rsidR="00BB595B">
        <w:rPr>
          <w:rFonts w:eastAsiaTheme="minorHAnsi"/>
          <w:lang w:eastAsia="en-US"/>
        </w:rPr>
        <w:t>учебным</w:t>
      </w:r>
      <w:r w:rsidR="00ED027D" w:rsidRPr="002D256A">
        <w:rPr>
          <w:rFonts w:eastAsiaTheme="minorHAnsi"/>
          <w:lang w:eastAsia="en-US"/>
        </w:rPr>
        <w:t xml:space="preserve"> г</w:t>
      </w:r>
      <w:r w:rsidR="00CE6F10">
        <w:rPr>
          <w:rFonts w:eastAsiaTheme="minorHAnsi"/>
          <w:lang w:eastAsia="en-US"/>
        </w:rPr>
        <w:t>рафиком</w:t>
      </w:r>
      <w:r w:rsidR="002F0CDE" w:rsidRPr="002F0CDE">
        <w:rPr>
          <w:rFonts w:eastAsiaTheme="minorHAnsi"/>
          <w:lang w:eastAsia="en-US"/>
        </w:rPr>
        <w:t xml:space="preserve">. </w:t>
      </w:r>
    </w:p>
    <w:p w:rsidR="00F9145F" w:rsidRDefault="00F9145F" w:rsidP="00F9145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949CE">
        <w:rPr>
          <w:rFonts w:eastAsiaTheme="minorHAnsi"/>
          <w:lang w:eastAsia="en-US"/>
        </w:rPr>
        <w:t xml:space="preserve">В рамках настоящих Методических рекомендаций подробно </w:t>
      </w:r>
      <w:r w:rsidR="005E3FE8" w:rsidRPr="006949CE">
        <w:rPr>
          <w:rFonts w:eastAsiaTheme="minorHAnsi"/>
          <w:lang w:eastAsia="en-US"/>
        </w:rPr>
        <w:t xml:space="preserve">рассматриваются </w:t>
      </w:r>
      <w:r w:rsidRPr="006949CE">
        <w:rPr>
          <w:rFonts w:eastAsiaTheme="minorHAnsi"/>
          <w:lang w:eastAsia="en-US"/>
        </w:rPr>
        <w:t xml:space="preserve">вопросы, связанные с прохождением практики по получению </w:t>
      </w:r>
      <w:r w:rsidR="006711FB">
        <w:rPr>
          <w:rFonts w:eastAsiaTheme="minorHAnsi"/>
          <w:lang w:eastAsia="en-US"/>
        </w:rPr>
        <w:t xml:space="preserve">первичных </w:t>
      </w:r>
      <w:r w:rsidRPr="006949CE">
        <w:rPr>
          <w:rFonts w:eastAsiaTheme="minorHAnsi"/>
          <w:lang w:eastAsia="en-US"/>
        </w:rPr>
        <w:t xml:space="preserve">профессиональных умений и </w:t>
      </w:r>
      <w:r w:rsidR="00806898">
        <w:rPr>
          <w:rFonts w:eastAsiaTheme="minorHAnsi"/>
          <w:lang w:eastAsia="en-US"/>
        </w:rPr>
        <w:t>навыков</w:t>
      </w:r>
      <w:r w:rsidRPr="006949CE">
        <w:rPr>
          <w:rFonts w:eastAsiaTheme="minorHAnsi"/>
          <w:lang w:eastAsia="en-US"/>
        </w:rPr>
        <w:t>.</w:t>
      </w:r>
    </w:p>
    <w:p w:rsidR="00716545" w:rsidRDefault="00716545" w:rsidP="00CE2E37">
      <w:pPr>
        <w:spacing w:line="360" w:lineRule="auto"/>
        <w:jc w:val="both"/>
        <w:rPr>
          <w:rFonts w:eastAsiaTheme="minorHAnsi"/>
          <w:lang w:eastAsia="en-US"/>
        </w:rPr>
      </w:pPr>
    </w:p>
    <w:p w:rsidR="00CE2E37" w:rsidRDefault="00CE2E37" w:rsidP="00CE2E37">
      <w:pPr>
        <w:spacing w:line="360" w:lineRule="auto"/>
        <w:jc w:val="both"/>
        <w:rPr>
          <w:rFonts w:eastAsiaTheme="minorHAnsi"/>
          <w:lang w:eastAsia="en-US"/>
        </w:rPr>
      </w:pPr>
    </w:p>
    <w:p w:rsidR="00CE2E37" w:rsidRDefault="00CE2E37" w:rsidP="00CE2E37">
      <w:pPr>
        <w:spacing w:line="360" w:lineRule="auto"/>
        <w:jc w:val="both"/>
        <w:rPr>
          <w:rFonts w:eastAsiaTheme="minorHAnsi"/>
          <w:lang w:eastAsia="en-US"/>
        </w:rPr>
      </w:pPr>
    </w:p>
    <w:p w:rsidR="00CE2E37" w:rsidRDefault="00CE2E37" w:rsidP="00CE2E37">
      <w:pPr>
        <w:spacing w:line="360" w:lineRule="auto"/>
        <w:jc w:val="both"/>
        <w:rPr>
          <w:rFonts w:eastAsiaTheme="minorHAnsi"/>
          <w:lang w:eastAsia="en-US"/>
        </w:rPr>
      </w:pPr>
    </w:p>
    <w:p w:rsidR="00CE2E37" w:rsidRDefault="00CE2E37" w:rsidP="00CE2E37">
      <w:pPr>
        <w:spacing w:line="360" w:lineRule="auto"/>
        <w:jc w:val="both"/>
        <w:rPr>
          <w:rFonts w:eastAsiaTheme="minorHAnsi"/>
          <w:lang w:eastAsia="en-US"/>
        </w:rPr>
      </w:pPr>
    </w:p>
    <w:p w:rsidR="00CE2E37" w:rsidRDefault="00CE2E37" w:rsidP="00CE2E37">
      <w:pPr>
        <w:spacing w:line="360" w:lineRule="auto"/>
        <w:jc w:val="both"/>
        <w:rPr>
          <w:rFonts w:eastAsiaTheme="minorHAnsi"/>
          <w:lang w:eastAsia="en-US"/>
        </w:rPr>
      </w:pPr>
    </w:p>
    <w:p w:rsidR="00CE2E37" w:rsidRDefault="00CE2E37" w:rsidP="00CE2E37">
      <w:pPr>
        <w:spacing w:line="360" w:lineRule="auto"/>
        <w:jc w:val="both"/>
        <w:rPr>
          <w:rFonts w:eastAsiaTheme="minorHAnsi"/>
          <w:lang w:eastAsia="en-US"/>
        </w:rPr>
      </w:pPr>
    </w:p>
    <w:p w:rsidR="00CE2E37" w:rsidRDefault="00CE2E37" w:rsidP="00CE2E37">
      <w:pPr>
        <w:spacing w:line="360" w:lineRule="auto"/>
        <w:jc w:val="both"/>
        <w:rPr>
          <w:rFonts w:eastAsiaTheme="minorHAnsi"/>
          <w:lang w:eastAsia="en-US"/>
        </w:rPr>
      </w:pPr>
    </w:p>
    <w:p w:rsidR="00CE2E37" w:rsidRDefault="00CE2E37" w:rsidP="00CE2E37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CD4D56" w:rsidRDefault="005F1AC7" w:rsidP="006B61CF">
      <w:pPr>
        <w:pStyle w:val="10"/>
        <w:rPr>
          <w:rFonts w:eastAsiaTheme="minorHAnsi"/>
          <w:lang w:eastAsia="en-US"/>
        </w:rPr>
      </w:pPr>
      <w:bookmarkStart w:id="6" w:name="_Toc530329894"/>
      <w:r>
        <w:rPr>
          <w:rFonts w:eastAsiaTheme="minorHAnsi"/>
          <w:lang w:eastAsia="en-US"/>
        </w:rPr>
        <w:lastRenderedPageBreak/>
        <w:t xml:space="preserve">1. </w:t>
      </w:r>
      <w:r w:rsidR="002F0CDE" w:rsidRPr="00CD4D56">
        <w:rPr>
          <w:rFonts w:eastAsiaTheme="minorHAnsi"/>
          <w:lang w:eastAsia="en-US"/>
        </w:rPr>
        <w:t xml:space="preserve">ЦЕЛЬ И ЗАДАЧИ ПРОХОЖДЕНИЯ </w:t>
      </w:r>
      <w:r w:rsidR="00CE2E37" w:rsidRPr="00CD4D56">
        <w:rPr>
          <w:rFonts w:eastAsiaTheme="minorHAnsi"/>
          <w:lang w:eastAsia="en-US"/>
        </w:rPr>
        <w:t>УЧЕБ</w:t>
      </w:r>
      <w:r w:rsidR="002F0CDE" w:rsidRPr="00CD4D56">
        <w:rPr>
          <w:rFonts w:eastAsiaTheme="minorHAnsi"/>
          <w:lang w:eastAsia="en-US"/>
        </w:rPr>
        <w:t>НОЙ ПРАКТИКИ</w:t>
      </w:r>
      <w:bookmarkEnd w:id="6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Прохождение </w:t>
      </w:r>
      <w:r w:rsidR="00CE2E37">
        <w:rPr>
          <w:rFonts w:eastAsiaTheme="minorHAnsi"/>
          <w:lang w:eastAsia="en-US"/>
        </w:rPr>
        <w:t>учеб</w:t>
      </w:r>
      <w:r w:rsidRPr="002F0CDE">
        <w:rPr>
          <w:rFonts w:eastAsiaTheme="minorHAnsi"/>
          <w:lang w:eastAsia="en-US"/>
        </w:rPr>
        <w:t xml:space="preserve">ной практики осуществляется </w:t>
      </w:r>
      <w:r w:rsidR="00F517A2">
        <w:rPr>
          <w:rFonts w:eastAsiaTheme="minorHAnsi"/>
          <w:lang w:eastAsia="en-US"/>
        </w:rPr>
        <w:t>в соответствии</w:t>
      </w:r>
      <w:r w:rsidRPr="002F0CDE">
        <w:rPr>
          <w:rFonts w:eastAsiaTheme="minorHAnsi"/>
          <w:lang w:eastAsia="en-US"/>
        </w:rPr>
        <w:t xml:space="preserve"> </w:t>
      </w:r>
      <w:r w:rsidR="00F517A2">
        <w:rPr>
          <w:rFonts w:eastAsiaTheme="minorHAnsi"/>
          <w:lang w:eastAsia="en-US"/>
        </w:rPr>
        <w:t>с</w:t>
      </w:r>
      <w:r w:rsidR="005C01E7">
        <w:rPr>
          <w:rFonts w:eastAsiaTheme="minorHAnsi"/>
          <w:lang w:eastAsia="en-US"/>
        </w:rPr>
        <w:t xml:space="preserve"> федеральным государственным образовательным</w:t>
      </w:r>
      <w:r w:rsidRPr="002F0CDE">
        <w:rPr>
          <w:rFonts w:eastAsiaTheme="minorHAnsi"/>
          <w:lang w:eastAsia="en-US"/>
        </w:rPr>
        <w:t xml:space="preserve"> стандарт</w:t>
      </w:r>
      <w:r w:rsidR="005C01E7">
        <w:rPr>
          <w:rFonts w:eastAsiaTheme="minorHAnsi"/>
          <w:lang w:eastAsia="en-US"/>
        </w:rPr>
        <w:t>ом</w:t>
      </w:r>
      <w:r w:rsidRPr="002F0CDE">
        <w:rPr>
          <w:rFonts w:eastAsiaTheme="minorHAnsi"/>
          <w:lang w:eastAsia="en-US"/>
        </w:rPr>
        <w:t xml:space="preserve"> высшего образования</w:t>
      </w:r>
      <w:r w:rsidR="00F517A2">
        <w:rPr>
          <w:rFonts w:eastAsiaTheme="minorHAnsi"/>
          <w:lang w:eastAsia="en-US"/>
        </w:rPr>
        <w:t xml:space="preserve"> по направлению подготовки </w:t>
      </w:r>
      <w:r w:rsidR="00E67CEF">
        <w:rPr>
          <w:rFonts w:eastAsiaTheme="minorHAnsi"/>
          <w:lang w:eastAsia="en-US"/>
        </w:rPr>
        <w:t>40.03.01</w:t>
      </w:r>
      <w:r w:rsidR="00F517A2">
        <w:rPr>
          <w:rFonts w:eastAsiaTheme="minorHAnsi"/>
          <w:lang w:eastAsia="en-US"/>
        </w:rPr>
        <w:t xml:space="preserve"> «</w:t>
      </w:r>
      <w:r w:rsidR="0051660E">
        <w:rPr>
          <w:rFonts w:eastAsiaTheme="minorHAnsi"/>
          <w:lang w:eastAsia="en-US"/>
        </w:rPr>
        <w:t>Юриспруденция</w:t>
      </w:r>
      <w:r w:rsidR="00F517A2">
        <w:rPr>
          <w:rFonts w:eastAsiaTheme="minorHAnsi"/>
          <w:lang w:eastAsia="en-US"/>
        </w:rPr>
        <w:t>»</w:t>
      </w:r>
      <w:r w:rsidRPr="002F0CDE">
        <w:rPr>
          <w:rFonts w:eastAsiaTheme="minorHAnsi"/>
          <w:lang w:eastAsia="en-US"/>
        </w:rPr>
        <w:t xml:space="preserve">, </w:t>
      </w:r>
      <w:r w:rsidR="00F517A2" w:rsidRPr="00F517A2">
        <w:rPr>
          <w:rFonts w:eastAsiaTheme="minorHAnsi"/>
          <w:lang w:eastAsia="en-US"/>
        </w:rPr>
        <w:t>исходя из</w:t>
      </w:r>
      <w:r w:rsidRPr="00F517A2">
        <w:rPr>
          <w:rFonts w:eastAsiaTheme="minorHAnsi"/>
          <w:lang w:eastAsia="en-US"/>
        </w:rPr>
        <w:t xml:space="preserve"> </w:t>
      </w:r>
      <w:r w:rsidR="00F517A2">
        <w:rPr>
          <w:rFonts w:eastAsiaTheme="minorHAnsi"/>
          <w:lang w:eastAsia="en-US"/>
        </w:rPr>
        <w:t>видов профессиональной деятельности, в соответствии с выбранным проф</w:t>
      </w:r>
      <w:r w:rsidR="005C01E7">
        <w:rPr>
          <w:rFonts w:eastAsiaTheme="minorHAnsi"/>
          <w:lang w:eastAsia="en-US"/>
        </w:rPr>
        <w:t>и</w:t>
      </w:r>
      <w:r w:rsidR="00F517A2">
        <w:rPr>
          <w:rFonts w:eastAsiaTheme="minorHAnsi"/>
          <w:lang w:eastAsia="en-US"/>
        </w:rPr>
        <w:t>лем</w:t>
      </w:r>
      <w:r w:rsidR="00F517A2" w:rsidRPr="00D477D1">
        <w:rPr>
          <w:rFonts w:eastAsiaTheme="minorHAnsi"/>
          <w:lang w:eastAsia="en-US"/>
        </w:rPr>
        <w:t>.</w:t>
      </w:r>
      <w:r w:rsidR="00DF30B1">
        <w:rPr>
          <w:rFonts w:eastAsiaTheme="minorHAnsi"/>
          <w:lang w:eastAsia="en-US"/>
        </w:rPr>
        <w:t xml:space="preserve"> </w:t>
      </w:r>
    </w:p>
    <w:p w:rsidR="000301D2" w:rsidRPr="000869CC" w:rsidRDefault="002F0CDE" w:rsidP="00CE2E37">
      <w:pPr>
        <w:spacing w:line="360" w:lineRule="auto"/>
        <w:ind w:firstLine="708"/>
        <w:jc w:val="both"/>
      </w:pPr>
      <w:r w:rsidRPr="002F0CDE">
        <w:rPr>
          <w:rFonts w:eastAsiaTheme="minorHAnsi"/>
          <w:lang w:eastAsia="en-US"/>
        </w:rPr>
        <w:t xml:space="preserve">Цель </w:t>
      </w:r>
      <w:r w:rsidR="00CE2E37">
        <w:rPr>
          <w:rFonts w:eastAsiaTheme="minorHAnsi"/>
          <w:lang w:eastAsia="en-US"/>
        </w:rPr>
        <w:t>учебной</w:t>
      </w:r>
      <w:r w:rsidRPr="002F0CDE">
        <w:rPr>
          <w:rFonts w:eastAsiaTheme="minorHAnsi"/>
          <w:lang w:eastAsia="en-US"/>
        </w:rPr>
        <w:t xml:space="preserve"> практики </w:t>
      </w:r>
      <w:r w:rsidR="006711FB">
        <w:rPr>
          <w:rFonts w:eastAsiaTheme="minorHAnsi"/>
          <w:lang w:eastAsia="en-US"/>
        </w:rPr>
        <w:t>–</w:t>
      </w:r>
      <w:r w:rsidRPr="002F0CDE">
        <w:rPr>
          <w:rFonts w:eastAsiaTheme="minorHAnsi"/>
          <w:lang w:eastAsia="en-US"/>
        </w:rPr>
        <w:t xml:space="preserve"> </w:t>
      </w:r>
      <w:r w:rsidR="00CE2E37" w:rsidRPr="00CE2E37">
        <w:rPr>
          <w:rFonts w:eastAsiaTheme="minorHAnsi"/>
          <w:lang w:eastAsia="en-US"/>
        </w:rPr>
        <w:t>закрепление и углубление теоретических знаний, приобретение практических навыков и компетенций в сфере профессиональной</w:t>
      </w:r>
      <w:r w:rsidR="00CE2E37">
        <w:rPr>
          <w:rFonts w:eastAsiaTheme="minorHAnsi"/>
          <w:lang w:eastAsia="en-US"/>
        </w:rPr>
        <w:t xml:space="preserve"> </w:t>
      </w:r>
      <w:r w:rsidR="00CE2E37" w:rsidRPr="00CE2E37">
        <w:rPr>
          <w:rFonts w:eastAsiaTheme="minorHAnsi"/>
          <w:lang w:eastAsia="en-US"/>
        </w:rPr>
        <w:t>деятельности</w:t>
      </w:r>
      <w:r w:rsidR="00CE2E37">
        <w:rPr>
          <w:rFonts w:eastAsiaTheme="minorHAnsi"/>
          <w:lang w:eastAsia="en-US"/>
        </w:rPr>
        <w:t xml:space="preserve">; </w:t>
      </w:r>
      <w:r w:rsidR="000301D2" w:rsidRPr="00442F1A">
        <w:t>систематизация, обобщение и углубление теоретических знаний, формирование практических умений, профессиональных компетенций на основе изучения работы организаций различных организационно-правовых форм, в которых обучающиеся проходят практику, проверка готовности обучающихся к самостоятельной трудовой деятельности.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Задачами прохождения </w:t>
      </w:r>
      <w:r w:rsidR="00CE2E37">
        <w:rPr>
          <w:rFonts w:eastAsiaTheme="minorHAnsi"/>
          <w:lang w:eastAsia="en-US"/>
        </w:rPr>
        <w:t>учебной</w:t>
      </w:r>
      <w:r w:rsidRPr="002F0CDE">
        <w:rPr>
          <w:rFonts w:eastAsiaTheme="minorHAnsi"/>
          <w:lang w:eastAsia="en-US"/>
        </w:rPr>
        <w:t xml:space="preserve"> практики</w:t>
      </w:r>
      <w:r w:rsidR="00472C25">
        <w:rPr>
          <w:rFonts w:eastAsiaTheme="minorHAnsi"/>
          <w:lang w:eastAsia="en-US"/>
        </w:rPr>
        <w:t xml:space="preserve"> (</w:t>
      </w:r>
      <w:r w:rsidR="00CE2E37" w:rsidRPr="00CE2E37">
        <w:rPr>
          <w:rFonts w:eastAsiaTheme="minorHAnsi"/>
          <w:lang w:eastAsia="en-US"/>
        </w:rPr>
        <w:t>практики по получению первичных профессиональных умений и навыков</w:t>
      </w:r>
      <w:r w:rsidR="00472C25">
        <w:rPr>
          <w:rFonts w:eastAsiaTheme="minorHAnsi"/>
          <w:lang w:eastAsia="en-US"/>
        </w:rPr>
        <w:t xml:space="preserve">) </w:t>
      </w:r>
      <w:r w:rsidRPr="002F0CDE">
        <w:rPr>
          <w:rFonts w:eastAsiaTheme="minorHAnsi"/>
          <w:lang w:eastAsia="en-US"/>
        </w:rPr>
        <w:t>являются:</w:t>
      </w:r>
    </w:p>
    <w:p w:rsidR="00CE2E37" w:rsidRPr="00CE2E37" w:rsidRDefault="00CE2E37" w:rsidP="00CE2E37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CE2E37">
        <w:rPr>
          <w:color w:val="000000"/>
        </w:rPr>
        <w:t>- профессиональная ориентация студентов, формирование у них полного представления о своей профессии;</w:t>
      </w:r>
    </w:p>
    <w:p w:rsidR="00CE2E37" w:rsidRPr="00CE2E37" w:rsidRDefault="00CE2E37" w:rsidP="00CE2E37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CE2E37">
        <w:rPr>
          <w:color w:val="000000"/>
        </w:rPr>
        <w:t>- ознакомление с организацией планирования деятельности организации или учреждения, формами деятельности органов государственной власти и местного самоуправления;</w:t>
      </w:r>
    </w:p>
    <w:p w:rsidR="00CE2E37" w:rsidRPr="00CE2E37" w:rsidRDefault="00CE2E37" w:rsidP="00CE2E37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CE2E37">
        <w:rPr>
          <w:color w:val="000000"/>
        </w:rPr>
        <w:t>- участие в выполнении некоторых полномочий структурных подразделений баз практики;</w:t>
      </w:r>
    </w:p>
    <w:p w:rsidR="00CE2E37" w:rsidRPr="00CE2E37" w:rsidRDefault="00CE2E37" w:rsidP="00CE2E37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CE2E37">
        <w:rPr>
          <w:color w:val="000000"/>
        </w:rPr>
        <w:t>- приобретение знаний о работе с процессуальными и иными документами;</w:t>
      </w:r>
    </w:p>
    <w:p w:rsidR="00CE2E37" w:rsidRPr="00CE2E37" w:rsidRDefault="00CE2E37" w:rsidP="00CE2E37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CE2E37">
        <w:rPr>
          <w:color w:val="000000"/>
        </w:rPr>
        <w:t>- приобретение навыков профессионального общения при проведении приема граждан и во время присутствия на различных мероприятиях по реализации основных направлений деятельности указанных органов;</w:t>
      </w:r>
    </w:p>
    <w:p w:rsidR="00CE2E37" w:rsidRPr="00CE2E37" w:rsidRDefault="00CE2E37" w:rsidP="00CE2E37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CE2E37">
        <w:rPr>
          <w:color w:val="000000"/>
        </w:rPr>
        <w:t xml:space="preserve">- сбор материалов, необходимых для составления отчета о практике и подготовки </w:t>
      </w:r>
      <w:r w:rsidRPr="00CE2E37">
        <w:rPr>
          <w:color w:val="000000"/>
        </w:rPr>
        <w:br/>
        <w:t>курсовых работ;</w:t>
      </w:r>
    </w:p>
    <w:p w:rsidR="00CE2E37" w:rsidRPr="00CE2E37" w:rsidRDefault="00CE2E37" w:rsidP="00CE2E37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CE2E37">
        <w:rPr>
          <w:color w:val="000000"/>
        </w:rPr>
        <w:t>- подготовка студентов к осознанному и углубленному изучению общепрофессиональных и специальных дисциплин.</w:t>
      </w:r>
    </w:p>
    <w:p w:rsidR="00CE2E37" w:rsidRPr="00CE2E37" w:rsidRDefault="00CE2E37" w:rsidP="00CE2E37">
      <w:pPr>
        <w:tabs>
          <w:tab w:val="left" w:pos="0"/>
        </w:tabs>
        <w:spacing w:line="360" w:lineRule="auto"/>
        <w:ind w:firstLine="567"/>
        <w:jc w:val="both"/>
      </w:pPr>
      <w:r w:rsidRPr="00CE2E37">
        <w:rPr>
          <w:color w:val="000000"/>
        </w:rPr>
        <w:t xml:space="preserve">Учебная практика является частью основной образовательной программы подготовки </w:t>
      </w:r>
      <w:r w:rsidRPr="00CE2E37">
        <w:rPr>
          <w:color w:val="000000"/>
        </w:rPr>
        <w:br/>
        <w:t xml:space="preserve">студентов по направлению подготовки 40.03.01 </w:t>
      </w:r>
      <w:r w:rsidR="00806898">
        <w:rPr>
          <w:color w:val="000000"/>
        </w:rPr>
        <w:t>«</w:t>
      </w:r>
      <w:r w:rsidRPr="00CE2E37">
        <w:rPr>
          <w:color w:val="000000"/>
        </w:rPr>
        <w:t>Юриспруденция</w:t>
      </w:r>
      <w:r w:rsidR="00806898">
        <w:rPr>
          <w:color w:val="000000"/>
        </w:rPr>
        <w:t>»</w:t>
      </w:r>
      <w:r w:rsidRPr="00CE2E37">
        <w:rPr>
          <w:color w:val="000000"/>
        </w:rPr>
        <w:t xml:space="preserve"> (уровень бакалавриата).</w:t>
      </w:r>
    </w:p>
    <w:p w:rsidR="002F0CDE" w:rsidRDefault="002F0CDE" w:rsidP="00472C25">
      <w:pPr>
        <w:spacing w:line="360" w:lineRule="auto"/>
        <w:jc w:val="both"/>
        <w:rPr>
          <w:rFonts w:eastAsiaTheme="minorHAnsi"/>
          <w:lang w:eastAsia="en-US"/>
        </w:rPr>
      </w:pPr>
    </w:p>
    <w:p w:rsidR="005F1AC7" w:rsidRDefault="005F1AC7" w:rsidP="00472C25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CD4D56" w:rsidRDefault="005F1AC7" w:rsidP="006B61CF">
      <w:pPr>
        <w:pStyle w:val="10"/>
        <w:rPr>
          <w:rFonts w:eastAsiaTheme="minorHAnsi"/>
          <w:lang w:eastAsia="en-US"/>
        </w:rPr>
      </w:pPr>
      <w:bookmarkStart w:id="7" w:name="_Toc530329895"/>
      <w:r>
        <w:rPr>
          <w:rFonts w:eastAsiaTheme="minorHAnsi"/>
          <w:lang w:eastAsia="en-US"/>
        </w:rPr>
        <w:lastRenderedPageBreak/>
        <w:t xml:space="preserve">2. </w:t>
      </w:r>
      <w:r w:rsidR="002F0CDE" w:rsidRPr="00CD4D56">
        <w:rPr>
          <w:rFonts w:eastAsiaTheme="minorHAnsi"/>
          <w:lang w:eastAsia="en-US"/>
        </w:rPr>
        <w:t>ОБЩИЕ ТРЕБОВАНИЯ К ОРГАНИЗАЦИИ ПРАКТИК</w:t>
      </w:r>
      <w:r w:rsidR="00B31B2D" w:rsidRPr="00CD4D56">
        <w:rPr>
          <w:rFonts w:eastAsiaTheme="minorHAnsi"/>
          <w:lang w:eastAsia="en-US"/>
        </w:rPr>
        <w:t>И</w:t>
      </w:r>
      <w:bookmarkEnd w:id="7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Default="00CE2E37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Учеб</w:t>
      </w:r>
      <w:r w:rsidR="002F0CDE" w:rsidRPr="002F0CDE">
        <w:rPr>
          <w:rFonts w:eastAsiaTheme="minorHAnsi"/>
          <w:lang w:eastAsia="en-US"/>
        </w:rPr>
        <w:t xml:space="preserve">ная практика осуществляется на основе договоров между </w:t>
      </w:r>
      <w:r w:rsidR="00033066" w:rsidRPr="008769BF">
        <w:rPr>
          <w:rFonts w:eastAsiaTheme="minorHAnsi"/>
          <w:lang w:eastAsia="en-US"/>
        </w:rPr>
        <w:t>университетом</w:t>
      </w:r>
      <w:r w:rsidR="002F0CDE" w:rsidRPr="008769BF">
        <w:rPr>
          <w:rFonts w:eastAsiaTheme="minorHAnsi"/>
          <w:lang w:eastAsia="en-US"/>
        </w:rPr>
        <w:t xml:space="preserve"> и </w:t>
      </w:r>
      <w:r w:rsidR="008769BF">
        <w:rPr>
          <w:rFonts w:eastAsiaTheme="minorHAnsi"/>
          <w:lang w:eastAsia="en-US"/>
        </w:rPr>
        <w:t>профильной</w:t>
      </w:r>
      <w:r w:rsidR="00C14CB6">
        <w:rPr>
          <w:rFonts w:eastAsiaTheme="minorHAnsi"/>
          <w:lang w:eastAsia="en-US"/>
        </w:rPr>
        <w:t xml:space="preserve"> </w:t>
      </w:r>
      <w:r w:rsidR="002F0CDE" w:rsidRPr="002F0CDE">
        <w:rPr>
          <w:rFonts w:eastAsiaTheme="minorHAnsi"/>
          <w:lang w:eastAsia="en-US"/>
        </w:rPr>
        <w:t>организацией, в соответствии с которыми указанные организации предоставляют места для прохождения практики</w:t>
      </w:r>
      <w:r w:rsidR="001365EC">
        <w:rPr>
          <w:rFonts w:eastAsiaTheme="minorHAnsi"/>
          <w:lang w:eastAsia="en-US"/>
        </w:rPr>
        <w:t xml:space="preserve"> для </w:t>
      </w:r>
      <w:r w:rsidR="002F0CDE" w:rsidRPr="002F0CDE">
        <w:rPr>
          <w:rFonts w:eastAsiaTheme="minorHAnsi"/>
          <w:lang w:eastAsia="en-US"/>
        </w:rPr>
        <w:t xml:space="preserve">студентов </w:t>
      </w:r>
      <w:r w:rsidR="008769BF">
        <w:rPr>
          <w:rFonts w:eastAsiaTheme="minorHAnsi"/>
          <w:lang w:eastAsia="en-US"/>
        </w:rPr>
        <w:t xml:space="preserve">филиала. Профильная организация предоставляет </w:t>
      </w:r>
      <w:r w:rsidR="002E7211">
        <w:rPr>
          <w:rFonts w:eastAsiaTheme="minorHAnsi"/>
          <w:lang w:eastAsia="en-US"/>
        </w:rPr>
        <w:t>У</w:t>
      </w:r>
      <w:r w:rsidR="008769BF">
        <w:rPr>
          <w:rFonts w:eastAsiaTheme="minorHAnsi"/>
          <w:lang w:eastAsia="en-US"/>
        </w:rPr>
        <w:t xml:space="preserve">ниверситету предложения по кандидатуре </w:t>
      </w:r>
      <w:r w:rsidR="00AA01C9" w:rsidRPr="008769BF">
        <w:rPr>
          <w:rFonts w:eastAsiaTheme="minorHAnsi"/>
          <w:lang w:eastAsia="en-US"/>
        </w:rPr>
        <w:t>руководителя</w:t>
      </w:r>
      <w:r w:rsidR="008769BF" w:rsidRPr="008769BF">
        <w:rPr>
          <w:rFonts w:eastAsiaTheme="minorHAnsi"/>
          <w:lang w:eastAsia="en-US"/>
        </w:rPr>
        <w:t xml:space="preserve"> (руководителей) практики из числа квалифицированных работников организации</w:t>
      </w:r>
      <w:r w:rsidR="002F0CDE" w:rsidRPr="008769BF">
        <w:rPr>
          <w:rFonts w:eastAsiaTheme="minorHAnsi"/>
          <w:lang w:eastAsia="en-US"/>
        </w:rPr>
        <w:t>.</w:t>
      </w:r>
      <w:r w:rsidR="009B6CCF">
        <w:rPr>
          <w:rFonts w:eastAsiaTheme="minorHAnsi"/>
          <w:lang w:eastAsia="en-US"/>
        </w:rPr>
        <w:t xml:space="preserve"> В Д</w:t>
      </w:r>
      <w:r w:rsidR="002F0CDE" w:rsidRPr="002F0CDE">
        <w:rPr>
          <w:rFonts w:eastAsiaTheme="minorHAnsi"/>
          <w:lang w:eastAsia="en-US"/>
        </w:rPr>
        <w:t xml:space="preserve">оговоре </w:t>
      </w:r>
      <w:r w:rsidR="009B6CCF">
        <w:rPr>
          <w:rFonts w:eastAsiaTheme="minorHAnsi"/>
          <w:lang w:eastAsia="en-US"/>
        </w:rPr>
        <w:t>об организации проведения практики обучающихся ННГУ по образовательным программам высшего образования У</w:t>
      </w:r>
      <w:r w:rsidR="00033066" w:rsidRPr="00BD43F6">
        <w:rPr>
          <w:rFonts w:eastAsiaTheme="minorHAnsi"/>
          <w:lang w:eastAsia="en-US"/>
        </w:rPr>
        <w:t>ниверситет</w:t>
      </w:r>
      <w:r w:rsidR="002F0CDE" w:rsidRPr="002F0CDE">
        <w:rPr>
          <w:rFonts w:eastAsiaTheme="minorHAnsi"/>
          <w:lang w:eastAsia="en-US"/>
        </w:rPr>
        <w:t xml:space="preserve"> и организация </w:t>
      </w:r>
      <w:r w:rsidR="00806898">
        <w:rPr>
          <w:rFonts w:eastAsiaTheme="minorHAnsi"/>
          <w:lang w:eastAsia="en-US"/>
        </w:rPr>
        <w:t>разрешают</w:t>
      </w:r>
      <w:r w:rsidR="002F0CDE" w:rsidRPr="002F0CDE">
        <w:rPr>
          <w:rFonts w:eastAsiaTheme="minorHAnsi"/>
          <w:lang w:eastAsia="en-US"/>
        </w:rPr>
        <w:t xml:space="preserve"> вопросы, касающиеся проведения практики. Договор вступает в силу с момента его подписания обеими сторонами.</w:t>
      </w:r>
    </w:p>
    <w:p w:rsidR="00006094" w:rsidRPr="002F0CDE" w:rsidRDefault="00006094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006094">
        <w:rPr>
          <w:rFonts w:eastAsiaTheme="minorHAnsi"/>
          <w:lang w:eastAsia="en-US"/>
        </w:rPr>
        <w:t>Сроки проведения практики по получению первичных профессиональных умений и навыков</w:t>
      </w:r>
      <w:r w:rsidRPr="00006094">
        <w:rPr>
          <w:bCs/>
        </w:rPr>
        <w:t xml:space="preserve"> </w:t>
      </w:r>
      <w:r w:rsidRPr="00006094">
        <w:rPr>
          <w:rFonts w:eastAsiaTheme="minorHAnsi"/>
          <w:lang w:eastAsia="en-US"/>
        </w:rPr>
        <w:t>определяются графиком учебного процесса, утвержд</w:t>
      </w:r>
      <w:r>
        <w:rPr>
          <w:rFonts w:eastAsiaTheme="minorHAnsi"/>
          <w:lang w:eastAsia="en-US"/>
        </w:rPr>
        <w:t>ё</w:t>
      </w:r>
      <w:r w:rsidRPr="00006094">
        <w:rPr>
          <w:rFonts w:eastAsiaTheme="minorHAnsi"/>
          <w:lang w:eastAsia="en-US"/>
        </w:rPr>
        <w:t>нным в установленном порядке.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Место прохождения </w:t>
      </w:r>
      <w:r w:rsidR="00DA0EC4">
        <w:rPr>
          <w:rFonts w:eastAsiaTheme="minorHAnsi"/>
          <w:lang w:eastAsia="en-US"/>
        </w:rPr>
        <w:t>учеб</w:t>
      </w:r>
      <w:r w:rsidRPr="002F0CDE">
        <w:rPr>
          <w:rFonts w:eastAsiaTheme="minorHAnsi"/>
          <w:lang w:eastAsia="en-US"/>
        </w:rPr>
        <w:t>ной практики</w:t>
      </w:r>
      <w:r w:rsidR="00224DA8">
        <w:rPr>
          <w:rFonts w:eastAsiaTheme="minorHAnsi"/>
          <w:lang w:eastAsia="en-US"/>
        </w:rPr>
        <w:t xml:space="preserve"> (профильную организацию)</w:t>
      </w:r>
      <w:r w:rsidRPr="002F0CDE">
        <w:rPr>
          <w:rFonts w:eastAsiaTheme="minorHAnsi"/>
          <w:lang w:eastAsia="en-US"/>
        </w:rPr>
        <w:t xml:space="preserve"> студент может выбрать сам, сообщив об этом </w:t>
      </w:r>
      <w:r w:rsidR="00651915" w:rsidRPr="00224DA8">
        <w:rPr>
          <w:rFonts w:eastAsiaTheme="minorHAnsi"/>
          <w:lang w:eastAsia="en-US"/>
        </w:rPr>
        <w:t>в учебно-методический отдел филиала ННГУ</w:t>
      </w:r>
      <w:r w:rsidRPr="002F0CDE">
        <w:rPr>
          <w:rFonts w:eastAsiaTheme="minorHAnsi"/>
          <w:lang w:eastAsia="en-US"/>
        </w:rPr>
        <w:t xml:space="preserve"> заблаговременно</w:t>
      </w:r>
      <w:r w:rsidR="002E4BAB">
        <w:rPr>
          <w:rFonts w:eastAsiaTheme="minorHAnsi"/>
          <w:lang w:eastAsia="en-US"/>
        </w:rPr>
        <w:t xml:space="preserve">, также </w:t>
      </w:r>
      <w:r w:rsidR="00FE3B7E">
        <w:rPr>
          <w:rFonts w:eastAsiaTheme="minorHAnsi"/>
          <w:lang w:eastAsia="en-US"/>
        </w:rPr>
        <w:t xml:space="preserve">студент </w:t>
      </w:r>
      <w:r w:rsidR="002E4BAB">
        <w:rPr>
          <w:rFonts w:eastAsiaTheme="minorHAnsi"/>
          <w:lang w:eastAsia="en-US"/>
        </w:rPr>
        <w:t xml:space="preserve">может воспользоваться </w:t>
      </w:r>
      <w:r w:rsidR="005B2B49">
        <w:rPr>
          <w:rFonts w:eastAsiaTheme="minorHAnsi"/>
          <w:lang w:eastAsia="en-US"/>
        </w:rPr>
        <w:t>Д</w:t>
      </w:r>
      <w:r w:rsidR="002E4BAB">
        <w:rPr>
          <w:rFonts w:eastAsiaTheme="minorHAnsi"/>
          <w:lang w:eastAsia="en-US"/>
        </w:rPr>
        <w:t>оговорами</w:t>
      </w:r>
      <w:r w:rsidR="005B2B49">
        <w:rPr>
          <w:rFonts w:eastAsiaTheme="minorHAnsi"/>
          <w:lang w:eastAsia="en-US"/>
        </w:rPr>
        <w:t xml:space="preserve"> об организации проведения практики обучающихся в Нижегородском государственном университете им. Н.И. Лобачевского, заключаемыми Университетом </w:t>
      </w:r>
      <w:r w:rsidR="000064B3">
        <w:rPr>
          <w:rFonts w:eastAsiaTheme="minorHAnsi"/>
          <w:lang w:eastAsia="en-US"/>
        </w:rPr>
        <w:t xml:space="preserve">с рядом профильных организаций </w:t>
      </w:r>
      <w:r w:rsidR="005B2B49">
        <w:rPr>
          <w:rFonts w:eastAsiaTheme="minorHAnsi"/>
          <w:lang w:eastAsia="en-US"/>
        </w:rPr>
        <w:t>на длительный срок</w:t>
      </w:r>
      <w:r w:rsidRPr="002F0CDE">
        <w:rPr>
          <w:rFonts w:eastAsiaTheme="minorHAnsi"/>
          <w:lang w:eastAsia="en-US"/>
        </w:rPr>
        <w:t>.</w:t>
      </w:r>
    </w:p>
    <w:p w:rsidR="002F0CDE" w:rsidRDefault="00F21B91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Таким образом, </w:t>
      </w:r>
      <w:r w:rsidR="002F0CDE" w:rsidRPr="002F0CDE">
        <w:rPr>
          <w:rFonts w:eastAsiaTheme="minorHAnsi"/>
          <w:lang w:eastAsia="en-US"/>
        </w:rPr>
        <w:t>за каждым</w:t>
      </w:r>
      <w:r w:rsidR="002E4BAB">
        <w:rPr>
          <w:rFonts w:eastAsiaTheme="minorHAnsi"/>
          <w:lang w:eastAsia="en-US"/>
        </w:rPr>
        <w:t xml:space="preserve"> студентом закрепляется</w:t>
      </w:r>
      <w:r w:rsidR="002F0CDE" w:rsidRPr="002F0CDE">
        <w:rPr>
          <w:rFonts w:eastAsiaTheme="minorHAnsi"/>
          <w:lang w:eastAsia="en-US"/>
        </w:rPr>
        <w:t xml:space="preserve"> </w:t>
      </w:r>
      <w:r w:rsidR="002E4BAB">
        <w:rPr>
          <w:rFonts w:eastAsiaTheme="minorHAnsi"/>
          <w:lang w:eastAsia="en-US"/>
        </w:rPr>
        <w:t>база</w:t>
      </w:r>
      <w:r w:rsidR="002F0CDE" w:rsidRPr="002F0CDE">
        <w:rPr>
          <w:rFonts w:eastAsiaTheme="minorHAnsi"/>
          <w:lang w:eastAsia="en-US"/>
        </w:rPr>
        <w:t xml:space="preserve"> практики и готовит</w:t>
      </w:r>
      <w:r w:rsidR="002E4BAB">
        <w:rPr>
          <w:rFonts w:eastAsiaTheme="minorHAnsi"/>
          <w:lang w:eastAsia="en-US"/>
        </w:rPr>
        <w:t>ся</w:t>
      </w:r>
      <w:r w:rsidR="002F0CDE" w:rsidRPr="002F0CDE">
        <w:rPr>
          <w:rFonts w:eastAsiaTheme="minorHAnsi"/>
          <w:lang w:eastAsia="en-US"/>
        </w:rPr>
        <w:t xml:space="preserve"> приказ о направлении </w:t>
      </w:r>
      <w:r w:rsidR="00C25210">
        <w:rPr>
          <w:rFonts w:eastAsiaTheme="minorHAnsi"/>
          <w:lang w:eastAsia="en-US"/>
        </w:rPr>
        <w:t xml:space="preserve">студентов </w:t>
      </w:r>
      <w:r w:rsidR="002F0CDE" w:rsidRPr="002F0CDE">
        <w:rPr>
          <w:rFonts w:eastAsiaTheme="minorHAnsi"/>
          <w:lang w:eastAsia="en-US"/>
        </w:rPr>
        <w:t xml:space="preserve">на </w:t>
      </w:r>
      <w:r w:rsidR="003D7651">
        <w:rPr>
          <w:rFonts w:eastAsiaTheme="minorHAnsi"/>
          <w:lang w:eastAsia="en-US"/>
        </w:rPr>
        <w:t>учеб</w:t>
      </w:r>
      <w:r w:rsidR="002F0CDE" w:rsidRPr="002F0CDE">
        <w:rPr>
          <w:rFonts w:eastAsiaTheme="minorHAnsi"/>
          <w:lang w:eastAsia="en-US"/>
        </w:rPr>
        <w:t xml:space="preserve">ную практику. </w:t>
      </w:r>
    </w:p>
    <w:p w:rsidR="004543E3" w:rsidRPr="00EC2AF1" w:rsidRDefault="004543E3" w:rsidP="004543E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0B0C">
        <w:t xml:space="preserve">Базовыми местами прохождения практики </w:t>
      </w:r>
      <w:r w:rsidR="0092755E" w:rsidRPr="00260B0C">
        <w:t>могут являться</w:t>
      </w:r>
      <w:r w:rsidRPr="00260B0C">
        <w:t>:</w:t>
      </w:r>
    </w:p>
    <w:p w:rsidR="000A572D" w:rsidRPr="00EC2AF1" w:rsidRDefault="000A572D" w:rsidP="003D765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C2AF1">
        <w:t xml:space="preserve">- </w:t>
      </w:r>
      <w:r w:rsidR="003D7651">
        <w:t>студенческие правовые консультации</w:t>
      </w:r>
      <w:r w:rsidR="003D7651" w:rsidRPr="00EC2AF1">
        <w:t xml:space="preserve"> </w:t>
      </w:r>
      <w:r w:rsidR="003D7651">
        <w:t>(</w:t>
      </w:r>
      <w:r w:rsidRPr="00EC2AF1">
        <w:t>юридические клиники</w:t>
      </w:r>
      <w:r w:rsidR="003D7651">
        <w:t>)</w:t>
      </w:r>
      <w:r w:rsidRPr="00EC2AF1">
        <w:t>;</w:t>
      </w:r>
    </w:p>
    <w:p w:rsidR="000A572D" w:rsidRPr="00EC2AF1" w:rsidRDefault="000A572D" w:rsidP="004543E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C2AF1">
        <w:t xml:space="preserve">- органы государственной власти; </w:t>
      </w:r>
    </w:p>
    <w:p w:rsidR="000A572D" w:rsidRPr="00EC2AF1" w:rsidRDefault="000A572D" w:rsidP="00EC2AF1">
      <w:pPr>
        <w:tabs>
          <w:tab w:val="center" w:pos="5032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EC2AF1">
        <w:t>- органы местного самоуправления;</w:t>
      </w:r>
      <w:r w:rsidR="00EC2AF1" w:rsidRPr="00EC2AF1">
        <w:tab/>
      </w:r>
    </w:p>
    <w:p w:rsidR="000A572D" w:rsidRPr="000A572D" w:rsidRDefault="000A572D" w:rsidP="004543E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C2AF1">
        <w:t>-  иные юридические организации и службы.</w:t>
      </w:r>
    </w:p>
    <w:p w:rsidR="002F0CDE" w:rsidRPr="00565172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Методическое и научное руководство практикой</w:t>
      </w:r>
      <w:r w:rsidR="005C767B">
        <w:rPr>
          <w:rFonts w:eastAsiaTheme="minorHAnsi"/>
          <w:lang w:eastAsia="en-US"/>
        </w:rPr>
        <w:t xml:space="preserve"> от университета</w:t>
      </w:r>
      <w:r w:rsidRPr="002F0CDE">
        <w:rPr>
          <w:rFonts w:eastAsiaTheme="minorHAnsi"/>
          <w:lang w:eastAsia="en-US"/>
        </w:rPr>
        <w:t xml:space="preserve"> осуществляет</w:t>
      </w:r>
      <w:r w:rsidR="00F46555">
        <w:rPr>
          <w:rFonts w:eastAsiaTheme="minorHAnsi"/>
          <w:lang w:eastAsia="en-US"/>
        </w:rPr>
        <w:t xml:space="preserve"> </w:t>
      </w:r>
      <w:r w:rsidR="00D71268" w:rsidRPr="00F46555">
        <w:rPr>
          <w:rFonts w:eastAsiaTheme="minorHAnsi"/>
          <w:lang w:eastAsia="en-US"/>
        </w:rPr>
        <w:t xml:space="preserve">руководитель практики </w:t>
      </w:r>
      <w:r w:rsidR="00B07DC7">
        <w:rPr>
          <w:rFonts w:eastAsiaTheme="minorHAnsi"/>
          <w:lang w:eastAsia="en-US"/>
        </w:rPr>
        <w:t xml:space="preserve">от филиала ННГУ </w:t>
      </w:r>
      <w:r w:rsidR="00D71268" w:rsidRPr="00F46555">
        <w:rPr>
          <w:rFonts w:eastAsiaTheme="minorHAnsi"/>
          <w:lang w:eastAsia="en-US"/>
        </w:rPr>
        <w:t>по данному направлению подготовки</w:t>
      </w:r>
      <w:r w:rsidR="00824BDD" w:rsidRPr="00F46555">
        <w:rPr>
          <w:rFonts w:eastAsiaTheme="minorHAnsi"/>
          <w:lang w:eastAsia="en-US"/>
        </w:rPr>
        <w:t>, назначенный</w:t>
      </w:r>
      <w:r w:rsidR="00D71268" w:rsidRPr="00F46555">
        <w:rPr>
          <w:rFonts w:eastAsiaTheme="minorHAnsi"/>
          <w:lang w:eastAsia="en-US"/>
        </w:rPr>
        <w:t xml:space="preserve"> в </w:t>
      </w:r>
      <w:r w:rsidR="00DF16E3" w:rsidRPr="00F46555">
        <w:rPr>
          <w:rFonts w:eastAsiaTheme="minorHAnsi"/>
          <w:lang w:eastAsia="en-US"/>
        </w:rPr>
        <w:t xml:space="preserve">соответствии с приказом </w:t>
      </w:r>
      <w:r w:rsidR="004F7673" w:rsidRPr="00F46555">
        <w:rPr>
          <w:rFonts w:eastAsiaTheme="minorHAnsi"/>
          <w:lang w:eastAsia="en-US"/>
        </w:rPr>
        <w:t xml:space="preserve">ректора </w:t>
      </w:r>
      <w:r w:rsidR="00DF16E3" w:rsidRPr="00F46555">
        <w:rPr>
          <w:rFonts w:eastAsiaTheme="minorHAnsi"/>
          <w:lang w:eastAsia="en-US"/>
        </w:rPr>
        <w:t>о направлении обучающихся на практику</w:t>
      </w:r>
      <w:r w:rsidR="00832B16">
        <w:rPr>
          <w:rFonts w:eastAsiaTheme="minorHAnsi"/>
          <w:lang w:eastAsia="en-US"/>
        </w:rPr>
        <w:t xml:space="preserve"> </w:t>
      </w:r>
      <w:r w:rsidR="00832B16" w:rsidRPr="00F01D09">
        <w:rPr>
          <w:rFonts w:eastAsiaTheme="minorHAnsi"/>
          <w:lang w:eastAsia="en-US"/>
        </w:rPr>
        <w:t>(далее –</w:t>
      </w:r>
      <w:r w:rsidR="00806898">
        <w:rPr>
          <w:rFonts w:eastAsiaTheme="minorHAnsi"/>
          <w:lang w:eastAsia="en-US"/>
        </w:rPr>
        <w:t xml:space="preserve"> </w:t>
      </w:r>
      <w:r w:rsidR="00832B16" w:rsidRPr="00F01D09">
        <w:rPr>
          <w:rFonts w:eastAsiaTheme="minorHAnsi"/>
          <w:lang w:eastAsia="en-US"/>
        </w:rPr>
        <w:t>руководитель практики от университета)</w:t>
      </w:r>
      <w:r w:rsidR="00565172" w:rsidRPr="00F01D09">
        <w:rPr>
          <w:rFonts w:eastAsiaTheme="minorHAnsi"/>
          <w:lang w:eastAsia="en-US"/>
        </w:rPr>
        <w:t>.</w:t>
      </w:r>
      <w:r w:rsidRPr="002F0CDE">
        <w:rPr>
          <w:rFonts w:eastAsiaTheme="minorHAnsi"/>
          <w:lang w:eastAsia="en-US"/>
        </w:rPr>
        <w:t xml:space="preserve"> </w:t>
      </w:r>
      <w:r w:rsidR="00565172">
        <w:rPr>
          <w:rFonts w:eastAsiaTheme="minorHAnsi"/>
          <w:lang w:eastAsia="en-US"/>
        </w:rPr>
        <w:t>Руководитель практики</w:t>
      </w:r>
      <w:r w:rsidRPr="002F0CDE">
        <w:rPr>
          <w:rFonts w:eastAsiaTheme="minorHAnsi"/>
          <w:lang w:eastAsia="en-US"/>
        </w:rPr>
        <w:t xml:space="preserve"> для решения организационных вопросов проводит собрание со студентами, на котором сообщает им цели и задачи практики, место и порядок её прохождения, сроки</w:t>
      </w:r>
      <w:r w:rsidR="00D71268">
        <w:rPr>
          <w:rFonts w:eastAsiaTheme="minorHAnsi"/>
          <w:lang w:eastAsia="en-US"/>
        </w:rPr>
        <w:t xml:space="preserve"> </w:t>
      </w:r>
      <w:r w:rsidR="00D71268" w:rsidRPr="00565172">
        <w:rPr>
          <w:rFonts w:eastAsiaTheme="minorHAnsi"/>
          <w:lang w:eastAsia="en-US"/>
        </w:rPr>
        <w:t>е</w:t>
      </w:r>
      <w:r w:rsidR="00806898">
        <w:rPr>
          <w:rFonts w:eastAsiaTheme="minorHAnsi"/>
          <w:lang w:eastAsia="en-US"/>
        </w:rPr>
        <w:t>ё</w:t>
      </w:r>
      <w:r w:rsidR="00D71268" w:rsidRPr="00565172">
        <w:rPr>
          <w:rFonts w:eastAsiaTheme="minorHAnsi"/>
          <w:lang w:eastAsia="en-US"/>
        </w:rPr>
        <w:t xml:space="preserve"> проведения</w:t>
      </w:r>
      <w:r w:rsidRPr="002F0CDE">
        <w:rPr>
          <w:rFonts w:eastAsiaTheme="minorHAnsi"/>
          <w:lang w:eastAsia="en-US"/>
        </w:rPr>
        <w:t xml:space="preserve">. Кроме того, он обязан </w:t>
      </w:r>
      <w:r w:rsidR="005C767B">
        <w:rPr>
          <w:rFonts w:eastAsiaTheme="minorHAnsi"/>
          <w:lang w:eastAsia="en-US"/>
        </w:rPr>
        <w:t xml:space="preserve">составить план работы </w:t>
      </w:r>
      <w:r w:rsidR="00565172">
        <w:rPr>
          <w:rFonts w:eastAsiaTheme="minorHAnsi"/>
          <w:lang w:eastAsia="en-US"/>
        </w:rPr>
        <w:t>и контролировать его выполнение</w:t>
      </w:r>
      <w:r w:rsidRPr="002F0CDE">
        <w:rPr>
          <w:rFonts w:eastAsiaTheme="minorHAnsi"/>
          <w:lang w:eastAsia="en-US"/>
        </w:rPr>
        <w:t xml:space="preserve">, консультировать по </w:t>
      </w:r>
      <w:r w:rsidRPr="002F0CDE">
        <w:rPr>
          <w:rFonts w:eastAsiaTheme="minorHAnsi"/>
          <w:lang w:eastAsia="en-US"/>
        </w:rPr>
        <w:lastRenderedPageBreak/>
        <w:t>вопросам практики и составления отчёта, проверять качество работы</w:t>
      </w:r>
      <w:r w:rsidR="00D71268">
        <w:rPr>
          <w:rFonts w:eastAsiaTheme="minorHAnsi"/>
          <w:lang w:eastAsia="en-US"/>
        </w:rPr>
        <w:t xml:space="preserve">, </w:t>
      </w:r>
      <w:r w:rsidR="00D71268" w:rsidRPr="00565172">
        <w:rPr>
          <w:rFonts w:eastAsiaTheme="minorHAnsi"/>
          <w:lang w:eastAsia="en-US"/>
        </w:rPr>
        <w:t>следить за освоением студентами предусмотренных учебным планом</w:t>
      </w:r>
      <w:r w:rsidR="005004A8">
        <w:rPr>
          <w:rFonts w:eastAsiaTheme="minorHAnsi"/>
          <w:lang w:eastAsia="en-US"/>
        </w:rPr>
        <w:t xml:space="preserve"> и программой </w:t>
      </w:r>
      <w:r w:rsidR="003D7651">
        <w:rPr>
          <w:rFonts w:eastAsiaTheme="minorHAnsi"/>
          <w:lang w:eastAsia="en-US"/>
        </w:rPr>
        <w:t>учеб</w:t>
      </w:r>
      <w:r w:rsidR="005004A8">
        <w:rPr>
          <w:rFonts w:eastAsiaTheme="minorHAnsi"/>
          <w:lang w:eastAsia="en-US"/>
        </w:rPr>
        <w:t>ной практики</w:t>
      </w:r>
      <w:r w:rsidR="00D71268" w:rsidRPr="00565172">
        <w:rPr>
          <w:rFonts w:eastAsiaTheme="minorHAnsi"/>
          <w:lang w:eastAsia="en-US"/>
        </w:rPr>
        <w:t xml:space="preserve"> </w:t>
      </w:r>
      <w:r w:rsidR="00565172" w:rsidRPr="00565172">
        <w:rPr>
          <w:rFonts w:eastAsiaTheme="minorHAnsi"/>
          <w:lang w:eastAsia="en-US"/>
        </w:rPr>
        <w:t xml:space="preserve">профессиональных </w:t>
      </w:r>
      <w:r w:rsidR="00D71268" w:rsidRPr="00565172">
        <w:rPr>
          <w:rFonts w:eastAsiaTheme="minorHAnsi"/>
          <w:lang w:eastAsia="en-US"/>
        </w:rPr>
        <w:t>компетенций</w:t>
      </w:r>
      <w:r w:rsidR="00FE0B58">
        <w:rPr>
          <w:rFonts w:eastAsiaTheme="minorHAnsi"/>
          <w:lang w:eastAsia="en-US"/>
        </w:rPr>
        <w:t>, закрепл</w:t>
      </w:r>
      <w:r w:rsidR="00806898">
        <w:rPr>
          <w:rFonts w:eastAsiaTheme="minorHAnsi"/>
          <w:lang w:eastAsia="en-US"/>
        </w:rPr>
        <w:t>ё</w:t>
      </w:r>
      <w:r w:rsidR="00FE0B58">
        <w:rPr>
          <w:rFonts w:eastAsiaTheme="minorHAnsi"/>
          <w:lang w:eastAsia="en-US"/>
        </w:rPr>
        <w:t>нных</w:t>
      </w:r>
      <w:r w:rsidR="00CA4025" w:rsidRPr="00565172">
        <w:rPr>
          <w:rFonts w:eastAsiaTheme="minorHAnsi"/>
          <w:lang w:eastAsia="en-US"/>
        </w:rPr>
        <w:t xml:space="preserve"> за данным видом </w:t>
      </w:r>
      <w:r w:rsidR="001F14D1">
        <w:rPr>
          <w:rFonts w:eastAsiaTheme="minorHAnsi"/>
          <w:lang w:eastAsia="en-US"/>
        </w:rPr>
        <w:t xml:space="preserve">и типом </w:t>
      </w:r>
      <w:r w:rsidR="00CA4025" w:rsidRPr="00565172">
        <w:rPr>
          <w:rFonts w:eastAsiaTheme="minorHAnsi"/>
          <w:lang w:eastAsia="en-US"/>
        </w:rPr>
        <w:t>практики</w:t>
      </w:r>
      <w:r w:rsidRPr="00565172">
        <w:rPr>
          <w:rFonts w:eastAsiaTheme="minorHAnsi"/>
          <w:lang w:eastAsia="en-US"/>
        </w:rPr>
        <w:t>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Непосредственный контроль за работой студентов </w:t>
      </w:r>
      <w:r w:rsidR="003D7651">
        <w:rPr>
          <w:rFonts w:eastAsiaTheme="minorHAnsi"/>
          <w:lang w:eastAsia="en-US"/>
        </w:rPr>
        <w:t>–</w:t>
      </w:r>
      <w:r w:rsidRPr="002F0CDE">
        <w:rPr>
          <w:rFonts w:eastAsiaTheme="minorHAnsi"/>
          <w:lang w:eastAsia="en-US"/>
        </w:rPr>
        <w:t xml:space="preserve"> обязанность руководителя </w:t>
      </w:r>
      <w:r w:rsidR="00BE0ED3" w:rsidRPr="00661478">
        <w:rPr>
          <w:rFonts w:eastAsiaTheme="minorHAnsi"/>
          <w:lang w:eastAsia="en-US"/>
        </w:rPr>
        <w:t xml:space="preserve">(руководителей) </w:t>
      </w:r>
      <w:r w:rsidRPr="00661478">
        <w:rPr>
          <w:rFonts w:eastAsiaTheme="minorHAnsi"/>
          <w:lang w:eastAsia="en-US"/>
        </w:rPr>
        <w:t>от</w:t>
      </w:r>
      <w:r w:rsidR="00E04DDD" w:rsidRPr="00661478">
        <w:rPr>
          <w:rFonts w:eastAsiaTheme="minorHAnsi"/>
          <w:lang w:eastAsia="en-US"/>
        </w:rPr>
        <w:t xml:space="preserve"> профильной</w:t>
      </w:r>
      <w:r w:rsidRPr="00661478">
        <w:rPr>
          <w:rFonts w:eastAsiaTheme="minorHAnsi"/>
          <w:lang w:eastAsia="en-US"/>
        </w:rPr>
        <w:t xml:space="preserve"> организации, который </w:t>
      </w:r>
      <w:r w:rsidR="00661478">
        <w:rPr>
          <w:rFonts w:eastAsiaTheme="minorHAnsi"/>
          <w:lang w:eastAsia="en-US"/>
        </w:rPr>
        <w:t>осуществляет помощь</w:t>
      </w:r>
      <w:r w:rsidRPr="00661478">
        <w:rPr>
          <w:rFonts w:eastAsiaTheme="minorHAnsi"/>
          <w:lang w:eastAsia="en-US"/>
        </w:rPr>
        <w:t xml:space="preserve"> в составлении</w:t>
      </w:r>
      <w:r w:rsidRPr="002F0CDE">
        <w:rPr>
          <w:rFonts w:eastAsiaTheme="minorHAnsi"/>
          <w:lang w:eastAsia="en-US"/>
        </w:rPr>
        <w:t xml:space="preserve"> </w:t>
      </w:r>
      <w:r w:rsidR="00661478">
        <w:rPr>
          <w:rFonts w:eastAsiaTheme="minorHAnsi"/>
          <w:lang w:eastAsia="en-US"/>
        </w:rPr>
        <w:t>совместного рабочего графика (</w:t>
      </w:r>
      <w:r w:rsidRPr="002F0CDE">
        <w:rPr>
          <w:rFonts w:eastAsiaTheme="minorHAnsi"/>
          <w:lang w:eastAsia="en-US"/>
        </w:rPr>
        <w:t>плана</w:t>
      </w:r>
      <w:r w:rsidR="00661478">
        <w:rPr>
          <w:rFonts w:eastAsiaTheme="minorHAnsi"/>
          <w:lang w:eastAsia="en-US"/>
        </w:rPr>
        <w:t>)</w:t>
      </w:r>
      <w:r w:rsidRPr="002F0CDE">
        <w:rPr>
          <w:rFonts w:eastAsiaTheme="minorHAnsi"/>
          <w:lang w:eastAsia="en-US"/>
        </w:rPr>
        <w:t xml:space="preserve"> </w:t>
      </w:r>
      <w:r w:rsidR="003D7651">
        <w:rPr>
          <w:rFonts w:eastAsiaTheme="minorHAnsi"/>
          <w:lang w:eastAsia="en-US"/>
        </w:rPr>
        <w:t>учеб</w:t>
      </w:r>
      <w:r w:rsidRPr="002F0CDE">
        <w:rPr>
          <w:rFonts w:eastAsiaTheme="minorHAnsi"/>
          <w:lang w:eastAsia="en-US"/>
        </w:rPr>
        <w:t>ной практики;</w:t>
      </w:r>
      <w:r w:rsidR="00661478">
        <w:rPr>
          <w:rFonts w:eastAsiaTheme="minorHAnsi"/>
          <w:lang w:eastAsia="en-US"/>
        </w:rPr>
        <w:t xml:space="preserve"> консультирует студентов, оказывает</w:t>
      </w:r>
      <w:r w:rsidRPr="002F0CDE">
        <w:rPr>
          <w:rFonts w:eastAsiaTheme="minorHAnsi"/>
          <w:lang w:eastAsia="en-US"/>
        </w:rPr>
        <w:t xml:space="preserve"> им помощь в подборе ма</w:t>
      </w:r>
      <w:r w:rsidR="00661478">
        <w:rPr>
          <w:rFonts w:eastAsiaTheme="minorHAnsi"/>
          <w:lang w:eastAsia="en-US"/>
        </w:rPr>
        <w:t>териала; проверяет</w:t>
      </w:r>
      <w:r w:rsidRPr="002F0CDE">
        <w:rPr>
          <w:rFonts w:eastAsiaTheme="minorHAnsi"/>
          <w:lang w:eastAsia="en-US"/>
        </w:rPr>
        <w:t xml:space="preserve"> качество выполняемых работ и отчёта; </w:t>
      </w:r>
      <w:r w:rsidR="00661478" w:rsidRPr="00661478">
        <w:rPr>
          <w:rFonts w:eastAsiaTheme="minorHAnsi"/>
          <w:lang w:eastAsia="en-US"/>
        </w:rPr>
        <w:t>да</w:t>
      </w:r>
      <w:r w:rsidR="00806898">
        <w:rPr>
          <w:rFonts w:eastAsiaTheme="minorHAnsi"/>
          <w:lang w:eastAsia="en-US"/>
        </w:rPr>
        <w:t>ё</w:t>
      </w:r>
      <w:r w:rsidR="00661478" w:rsidRPr="00661478">
        <w:rPr>
          <w:rFonts w:eastAsiaTheme="minorHAnsi"/>
          <w:lang w:eastAsia="en-US"/>
        </w:rPr>
        <w:t>т</w:t>
      </w:r>
      <w:r w:rsidRPr="00661478">
        <w:rPr>
          <w:rFonts w:eastAsiaTheme="minorHAnsi"/>
          <w:lang w:eastAsia="en-US"/>
        </w:rPr>
        <w:t xml:space="preserve"> письменную характеристику</w:t>
      </w:r>
      <w:r w:rsidR="00661478" w:rsidRPr="00661478">
        <w:rPr>
          <w:rFonts w:eastAsiaTheme="minorHAnsi"/>
          <w:lang w:eastAsia="en-US"/>
        </w:rPr>
        <w:t xml:space="preserve"> обучающегося по итогам практики</w:t>
      </w:r>
      <w:r w:rsidR="00806898">
        <w:rPr>
          <w:rFonts w:eastAsiaTheme="minorHAnsi"/>
          <w:lang w:eastAsia="en-US"/>
        </w:rPr>
        <w:t>,</w:t>
      </w:r>
      <w:r w:rsidR="00661478">
        <w:rPr>
          <w:rFonts w:eastAsiaTheme="minorHAnsi"/>
          <w:lang w:eastAsia="en-US"/>
        </w:rPr>
        <w:t xml:space="preserve"> </w:t>
      </w:r>
      <w:r w:rsidRPr="002F0CDE">
        <w:rPr>
          <w:rFonts w:eastAsiaTheme="minorHAnsi"/>
          <w:lang w:eastAsia="en-US"/>
        </w:rPr>
        <w:t xml:space="preserve">а также в первый день практики </w:t>
      </w:r>
      <w:r w:rsidR="00661478">
        <w:rPr>
          <w:rFonts w:eastAsiaTheme="minorHAnsi"/>
          <w:lang w:eastAsia="en-US"/>
        </w:rPr>
        <w:t>знакомит</w:t>
      </w:r>
      <w:r w:rsidRPr="002F0CDE">
        <w:rPr>
          <w:rFonts w:eastAsiaTheme="minorHAnsi"/>
          <w:lang w:eastAsia="en-US"/>
        </w:rPr>
        <w:t xml:space="preserve"> студентов с режимом работы </w:t>
      </w:r>
      <w:r w:rsidR="00661478" w:rsidRPr="00661478">
        <w:rPr>
          <w:rFonts w:eastAsiaTheme="minorHAnsi"/>
          <w:lang w:eastAsia="en-US"/>
        </w:rPr>
        <w:t>организации</w:t>
      </w:r>
      <w:r w:rsidR="00E04DDD">
        <w:rPr>
          <w:rFonts w:eastAsiaTheme="minorHAnsi"/>
          <w:lang w:eastAsia="en-US"/>
        </w:rPr>
        <w:t xml:space="preserve"> </w:t>
      </w:r>
      <w:r w:rsidR="00806898">
        <w:rPr>
          <w:rFonts w:eastAsiaTheme="minorHAnsi"/>
          <w:lang w:eastAsia="en-US"/>
        </w:rPr>
        <w:t>–</w:t>
      </w:r>
      <w:r w:rsidR="00E04DDD">
        <w:rPr>
          <w:rFonts w:eastAsiaTheme="minorHAnsi"/>
          <w:lang w:eastAsia="en-US"/>
        </w:rPr>
        <w:t xml:space="preserve"> б</w:t>
      </w:r>
      <w:r w:rsidRPr="002F0CDE">
        <w:rPr>
          <w:rFonts w:eastAsiaTheme="minorHAnsi"/>
          <w:lang w:eastAsia="en-US"/>
        </w:rPr>
        <w:t>азы практики и правилами внутреннего распорядка</w:t>
      </w:r>
      <w:r w:rsidR="00934DF1">
        <w:rPr>
          <w:rFonts w:eastAsiaTheme="minorHAnsi"/>
          <w:lang w:eastAsia="en-US"/>
        </w:rPr>
        <w:t xml:space="preserve"> организации</w:t>
      </w:r>
      <w:r w:rsidRPr="002F0CDE">
        <w:rPr>
          <w:rFonts w:eastAsiaTheme="minorHAnsi"/>
          <w:lang w:eastAsia="en-US"/>
        </w:rPr>
        <w:t>,</w:t>
      </w:r>
      <w:r w:rsidR="00F93C82">
        <w:rPr>
          <w:rFonts w:eastAsiaTheme="minorHAnsi"/>
          <w:lang w:eastAsia="en-US"/>
        </w:rPr>
        <w:t xml:space="preserve"> </w:t>
      </w:r>
      <w:r w:rsidR="00F93C82" w:rsidRPr="00661478">
        <w:rPr>
          <w:rFonts w:eastAsiaTheme="minorHAnsi"/>
          <w:lang w:eastAsia="en-US"/>
        </w:rPr>
        <w:t>требованиями охраны труда,</w:t>
      </w:r>
      <w:r w:rsidR="00F93C82">
        <w:rPr>
          <w:rFonts w:eastAsiaTheme="minorHAnsi"/>
          <w:lang w:eastAsia="en-US"/>
        </w:rPr>
        <w:t xml:space="preserve"> </w:t>
      </w:r>
      <w:r w:rsidRPr="00661478">
        <w:rPr>
          <w:rFonts w:eastAsiaTheme="minorHAnsi"/>
          <w:lang w:eastAsia="en-US"/>
        </w:rPr>
        <w:t xml:space="preserve">техникой безопасности, </w:t>
      </w:r>
      <w:r w:rsidR="00F93C82" w:rsidRPr="00661478">
        <w:rPr>
          <w:rFonts w:eastAsiaTheme="minorHAnsi"/>
          <w:lang w:eastAsia="en-US"/>
        </w:rPr>
        <w:t xml:space="preserve">пожарной безопасности, </w:t>
      </w:r>
      <w:r w:rsidR="00661478">
        <w:rPr>
          <w:rFonts w:eastAsiaTheme="minorHAnsi"/>
          <w:lang w:eastAsia="en-US"/>
        </w:rPr>
        <w:t xml:space="preserve">с </w:t>
      </w:r>
      <w:r w:rsidRPr="00661478">
        <w:rPr>
          <w:rFonts w:eastAsiaTheme="minorHAnsi"/>
          <w:lang w:eastAsia="en-US"/>
        </w:rPr>
        <w:t xml:space="preserve">рабочим местом, </w:t>
      </w:r>
      <w:r w:rsidR="00661478">
        <w:rPr>
          <w:rFonts w:eastAsiaTheme="minorHAnsi"/>
          <w:lang w:eastAsia="en-US"/>
        </w:rPr>
        <w:t>обеспечивает</w:t>
      </w:r>
      <w:r w:rsidR="006D0C7A" w:rsidRPr="00661478">
        <w:rPr>
          <w:rFonts w:eastAsiaTheme="minorHAnsi"/>
          <w:lang w:eastAsia="en-US"/>
        </w:rPr>
        <w:t xml:space="preserve"> студента необходимыми документами</w:t>
      </w:r>
      <w:r w:rsidR="00A07F9C" w:rsidRPr="00661478">
        <w:rPr>
          <w:rFonts w:eastAsiaTheme="minorHAnsi"/>
          <w:lang w:eastAsia="en-US"/>
        </w:rPr>
        <w:t xml:space="preserve"> профильной организации</w:t>
      </w:r>
      <w:r w:rsidR="006D0C7A" w:rsidRPr="00661478">
        <w:rPr>
          <w:rFonts w:eastAsiaTheme="minorHAnsi"/>
          <w:lang w:eastAsia="en-US"/>
        </w:rPr>
        <w:t xml:space="preserve">, </w:t>
      </w:r>
      <w:r w:rsidRPr="00661478">
        <w:rPr>
          <w:rFonts w:eastAsiaTheme="minorHAnsi"/>
          <w:lang w:eastAsia="en-US"/>
        </w:rPr>
        <w:t>отчётами и инструкциями</w:t>
      </w:r>
      <w:r w:rsidR="00A07F9C" w:rsidRPr="00661478">
        <w:rPr>
          <w:rFonts w:eastAsiaTheme="minorHAnsi"/>
          <w:lang w:eastAsia="en-US"/>
        </w:rPr>
        <w:t xml:space="preserve"> (не составляющими коммерческую или служебную тайну профильной организации)</w:t>
      </w:r>
      <w:r w:rsidR="00661478">
        <w:rPr>
          <w:rFonts w:eastAsiaTheme="minorHAnsi"/>
          <w:lang w:eastAsia="en-US"/>
        </w:rPr>
        <w:t>. Т</w:t>
      </w:r>
      <w:r w:rsidRPr="002F0CDE">
        <w:rPr>
          <w:rFonts w:eastAsiaTheme="minorHAnsi"/>
          <w:lang w:eastAsia="en-US"/>
        </w:rPr>
        <w:t>аким образом</w:t>
      </w:r>
      <w:r w:rsidR="00661478">
        <w:rPr>
          <w:rFonts w:eastAsiaTheme="minorHAnsi"/>
          <w:lang w:eastAsia="en-US"/>
        </w:rPr>
        <w:t>, обеспечивается</w:t>
      </w:r>
      <w:r w:rsidRPr="002F0CDE">
        <w:rPr>
          <w:rFonts w:eastAsiaTheme="minorHAnsi"/>
          <w:lang w:eastAsia="en-US"/>
        </w:rPr>
        <w:t xml:space="preserve"> </w:t>
      </w:r>
      <w:r w:rsidR="00A57502">
        <w:rPr>
          <w:rFonts w:eastAsiaTheme="minorHAnsi"/>
          <w:lang w:eastAsia="en-US"/>
        </w:rPr>
        <w:t>полноценное</w:t>
      </w:r>
      <w:r w:rsidRPr="002F0CDE">
        <w:rPr>
          <w:rFonts w:eastAsiaTheme="minorHAnsi"/>
          <w:lang w:eastAsia="en-US"/>
        </w:rPr>
        <w:t xml:space="preserve"> и своевременное выполнение </w:t>
      </w:r>
      <w:r w:rsidR="00452AED">
        <w:rPr>
          <w:rFonts w:eastAsiaTheme="minorHAnsi"/>
          <w:lang w:eastAsia="en-US"/>
        </w:rPr>
        <w:t xml:space="preserve">индивидуальных </w:t>
      </w:r>
      <w:r w:rsidRPr="002F0CDE">
        <w:rPr>
          <w:rFonts w:eastAsiaTheme="minorHAnsi"/>
          <w:lang w:eastAsia="en-US"/>
        </w:rPr>
        <w:t>заданий.</w:t>
      </w:r>
    </w:p>
    <w:p w:rsidR="001522D3" w:rsidRDefault="000F26BF" w:rsidP="000F26B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0F26BF">
        <w:rPr>
          <w:rFonts w:eastAsiaTheme="minorHAnsi"/>
          <w:lang w:eastAsia="en-US"/>
        </w:rPr>
        <w:t>При направлении студентов на учебную практику обучающиеся</w:t>
      </w:r>
      <w:r>
        <w:rPr>
          <w:rFonts w:eastAsiaTheme="minorHAnsi"/>
          <w:lang w:eastAsia="en-US"/>
        </w:rPr>
        <w:t xml:space="preserve"> </w:t>
      </w:r>
      <w:r w:rsidRPr="000F26BF">
        <w:rPr>
          <w:rFonts w:eastAsiaTheme="minorHAnsi"/>
          <w:lang w:eastAsia="en-US"/>
        </w:rPr>
        <w:t>обеспечиваются комплектом документов, включающим в себя индивидуальное</w:t>
      </w:r>
      <w:r>
        <w:rPr>
          <w:rFonts w:eastAsiaTheme="minorHAnsi"/>
          <w:lang w:eastAsia="en-US"/>
        </w:rPr>
        <w:t xml:space="preserve"> </w:t>
      </w:r>
      <w:r w:rsidRPr="000F26BF">
        <w:rPr>
          <w:rFonts w:eastAsiaTheme="minorHAnsi"/>
          <w:lang w:eastAsia="en-US"/>
        </w:rPr>
        <w:t>задание на практику, рабочий учебный план (график) или совместный</w:t>
      </w:r>
      <w:r>
        <w:rPr>
          <w:rFonts w:eastAsiaTheme="minorHAnsi"/>
          <w:lang w:eastAsia="en-US"/>
        </w:rPr>
        <w:t xml:space="preserve"> </w:t>
      </w:r>
      <w:r w:rsidRPr="000F26BF">
        <w:rPr>
          <w:rFonts w:eastAsiaTheme="minorHAnsi"/>
          <w:lang w:eastAsia="en-US"/>
        </w:rPr>
        <w:t>рабочий график (план) проведения практики, предписание на практику.</w:t>
      </w:r>
    </w:p>
    <w:p w:rsidR="002F0CDE" w:rsidRPr="00CD4D56" w:rsidRDefault="005F1AC7" w:rsidP="006B61CF">
      <w:pPr>
        <w:pStyle w:val="10"/>
        <w:rPr>
          <w:rFonts w:eastAsiaTheme="minorHAnsi"/>
          <w:lang w:eastAsia="en-US"/>
        </w:rPr>
      </w:pPr>
      <w:bookmarkStart w:id="8" w:name="_Toc530329896"/>
      <w:r>
        <w:rPr>
          <w:rFonts w:eastAsiaTheme="minorHAnsi"/>
          <w:lang w:eastAsia="en-US"/>
        </w:rPr>
        <w:t xml:space="preserve">3. </w:t>
      </w:r>
      <w:r w:rsidR="002F0CDE" w:rsidRPr="00CD4D56">
        <w:rPr>
          <w:rFonts w:eastAsiaTheme="minorHAnsi"/>
          <w:lang w:eastAsia="en-US"/>
        </w:rPr>
        <w:t xml:space="preserve">ПРАВА </w:t>
      </w:r>
      <w:r w:rsidR="008E2F6E">
        <w:rPr>
          <w:rFonts w:eastAsiaTheme="minorHAnsi"/>
          <w:lang w:eastAsia="en-US"/>
        </w:rPr>
        <w:t xml:space="preserve">И ОБЯЗАННОСТИ </w:t>
      </w:r>
      <w:r w:rsidR="002F0CDE" w:rsidRPr="00CD4D56">
        <w:rPr>
          <w:rFonts w:eastAsiaTheme="minorHAnsi"/>
          <w:lang w:eastAsia="en-US"/>
        </w:rPr>
        <w:t>СТУДЕНТОВ</w:t>
      </w:r>
      <w:bookmarkEnd w:id="8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 целью наилучшей подготовки к практике студент обязан ознакомиться с программой</w:t>
      </w:r>
      <w:r w:rsidR="003F49FE">
        <w:rPr>
          <w:rFonts w:eastAsiaTheme="minorHAnsi"/>
          <w:lang w:eastAsia="en-US"/>
        </w:rPr>
        <w:t xml:space="preserve"> Практики</w:t>
      </w:r>
      <w:r w:rsidRPr="002F0CDE">
        <w:rPr>
          <w:rFonts w:eastAsiaTheme="minorHAnsi"/>
          <w:lang w:eastAsia="en-US"/>
        </w:rPr>
        <w:t xml:space="preserve"> и содержанием предстоящих работ,</w:t>
      </w:r>
      <w:r w:rsidR="003F49FE">
        <w:rPr>
          <w:rFonts w:eastAsiaTheme="minorHAnsi"/>
          <w:lang w:eastAsia="en-US"/>
        </w:rPr>
        <w:t xml:space="preserve"> с индивидуальным заданием на практику,</w:t>
      </w:r>
      <w:r w:rsidRPr="002F0CDE">
        <w:rPr>
          <w:rFonts w:eastAsiaTheme="minorHAnsi"/>
          <w:lang w:eastAsia="en-US"/>
        </w:rPr>
        <w:t xml:space="preserve"> собрать и изучить рекомендованную литературу.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процессе прохождения практики студенты должны выполнять </w:t>
      </w:r>
      <w:r w:rsidR="002A024B">
        <w:rPr>
          <w:rFonts w:eastAsiaTheme="minorHAnsi"/>
          <w:lang w:eastAsia="en-US"/>
        </w:rPr>
        <w:t xml:space="preserve">индивидуальные </w:t>
      </w:r>
      <w:r w:rsidRPr="002F0CDE">
        <w:rPr>
          <w:rFonts w:eastAsiaTheme="minorHAnsi"/>
          <w:lang w:eastAsia="en-US"/>
        </w:rPr>
        <w:t>задания</w:t>
      </w:r>
      <w:r w:rsidR="002A024B">
        <w:rPr>
          <w:rFonts w:eastAsiaTheme="minorHAnsi"/>
          <w:lang w:eastAsia="en-US"/>
        </w:rPr>
        <w:t xml:space="preserve"> на практику</w:t>
      </w:r>
      <w:r w:rsidRPr="002F0CDE">
        <w:rPr>
          <w:rFonts w:eastAsiaTheme="minorHAnsi"/>
          <w:lang w:eastAsia="en-US"/>
        </w:rPr>
        <w:t xml:space="preserve">, </w:t>
      </w:r>
      <w:r w:rsidR="001A4134" w:rsidRPr="002A024B">
        <w:rPr>
          <w:rFonts w:eastAsiaTheme="minorHAnsi"/>
          <w:lang w:eastAsia="en-US"/>
        </w:rPr>
        <w:t xml:space="preserve">соблюдать </w:t>
      </w:r>
      <w:r w:rsidRPr="002A024B">
        <w:rPr>
          <w:rFonts w:eastAsiaTheme="minorHAnsi"/>
          <w:lang w:eastAsia="en-US"/>
        </w:rPr>
        <w:t>правила внутреннего распорядка организации,</w:t>
      </w:r>
      <w:r w:rsidR="003F49FE">
        <w:rPr>
          <w:rFonts w:eastAsiaTheme="minorHAnsi"/>
          <w:lang w:eastAsia="en-US"/>
        </w:rPr>
        <w:t xml:space="preserve"> требования</w:t>
      </w:r>
      <w:r w:rsidR="003F49FE" w:rsidRPr="00661478">
        <w:rPr>
          <w:rFonts w:eastAsiaTheme="minorHAnsi"/>
          <w:lang w:eastAsia="en-US"/>
        </w:rPr>
        <w:t xml:space="preserve"> охраны труда,</w:t>
      </w:r>
      <w:r w:rsidR="003F49FE">
        <w:rPr>
          <w:rFonts w:eastAsiaTheme="minorHAnsi"/>
          <w:lang w:eastAsia="en-US"/>
        </w:rPr>
        <w:t xml:space="preserve"> техники</w:t>
      </w:r>
      <w:r w:rsidR="003F49FE" w:rsidRPr="00661478">
        <w:rPr>
          <w:rFonts w:eastAsiaTheme="minorHAnsi"/>
          <w:lang w:eastAsia="en-US"/>
        </w:rPr>
        <w:t xml:space="preserve"> безопасности, пожарной безопасности</w:t>
      </w:r>
      <w:r w:rsidR="003F49FE">
        <w:rPr>
          <w:rFonts w:eastAsiaTheme="minorHAnsi"/>
          <w:lang w:eastAsia="en-US"/>
        </w:rPr>
        <w:t>. Студент имеет право</w:t>
      </w:r>
      <w:r w:rsidR="003F49FE" w:rsidRPr="00661478">
        <w:rPr>
          <w:rFonts w:eastAsiaTheme="minorHAnsi"/>
          <w:lang w:eastAsia="en-US"/>
        </w:rPr>
        <w:t xml:space="preserve"> </w:t>
      </w:r>
      <w:r w:rsidR="003F49FE">
        <w:rPr>
          <w:rFonts w:eastAsiaTheme="minorHAnsi"/>
          <w:lang w:eastAsia="en-US"/>
        </w:rPr>
        <w:t>быть ознакомлен с</w:t>
      </w:r>
      <w:r w:rsidR="003F49FE" w:rsidRPr="00661478">
        <w:rPr>
          <w:rFonts w:eastAsiaTheme="minorHAnsi"/>
          <w:lang w:eastAsia="en-US"/>
        </w:rPr>
        <w:t xml:space="preserve"> необходимыми</w:t>
      </w:r>
      <w:r w:rsidR="003F49FE">
        <w:rPr>
          <w:rFonts w:eastAsiaTheme="minorHAnsi"/>
          <w:lang w:eastAsia="en-US"/>
        </w:rPr>
        <w:t xml:space="preserve"> для выполнения Практики</w:t>
      </w:r>
      <w:r w:rsidR="003F49FE" w:rsidRPr="00661478">
        <w:rPr>
          <w:rFonts w:eastAsiaTheme="minorHAnsi"/>
          <w:lang w:eastAsia="en-US"/>
        </w:rPr>
        <w:t xml:space="preserve"> документами профильной организации</w:t>
      </w:r>
      <w:r w:rsidR="00083405">
        <w:rPr>
          <w:rFonts w:eastAsiaTheme="minorHAnsi"/>
          <w:lang w:eastAsia="en-US"/>
        </w:rPr>
        <w:t xml:space="preserve"> </w:t>
      </w:r>
      <w:r w:rsidR="00083405" w:rsidRPr="00661478">
        <w:rPr>
          <w:rFonts w:eastAsiaTheme="minorHAnsi"/>
          <w:lang w:eastAsia="en-US"/>
        </w:rPr>
        <w:t>(не составляющими коммерческую или служебную тайну профильной организации)</w:t>
      </w:r>
      <w:r w:rsidR="003F49FE" w:rsidRPr="00661478">
        <w:rPr>
          <w:rFonts w:eastAsiaTheme="minorHAnsi"/>
          <w:lang w:eastAsia="en-US"/>
        </w:rPr>
        <w:t>, отчётами и инструкциями</w:t>
      </w:r>
      <w:r w:rsidRPr="002F0CDE">
        <w:rPr>
          <w:rFonts w:eastAsiaTheme="minorHAnsi"/>
          <w:lang w:eastAsia="en-US"/>
        </w:rPr>
        <w:t xml:space="preserve"> </w:t>
      </w:r>
      <w:r w:rsidR="003F49FE">
        <w:rPr>
          <w:rFonts w:eastAsiaTheme="minorHAnsi"/>
          <w:lang w:eastAsia="en-US"/>
        </w:rPr>
        <w:t>для того, чтобы</w:t>
      </w:r>
      <w:r w:rsidR="00F246E0">
        <w:rPr>
          <w:rFonts w:eastAsiaTheme="minorHAnsi"/>
          <w:lang w:eastAsia="en-US"/>
        </w:rPr>
        <w:t xml:space="preserve"> в полном объеме</w:t>
      </w:r>
      <w:r w:rsidR="003F49FE">
        <w:rPr>
          <w:rFonts w:eastAsiaTheme="minorHAnsi"/>
          <w:lang w:eastAsia="en-US"/>
        </w:rPr>
        <w:t xml:space="preserve"> </w:t>
      </w:r>
      <w:r w:rsidRPr="002F0CDE">
        <w:rPr>
          <w:rFonts w:eastAsiaTheme="minorHAnsi"/>
          <w:lang w:eastAsia="en-US"/>
        </w:rPr>
        <w:t>собрать материал для отчёта и оформить его</w:t>
      </w:r>
      <w:r w:rsidR="00162FE9">
        <w:rPr>
          <w:rFonts w:eastAsiaTheme="minorHAnsi"/>
          <w:lang w:eastAsia="en-US"/>
        </w:rPr>
        <w:t xml:space="preserve"> в соответствии с требованиями, изложенными в разделе 4 настоящих методических рекомендаций</w:t>
      </w:r>
      <w:r w:rsidRPr="002F0CDE">
        <w:rPr>
          <w:rFonts w:eastAsiaTheme="minorHAnsi"/>
          <w:lang w:eastAsia="en-US"/>
        </w:rPr>
        <w:t xml:space="preserve">. Порядок сбора и обработки материалов </w:t>
      </w:r>
      <w:r w:rsidR="005906FA">
        <w:rPr>
          <w:rFonts w:eastAsiaTheme="minorHAnsi"/>
          <w:lang w:eastAsia="en-US"/>
        </w:rPr>
        <w:t>определяется</w:t>
      </w:r>
      <w:r w:rsidRPr="002F0CDE">
        <w:rPr>
          <w:rFonts w:eastAsiaTheme="minorHAnsi"/>
          <w:lang w:eastAsia="en-US"/>
        </w:rPr>
        <w:t xml:space="preserve"> с руководителем </w:t>
      </w:r>
      <w:r w:rsidR="004C49B6">
        <w:rPr>
          <w:rFonts w:eastAsiaTheme="minorHAnsi"/>
          <w:lang w:eastAsia="en-US"/>
        </w:rPr>
        <w:t xml:space="preserve">(руководителями) </w:t>
      </w:r>
      <w:r w:rsidRPr="002F0CDE">
        <w:rPr>
          <w:rFonts w:eastAsiaTheme="minorHAnsi"/>
          <w:lang w:eastAsia="en-US"/>
        </w:rPr>
        <w:t xml:space="preserve">практики. 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 xml:space="preserve">Перед завершением практики студент должен обсудить результаты своей работы над отчётом </w:t>
      </w:r>
      <w:r w:rsidR="00ED027D">
        <w:rPr>
          <w:rFonts w:eastAsiaTheme="minorHAnsi"/>
          <w:lang w:eastAsia="en-US"/>
        </w:rPr>
        <w:t xml:space="preserve">с руководителем </w:t>
      </w:r>
      <w:r w:rsidR="009A09C1">
        <w:rPr>
          <w:rFonts w:eastAsiaTheme="minorHAnsi"/>
          <w:lang w:eastAsia="en-US"/>
        </w:rPr>
        <w:t xml:space="preserve">(руководителями) </w:t>
      </w:r>
      <w:r w:rsidR="00ED027D">
        <w:rPr>
          <w:rFonts w:eastAsiaTheme="minorHAnsi"/>
          <w:lang w:eastAsia="en-US"/>
        </w:rPr>
        <w:t xml:space="preserve">практики, </w:t>
      </w:r>
      <w:r w:rsidRPr="002F0CDE">
        <w:rPr>
          <w:rFonts w:eastAsiaTheme="minorHAnsi"/>
          <w:lang w:eastAsia="en-US"/>
        </w:rPr>
        <w:t xml:space="preserve">с </w:t>
      </w:r>
      <w:r w:rsidR="009A09C1">
        <w:rPr>
          <w:rFonts w:eastAsiaTheme="minorHAnsi"/>
          <w:lang w:eastAsia="en-US"/>
        </w:rPr>
        <w:t>руководителем</w:t>
      </w:r>
      <w:r w:rsidRPr="002F0CDE">
        <w:rPr>
          <w:rFonts w:eastAsiaTheme="minorHAnsi"/>
          <w:lang w:eastAsia="en-US"/>
        </w:rPr>
        <w:t xml:space="preserve"> подразделения по месту прохождения практики или с другим должностным лицом по его рекомендации.</w:t>
      </w:r>
    </w:p>
    <w:p w:rsidR="002F0CDE" w:rsidRPr="002F0CDE" w:rsidRDefault="005F1B65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</w:t>
      </w:r>
      <w:r w:rsidR="00961A2D" w:rsidRPr="00961A2D">
        <w:rPr>
          <w:rFonts w:eastAsiaTheme="minorHAnsi"/>
          <w:lang w:eastAsia="en-US"/>
        </w:rPr>
        <w:t>практики по получению первичных профессиональных умений и навыков</w:t>
      </w:r>
      <w:r>
        <w:rPr>
          <w:rFonts w:eastAsiaTheme="minorHAnsi"/>
          <w:lang w:eastAsia="en-US"/>
        </w:rPr>
        <w:t xml:space="preserve"> </w:t>
      </w:r>
      <w:r w:rsidR="009A09C1">
        <w:rPr>
          <w:rFonts w:eastAsiaTheme="minorHAnsi"/>
          <w:lang w:eastAsia="en-US"/>
        </w:rPr>
        <w:t>студент</w:t>
      </w:r>
      <w:r w:rsidR="002F0CDE" w:rsidRPr="002F0CDE">
        <w:rPr>
          <w:rFonts w:eastAsiaTheme="minorHAnsi"/>
          <w:lang w:eastAsia="en-US"/>
        </w:rPr>
        <w:t xml:space="preserve"> должен не только освоить технику выполнения работы, но и установить методическую связь своей работы с другой</w:t>
      </w:r>
      <w:r w:rsidR="00885CE0">
        <w:rPr>
          <w:rFonts w:eastAsiaTheme="minorHAnsi"/>
          <w:lang w:eastAsia="en-US"/>
        </w:rPr>
        <w:t xml:space="preserve"> работой</w:t>
      </w:r>
      <w:r w:rsidR="002F0CDE" w:rsidRPr="002F0CDE">
        <w:rPr>
          <w:rFonts w:eastAsiaTheme="minorHAnsi"/>
          <w:lang w:eastAsia="en-US"/>
        </w:rPr>
        <w:t>, проведённой как отделом, за которым он закреплён, так и другими подразделениями.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Студент при прохождении практики обязан:</w:t>
      </w:r>
    </w:p>
    <w:p w:rsidR="002F0CDE" w:rsidRPr="001653A5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 xml:space="preserve">в случае болезни поставить в известность руководителя </w:t>
      </w:r>
      <w:r w:rsidR="00885691">
        <w:rPr>
          <w:rFonts w:eastAsiaTheme="minorHAnsi"/>
          <w:lang w:eastAsia="en-US"/>
        </w:rPr>
        <w:t xml:space="preserve">(руководителей) </w:t>
      </w:r>
      <w:r w:rsidRPr="002F0CDE">
        <w:rPr>
          <w:rFonts w:eastAsiaTheme="minorHAnsi"/>
          <w:lang w:eastAsia="en-US"/>
        </w:rPr>
        <w:t>практики и предоставить медицинскую справку</w:t>
      </w:r>
      <w:r w:rsidR="002C1189">
        <w:rPr>
          <w:rFonts w:eastAsiaTheme="minorHAnsi"/>
          <w:lang w:eastAsia="en-US"/>
        </w:rPr>
        <w:t xml:space="preserve">, </w:t>
      </w:r>
      <w:r w:rsidR="002C1189" w:rsidRPr="001653A5">
        <w:rPr>
          <w:rFonts w:eastAsiaTheme="minorHAnsi"/>
          <w:lang w:eastAsia="en-US"/>
        </w:rPr>
        <w:t>подтверждающую его отсутствие во время прохождения практики</w:t>
      </w:r>
      <w:r w:rsidRPr="001653A5">
        <w:rPr>
          <w:rFonts w:eastAsiaTheme="minorHAnsi"/>
          <w:lang w:eastAsia="en-US"/>
        </w:rPr>
        <w:t>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течение последней недели практики</w:t>
      </w:r>
      <w:r w:rsidR="00885691">
        <w:rPr>
          <w:rFonts w:eastAsiaTheme="minorHAnsi"/>
          <w:lang w:eastAsia="en-US"/>
        </w:rPr>
        <w:t xml:space="preserve"> (</w:t>
      </w:r>
      <w:r w:rsidR="0062421C">
        <w:rPr>
          <w:rFonts w:eastAsiaTheme="minorHAnsi"/>
          <w:lang w:eastAsia="en-US"/>
        </w:rPr>
        <w:t>в сроки, определяемые Совместным рабочим</w:t>
      </w:r>
      <w:r w:rsidRPr="002F0CDE">
        <w:rPr>
          <w:rFonts w:eastAsiaTheme="minorHAnsi"/>
          <w:lang w:eastAsia="en-US"/>
        </w:rPr>
        <w:t xml:space="preserve"> </w:t>
      </w:r>
      <w:r w:rsidR="00885691">
        <w:rPr>
          <w:rFonts w:eastAsiaTheme="minorHAnsi"/>
          <w:lang w:eastAsia="en-US"/>
        </w:rPr>
        <w:t>график</w:t>
      </w:r>
      <w:r w:rsidR="0062421C">
        <w:rPr>
          <w:rFonts w:eastAsiaTheme="minorHAnsi"/>
          <w:lang w:eastAsia="en-US"/>
        </w:rPr>
        <w:t>ом (планом</w:t>
      </w:r>
      <w:r w:rsidR="00885691">
        <w:rPr>
          <w:rFonts w:eastAsiaTheme="minorHAnsi"/>
          <w:lang w:eastAsia="en-US"/>
        </w:rPr>
        <w:t xml:space="preserve">) проведения практики) </w:t>
      </w:r>
      <w:r w:rsidRPr="002F0CDE">
        <w:rPr>
          <w:rFonts w:eastAsiaTheme="minorHAnsi"/>
          <w:lang w:eastAsia="en-US"/>
        </w:rPr>
        <w:t xml:space="preserve">представить отчёт руководителю практики от </w:t>
      </w:r>
      <w:r w:rsidR="00961A2D">
        <w:rPr>
          <w:rFonts w:eastAsiaTheme="minorHAnsi"/>
          <w:lang w:eastAsia="en-US"/>
        </w:rPr>
        <w:t>филиала ННГУ</w:t>
      </w:r>
      <w:r w:rsidR="005F1B65">
        <w:rPr>
          <w:rFonts w:eastAsiaTheme="minorHAnsi"/>
          <w:lang w:eastAsia="en-US"/>
        </w:rPr>
        <w:t xml:space="preserve"> и профильной </w:t>
      </w:r>
      <w:r w:rsidRPr="002F0CDE">
        <w:rPr>
          <w:rFonts w:eastAsiaTheme="minorHAnsi"/>
          <w:lang w:eastAsia="en-US"/>
        </w:rPr>
        <w:t>организации</w:t>
      </w:r>
      <w:r w:rsidR="005F1B65">
        <w:rPr>
          <w:rFonts w:eastAsiaTheme="minorHAnsi"/>
          <w:lang w:eastAsia="en-US"/>
        </w:rPr>
        <w:t xml:space="preserve"> </w:t>
      </w:r>
      <w:r w:rsidRPr="002F0CDE">
        <w:rPr>
          <w:rFonts w:eastAsiaTheme="minorHAnsi"/>
          <w:lang w:eastAsia="en-US"/>
        </w:rPr>
        <w:t>для</w:t>
      </w:r>
      <w:r w:rsidR="002C1189">
        <w:rPr>
          <w:rFonts w:eastAsiaTheme="minorHAnsi"/>
          <w:lang w:eastAsia="en-US"/>
        </w:rPr>
        <w:t xml:space="preserve"> </w:t>
      </w:r>
      <w:r w:rsidR="002C1189" w:rsidRPr="002E0E69">
        <w:rPr>
          <w:rFonts w:eastAsiaTheme="minorHAnsi"/>
          <w:lang w:eastAsia="en-US"/>
        </w:rPr>
        <w:t>осуществления</w:t>
      </w:r>
      <w:r w:rsidRPr="002F0CDE">
        <w:rPr>
          <w:rFonts w:eastAsiaTheme="minorHAnsi"/>
          <w:lang w:eastAsia="en-US"/>
        </w:rPr>
        <w:t xml:space="preserve"> проверки и </w:t>
      </w:r>
      <w:r w:rsidR="002C1189" w:rsidRPr="002E0E69">
        <w:rPr>
          <w:rFonts w:eastAsiaTheme="minorHAnsi"/>
          <w:lang w:eastAsia="en-US"/>
        </w:rPr>
        <w:t>написании</w:t>
      </w:r>
      <w:r w:rsidR="003F49FE">
        <w:rPr>
          <w:rFonts w:eastAsiaTheme="minorHAnsi"/>
          <w:lang w:eastAsia="en-US"/>
        </w:rPr>
        <w:t xml:space="preserve"> краткой</w:t>
      </w:r>
      <w:r w:rsidR="002C1189" w:rsidRPr="002E0E69">
        <w:rPr>
          <w:rFonts w:eastAsiaTheme="minorHAnsi"/>
          <w:lang w:eastAsia="en-US"/>
        </w:rPr>
        <w:t xml:space="preserve"> </w:t>
      </w:r>
      <w:r w:rsidR="003F49FE">
        <w:rPr>
          <w:rFonts w:eastAsiaTheme="minorHAnsi"/>
          <w:lang w:eastAsia="en-US"/>
        </w:rPr>
        <w:t>характеристики обучающегося по итогам практики</w:t>
      </w:r>
      <w:r w:rsidRPr="002F0CDE">
        <w:rPr>
          <w:rFonts w:eastAsiaTheme="minorHAnsi"/>
          <w:lang w:eastAsia="en-US"/>
        </w:rPr>
        <w:t>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 xml:space="preserve">в последние </w:t>
      </w:r>
      <w:r w:rsidR="00125BCF">
        <w:rPr>
          <w:rFonts w:eastAsiaTheme="minorHAnsi"/>
          <w:lang w:eastAsia="en-US"/>
        </w:rPr>
        <w:t>дни</w:t>
      </w:r>
      <w:r w:rsidRPr="002F0CDE">
        <w:rPr>
          <w:rFonts w:eastAsiaTheme="minorHAnsi"/>
          <w:lang w:eastAsia="en-US"/>
        </w:rPr>
        <w:t xml:space="preserve"> практики представить руководителю практики от </w:t>
      </w:r>
      <w:r w:rsidR="00961A2D">
        <w:rPr>
          <w:rFonts w:eastAsiaTheme="minorHAnsi"/>
          <w:lang w:eastAsia="en-US"/>
        </w:rPr>
        <w:t>филиала ННГУ</w:t>
      </w:r>
      <w:r w:rsidR="00125BCF">
        <w:rPr>
          <w:rFonts w:eastAsiaTheme="minorHAnsi"/>
          <w:lang w:eastAsia="en-US"/>
        </w:rPr>
        <w:t xml:space="preserve"> </w:t>
      </w:r>
      <w:r w:rsidR="00524B0D">
        <w:rPr>
          <w:rFonts w:eastAsiaTheme="minorHAnsi"/>
          <w:lang w:eastAsia="en-US"/>
        </w:rPr>
        <w:t xml:space="preserve">письменный </w:t>
      </w:r>
      <w:r w:rsidR="00125BCF">
        <w:rPr>
          <w:rFonts w:eastAsiaTheme="minorHAnsi"/>
          <w:lang w:eastAsia="en-US"/>
        </w:rPr>
        <w:t>отчёт</w:t>
      </w:r>
      <w:r w:rsidRPr="002F0CDE">
        <w:rPr>
          <w:rFonts w:eastAsiaTheme="minorHAnsi"/>
          <w:lang w:eastAsia="en-US"/>
        </w:rPr>
        <w:t>.</w:t>
      </w:r>
      <w:r w:rsidR="00125BCF">
        <w:rPr>
          <w:rFonts w:eastAsiaTheme="minorHAnsi"/>
          <w:lang w:eastAsia="en-US"/>
        </w:rPr>
        <w:t xml:space="preserve"> </w:t>
      </w:r>
      <w:r w:rsidR="00937415">
        <w:rPr>
          <w:rFonts w:eastAsiaTheme="minorHAnsi"/>
          <w:lang w:eastAsia="en-US"/>
        </w:rPr>
        <w:t xml:space="preserve">По итогам проверки </w:t>
      </w:r>
      <w:r w:rsidR="004B40E9">
        <w:rPr>
          <w:rFonts w:eastAsiaTheme="minorHAnsi"/>
          <w:lang w:eastAsia="en-US"/>
        </w:rPr>
        <w:t xml:space="preserve">отчета </w:t>
      </w:r>
      <w:r w:rsidR="00937415">
        <w:rPr>
          <w:rFonts w:eastAsiaTheme="minorHAnsi"/>
          <w:lang w:eastAsia="en-US"/>
        </w:rPr>
        <w:t>руководителем практики выставляется зачет с оценкой.</w:t>
      </w:r>
    </w:p>
    <w:p w:rsidR="002F0CDE" w:rsidRPr="005906FA" w:rsidRDefault="00F278A3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Студент имеет право обращаться за консультациями к руководителю (руководителям) практики. </w:t>
      </w:r>
      <w:r w:rsidR="002F0CDE" w:rsidRPr="002F0CDE">
        <w:rPr>
          <w:rFonts w:eastAsiaTheme="minorHAnsi"/>
          <w:lang w:eastAsia="en-US"/>
        </w:rPr>
        <w:t xml:space="preserve">В случае затруднений с выполнением задания практики, связанных с характером работы, студент должен сообщить об этом руководителю практики от </w:t>
      </w:r>
      <w:r w:rsidR="00166AB0">
        <w:rPr>
          <w:rFonts w:eastAsiaTheme="minorHAnsi"/>
          <w:lang w:eastAsia="en-US"/>
        </w:rPr>
        <w:t>филиала ННГУ</w:t>
      </w:r>
      <w:r w:rsidR="0098509A">
        <w:rPr>
          <w:rFonts w:eastAsiaTheme="minorHAnsi"/>
          <w:lang w:eastAsia="en-US"/>
        </w:rPr>
        <w:t xml:space="preserve"> и (или) профильной организации</w:t>
      </w:r>
      <w:r w:rsidR="004776FE">
        <w:rPr>
          <w:rFonts w:eastAsiaTheme="minorHAnsi"/>
          <w:lang w:eastAsia="en-US"/>
        </w:rPr>
        <w:t xml:space="preserve"> и совместно с руководителем </w:t>
      </w:r>
      <w:r w:rsidR="0098509A">
        <w:rPr>
          <w:rFonts w:eastAsiaTheme="minorHAnsi"/>
          <w:lang w:eastAsia="en-US"/>
        </w:rPr>
        <w:t xml:space="preserve">(руководителями) </w:t>
      </w:r>
      <w:r w:rsidR="004776FE">
        <w:rPr>
          <w:rFonts w:eastAsiaTheme="minorHAnsi"/>
          <w:lang w:eastAsia="en-US"/>
        </w:rPr>
        <w:t>практики найти пути устранения возникших затруднений</w:t>
      </w:r>
      <w:r w:rsidR="002F0CDE" w:rsidRPr="00320B93">
        <w:rPr>
          <w:rFonts w:eastAsiaTheme="minorHAnsi"/>
          <w:i/>
          <w:lang w:eastAsia="en-US"/>
        </w:rPr>
        <w:t>.</w:t>
      </w:r>
    </w:p>
    <w:p w:rsidR="007F6571" w:rsidRPr="002F0CDE" w:rsidRDefault="007F6571" w:rsidP="007F6571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CD4D56" w:rsidRDefault="005F1AC7" w:rsidP="006B61CF">
      <w:pPr>
        <w:pStyle w:val="10"/>
        <w:rPr>
          <w:rFonts w:eastAsiaTheme="minorHAnsi"/>
          <w:lang w:eastAsia="en-US"/>
        </w:rPr>
      </w:pPr>
      <w:bookmarkStart w:id="9" w:name="_Toc530329897"/>
      <w:r>
        <w:rPr>
          <w:rFonts w:eastAsiaTheme="minorHAnsi"/>
          <w:lang w:eastAsia="en-US"/>
        </w:rPr>
        <w:t xml:space="preserve">4. </w:t>
      </w:r>
      <w:r w:rsidR="002F0CDE" w:rsidRPr="00CD4D56">
        <w:rPr>
          <w:rFonts w:eastAsiaTheme="minorHAnsi"/>
          <w:lang w:eastAsia="en-US"/>
        </w:rPr>
        <w:t xml:space="preserve">ТРЕБОВАНИЯ К </w:t>
      </w:r>
      <w:r w:rsidR="005F0ED9" w:rsidRPr="00CD4D56">
        <w:rPr>
          <w:rFonts w:eastAsiaTheme="minorHAnsi"/>
          <w:lang w:eastAsia="en-US"/>
        </w:rPr>
        <w:t>СОДЕРЖАНИЮ</w:t>
      </w:r>
      <w:r w:rsidR="005868A9" w:rsidRPr="00CD4D56">
        <w:rPr>
          <w:rFonts w:eastAsiaTheme="minorHAnsi"/>
          <w:lang w:eastAsia="en-US"/>
        </w:rPr>
        <w:t xml:space="preserve"> ПРАКТИКИ</w:t>
      </w:r>
      <w:r w:rsidR="005F0ED9" w:rsidRPr="00CD4D56">
        <w:rPr>
          <w:rFonts w:eastAsiaTheme="minorHAnsi"/>
          <w:lang w:eastAsia="en-US"/>
        </w:rPr>
        <w:t xml:space="preserve">, </w:t>
      </w:r>
      <w:r w:rsidR="002F0CDE" w:rsidRPr="00CD4D56">
        <w:rPr>
          <w:rFonts w:eastAsiaTheme="minorHAnsi"/>
          <w:lang w:eastAsia="en-US"/>
        </w:rPr>
        <w:t>СОСТАВЛЕНИЮ И ОФОРМЛЕНИЮ ОТЧЁТА</w:t>
      </w:r>
      <w:bookmarkEnd w:id="9"/>
    </w:p>
    <w:p w:rsidR="000B213B" w:rsidRDefault="000B213B" w:rsidP="007C2217">
      <w:pPr>
        <w:spacing w:line="360" w:lineRule="auto"/>
        <w:jc w:val="center"/>
        <w:rPr>
          <w:rFonts w:eastAsiaTheme="minorHAnsi"/>
          <w:lang w:eastAsia="en-US"/>
        </w:rPr>
      </w:pPr>
    </w:p>
    <w:p w:rsidR="00335B32" w:rsidRDefault="00335B32" w:rsidP="00E46D6E">
      <w:pPr>
        <w:pStyle w:val="Default"/>
        <w:spacing w:line="360" w:lineRule="auto"/>
        <w:ind w:left="33" w:firstLine="675"/>
        <w:jc w:val="both"/>
        <w:rPr>
          <w:rFonts w:eastAsiaTheme="minorHAnsi"/>
        </w:rPr>
      </w:pPr>
      <w:r w:rsidRPr="002F0CDE">
        <w:rPr>
          <w:rFonts w:eastAsiaTheme="minorHAnsi"/>
        </w:rPr>
        <w:t xml:space="preserve">В соответствии с Федеральным государственным образовательным стандартом высшего образования </w:t>
      </w:r>
      <w:r w:rsidRPr="00AA52D2">
        <w:rPr>
          <w:rFonts w:eastAsiaTheme="minorHAnsi"/>
        </w:rPr>
        <w:t xml:space="preserve">по направлению подготовки </w:t>
      </w:r>
      <w:r w:rsidR="00E67CEF">
        <w:rPr>
          <w:rFonts w:eastAsiaTheme="minorHAnsi"/>
        </w:rPr>
        <w:t>40.03.01</w:t>
      </w:r>
      <w:r w:rsidRPr="00AA52D2">
        <w:rPr>
          <w:rFonts w:eastAsiaTheme="minorHAnsi"/>
        </w:rPr>
        <w:t xml:space="preserve"> </w:t>
      </w:r>
      <w:r w:rsidR="0045288C">
        <w:rPr>
          <w:rFonts w:eastAsiaTheme="minorHAnsi"/>
        </w:rPr>
        <w:t>«</w:t>
      </w:r>
      <w:r w:rsidR="0051660E">
        <w:rPr>
          <w:rFonts w:eastAsiaTheme="minorHAnsi"/>
        </w:rPr>
        <w:t>Юриспруденция</w:t>
      </w:r>
      <w:r w:rsidR="0045288C">
        <w:rPr>
          <w:rFonts w:eastAsiaTheme="minorHAnsi"/>
        </w:rPr>
        <w:t>»</w:t>
      </w:r>
      <w:r>
        <w:rPr>
          <w:rFonts w:eastAsiaTheme="minorHAnsi"/>
        </w:rPr>
        <w:t xml:space="preserve">, профиль </w:t>
      </w:r>
      <w:r w:rsidRPr="00822D19">
        <w:rPr>
          <w:rFonts w:eastAsiaTheme="minorHAnsi"/>
        </w:rPr>
        <w:t>«</w:t>
      </w:r>
      <w:r w:rsidR="0045288C">
        <w:rPr>
          <w:rFonts w:eastAsiaTheme="minorHAnsi"/>
        </w:rPr>
        <w:t>Цивилистика и гражданское судопроизводство</w:t>
      </w:r>
      <w:r w:rsidRPr="00822D19">
        <w:t>»</w:t>
      </w:r>
      <w:r>
        <w:t>,</w:t>
      </w:r>
      <w:r w:rsidRPr="00AA52D2">
        <w:rPr>
          <w:rFonts w:eastAsiaTheme="minorHAnsi"/>
        </w:rPr>
        <w:t xml:space="preserve"> </w:t>
      </w:r>
      <w:r w:rsidRPr="002F0CDE">
        <w:rPr>
          <w:rFonts w:eastAsiaTheme="minorHAnsi"/>
        </w:rPr>
        <w:t xml:space="preserve">к профессиональной подготовленности выпускника предъявляются определённые требования. </w:t>
      </w:r>
      <w:r w:rsidRPr="00822D19">
        <w:rPr>
          <w:rFonts w:eastAsiaTheme="minorHAnsi"/>
        </w:rPr>
        <w:t xml:space="preserve">В рамках </w:t>
      </w:r>
      <w:r w:rsidR="004F187D">
        <w:rPr>
          <w:rFonts w:eastAsiaTheme="minorHAnsi"/>
        </w:rPr>
        <w:t>учеб</w:t>
      </w:r>
      <w:r>
        <w:rPr>
          <w:rFonts w:eastAsiaTheme="minorHAnsi"/>
        </w:rPr>
        <w:t>ной практики</w:t>
      </w:r>
      <w:r w:rsidR="00A91A9A">
        <w:rPr>
          <w:rFonts w:eastAsiaTheme="minorHAnsi"/>
        </w:rPr>
        <w:t xml:space="preserve"> (</w:t>
      </w:r>
      <w:r w:rsidR="004F187D" w:rsidRPr="004F187D">
        <w:t>практики по получению первичных профессиональных умений и навыков</w:t>
      </w:r>
      <w:r w:rsidR="00A91A9A">
        <w:t>)</w:t>
      </w:r>
      <w:r>
        <w:rPr>
          <w:rFonts w:eastAsiaTheme="minorHAnsi"/>
        </w:rPr>
        <w:t xml:space="preserve"> в соответствии с программой практики планируется освоение определенных </w:t>
      </w:r>
      <w:r w:rsidR="00641BF8">
        <w:rPr>
          <w:rFonts w:eastAsiaTheme="minorHAnsi"/>
        </w:rPr>
        <w:t xml:space="preserve">общекультурных, </w:t>
      </w:r>
      <w:r w:rsidR="0090444D">
        <w:rPr>
          <w:rFonts w:eastAsiaTheme="minorHAnsi"/>
        </w:rPr>
        <w:t>общепрофессиональных</w:t>
      </w:r>
      <w:r w:rsidR="0090444D" w:rsidRPr="004A2250">
        <w:rPr>
          <w:rFonts w:eastAsiaTheme="minorHAnsi"/>
        </w:rPr>
        <w:t xml:space="preserve"> </w:t>
      </w:r>
      <w:r w:rsidR="0090444D">
        <w:rPr>
          <w:rFonts w:eastAsiaTheme="minorHAnsi"/>
        </w:rPr>
        <w:t xml:space="preserve">и </w:t>
      </w:r>
      <w:r w:rsidRPr="004A2250">
        <w:rPr>
          <w:rFonts w:eastAsiaTheme="minorHAnsi"/>
        </w:rPr>
        <w:t>профессиональных</w:t>
      </w:r>
      <w:r w:rsidR="0080371F">
        <w:rPr>
          <w:rFonts w:eastAsiaTheme="minorHAnsi"/>
        </w:rPr>
        <w:t xml:space="preserve"> </w:t>
      </w:r>
      <w:r w:rsidRPr="004A2250">
        <w:rPr>
          <w:rFonts w:eastAsiaTheme="minorHAnsi"/>
        </w:rPr>
        <w:t>компетенций.</w:t>
      </w:r>
      <w:r>
        <w:rPr>
          <w:rFonts w:eastAsiaTheme="minorHAnsi"/>
        </w:rPr>
        <w:t xml:space="preserve"> Таким образом, в результате </w:t>
      </w:r>
      <w:r>
        <w:rPr>
          <w:rFonts w:eastAsiaTheme="minorHAnsi"/>
        </w:rPr>
        <w:lastRenderedPageBreak/>
        <w:t>прохождения Практики студент должен</w:t>
      </w:r>
      <w:r w:rsidR="005B5AC3">
        <w:rPr>
          <w:rFonts w:eastAsiaTheme="minorHAnsi"/>
        </w:rPr>
        <w:t xml:space="preserve"> овладеть определенными знаниями, умениями, навыками, а именно</w:t>
      </w:r>
      <w:r>
        <w:rPr>
          <w:rFonts w:eastAsiaTheme="minorHAnsi"/>
        </w:rPr>
        <w:t xml:space="preserve">: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7"/>
        <w:gridCol w:w="6516"/>
      </w:tblGrid>
      <w:tr w:rsidR="00641BF8" w:rsidRPr="00641BF8" w:rsidTr="00641BF8">
        <w:trPr>
          <w:trHeight w:val="566"/>
          <w:tblHeader/>
        </w:trPr>
        <w:tc>
          <w:tcPr>
            <w:tcW w:w="3577" w:type="dxa"/>
          </w:tcPr>
          <w:p w:rsidR="00641BF8" w:rsidRPr="00641BF8" w:rsidRDefault="00641BF8" w:rsidP="00641BF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41BF8">
              <w:rPr>
                <w:b/>
                <w:bCs/>
                <w:sz w:val="20"/>
                <w:szCs w:val="20"/>
              </w:rPr>
              <w:t xml:space="preserve">Формируемые компетенции </w:t>
            </w:r>
          </w:p>
          <w:p w:rsidR="00641BF8" w:rsidRPr="00641BF8" w:rsidRDefault="00641BF8" w:rsidP="00641BF8">
            <w:pPr>
              <w:contextualSpacing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41BF8">
              <w:rPr>
                <w:b/>
                <w:bCs/>
                <w:sz w:val="20"/>
                <w:szCs w:val="20"/>
              </w:rPr>
              <w:t>с указанием кода компетенции</w:t>
            </w:r>
          </w:p>
        </w:tc>
        <w:tc>
          <w:tcPr>
            <w:tcW w:w="6516" w:type="dxa"/>
            <w:vAlign w:val="center"/>
          </w:tcPr>
          <w:p w:rsidR="00641BF8" w:rsidRPr="00641BF8" w:rsidRDefault="00641BF8" w:rsidP="00641BF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41BF8">
              <w:rPr>
                <w:b/>
                <w:bCs/>
                <w:sz w:val="20"/>
                <w:szCs w:val="20"/>
              </w:rPr>
              <w:t xml:space="preserve">Планируемые результаты обучения </w:t>
            </w:r>
          </w:p>
          <w:p w:rsidR="00641BF8" w:rsidRPr="00641BF8" w:rsidRDefault="00641BF8" w:rsidP="00641BF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41BF8">
              <w:rPr>
                <w:b/>
                <w:bCs/>
                <w:sz w:val="20"/>
                <w:szCs w:val="20"/>
              </w:rPr>
              <w:t>при прохождении практики</w:t>
            </w:r>
          </w:p>
        </w:tc>
      </w:tr>
      <w:tr w:rsidR="00641BF8" w:rsidRPr="00641BF8" w:rsidTr="00641BF8">
        <w:trPr>
          <w:trHeight w:val="841"/>
        </w:trPr>
        <w:tc>
          <w:tcPr>
            <w:tcW w:w="3577" w:type="dxa"/>
          </w:tcPr>
          <w:p w:rsidR="00641BF8" w:rsidRPr="00641BF8" w:rsidRDefault="00641BF8" w:rsidP="00641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1BF8" w:rsidRPr="00641BF8" w:rsidRDefault="00641BF8" w:rsidP="00641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41BF8">
              <w:rPr>
                <w:color w:val="000000"/>
                <w:sz w:val="20"/>
                <w:szCs w:val="20"/>
              </w:rPr>
              <w:t>ОК-1 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6516" w:type="dxa"/>
          </w:tcPr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знать:</w:t>
            </w:r>
          </w:p>
          <w:p w:rsidR="00641BF8" w:rsidRPr="00641BF8" w:rsidRDefault="00641BF8" w:rsidP="00641BF8">
            <w:pPr>
              <w:snapToGrid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объект и предмет философии как науки;</w:t>
            </w:r>
          </w:p>
          <w:p w:rsidR="00641BF8" w:rsidRPr="00641BF8" w:rsidRDefault="00641BF8" w:rsidP="00641BF8">
            <w:pPr>
              <w:snapToGrid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 базовые философские понятия;</w:t>
            </w:r>
          </w:p>
          <w:p w:rsidR="00641BF8" w:rsidRPr="00641BF8" w:rsidRDefault="00641BF8" w:rsidP="00641BF8">
            <w:pPr>
              <w:snapToGrid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современные мировоззренческие, социально и личностно значимые философские проблемы.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уметь: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 использовать основы философских знаний для формирования мировоззренческой позиции; 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характеризовать социальные явления с позиции основных философских проблем современности.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владеть: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</w:t>
            </w:r>
            <w:r w:rsidR="00974C22" w:rsidRPr="00641BF8">
              <w:rPr>
                <w:sz w:val="20"/>
                <w:szCs w:val="20"/>
              </w:rPr>
              <w:t>навыками использования</w:t>
            </w:r>
            <w:r w:rsidRPr="00641BF8">
              <w:rPr>
                <w:sz w:val="20"/>
                <w:szCs w:val="20"/>
              </w:rPr>
              <w:t xml:space="preserve"> основ философских знаний для формирования мировоззренческой позиции;</w:t>
            </w:r>
          </w:p>
          <w:p w:rsidR="00641BF8" w:rsidRPr="00641BF8" w:rsidRDefault="00641BF8" w:rsidP="00641BF8">
            <w:pPr>
              <w:rPr>
                <w:color w:val="000000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методологией научного анализа философских проблем современности.</w:t>
            </w:r>
          </w:p>
        </w:tc>
      </w:tr>
      <w:tr w:rsidR="00641BF8" w:rsidRPr="00641BF8" w:rsidTr="00641BF8">
        <w:trPr>
          <w:trHeight w:val="826"/>
        </w:trPr>
        <w:tc>
          <w:tcPr>
            <w:tcW w:w="3577" w:type="dxa"/>
          </w:tcPr>
          <w:p w:rsidR="00641BF8" w:rsidRPr="00641BF8" w:rsidRDefault="00641BF8" w:rsidP="00641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41BF8">
              <w:rPr>
                <w:color w:val="000000"/>
                <w:sz w:val="20"/>
                <w:szCs w:val="20"/>
              </w:rPr>
              <w:t xml:space="preserve">ОК-2 </w:t>
            </w:r>
            <w:r w:rsidRPr="00641BF8">
              <w:rPr>
                <w:color w:val="000000"/>
                <w:sz w:val="20"/>
              </w:rPr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6516" w:type="dxa"/>
          </w:tcPr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знать: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объект и предмет экономической науки;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базовые понятия общей экономической теории;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основы экономического развития общества;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основы теории рыночной экономики;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основы микро- и макроэкономики;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основы экономической политики государства.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уметь: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применять основные положения экономической науки при решении социальных и профессиональных задач.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владеть:</w:t>
            </w:r>
          </w:p>
          <w:p w:rsidR="00641BF8" w:rsidRPr="00641BF8" w:rsidRDefault="00641BF8" w:rsidP="00641BF8">
            <w:pPr>
              <w:rPr>
                <w:color w:val="000000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использования основ экономических знаний   при решении социальных и профессиональных задач.</w:t>
            </w:r>
          </w:p>
        </w:tc>
      </w:tr>
      <w:tr w:rsidR="00641BF8" w:rsidRPr="00641BF8" w:rsidTr="00641BF8">
        <w:trPr>
          <w:trHeight w:val="783"/>
        </w:trPr>
        <w:tc>
          <w:tcPr>
            <w:tcW w:w="3577" w:type="dxa"/>
          </w:tcPr>
          <w:p w:rsidR="00641BF8" w:rsidRPr="00641BF8" w:rsidRDefault="00641BF8" w:rsidP="00641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41BF8">
              <w:rPr>
                <w:color w:val="000000"/>
                <w:sz w:val="20"/>
                <w:szCs w:val="20"/>
              </w:rPr>
              <w:t xml:space="preserve">ОК-3 </w:t>
            </w:r>
            <w:r w:rsidRPr="00641BF8">
              <w:rPr>
                <w:color w:val="000000"/>
                <w:sz w:val="20"/>
              </w:rPr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6516" w:type="dxa"/>
          </w:tcPr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знать:</w:t>
            </w:r>
          </w:p>
          <w:p w:rsidR="00641BF8" w:rsidRPr="00641BF8" w:rsidRDefault="00641BF8" w:rsidP="00641BF8">
            <w:pPr>
              <w:widowControl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основные методы, способы и средства получения, хранения, переработки информации.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уметь:</w:t>
            </w:r>
          </w:p>
          <w:p w:rsidR="00641BF8" w:rsidRPr="00641BF8" w:rsidRDefault="00641BF8" w:rsidP="00641B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работать с традиционными носителями информации;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использовать компьютер для получения, обработки и передачи информации в профессиональной деятельности.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lastRenderedPageBreak/>
              <w:t>- владеть:</w:t>
            </w:r>
          </w:p>
          <w:p w:rsidR="00641BF8" w:rsidRPr="00641BF8" w:rsidRDefault="00641BF8" w:rsidP="00641BF8">
            <w:pPr>
              <w:spacing w:after="200"/>
              <w:rPr>
                <w:b/>
                <w:color w:val="000000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работы с компьютером как средством управления информацией.</w:t>
            </w:r>
          </w:p>
        </w:tc>
      </w:tr>
      <w:tr w:rsidR="00641BF8" w:rsidRPr="00641BF8" w:rsidTr="00641BF8">
        <w:trPr>
          <w:trHeight w:val="414"/>
        </w:trPr>
        <w:tc>
          <w:tcPr>
            <w:tcW w:w="3577" w:type="dxa"/>
          </w:tcPr>
          <w:p w:rsidR="00641BF8" w:rsidRPr="00641BF8" w:rsidRDefault="00641BF8" w:rsidP="00641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41BF8">
              <w:rPr>
                <w:color w:val="000000"/>
                <w:sz w:val="20"/>
                <w:szCs w:val="20"/>
              </w:rPr>
              <w:lastRenderedPageBreak/>
              <w:t xml:space="preserve">ОК-4 </w:t>
            </w:r>
            <w:r w:rsidRPr="00641BF8">
              <w:rPr>
                <w:color w:val="000000"/>
                <w:sz w:val="20"/>
              </w:rPr>
              <w:t>способность работать с информацией в глобальных компьютерных сетях</w:t>
            </w:r>
          </w:p>
        </w:tc>
        <w:tc>
          <w:tcPr>
            <w:tcW w:w="6516" w:type="dxa"/>
          </w:tcPr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знать: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способы доступа к основным информационным ресурсам в глобальных компьютерных сетях по своей специальности;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правовые нормы, регулирующие функционирование глобальных компьютерных сетей;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методы защиты информации при работе в сети Интернет.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уметь: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пользоваться электронными библиотеками и каталогами;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пользоваться информационно-поисковыми системами;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вести деловую переписку по электронной почте;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эффективно использовать ресурсы Интернета для решения задач, возникающих в области своей будущей деятельности.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владеть: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использования компьютерных сетей для решения профессиональных задач;</w:t>
            </w:r>
          </w:p>
          <w:p w:rsidR="00641BF8" w:rsidRPr="00641BF8" w:rsidRDefault="00641BF8" w:rsidP="00641BF8">
            <w:pPr>
              <w:rPr>
                <w:color w:val="000000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работы с информацией в глобальных компьютерных сетях.</w:t>
            </w:r>
          </w:p>
        </w:tc>
      </w:tr>
      <w:tr w:rsidR="00641BF8" w:rsidRPr="00641BF8" w:rsidTr="00641BF8">
        <w:trPr>
          <w:trHeight w:val="322"/>
        </w:trPr>
        <w:tc>
          <w:tcPr>
            <w:tcW w:w="3577" w:type="dxa"/>
          </w:tcPr>
          <w:p w:rsidR="00641BF8" w:rsidRPr="00641BF8" w:rsidRDefault="00641BF8" w:rsidP="00641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41BF8">
              <w:rPr>
                <w:color w:val="000000"/>
                <w:sz w:val="20"/>
                <w:szCs w:val="20"/>
              </w:rPr>
              <w:t xml:space="preserve">ОК-5 </w:t>
            </w:r>
            <w:r w:rsidRPr="00641BF8">
              <w:rPr>
                <w:color w:val="000000"/>
                <w:sz w:val="20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6516" w:type="dxa"/>
          </w:tcPr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знать: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языковые средства (лексические, грамматические, фонетические), на основе которых формируются и совершенствуются базовые умения говорения, чтения и письма;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закономерности построения различных типов текстов;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особенности специальной лексики;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стратегию и тактику построения устного дискурса и письменного текста.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уметь: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использовать формулы речевого общения для выражения различных коммуникативных намерений, а также для формирования соответственной точки зрения;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установить и поддерживать контакты с российскими и зарубежными коллегами с целью обмена профессиональным опытом;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получить информацию на русском или иностранном языке в профессиональной сфере;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осуществлять перевод с учетом закономерностей построения разных типов текстов.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владеть: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lastRenderedPageBreak/>
              <w:t>- способностью взаимодействия в процессе профессиональной деятельности с целью потребления, передачи и производства профессионально-значимой информации;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чтения специальной литературы как способом приобщения к последним мировым научным достижениям в своей профессиональной области;</w:t>
            </w:r>
          </w:p>
          <w:p w:rsidR="00641BF8" w:rsidRPr="00641BF8" w:rsidRDefault="00641BF8" w:rsidP="00641BF8">
            <w:pPr>
              <w:rPr>
                <w:color w:val="000000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оформления профессионально-значимых текстов.</w:t>
            </w:r>
          </w:p>
        </w:tc>
      </w:tr>
      <w:tr w:rsidR="00641BF8" w:rsidRPr="00641BF8" w:rsidTr="00641BF8">
        <w:trPr>
          <w:trHeight w:val="461"/>
        </w:trPr>
        <w:tc>
          <w:tcPr>
            <w:tcW w:w="3577" w:type="dxa"/>
          </w:tcPr>
          <w:p w:rsidR="00641BF8" w:rsidRPr="00641BF8" w:rsidRDefault="00641BF8" w:rsidP="00641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41BF8">
              <w:rPr>
                <w:color w:val="000000"/>
                <w:sz w:val="20"/>
                <w:szCs w:val="20"/>
              </w:rPr>
              <w:lastRenderedPageBreak/>
              <w:t xml:space="preserve">ОК-6 </w:t>
            </w:r>
            <w:r w:rsidRPr="00641BF8">
              <w:rPr>
                <w:color w:val="000000"/>
                <w:sz w:val="20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516" w:type="dxa"/>
          </w:tcPr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знать: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концепции социальных, этнических, конфессиональных и культурных различий;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содержание толерантного поведения; 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основы командообразования и проектной деятельности; 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основы конфликтологии и методы разрешения конфликтов, основ медиации.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уметь: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взаимодействовать с представителями иных социальных, этнических, конфессиональных и культурных групп;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работать в коллективе по решению конкретных проектных задач;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содействовать конструктивному взаимодействию в процессе совместной деятельности по решению проектных задач;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использовать способы и методы преодоления конфликтных ситуаций.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владеть: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навыками толерантного поведения; 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навыками командной работы; 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навыками реализации совместных творческих проектов; </w:t>
            </w:r>
          </w:p>
          <w:p w:rsidR="00641BF8" w:rsidRPr="00641BF8" w:rsidRDefault="00641BF8" w:rsidP="00641BF8">
            <w:pPr>
              <w:spacing w:after="200"/>
              <w:rPr>
                <w:b/>
                <w:color w:val="000000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предупреждения и конструктивного разрешения конфликтных ситуаций в процессе совместной деятельности.</w:t>
            </w:r>
          </w:p>
        </w:tc>
      </w:tr>
      <w:tr w:rsidR="00641BF8" w:rsidRPr="00641BF8" w:rsidTr="00641BF8">
        <w:trPr>
          <w:trHeight w:val="414"/>
        </w:trPr>
        <w:tc>
          <w:tcPr>
            <w:tcW w:w="3577" w:type="dxa"/>
          </w:tcPr>
          <w:p w:rsidR="00641BF8" w:rsidRPr="00641BF8" w:rsidRDefault="00641BF8" w:rsidP="00641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41BF8">
              <w:rPr>
                <w:color w:val="000000"/>
                <w:sz w:val="20"/>
                <w:szCs w:val="20"/>
              </w:rPr>
              <w:t xml:space="preserve">ОК-7 </w:t>
            </w:r>
            <w:r w:rsidRPr="00641BF8">
              <w:rPr>
                <w:color w:val="000000"/>
                <w:sz w:val="20"/>
              </w:rPr>
              <w:t>способность к самоорганизации и самообразованию</w:t>
            </w:r>
          </w:p>
        </w:tc>
        <w:tc>
          <w:tcPr>
            <w:tcW w:w="6516" w:type="dxa"/>
          </w:tcPr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знать:</w:t>
            </w:r>
          </w:p>
          <w:p w:rsidR="00641BF8" w:rsidRPr="00641BF8" w:rsidRDefault="00641BF8" w:rsidP="00641BF8">
            <w:pPr>
              <w:widowControl w:val="0"/>
              <w:tabs>
                <w:tab w:val="left" w:pos="283"/>
              </w:tabs>
              <w:autoSpaceDN w:val="0"/>
              <w:spacing w:after="200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необходимость повышения уровня общей культуры, расширения общекультурной базы знаний;</w:t>
            </w:r>
          </w:p>
          <w:p w:rsidR="00641BF8" w:rsidRPr="00641BF8" w:rsidRDefault="00641BF8" w:rsidP="00641BF8">
            <w:pPr>
              <w:widowControl w:val="0"/>
              <w:tabs>
                <w:tab w:val="left" w:pos="283"/>
              </w:tabs>
              <w:autoSpaceDN w:val="0"/>
              <w:spacing w:after="200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способы и критерии прироста знаний в различных сферах юридического образования;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методы самоорганизации.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уметь: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оценивать роль новых знаний в образовательной деятельности;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осуществлять научно-исследовательскую работу с целью саморазвития;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применять методы самоорганизации наиболее эффективными </w:t>
            </w:r>
            <w:r w:rsidRPr="00641BF8">
              <w:rPr>
                <w:sz w:val="20"/>
                <w:szCs w:val="20"/>
              </w:rPr>
              <w:lastRenderedPageBreak/>
              <w:t>способами.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владеть: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работы с электронными средствами получения информации;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использования доктринальных источников при анализе сложных государственно-правовых явлений;</w:t>
            </w:r>
          </w:p>
          <w:p w:rsidR="00641BF8" w:rsidRPr="00641BF8" w:rsidRDefault="00641BF8" w:rsidP="00641BF8">
            <w:pPr>
              <w:rPr>
                <w:color w:val="000000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применения методов самоорганизации.</w:t>
            </w:r>
          </w:p>
        </w:tc>
      </w:tr>
      <w:tr w:rsidR="00641BF8" w:rsidRPr="00641BF8" w:rsidTr="00641BF8">
        <w:trPr>
          <w:trHeight w:val="369"/>
        </w:trPr>
        <w:tc>
          <w:tcPr>
            <w:tcW w:w="3577" w:type="dxa"/>
          </w:tcPr>
          <w:p w:rsidR="00641BF8" w:rsidRPr="00641BF8" w:rsidRDefault="00641BF8" w:rsidP="00641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41BF8">
              <w:rPr>
                <w:color w:val="000000"/>
                <w:sz w:val="20"/>
                <w:szCs w:val="20"/>
              </w:rPr>
              <w:lastRenderedPageBreak/>
              <w:t xml:space="preserve">ОК-8 </w:t>
            </w:r>
            <w:r w:rsidRPr="00641BF8">
              <w:rPr>
                <w:color w:val="000000"/>
                <w:sz w:val="20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641BF8" w:rsidRPr="00641BF8" w:rsidRDefault="00641BF8" w:rsidP="00641BF8">
            <w:pPr>
              <w:tabs>
                <w:tab w:val="left" w:pos="2546"/>
              </w:tabs>
              <w:spacing w:after="200"/>
            </w:pPr>
            <w:r w:rsidRPr="00641BF8">
              <w:rPr>
                <w:sz w:val="22"/>
                <w:szCs w:val="22"/>
              </w:rPr>
              <w:tab/>
            </w:r>
          </w:p>
        </w:tc>
        <w:tc>
          <w:tcPr>
            <w:tcW w:w="6516" w:type="dxa"/>
          </w:tcPr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знать: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роль и место физической культуры и спорта в обеспечении здоровья нации и содействии социально-экономическому развитию общества;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общие закономерности адаптации организма человека к различным условиям;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виды социальных опасностей, воздействие разрушающих организм веществ.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уметь: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оценивать опасности, способные причинить вред здоровью и привести к нарушению деятельности организма;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оказывать первую доврачебную медицинскую помощь при травмах и других непредвиденных чрезвычайных ситуациях.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владеть: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формирования мотивации к здоровому образу жизни, предупреждению вредных привычек;</w:t>
            </w:r>
          </w:p>
          <w:p w:rsidR="00641BF8" w:rsidRPr="00641BF8" w:rsidRDefault="00641BF8" w:rsidP="00641BF8">
            <w:pPr>
              <w:rPr>
                <w:color w:val="000000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средствами самостоятельного, методически правильного использования методов физического воспитания и укрепления здоровья, готовностью к достижению должного уровня физической подготовленности для обеспечения полноценной социальной и профессиональной деятельности.</w:t>
            </w:r>
          </w:p>
        </w:tc>
      </w:tr>
      <w:tr w:rsidR="00641BF8" w:rsidRPr="00641BF8" w:rsidTr="00641BF8">
        <w:trPr>
          <w:trHeight w:val="529"/>
        </w:trPr>
        <w:tc>
          <w:tcPr>
            <w:tcW w:w="3577" w:type="dxa"/>
          </w:tcPr>
          <w:p w:rsidR="00641BF8" w:rsidRPr="00641BF8" w:rsidRDefault="00641BF8" w:rsidP="00641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41BF8">
              <w:rPr>
                <w:color w:val="000000"/>
                <w:sz w:val="20"/>
                <w:szCs w:val="20"/>
              </w:rPr>
              <w:t xml:space="preserve">ОК-9 </w:t>
            </w:r>
            <w:r w:rsidRPr="00641BF8">
              <w:rPr>
                <w:color w:val="000000"/>
                <w:sz w:val="20"/>
              </w:rPr>
      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6516" w:type="dxa"/>
          </w:tcPr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знать:</w:t>
            </w:r>
          </w:p>
          <w:p w:rsidR="00641BF8" w:rsidRPr="00641BF8" w:rsidRDefault="00641BF8" w:rsidP="00641BF8">
            <w:pPr>
              <w:widowControl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правовые и организационные основы обеспечения безопасности жизнедеятельности;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основы безопасного взаимодействия человека со средой обитания;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 - основы охраны труда;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основы защиты населения от чрезвычайных ситуаций;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основы медицинских знаний.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уметь: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пользоваться основными методами защиты производственного персонала и населения от возможных последствий аварий, катастроф, стихийных бедствий.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владеть:</w:t>
            </w:r>
          </w:p>
          <w:p w:rsidR="00641BF8" w:rsidRPr="00641BF8" w:rsidRDefault="00641BF8" w:rsidP="00641BF8">
            <w:pPr>
              <w:spacing w:after="200"/>
              <w:rPr>
                <w:b/>
                <w:color w:val="000000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навыками использования основных методов защиты производственного персонала и населения от возможных последствий аварий, катастроф, </w:t>
            </w:r>
            <w:r w:rsidRPr="00641BF8">
              <w:rPr>
                <w:sz w:val="20"/>
                <w:szCs w:val="20"/>
              </w:rPr>
              <w:lastRenderedPageBreak/>
              <w:t>стихийных бедствий.</w:t>
            </w:r>
          </w:p>
        </w:tc>
      </w:tr>
      <w:tr w:rsidR="00641BF8" w:rsidRPr="00641BF8" w:rsidTr="00641BF8">
        <w:trPr>
          <w:trHeight w:val="530"/>
        </w:trPr>
        <w:tc>
          <w:tcPr>
            <w:tcW w:w="3577" w:type="dxa"/>
          </w:tcPr>
          <w:p w:rsidR="00641BF8" w:rsidRPr="00641BF8" w:rsidRDefault="00641BF8" w:rsidP="00641BF8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lastRenderedPageBreak/>
              <w:t xml:space="preserve">ОПК-1 </w:t>
            </w:r>
            <w:r w:rsidRPr="00641BF8">
              <w:rPr>
                <w:sz w:val="20"/>
                <w:szCs w:val="22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6516" w:type="dxa"/>
          </w:tcPr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знать:</w:t>
            </w:r>
          </w:p>
          <w:p w:rsidR="00641BF8" w:rsidRPr="00641BF8" w:rsidRDefault="00641BF8" w:rsidP="00641BF8">
            <w:pPr>
              <w:widowControl w:val="0"/>
              <w:tabs>
                <w:tab w:val="left" w:pos="267"/>
              </w:tabs>
              <w:autoSpaceDN w:val="0"/>
              <w:spacing w:after="200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основные положения Конституции Российской Федерации, федеральных конституционных законов, федеральных законов, подзаконных актов, а также общепризнанных принципов, норм международного права и международных договоров Российской Федерации;</w:t>
            </w:r>
          </w:p>
          <w:p w:rsidR="00641BF8" w:rsidRPr="00641BF8" w:rsidRDefault="00641BF8" w:rsidP="00641BF8">
            <w:pPr>
              <w:widowControl w:val="0"/>
              <w:tabs>
                <w:tab w:val="left" w:pos="267"/>
              </w:tabs>
              <w:autoSpaceDN w:val="0"/>
              <w:spacing w:after="200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понятия и признаки коррупции и её социально-правовы</w:t>
            </w:r>
            <w:r w:rsidR="0045288C">
              <w:rPr>
                <w:sz w:val="20"/>
                <w:szCs w:val="20"/>
              </w:rPr>
              <w:t>е</w:t>
            </w:r>
            <w:r w:rsidRPr="00641BF8">
              <w:rPr>
                <w:sz w:val="20"/>
                <w:szCs w:val="20"/>
              </w:rPr>
              <w:t xml:space="preserve"> последстви</w:t>
            </w:r>
            <w:r w:rsidR="0045288C">
              <w:rPr>
                <w:sz w:val="20"/>
                <w:szCs w:val="20"/>
              </w:rPr>
              <w:t>я</w:t>
            </w:r>
            <w:r w:rsidRPr="00641BF8">
              <w:rPr>
                <w:sz w:val="20"/>
                <w:szCs w:val="20"/>
              </w:rPr>
              <w:t>;</w:t>
            </w:r>
          </w:p>
          <w:p w:rsidR="00641BF8" w:rsidRPr="00641BF8" w:rsidRDefault="00641BF8" w:rsidP="00641BF8">
            <w:pPr>
              <w:widowControl w:val="0"/>
              <w:tabs>
                <w:tab w:val="left" w:pos="267"/>
              </w:tabs>
              <w:autoSpaceDN w:val="0"/>
              <w:spacing w:after="200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роль права в обеспечении противодействия коррупционному поведению;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коррупциогенные факторы в различных сферах государственной жизни.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уметь: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осуществлять профессиональную деятельность на основе строгого соблюдения законодательства Российской Федерации;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выявлять коррупциогенные факторы в различных сферах государственной жизни;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пресекать проявления коррупции в профессиональной деятельности;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бороться с коррупционным поведением должностных лиц.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владеть:</w:t>
            </w:r>
          </w:p>
          <w:p w:rsidR="00641BF8" w:rsidRPr="00641BF8" w:rsidRDefault="00641BF8" w:rsidP="00641BF8">
            <w:pPr>
              <w:widowControl w:val="0"/>
              <w:tabs>
                <w:tab w:val="left" w:pos="0"/>
                <w:tab w:val="left" w:pos="267"/>
              </w:tabs>
              <w:autoSpaceDN w:val="0"/>
              <w:spacing w:after="200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навыками осуществления юридически значимых действий на </w:t>
            </w:r>
            <w:r w:rsidR="0045288C" w:rsidRPr="00641BF8">
              <w:rPr>
                <w:sz w:val="20"/>
                <w:szCs w:val="20"/>
              </w:rPr>
              <w:t>основании законодательства</w:t>
            </w:r>
            <w:r w:rsidRPr="00641BF8">
              <w:rPr>
                <w:sz w:val="20"/>
                <w:szCs w:val="20"/>
              </w:rPr>
              <w:t xml:space="preserve"> Российской Федерации;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навыками выявления коррупционных проявлений в государственных </w:t>
            </w:r>
            <w:r w:rsidR="0045288C" w:rsidRPr="00641BF8">
              <w:rPr>
                <w:sz w:val="20"/>
                <w:szCs w:val="20"/>
              </w:rPr>
              <w:t>органах среди</w:t>
            </w:r>
            <w:r w:rsidRPr="00641BF8">
              <w:rPr>
                <w:sz w:val="20"/>
                <w:szCs w:val="20"/>
              </w:rPr>
              <w:t xml:space="preserve"> должностных лиц;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пресечения проявлений коррупционного поведения посредством правовых средств;</w:t>
            </w:r>
          </w:p>
          <w:p w:rsidR="00641BF8" w:rsidRPr="00641BF8" w:rsidRDefault="00641BF8" w:rsidP="00641BF8">
            <w:pPr>
              <w:rPr>
                <w:color w:val="000000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методами борьбы с коррупцией в профессиональной деятельности.</w:t>
            </w:r>
          </w:p>
        </w:tc>
      </w:tr>
      <w:tr w:rsidR="00641BF8" w:rsidRPr="00641BF8" w:rsidTr="00641BF8">
        <w:trPr>
          <w:trHeight w:val="518"/>
        </w:trPr>
        <w:tc>
          <w:tcPr>
            <w:tcW w:w="3577" w:type="dxa"/>
          </w:tcPr>
          <w:p w:rsidR="00641BF8" w:rsidRPr="00641BF8" w:rsidRDefault="00641BF8" w:rsidP="00641BF8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ОПК-5 </w:t>
            </w:r>
            <w:r w:rsidRPr="00641BF8">
              <w:rPr>
                <w:sz w:val="20"/>
                <w:szCs w:val="22"/>
              </w:rPr>
              <w:t>способность логически верно, аргументированно и ясно строить устную и письменную речь</w:t>
            </w:r>
          </w:p>
        </w:tc>
        <w:tc>
          <w:tcPr>
            <w:tcW w:w="6516" w:type="dxa"/>
          </w:tcPr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знать:</w:t>
            </w:r>
          </w:p>
          <w:p w:rsidR="00641BF8" w:rsidRPr="00641BF8" w:rsidRDefault="00641BF8" w:rsidP="00641BF8">
            <w:pPr>
              <w:widowControl w:val="0"/>
              <w:numPr>
                <w:ilvl w:val="0"/>
                <w:numId w:val="39"/>
              </w:numPr>
              <w:tabs>
                <w:tab w:val="left" w:pos="267"/>
              </w:tabs>
              <w:autoSpaceDN w:val="0"/>
              <w:spacing w:after="200" w:line="276" w:lineRule="auto"/>
              <w:ind w:left="0" w:hanging="17"/>
              <w:jc w:val="both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особенности устной и письменной форм речи;</w:t>
            </w:r>
          </w:p>
          <w:p w:rsidR="00641BF8" w:rsidRPr="00641BF8" w:rsidRDefault="00641BF8" w:rsidP="00641BF8">
            <w:pPr>
              <w:widowControl w:val="0"/>
              <w:numPr>
                <w:ilvl w:val="0"/>
                <w:numId w:val="39"/>
              </w:numPr>
              <w:tabs>
                <w:tab w:val="left" w:pos="267"/>
              </w:tabs>
              <w:autoSpaceDN w:val="0"/>
              <w:spacing w:after="200" w:line="276" w:lineRule="auto"/>
              <w:ind w:left="0" w:hanging="17"/>
              <w:jc w:val="both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законы и принципы правильного мышления;</w:t>
            </w:r>
          </w:p>
          <w:p w:rsidR="00641BF8" w:rsidRPr="00641BF8" w:rsidRDefault="00641BF8" w:rsidP="00641BF8">
            <w:pPr>
              <w:widowControl w:val="0"/>
              <w:numPr>
                <w:ilvl w:val="0"/>
                <w:numId w:val="39"/>
              </w:numPr>
              <w:tabs>
                <w:tab w:val="left" w:pos="267"/>
              </w:tabs>
              <w:autoSpaceDN w:val="0"/>
              <w:spacing w:after="200" w:line="276" w:lineRule="auto"/>
              <w:ind w:left="0" w:hanging="17"/>
              <w:jc w:val="both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структуру аргументации и основные виды аргументов;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 систему логических приемов и уловок.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 xml:space="preserve">- уметь: </w:t>
            </w:r>
          </w:p>
          <w:p w:rsidR="00641BF8" w:rsidRPr="00641BF8" w:rsidRDefault="00641BF8" w:rsidP="00641BF8">
            <w:pPr>
              <w:widowControl w:val="0"/>
              <w:numPr>
                <w:ilvl w:val="0"/>
                <w:numId w:val="40"/>
              </w:numPr>
              <w:tabs>
                <w:tab w:val="left" w:pos="267"/>
              </w:tabs>
              <w:autoSpaceDN w:val="0"/>
              <w:spacing w:after="200" w:line="276" w:lineRule="auto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продуцировать грамотные, логически стройные, обоснованные высказывания в устной и письменной формах;</w:t>
            </w:r>
          </w:p>
          <w:p w:rsidR="00641BF8" w:rsidRPr="00641BF8" w:rsidRDefault="00641BF8" w:rsidP="00641BF8">
            <w:pPr>
              <w:widowControl w:val="0"/>
              <w:numPr>
                <w:ilvl w:val="0"/>
                <w:numId w:val="40"/>
              </w:numPr>
              <w:tabs>
                <w:tab w:val="left" w:pos="267"/>
              </w:tabs>
              <w:autoSpaceDN w:val="0"/>
              <w:spacing w:after="200" w:line="276" w:lineRule="auto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аргументированно отстаивать свою точку зрения, делать обоснованные выводы.</w:t>
            </w:r>
          </w:p>
          <w:p w:rsidR="00641BF8" w:rsidRPr="00641BF8" w:rsidRDefault="00641BF8" w:rsidP="00641BF8">
            <w:pPr>
              <w:widowControl w:val="0"/>
              <w:tabs>
                <w:tab w:val="left" w:pos="267"/>
              </w:tabs>
              <w:autoSpaceDN w:val="0"/>
              <w:jc w:val="both"/>
              <w:textAlignment w:val="baseline"/>
              <w:rPr>
                <w:sz w:val="20"/>
                <w:szCs w:val="20"/>
              </w:rPr>
            </w:pP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владеть:</w:t>
            </w:r>
          </w:p>
          <w:p w:rsidR="00641BF8" w:rsidRPr="00641BF8" w:rsidRDefault="00641BF8" w:rsidP="00641BF8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267"/>
              </w:tabs>
              <w:autoSpaceDN w:val="0"/>
              <w:spacing w:after="200" w:line="276" w:lineRule="auto"/>
              <w:ind w:left="0" w:hanging="17"/>
              <w:jc w:val="both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нормами устной и письменной речи;</w:t>
            </w:r>
          </w:p>
          <w:p w:rsidR="00641BF8" w:rsidRPr="00641BF8" w:rsidRDefault="00641BF8" w:rsidP="00641BF8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267"/>
              </w:tabs>
              <w:autoSpaceDN w:val="0"/>
              <w:spacing w:after="200" w:line="276" w:lineRule="auto"/>
              <w:ind w:left="0" w:hanging="17"/>
              <w:jc w:val="both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навыками создания профессионально значимых текстов;</w:t>
            </w:r>
          </w:p>
          <w:p w:rsidR="00641BF8" w:rsidRPr="00641BF8" w:rsidRDefault="00641BF8" w:rsidP="00641BF8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267"/>
              </w:tabs>
              <w:autoSpaceDN w:val="0"/>
              <w:spacing w:after="200" w:line="276" w:lineRule="auto"/>
              <w:ind w:left="0" w:hanging="17"/>
              <w:jc w:val="both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культурой правильного мышления;</w:t>
            </w:r>
          </w:p>
          <w:p w:rsidR="00641BF8" w:rsidRPr="00641BF8" w:rsidRDefault="00641BF8" w:rsidP="00641BF8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267"/>
              </w:tabs>
              <w:autoSpaceDN w:val="0"/>
              <w:spacing w:after="200" w:line="276" w:lineRule="auto"/>
              <w:ind w:left="0" w:hanging="17"/>
              <w:jc w:val="both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культурой аргументации в диалоге;</w:t>
            </w:r>
          </w:p>
          <w:p w:rsidR="00641BF8" w:rsidRPr="00641BF8" w:rsidRDefault="00641BF8" w:rsidP="00641BF8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267"/>
              </w:tabs>
              <w:autoSpaceDN w:val="0"/>
              <w:spacing w:after="200" w:line="276" w:lineRule="auto"/>
              <w:ind w:left="0" w:hanging="17"/>
              <w:jc w:val="both"/>
              <w:textAlignment w:val="baseline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навыками ведения дискуссий; 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формирования убеждений посредством аргументации.</w:t>
            </w:r>
          </w:p>
        </w:tc>
      </w:tr>
      <w:tr w:rsidR="00641BF8" w:rsidRPr="00641BF8" w:rsidTr="00641BF8">
        <w:trPr>
          <w:trHeight w:val="541"/>
        </w:trPr>
        <w:tc>
          <w:tcPr>
            <w:tcW w:w="3577" w:type="dxa"/>
          </w:tcPr>
          <w:p w:rsidR="00641BF8" w:rsidRPr="00641BF8" w:rsidRDefault="00641BF8" w:rsidP="00641BF8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lastRenderedPageBreak/>
              <w:t xml:space="preserve">ОПК-6 </w:t>
            </w:r>
            <w:r w:rsidRPr="00641BF8">
              <w:rPr>
                <w:sz w:val="20"/>
                <w:szCs w:val="22"/>
              </w:rPr>
              <w:t>способность повышать уровень своей профессиональной компетентности</w:t>
            </w:r>
          </w:p>
        </w:tc>
        <w:tc>
          <w:tcPr>
            <w:tcW w:w="6516" w:type="dxa"/>
          </w:tcPr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знать: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необходимость повышения уровня профессиональной культуры;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роль связи теории и практики в повышении квалификации и профессионального мастерства;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приемы креативного мышления и творческого решения</w:t>
            </w:r>
            <w:r w:rsidR="0045288C">
              <w:rPr>
                <w:sz w:val="20"/>
                <w:szCs w:val="20"/>
              </w:rPr>
              <w:t xml:space="preserve"> </w:t>
            </w:r>
            <w:r w:rsidRPr="00641BF8">
              <w:rPr>
                <w:sz w:val="20"/>
                <w:szCs w:val="20"/>
              </w:rPr>
              <w:t>профессиональных задач; принятия оптимальных организационно-управленческих решений в</w:t>
            </w:r>
            <w:r w:rsidR="0045288C">
              <w:rPr>
                <w:sz w:val="20"/>
                <w:szCs w:val="20"/>
              </w:rPr>
              <w:t xml:space="preserve"> </w:t>
            </w:r>
            <w:r w:rsidRPr="00641BF8">
              <w:rPr>
                <w:sz w:val="20"/>
                <w:szCs w:val="20"/>
              </w:rPr>
              <w:t>повседневной деятельности и нестандартных ситуациях.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уметь: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оценивать роль новых навыков в профессиональной деятельности;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креативно мыслить и творчески решать</w:t>
            </w:r>
            <w:r w:rsidR="0045288C">
              <w:rPr>
                <w:sz w:val="20"/>
                <w:szCs w:val="20"/>
              </w:rPr>
              <w:t xml:space="preserve"> </w:t>
            </w:r>
            <w:r w:rsidRPr="00641BF8">
              <w:rPr>
                <w:sz w:val="20"/>
                <w:szCs w:val="20"/>
              </w:rPr>
              <w:t>профессиональные задачи;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проявлять инициативу, в том числе в ситуациях</w:t>
            </w:r>
            <w:r w:rsidR="0045288C">
              <w:rPr>
                <w:sz w:val="20"/>
                <w:szCs w:val="20"/>
              </w:rPr>
              <w:t xml:space="preserve"> </w:t>
            </w:r>
            <w:r w:rsidRPr="00641BF8">
              <w:rPr>
                <w:sz w:val="20"/>
                <w:szCs w:val="20"/>
              </w:rPr>
              <w:t xml:space="preserve">риска; 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принимать оптимальные организационно-управленческие решения в</w:t>
            </w:r>
            <w:r w:rsidR="0045288C">
              <w:rPr>
                <w:sz w:val="20"/>
                <w:szCs w:val="20"/>
              </w:rPr>
              <w:t xml:space="preserve"> </w:t>
            </w:r>
            <w:r w:rsidRPr="00641BF8">
              <w:rPr>
                <w:sz w:val="20"/>
                <w:szCs w:val="20"/>
              </w:rPr>
              <w:t>повседневной деятельности и нестандартных ситуациях.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владеть: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опытом креативного мышления и творческого решения</w:t>
            </w:r>
            <w:r w:rsidR="0045288C">
              <w:rPr>
                <w:sz w:val="20"/>
                <w:szCs w:val="20"/>
              </w:rPr>
              <w:t xml:space="preserve"> </w:t>
            </w:r>
            <w:r w:rsidRPr="00641BF8">
              <w:rPr>
                <w:sz w:val="20"/>
                <w:szCs w:val="20"/>
              </w:rPr>
              <w:t>профессиональных задач;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проявления инициативы, в том числе в ситуациях</w:t>
            </w:r>
            <w:r w:rsidR="0045288C">
              <w:rPr>
                <w:sz w:val="20"/>
                <w:szCs w:val="20"/>
              </w:rPr>
              <w:t xml:space="preserve"> </w:t>
            </w:r>
            <w:r w:rsidRPr="00641BF8">
              <w:rPr>
                <w:sz w:val="20"/>
                <w:szCs w:val="20"/>
              </w:rPr>
              <w:t>риска;</w:t>
            </w:r>
          </w:p>
          <w:p w:rsidR="00641BF8" w:rsidRPr="00641BF8" w:rsidRDefault="00641BF8" w:rsidP="0045288C">
            <w:pPr>
              <w:spacing w:after="200"/>
              <w:rPr>
                <w:b/>
                <w:color w:val="000000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принятия оптимальных организационно-управленческих решений в</w:t>
            </w:r>
            <w:r w:rsidR="0045288C">
              <w:rPr>
                <w:sz w:val="20"/>
                <w:szCs w:val="20"/>
              </w:rPr>
              <w:t xml:space="preserve"> </w:t>
            </w:r>
            <w:r w:rsidRPr="00641BF8">
              <w:rPr>
                <w:sz w:val="20"/>
                <w:szCs w:val="20"/>
              </w:rPr>
              <w:t>повседневной деятельности и нестандартных ситуациях.</w:t>
            </w:r>
          </w:p>
        </w:tc>
      </w:tr>
      <w:tr w:rsidR="00641BF8" w:rsidRPr="00641BF8" w:rsidTr="00641BF8">
        <w:trPr>
          <w:trHeight w:val="518"/>
        </w:trPr>
        <w:tc>
          <w:tcPr>
            <w:tcW w:w="3577" w:type="dxa"/>
          </w:tcPr>
          <w:p w:rsidR="00641BF8" w:rsidRPr="00641BF8" w:rsidRDefault="00641BF8" w:rsidP="00641BF8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ОПК-7 </w:t>
            </w:r>
            <w:r w:rsidRPr="00641BF8">
              <w:rPr>
                <w:sz w:val="20"/>
                <w:szCs w:val="22"/>
              </w:rPr>
              <w:t>способность владеть необходимыми навыками профессионального общения на иностранном языке</w:t>
            </w:r>
          </w:p>
        </w:tc>
        <w:tc>
          <w:tcPr>
            <w:tcW w:w="6516" w:type="dxa"/>
          </w:tcPr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знать: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языковые средства (лексические, грамматические, фонетические), на основе которых формируются базовые умения общения на иностранном языке;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особенности иностранной юридической лексики;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стратегию и тактику построения дискурса на иностранном языке.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уметь: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грамотно излагать свою речь на иностранном языке в процессе </w:t>
            </w:r>
            <w:r w:rsidRPr="00641BF8">
              <w:rPr>
                <w:sz w:val="20"/>
                <w:szCs w:val="20"/>
              </w:rPr>
              <w:lastRenderedPageBreak/>
              <w:t>профессионального общения;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работать с электронными словарями. 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владеть:</w:t>
            </w:r>
          </w:p>
          <w:p w:rsidR="00641BF8" w:rsidRPr="00641BF8" w:rsidRDefault="00641BF8" w:rsidP="00641BF8">
            <w:pPr>
              <w:rPr>
                <w:color w:val="000000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способностью взаимодействия с использованием знаний иностранного языка в процессе профессиональной деятельности.</w:t>
            </w:r>
          </w:p>
        </w:tc>
      </w:tr>
      <w:tr w:rsidR="00641BF8" w:rsidRPr="00641BF8" w:rsidTr="00641BF8">
        <w:trPr>
          <w:trHeight w:val="852"/>
        </w:trPr>
        <w:tc>
          <w:tcPr>
            <w:tcW w:w="3577" w:type="dxa"/>
          </w:tcPr>
          <w:p w:rsidR="00641BF8" w:rsidRPr="00641BF8" w:rsidRDefault="00641BF8" w:rsidP="00641BF8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lastRenderedPageBreak/>
              <w:t xml:space="preserve">ПК-2 </w:t>
            </w:r>
            <w:r w:rsidRPr="00641BF8">
              <w:rPr>
                <w:sz w:val="20"/>
                <w:szCs w:val="22"/>
              </w:rPr>
              <w:t>способность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516" w:type="dxa"/>
          </w:tcPr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знать: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особенности конституционного строя, формы государственного устройства, организацию и функционирование системы государственных органов и органов местного самоуправления в России; 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основные положения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основы профессиональной этики юриста; 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MS Mincho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особенности реализации и применения юридических норм;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правила составления юридических документов.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уметь: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оперировать юридическими понятиями и категориями; 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профессионально в пределах компетенции реагировать на нарушение закона; 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MS Mincho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правильно толковать применяемую норму права;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MS Mincho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давать правильную оценку фактическим и юридическим обстоятельствам;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правильно составлять и оформлять юридические документы. 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владеть: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MS Mincho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юридической терминологией;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MS Mincho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анализа действий субъектов права и юридически значимых событий;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MS Mincho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точной квалификации фактов и обстоятельств;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MS Mincho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работы с правовыми актами;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анализа правовых норм и правоотношений, являющихся объектами профессиональной деятельности;</w:t>
            </w:r>
          </w:p>
          <w:p w:rsidR="00641BF8" w:rsidRPr="00641BF8" w:rsidRDefault="00641BF8" w:rsidP="00641BF8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MS Mincho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анализа правоприменительной практики, разрешения правовых проблем и коллизий, реализации норм материального и процессуального права;</w:t>
            </w:r>
          </w:p>
          <w:p w:rsidR="00641BF8" w:rsidRPr="00641BF8" w:rsidRDefault="00641BF8" w:rsidP="00641BF8">
            <w:pPr>
              <w:spacing w:after="200"/>
              <w:rPr>
                <w:color w:val="000000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навыками сбора и обработки информации для реализации правовых </w:t>
            </w:r>
            <w:r w:rsidRPr="00641BF8">
              <w:rPr>
                <w:sz w:val="20"/>
                <w:szCs w:val="20"/>
              </w:rPr>
              <w:lastRenderedPageBreak/>
              <w:t>норм в соответствующих сферах профессиональной деятельности.</w:t>
            </w:r>
          </w:p>
        </w:tc>
      </w:tr>
      <w:tr w:rsidR="00641BF8" w:rsidRPr="00641BF8" w:rsidTr="00641BF8">
        <w:trPr>
          <w:trHeight w:val="484"/>
        </w:trPr>
        <w:tc>
          <w:tcPr>
            <w:tcW w:w="3577" w:type="dxa"/>
          </w:tcPr>
          <w:p w:rsidR="00641BF8" w:rsidRPr="00641BF8" w:rsidRDefault="00641BF8" w:rsidP="00641BF8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lastRenderedPageBreak/>
              <w:t xml:space="preserve">ПК-8 </w:t>
            </w:r>
            <w:r w:rsidRPr="00641BF8">
              <w:rPr>
                <w:sz w:val="20"/>
                <w:szCs w:val="22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516" w:type="dxa"/>
          </w:tcPr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знать:</w:t>
            </w:r>
          </w:p>
          <w:p w:rsidR="00641BF8" w:rsidRPr="00641BF8" w:rsidRDefault="00641BF8" w:rsidP="00641BF8">
            <w:pPr>
              <w:widowControl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сущность государства и права;</w:t>
            </w:r>
          </w:p>
          <w:p w:rsidR="00641BF8" w:rsidRPr="00641BF8" w:rsidRDefault="00641BF8" w:rsidP="00641BF8">
            <w:pPr>
              <w:widowControl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механизм государства, систему права, средства правового регулирования, реализации права;</w:t>
            </w:r>
          </w:p>
          <w:p w:rsidR="00641BF8" w:rsidRPr="00641BF8" w:rsidRDefault="00641BF8" w:rsidP="00641BF8">
            <w:pPr>
              <w:widowControl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основные положения отраслей российского права, сущность и содержание базовых институтов материального и процессуального права;</w:t>
            </w:r>
          </w:p>
          <w:p w:rsidR="00641BF8" w:rsidRPr="00641BF8" w:rsidRDefault="00641BF8" w:rsidP="00641BF8">
            <w:pPr>
              <w:widowControl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функции и признаки судебной власти;</w:t>
            </w:r>
          </w:p>
          <w:p w:rsidR="00641BF8" w:rsidRPr="00641BF8" w:rsidRDefault="00641BF8" w:rsidP="00641BF8">
            <w:pPr>
              <w:widowControl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организацию и функции прокуратуры РФ, Следственного комитета РФ;</w:t>
            </w:r>
          </w:p>
          <w:p w:rsidR="00641BF8" w:rsidRPr="00641BF8" w:rsidRDefault="00641BF8" w:rsidP="00641BF8">
            <w:pPr>
              <w:widowControl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виды и задачи всех правоохранительных органов;</w:t>
            </w:r>
          </w:p>
          <w:p w:rsidR="00641BF8" w:rsidRPr="00641BF8" w:rsidRDefault="00641BF8" w:rsidP="00641BF8">
            <w:pPr>
              <w:widowControl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понятие и принципы адвокатской деятельности, нотариальной деятельности; </w:t>
            </w:r>
          </w:p>
          <w:p w:rsidR="00641BF8" w:rsidRPr="00641BF8" w:rsidRDefault="00641BF8" w:rsidP="00641BF8">
            <w:pPr>
              <w:widowControl w:val="0"/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антикоррупционное законодательство.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уметь: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оперировать юридическими понятиями и категориями;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анализировать, толковать и правильно применять правовые нормы;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давать квалифицированные юридические заключения и консультации; - правильно составлять и оформлять юридические документы;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применять нормативно-правовые документы в деятельности правоохранительных и правоприменительных органов.</w:t>
            </w:r>
            <w:r w:rsidRPr="00641BF8">
              <w:rPr>
                <w:b/>
                <w:sz w:val="20"/>
                <w:szCs w:val="20"/>
              </w:rPr>
              <w:t xml:space="preserve"> </w:t>
            </w:r>
          </w:p>
          <w:p w:rsidR="00641BF8" w:rsidRPr="00641BF8" w:rsidRDefault="00641BF8" w:rsidP="00641BF8">
            <w:pPr>
              <w:spacing w:after="200"/>
              <w:rPr>
                <w:b/>
                <w:sz w:val="20"/>
                <w:szCs w:val="20"/>
              </w:rPr>
            </w:pPr>
            <w:r w:rsidRPr="00641BF8">
              <w:rPr>
                <w:b/>
                <w:sz w:val="20"/>
                <w:szCs w:val="20"/>
              </w:rPr>
              <w:t>- владеть: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 xml:space="preserve">- юридической терминологией; 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навыками работы с правовыми актами;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анализа различных правовых явлений;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реализации норм материального и процессуального права;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анализа правоприменительной и правоохранительной практики;</w:t>
            </w:r>
          </w:p>
          <w:p w:rsidR="00641BF8" w:rsidRPr="00641BF8" w:rsidRDefault="00641BF8" w:rsidP="00641BF8">
            <w:pPr>
              <w:spacing w:after="200"/>
              <w:rPr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техникой применения законов логики в речи юриста;</w:t>
            </w:r>
          </w:p>
          <w:p w:rsidR="00641BF8" w:rsidRPr="00641BF8" w:rsidRDefault="00641BF8" w:rsidP="00641BF8">
            <w:pPr>
              <w:rPr>
                <w:color w:val="000000"/>
                <w:sz w:val="20"/>
                <w:szCs w:val="20"/>
              </w:rPr>
            </w:pPr>
            <w:r w:rsidRPr="00641BF8">
              <w:rPr>
                <w:sz w:val="20"/>
                <w:szCs w:val="20"/>
              </w:rPr>
              <w:t>- средствами речевого воздействия навыками разрешения правовых проблем, коллизий.</w:t>
            </w:r>
          </w:p>
        </w:tc>
      </w:tr>
    </w:tbl>
    <w:p w:rsidR="00192DCE" w:rsidRDefault="00192DCE" w:rsidP="00512098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</w:p>
    <w:p w:rsidR="00641BF8" w:rsidRPr="004F187D" w:rsidRDefault="00641BF8" w:rsidP="00641BF8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4F187D"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бакалавр.</w:t>
      </w:r>
    </w:p>
    <w:p w:rsidR="00641BF8" w:rsidRPr="004F187D" w:rsidRDefault="00641BF8" w:rsidP="00641BF8">
      <w:pPr>
        <w:spacing w:line="360" w:lineRule="auto"/>
        <w:ind w:firstLine="720"/>
        <w:jc w:val="both"/>
        <w:rPr>
          <w:rFonts w:eastAsia="Calibri"/>
          <w:color w:val="000000"/>
        </w:rPr>
      </w:pPr>
      <w:r w:rsidRPr="004F187D">
        <w:rPr>
          <w:rFonts w:eastAsia="Calibri"/>
          <w:color w:val="000000"/>
        </w:rPr>
        <w:t xml:space="preserve">1. Содержание учебной практики в </w:t>
      </w:r>
      <w:r w:rsidRPr="004F187D">
        <w:rPr>
          <w:rFonts w:eastAsia="Calibri"/>
          <w:i/>
          <w:color w:val="000000"/>
        </w:rPr>
        <w:t>Ю</w:t>
      </w:r>
      <w:r w:rsidRPr="004F187D">
        <w:rPr>
          <w:rFonts w:eastAsia="Calibri"/>
          <w:i/>
          <w:color w:val="000000"/>
          <w:spacing w:val="3"/>
        </w:rPr>
        <w:t>ридической клинике</w:t>
      </w:r>
      <w:r w:rsidRPr="0045288C">
        <w:rPr>
          <w:rFonts w:eastAsia="Calibri"/>
          <w:color w:val="000000"/>
          <w:spacing w:val="3"/>
        </w:rPr>
        <w:t>.</w:t>
      </w:r>
      <w:r w:rsidRPr="004F187D">
        <w:rPr>
          <w:rFonts w:eastAsia="Calibri"/>
          <w:b/>
          <w:color w:val="000000"/>
          <w:spacing w:val="3"/>
        </w:rPr>
        <w:t xml:space="preserve"> </w:t>
      </w:r>
      <w:r w:rsidRPr="004F187D">
        <w:rPr>
          <w:rFonts w:eastAsia="Calibri"/>
          <w:color w:val="000000"/>
          <w:spacing w:val="3"/>
        </w:rPr>
        <w:t xml:space="preserve">Юридическое консультирование осуществляется в целях: создания условий для осуществления прав и </w:t>
      </w:r>
      <w:r w:rsidRPr="004F187D">
        <w:rPr>
          <w:rFonts w:eastAsia="Calibri"/>
          <w:color w:val="000000"/>
          <w:spacing w:val="3"/>
        </w:rPr>
        <w:lastRenderedPageBreak/>
        <w:t xml:space="preserve">свобод граждан, защиты их законных интересов, повышения уровня социальной защищенности, а также обеспечения их доступа к правосудию; правового просвещения населения и формирования у обучающихся по юридической специальности навыков оказания юридической помощи. </w:t>
      </w:r>
      <w:r w:rsidRPr="004F187D">
        <w:rPr>
          <w:rFonts w:eastAsia="Calibri"/>
          <w:color w:val="000000"/>
        </w:rPr>
        <w:t>Под непосредственным руководством и контролем руководителя Юридической клиники студент осуществляет следующие действия:</w:t>
      </w:r>
    </w:p>
    <w:p w:rsidR="00641BF8" w:rsidRPr="004F187D" w:rsidRDefault="00641BF8" w:rsidP="00641BF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F187D">
        <w:t>- изучает порядок заполнения журнала регистрации посетителей, оформления дел и хранения документов;</w:t>
      </w:r>
    </w:p>
    <w:p w:rsidR="00641BF8" w:rsidRPr="004F187D" w:rsidRDefault="00641BF8" w:rsidP="00641BF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F187D">
        <w:t>- изучает методику и порядок проведения приёма, ведения дела и консультирования посетителей;</w:t>
      </w:r>
    </w:p>
    <w:p w:rsidR="00641BF8" w:rsidRPr="004F187D" w:rsidRDefault="00641BF8" w:rsidP="00641BF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F187D">
        <w:t xml:space="preserve">- присутствует на приёме граждан; </w:t>
      </w:r>
    </w:p>
    <w:p w:rsidR="00641BF8" w:rsidRPr="004F187D" w:rsidRDefault="00641BF8" w:rsidP="00641BF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F187D">
        <w:t>- самостоятельно осуществляет приём граждан;</w:t>
      </w:r>
    </w:p>
    <w:p w:rsidR="00641BF8" w:rsidRPr="004F187D" w:rsidRDefault="00641BF8" w:rsidP="00641BF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F187D">
        <w:t>- проводит подготовку к консультированию посетителей;</w:t>
      </w:r>
    </w:p>
    <w:p w:rsidR="00641BF8" w:rsidRPr="004F187D" w:rsidRDefault="00641BF8" w:rsidP="00641BF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F187D">
        <w:t>- знакомится с материалами дела, изучает нормативно-правовую базу, намечает и оценивает варианты решения проблемы, выносит на обсуждение участников Юридической клиники вопросы, возникшие при рассмотрении дела;</w:t>
      </w:r>
    </w:p>
    <w:p w:rsidR="00641BF8" w:rsidRPr="004F187D" w:rsidRDefault="00641BF8" w:rsidP="00641BF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F187D">
        <w:t>- самостоятельно осуществляет консультирование посетителей по подготовленному им делу;</w:t>
      </w:r>
    </w:p>
    <w:p w:rsidR="00641BF8" w:rsidRPr="004F187D" w:rsidRDefault="00641BF8" w:rsidP="00641BF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F187D">
        <w:t>- по итогам проведённого консультирования делает вывод о его характере и сложности, формулирует, какие трудности возникли при его разрешении и какие навыки были приобретены при их преодолении, вносит предложения по совершенствованию работы Юридической клиники.</w:t>
      </w:r>
    </w:p>
    <w:p w:rsidR="00641BF8" w:rsidRPr="004F187D" w:rsidRDefault="00641BF8" w:rsidP="00641BF8">
      <w:pPr>
        <w:spacing w:line="360" w:lineRule="auto"/>
        <w:ind w:firstLine="720"/>
        <w:jc w:val="both"/>
      </w:pPr>
      <w:r w:rsidRPr="004F187D">
        <w:t>2. Основным содержанием учебной практики</w:t>
      </w:r>
      <w:r w:rsidRPr="004F187D">
        <w:rPr>
          <w:b/>
        </w:rPr>
        <w:t xml:space="preserve"> </w:t>
      </w:r>
      <w:r w:rsidRPr="004F187D">
        <w:rPr>
          <w:i/>
        </w:rPr>
        <w:t>в органах государственной власти, органах местного самоуправления, иных организациях по направлению подготовки является</w:t>
      </w:r>
      <w:r w:rsidRPr="004F187D">
        <w:t>:</w:t>
      </w:r>
    </w:p>
    <w:p w:rsidR="00641BF8" w:rsidRPr="004F187D" w:rsidRDefault="00641BF8" w:rsidP="00641BF8">
      <w:pPr>
        <w:spacing w:line="360" w:lineRule="auto"/>
        <w:ind w:firstLine="720"/>
        <w:jc w:val="both"/>
        <w:rPr>
          <w:lang w:eastAsia="en-US"/>
        </w:rPr>
      </w:pPr>
      <w:r w:rsidRPr="004F187D">
        <w:rPr>
          <w:lang w:eastAsia="en-US"/>
        </w:rPr>
        <w:t xml:space="preserve">- изучение законодательной базы, локальных актов, регламентирующих статус и деятельность места прохождения практики; </w:t>
      </w:r>
    </w:p>
    <w:p w:rsidR="00641BF8" w:rsidRPr="004F187D" w:rsidRDefault="00641BF8" w:rsidP="00641BF8">
      <w:pPr>
        <w:spacing w:line="360" w:lineRule="auto"/>
        <w:ind w:firstLine="720"/>
        <w:jc w:val="both"/>
        <w:rPr>
          <w:lang w:eastAsia="en-US"/>
        </w:rPr>
      </w:pPr>
      <w:r w:rsidRPr="004F187D">
        <w:rPr>
          <w:lang w:eastAsia="en-US"/>
        </w:rPr>
        <w:t>- изучение организационной структуры аппарата органа государственной власти, органа местного самоуправления, иных государственных организаций, методов их функционирования, форм взаимодействия и содержания деятельности различных подразделений места практики;</w:t>
      </w:r>
    </w:p>
    <w:p w:rsidR="00641BF8" w:rsidRPr="004F187D" w:rsidRDefault="00641BF8" w:rsidP="00641BF8">
      <w:pPr>
        <w:spacing w:line="360" w:lineRule="auto"/>
        <w:ind w:firstLine="720"/>
        <w:jc w:val="both"/>
        <w:rPr>
          <w:lang w:eastAsia="en-US"/>
        </w:rPr>
      </w:pPr>
      <w:r w:rsidRPr="004F187D">
        <w:rPr>
          <w:lang w:eastAsia="en-US"/>
        </w:rPr>
        <w:t xml:space="preserve">- изучение должностных инструкций, должностных регламентов персонала, определение степени их соответствия полномочиям, </w:t>
      </w:r>
      <w:r w:rsidR="007058FF">
        <w:rPr>
          <w:lang w:eastAsia="en-US"/>
        </w:rPr>
        <w:t>зафиксированным</w:t>
      </w:r>
      <w:r w:rsidRPr="004F187D">
        <w:rPr>
          <w:lang w:eastAsia="en-US"/>
        </w:rPr>
        <w:t xml:space="preserve"> </w:t>
      </w:r>
      <w:r w:rsidR="007058FF">
        <w:rPr>
          <w:lang w:eastAsia="en-US"/>
        </w:rPr>
        <w:t xml:space="preserve">в </w:t>
      </w:r>
      <w:r w:rsidRPr="004F187D">
        <w:rPr>
          <w:lang w:eastAsia="en-US"/>
        </w:rPr>
        <w:t>соответствующи</w:t>
      </w:r>
      <w:r w:rsidR="007058FF">
        <w:rPr>
          <w:lang w:eastAsia="en-US"/>
        </w:rPr>
        <w:t>х</w:t>
      </w:r>
      <w:r w:rsidRPr="004F187D">
        <w:rPr>
          <w:lang w:eastAsia="en-US"/>
        </w:rPr>
        <w:t xml:space="preserve"> нормативны</w:t>
      </w:r>
      <w:r w:rsidR="007058FF">
        <w:rPr>
          <w:lang w:eastAsia="en-US"/>
        </w:rPr>
        <w:t>х</w:t>
      </w:r>
      <w:r w:rsidRPr="004F187D">
        <w:rPr>
          <w:lang w:eastAsia="en-US"/>
        </w:rPr>
        <w:t xml:space="preserve"> правовы</w:t>
      </w:r>
      <w:r w:rsidR="007058FF">
        <w:rPr>
          <w:lang w:eastAsia="en-US"/>
        </w:rPr>
        <w:t>х</w:t>
      </w:r>
      <w:r w:rsidRPr="004F187D">
        <w:rPr>
          <w:lang w:eastAsia="en-US"/>
        </w:rPr>
        <w:t xml:space="preserve"> акта</w:t>
      </w:r>
      <w:r w:rsidR="007058FF">
        <w:rPr>
          <w:lang w:eastAsia="en-US"/>
        </w:rPr>
        <w:t>х</w:t>
      </w:r>
      <w:r w:rsidRPr="004F187D">
        <w:rPr>
          <w:lang w:eastAsia="en-US"/>
        </w:rPr>
        <w:t>;</w:t>
      </w:r>
    </w:p>
    <w:p w:rsidR="00641BF8" w:rsidRPr="004F187D" w:rsidRDefault="00641BF8" w:rsidP="00641BF8">
      <w:pPr>
        <w:spacing w:line="360" w:lineRule="auto"/>
        <w:ind w:firstLine="720"/>
        <w:jc w:val="both"/>
        <w:rPr>
          <w:lang w:eastAsia="en-US"/>
        </w:rPr>
      </w:pPr>
      <w:r w:rsidRPr="004F187D">
        <w:rPr>
          <w:lang w:eastAsia="en-US"/>
        </w:rPr>
        <w:t>- изучение и обобщение правоприменительной практики в сфере деятельности субъекта – места прохождения практики;</w:t>
      </w:r>
    </w:p>
    <w:p w:rsidR="00641BF8" w:rsidRPr="004F187D" w:rsidRDefault="00641BF8" w:rsidP="00641BF8">
      <w:pPr>
        <w:spacing w:line="360" w:lineRule="auto"/>
        <w:ind w:firstLine="720"/>
        <w:jc w:val="both"/>
        <w:rPr>
          <w:lang w:eastAsia="en-US"/>
        </w:rPr>
      </w:pPr>
      <w:r w:rsidRPr="004F187D">
        <w:rPr>
          <w:lang w:eastAsia="en-US"/>
        </w:rPr>
        <w:lastRenderedPageBreak/>
        <w:t>- выполнение поручений и конкретных обязанностей, определенных руководителем;</w:t>
      </w:r>
    </w:p>
    <w:p w:rsidR="00641BF8" w:rsidRPr="004F187D" w:rsidRDefault="00641BF8" w:rsidP="00641BF8">
      <w:pPr>
        <w:spacing w:line="360" w:lineRule="auto"/>
        <w:ind w:firstLine="720"/>
        <w:jc w:val="both"/>
        <w:rPr>
          <w:lang w:eastAsia="en-US"/>
        </w:rPr>
      </w:pPr>
      <w:r w:rsidRPr="004F187D">
        <w:rPr>
          <w:lang w:eastAsia="en-US"/>
        </w:rPr>
        <w:t>- изучение правил документооборота, принятых на месте практики;</w:t>
      </w:r>
    </w:p>
    <w:p w:rsidR="00641BF8" w:rsidRPr="004F187D" w:rsidRDefault="00641BF8" w:rsidP="00641BF8">
      <w:pPr>
        <w:spacing w:line="360" w:lineRule="auto"/>
        <w:ind w:firstLine="720"/>
        <w:jc w:val="both"/>
        <w:rPr>
          <w:lang w:eastAsia="en-US"/>
        </w:rPr>
      </w:pPr>
      <w:r w:rsidRPr="004F187D">
        <w:rPr>
          <w:lang w:eastAsia="en-US"/>
        </w:rPr>
        <w:t>- составление, подготовка юридических документов, необходимых для обеспечения деятельности подразделения места прохождения практики;</w:t>
      </w:r>
    </w:p>
    <w:p w:rsidR="00641BF8" w:rsidRPr="004F187D" w:rsidRDefault="00641BF8" w:rsidP="00641BF8">
      <w:pPr>
        <w:spacing w:line="360" w:lineRule="auto"/>
        <w:ind w:firstLine="720"/>
        <w:jc w:val="both"/>
        <w:rPr>
          <w:lang w:eastAsia="en-US"/>
        </w:rPr>
      </w:pPr>
      <w:r w:rsidRPr="004F187D">
        <w:rPr>
          <w:lang w:eastAsia="en-US"/>
        </w:rPr>
        <w:t>- принятие мер по устранению причин, нарушающих нормальный ход работы, и немедленно</w:t>
      </w:r>
      <w:r w:rsidR="007058FF">
        <w:rPr>
          <w:lang w:eastAsia="en-US"/>
        </w:rPr>
        <w:t>е</w:t>
      </w:r>
      <w:r w:rsidRPr="004F187D">
        <w:rPr>
          <w:lang w:eastAsia="en-US"/>
        </w:rPr>
        <w:t xml:space="preserve"> </w:t>
      </w:r>
      <w:r w:rsidR="007058FF">
        <w:rPr>
          <w:lang w:eastAsia="en-US"/>
        </w:rPr>
        <w:t>оповещение</w:t>
      </w:r>
      <w:r w:rsidRPr="004F187D">
        <w:rPr>
          <w:lang w:eastAsia="en-US"/>
        </w:rPr>
        <w:t xml:space="preserve"> о случившемся руководител</w:t>
      </w:r>
      <w:r w:rsidR="007058FF">
        <w:rPr>
          <w:lang w:eastAsia="en-US"/>
        </w:rPr>
        <w:t>я</w:t>
      </w:r>
      <w:r w:rsidRPr="004F187D">
        <w:rPr>
          <w:lang w:eastAsia="en-US"/>
        </w:rPr>
        <w:t xml:space="preserve"> практики;</w:t>
      </w:r>
    </w:p>
    <w:p w:rsidR="00641BF8" w:rsidRPr="004F187D" w:rsidRDefault="00641BF8" w:rsidP="00641BF8">
      <w:pPr>
        <w:spacing w:line="360" w:lineRule="auto"/>
        <w:ind w:firstLine="720"/>
        <w:jc w:val="both"/>
        <w:rPr>
          <w:lang w:eastAsia="en-US"/>
        </w:rPr>
      </w:pPr>
      <w:r w:rsidRPr="004F187D">
        <w:rPr>
          <w:lang w:eastAsia="en-US"/>
        </w:rPr>
        <w:t xml:space="preserve">- выявление недостатков в работе подразделения места прохождения практики, их оценка и </w:t>
      </w:r>
      <w:r w:rsidR="007058FF">
        <w:rPr>
          <w:lang w:eastAsia="en-US"/>
        </w:rPr>
        <w:t>подготовка</w:t>
      </w:r>
      <w:r w:rsidRPr="004F187D">
        <w:rPr>
          <w:lang w:eastAsia="en-US"/>
        </w:rPr>
        <w:t xml:space="preserve"> предложений по совершенствованию существующего порядка работы, а также по внедрению новых методов работы.</w:t>
      </w:r>
    </w:p>
    <w:p w:rsidR="00641BF8" w:rsidRPr="004F187D" w:rsidRDefault="00641BF8" w:rsidP="00641BF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F187D">
        <w:t xml:space="preserve">3. </w:t>
      </w:r>
      <w:r w:rsidRPr="00197C5A">
        <w:rPr>
          <w:i/>
        </w:rPr>
        <w:t>На кафедре филиала ННГУ</w:t>
      </w:r>
      <w:r w:rsidRPr="004F187D">
        <w:rPr>
          <w:b/>
        </w:rPr>
        <w:t xml:space="preserve"> </w:t>
      </w:r>
      <w:r w:rsidRPr="004F187D">
        <w:t>учебная практика осуществляется в форме научно-исследовательской работы обучающегося, что предполагает:</w:t>
      </w:r>
    </w:p>
    <w:p w:rsidR="00641BF8" w:rsidRPr="004F187D" w:rsidRDefault="00641BF8" w:rsidP="00641BF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F187D">
        <w:t>- изуч</w:t>
      </w:r>
      <w:r w:rsidR="00F83D52">
        <w:t>ение</w:t>
      </w:r>
      <w:r w:rsidRPr="004F187D">
        <w:t xml:space="preserve"> юридическ</w:t>
      </w:r>
      <w:r w:rsidR="00F83D52">
        <w:t>ой</w:t>
      </w:r>
      <w:r w:rsidRPr="004F187D">
        <w:t xml:space="preserve"> литератур</w:t>
      </w:r>
      <w:r w:rsidR="00F83D52">
        <w:t>ы</w:t>
      </w:r>
      <w:r w:rsidRPr="004F187D">
        <w:t>;</w:t>
      </w:r>
    </w:p>
    <w:p w:rsidR="00641BF8" w:rsidRPr="004F187D" w:rsidRDefault="00641BF8" w:rsidP="00641BF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F187D">
        <w:t xml:space="preserve">- </w:t>
      </w:r>
      <w:r w:rsidR="00F83D52">
        <w:t>освоение</w:t>
      </w:r>
      <w:r w:rsidRPr="004F187D">
        <w:t xml:space="preserve"> достижени</w:t>
      </w:r>
      <w:r w:rsidR="00F83D52">
        <w:t>й</w:t>
      </w:r>
      <w:r w:rsidRPr="004F187D">
        <w:t xml:space="preserve"> отечественной и зарубежной науки по теме научных исследований кафедры;</w:t>
      </w:r>
    </w:p>
    <w:p w:rsidR="00641BF8" w:rsidRPr="004F187D" w:rsidRDefault="00641BF8" w:rsidP="00641BF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F187D">
        <w:t>- осуществ</w:t>
      </w:r>
      <w:r w:rsidR="00F83D52">
        <w:t>ление</w:t>
      </w:r>
      <w:r w:rsidRPr="004F187D">
        <w:t xml:space="preserve"> сбор</w:t>
      </w:r>
      <w:r w:rsidR="00F83D52">
        <w:t>а</w:t>
      </w:r>
      <w:r w:rsidRPr="004F187D">
        <w:t>, обработк</w:t>
      </w:r>
      <w:r w:rsidR="00F83D52">
        <w:t>и</w:t>
      </w:r>
      <w:r w:rsidRPr="004F187D">
        <w:t>, анализ</w:t>
      </w:r>
      <w:r w:rsidR="00F83D52">
        <w:t>а</w:t>
      </w:r>
      <w:r w:rsidRPr="004F187D">
        <w:t xml:space="preserve"> и систематизаци</w:t>
      </w:r>
      <w:r w:rsidR="00F83D52">
        <w:t>и</w:t>
      </w:r>
      <w:r w:rsidRPr="004F187D">
        <w:t xml:space="preserve"> научной информации либо материалов практики по выбранной теме (заданию кафедры);</w:t>
      </w:r>
    </w:p>
    <w:p w:rsidR="00641BF8" w:rsidRPr="004F187D" w:rsidRDefault="00641BF8" w:rsidP="00B75621">
      <w:pPr>
        <w:autoSpaceDE w:val="0"/>
        <w:autoSpaceDN w:val="0"/>
        <w:adjustRightInd w:val="0"/>
        <w:spacing w:after="240" w:line="360" w:lineRule="auto"/>
        <w:ind w:firstLine="720"/>
        <w:jc w:val="both"/>
      </w:pPr>
      <w:r w:rsidRPr="004F187D">
        <w:t>- оформ</w:t>
      </w:r>
      <w:r w:rsidR="00F83D52">
        <w:t>ление</w:t>
      </w:r>
      <w:r w:rsidRPr="004F187D">
        <w:t xml:space="preserve"> </w:t>
      </w:r>
      <w:r w:rsidR="00A22E32">
        <w:t xml:space="preserve">и </w:t>
      </w:r>
      <w:r w:rsidR="00F83D52">
        <w:t>представление</w:t>
      </w:r>
      <w:r w:rsidR="00A22E32">
        <w:t xml:space="preserve"> </w:t>
      </w:r>
      <w:r w:rsidRPr="004F187D">
        <w:t>отч</w:t>
      </w:r>
      <w:r w:rsidR="00A22E32">
        <w:t>ё</w:t>
      </w:r>
      <w:r w:rsidRPr="004F187D">
        <w:t>т</w:t>
      </w:r>
      <w:r w:rsidR="00F83D52">
        <w:t>а</w:t>
      </w:r>
      <w:r w:rsidR="00A22E32">
        <w:t xml:space="preserve"> на кафедру филиала ННГУ, на которой организуется прохождение учебной практики.</w:t>
      </w:r>
    </w:p>
    <w:p w:rsidR="007B26A0" w:rsidRDefault="007B26A0" w:rsidP="007B26A0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</w:rPr>
      </w:pPr>
      <w:r w:rsidRPr="007B26A0">
        <w:rPr>
          <w:b/>
        </w:rPr>
        <w:t xml:space="preserve">Перечень тем научно-исследовательских работ, выполняемых обучающимися в процессе прохождения учебной практики </w:t>
      </w:r>
    </w:p>
    <w:p w:rsidR="007B26A0" w:rsidRPr="007B26A0" w:rsidRDefault="007B26A0" w:rsidP="007B26A0">
      <w:pPr>
        <w:autoSpaceDE w:val="0"/>
        <w:autoSpaceDN w:val="0"/>
        <w:adjustRightInd w:val="0"/>
        <w:spacing w:after="240" w:line="360" w:lineRule="auto"/>
        <w:jc w:val="center"/>
        <w:rPr>
          <w:b/>
        </w:rPr>
      </w:pPr>
      <w:r w:rsidRPr="007B26A0">
        <w:rPr>
          <w:b/>
        </w:rPr>
        <w:t>на кафедре филиала ННГУ им. Н. И. Лобачевского:</w:t>
      </w:r>
    </w:p>
    <w:p w:rsidR="007B26A0" w:rsidRPr="003110FF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 w:rsidRPr="003110FF">
        <w:t>Особенности защиты нематериальных благ и неимущественных прав граждан</w:t>
      </w:r>
    </w:p>
    <w:p w:rsidR="007B26A0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 w:rsidRPr="003110FF">
        <w:t>Суд по интеллектуальным правам: история создания, компетенция, особенности рассмотрения дел</w:t>
      </w:r>
    </w:p>
    <w:p w:rsidR="007B26A0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>
        <w:t>Международное и национальное право: гармонизация и коллизии</w:t>
      </w:r>
    </w:p>
    <w:p w:rsidR="007B26A0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>
        <w:t>Сделки с пороками воли и волеизъявления</w:t>
      </w:r>
    </w:p>
    <w:p w:rsidR="007B26A0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>
        <w:t>Алеаторные сделки: понятие, виды, особенности правового регулирования</w:t>
      </w:r>
    </w:p>
    <w:p w:rsidR="007B26A0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>
        <w:t>Ятрогенные преступления: понятие, виды, причины совершения и меры предупреждения, особенности квалификации и расследования</w:t>
      </w:r>
    </w:p>
    <w:p w:rsidR="007B26A0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>
        <w:t>Уголовная ответственность за жестокое обращение с животными</w:t>
      </w:r>
    </w:p>
    <w:p w:rsidR="007B26A0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>
        <w:t>Рецидив преступлений и его уголовно-правовое значение</w:t>
      </w:r>
    </w:p>
    <w:p w:rsidR="007B26A0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>
        <w:t>Преступления экстремистской направленности</w:t>
      </w:r>
    </w:p>
    <w:p w:rsidR="007B26A0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>
        <w:t>Противодействие коррупции в правоохранительных органах</w:t>
      </w:r>
    </w:p>
    <w:p w:rsidR="007B26A0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>
        <w:lastRenderedPageBreak/>
        <w:t>Конституционно-правовая ответственность по отечественному законодательству</w:t>
      </w:r>
    </w:p>
    <w:p w:rsidR="007B26A0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>
        <w:t>Юридическая техника: понятие, структура, виды, значение для юридической науки и практики</w:t>
      </w:r>
    </w:p>
    <w:p w:rsidR="007B26A0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>
        <w:t>Поощрительные нормы в отечественном праве</w:t>
      </w:r>
    </w:p>
    <w:p w:rsidR="007B26A0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>
        <w:t>Правовые аксиомы, презумпции и фикции</w:t>
      </w:r>
    </w:p>
    <w:p w:rsidR="007B26A0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>
        <w:t>Институт федерального вмешательства (интервенции) в отечественной и зарубежной практике</w:t>
      </w:r>
    </w:p>
    <w:p w:rsidR="007B26A0" w:rsidRPr="003110FF" w:rsidRDefault="007B26A0" w:rsidP="007B26A0">
      <w:pPr>
        <w:pStyle w:val="ab"/>
        <w:numPr>
          <w:ilvl w:val="0"/>
          <w:numId w:val="43"/>
        </w:numPr>
        <w:spacing w:line="360" w:lineRule="auto"/>
        <w:jc w:val="both"/>
      </w:pPr>
      <w:r>
        <w:t>Глобализация и её влияние на государство и право</w:t>
      </w:r>
    </w:p>
    <w:p w:rsidR="007B26A0" w:rsidRDefault="007B26A0" w:rsidP="007B26A0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</w:p>
    <w:p w:rsidR="005835E5" w:rsidRDefault="005835E5" w:rsidP="007B26A0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D242B7">
        <w:rPr>
          <w:i/>
        </w:rPr>
        <w:t>Процесс</w:t>
      </w:r>
      <w:r w:rsidRPr="00E8171B">
        <w:t xml:space="preserve"> прохождения </w:t>
      </w:r>
      <w:r w:rsidRPr="00D242B7">
        <w:rPr>
          <w:i/>
        </w:rPr>
        <w:t>практики</w:t>
      </w:r>
      <w:r w:rsidRPr="00E8171B">
        <w:t xml:space="preserve"> состоит из нескольких </w:t>
      </w:r>
      <w:r w:rsidRPr="00D242B7">
        <w:rPr>
          <w:i/>
        </w:rPr>
        <w:t>этапов</w:t>
      </w:r>
      <w:r w:rsidRPr="00E8171B">
        <w:t>:</w:t>
      </w:r>
    </w:p>
    <w:p w:rsidR="005835E5" w:rsidRPr="00D35DCF" w:rsidRDefault="005835E5" w:rsidP="00D35DCF">
      <w:pPr>
        <w:autoSpaceDE w:val="0"/>
        <w:autoSpaceDN w:val="0"/>
        <w:adjustRightInd w:val="0"/>
        <w:spacing w:line="360" w:lineRule="auto"/>
        <w:jc w:val="both"/>
        <w:rPr>
          <w:rFonts w:eastAsia="HiddenHorzOCR"/>
        </w:rPr>
      </w:pPr>
      <w:r w:rsidRPr="00224CCA">
        <w:rPr>
          <w:rFonts w:eastAsia="SymbolMT"/>
        </w:rPr>
        <w:t xml:space="preserve">- </w:t>
      </w:r>
      <w:r w:rsidR="00D35DCF" w:rsidRPr="00D242B7">
        <w:rPr>
          <w:i/>
        </w:rPr>
        <w:t>подготовительный</w:t>
      </w:r>
      <w:r w:rsidRPr="00224CCA">
        <w:t xml:space="preserve"> </w:t>
      </w:r>
      <w:r w:rsidR="00224CCA" w:rsidRPr="00D35DCF">
        <w:t>(</w:t>
      </w:r>
      <w:r w:rsidR="00D35DCF" w:rsidRPr="00D35DCF">
        <w:t>ознакомление с программой практики и правилами ее прохождения, получения индивидуального задания</w:t>
      </w:r>
      <w:r w:rsidR="00D35DCF">
        <w:t xml:space="preserve">, </w:t>
      </w:r>
      <w:r w:rsidR="00D35DCF" w:rsidRPr="00D35DCF">
        <w:t>прибытие на место практики; инструктаж по технике безопасности</w:t>
      </w:r>
      <w:r w:rsidR="00D35DCF">
        <w:t xml:space="preserve">, </w:t>
      </w:r>
      <w:r w:rsidR="00D35DCF" w:rsidRPr="00D35DCF">
        <w:t>организация рабочего места, знакомство с коллективом</w:t>
      </w:r>
      <w:r w:rsidR="00224CCA" w:rsidRPr="00D35DCF">
        <w:rPr>
          <w:rFonts w:eastAsia="HiddenHorzOCR"/>
        </w:rPr>
        <w:t>)</w:t>
      </w:r>
      <w:r w:rsidRPr="00D35DCF">
        <w:t>;</w:t>
      </w:r>
    </w:p>
    <w:p w:rsidR="005835E5" w:rsidRPr="00D35DCF" w:rsidRDefault="005835E5" w:rsidP="00D35DCF">
      <w:pPr>
        <w:autoSpaceDE w:val="0"/>
        <w:autoSpaceDN w:val="0"/>
        <w:adjustRightInd w:val="0"/>
        <w:spacing w:line="360" w:lineRule="auto"/>
        <w:jc w:val="both"/>
      </w:pPr>
      <w:r w:rsidRPr="00D35DCF">
        <w:rPr>
          <w:rFonts w:eastAsia="SymbolMT"/>
        </w:rPr>
        <w:t xml:space="preserve">- </w:t>
      </w:r>
      <w:r w:rsidRPr="00D242B7">
        <w:rPr>
          <w:i/>
        </w:rPr>
        <w:t>основной</w:t>
      </w:r>
      <w:r w:rsidRPr="00D35DCF">
        <w:t xml:space="preserve"> </w:t>
      </w:r>
      <w:r w:rsidR="00224CCA" w:rsidRPr="00D35DCF">
        <w:t>(</w:t>
      </w:r>
      <w:r w:rsidR="00D35DCF">
        <w:t>с</w:t>
      </w:r>
      <w:r w:rsidR="00D35DCF" w:rsidRPr="00D35DCF">
        <w:t>амостоятельная работа обучающихся:</w:t>
      </w:r>
      <w:r w:rsidR="00D35DCF">
        <w:t xml:space="preserve"> </w:t>
      </w:r>
      <w:r w:rsidR="00D35DCF" w:rsidRPr="00D35DCF">
        <w:t>ознакомление со структурой организации или учреждения, являющейся базой</w:t>
      </w:r>
      <w:r w:rsidR="00D35DCF">
        <w:t xml:space="preserve"> </w:t>
      </w:r>
      <w:r w:rsidR="00D35DCF" w:rsidRPr="00D35DCF">
        <w:t>практики, делопроизводством, нормативно-правовыми и иными актами, регулирующими её</w:t>
      </w:r>
      <w:r w:rsidR="00D35DCF">
        <w:t xml:space="preserve"> </w:t>
      </w:r>
      <w:r w:rsidR="00D35DCF" w:rsidRPr="00D35DCF">
        <w:t>деятельность</w:t>
      </w:r>
      <w:r w:rsidR="00D35DCF">
        <w:t xml:space="preserve">, </w:t>
      </w:r>
      <w:r w:rsidR="00D35DCF" w:rsidRPr="00D35DCF">
        <w:t>решение профессиональных задач: изучение</w:t>
      </w:r>
      <w:r w:rsidR="00D35DCF">
        <w:t xml:space="preserve"> </w:t>
      </w:r>
      <w:r w:rsidR="00D35DCF" w:rsidRPr="00D35DCF">
        <w:t>дел, материалов, находящихся в производстве руководителя практики от организации;</w:t>
      </w:r>
      <w:r w:rsidR="00D35DCF">
        <w:t xml:space="preserve"> </w:t>
      </w:r>
      <w:r w:rsidR="00D35DCF" w:rsidRPr="00D35DCF">
        <w:t>составление отдельных процессуальных и иных юридических документов, совершение</w:t>
      </w:r>
      <w:r w:rsidR="00D35DCF">
        <w:t xml:space="preserve"> </w:t>
      </w:r>
      <w:r w:rsidR="00D35DCF" w:rsidRPr="00D35DCF">
        <w:t>действий, связанных с реализацией правовых норм; правоприменительная деятельность;</w:t>
      </w:r>
      <w:r w:rsidR="00D35DCF">
        <w:t xml:space="preserve"> </w:t>
      </w:r>
      <w:r w:rsidR="00D35DCF" w:rsidRPr="00D35DCF">
        <w:t>консультирование по правовым вопросам</w:t>
      </w:r>
      <w:r w:rsidR="002C282B" w:rsidRPr="00D35DCF">
        <w:rPr>
          <w:rFonts w:eastAsia="HiddenHorzOCR"/>
        </w:rPr>
        <w:t>);</w:t>
      </w:r>
      <w:r w:rsidRPr="00D35DCF">
        <w:t xml:space="preserve"> </w:t>
      </w:r>
    </w:p>
    <w:p w:rsidR="005835E5" w:rsidRDefault="005835E5" w:rsidP="00966AA4">
      <w:pPr>
        <w:autoSpaceDE w:val="0"/>
        <w:autoSpaceDN w:val="0"/>
        <w:adjustRightInd w:val="0"/>
        <w:spacing w:line="360" w:lineRule="auto"/>
        <w:jc w:val="both"/>
      </w:pPr>
      <w:r w:rsidRPr="00D35DCF">
        <w:rPr>
          <w:rFonts w:eastAsia="SymbolMT"/>
        </w:rPr>
        <w:t xml:space="preserve">- </w:t>
      </w:r>
      <w:r w:rsidRPr="00D242B7">
        <w:rPr>
          <w:i/>
        </w:rPr>
        <w:t>заключительный</w:t>
      </w:r>
      <w:r w:rsidRPr="00D35DCF">
        <w:t xml:space="preserve"> </w:t>
      </w:r>
      <w:r w:rsidRPr="00D35DCF">
        <w:rPr>
          <w:rFonts w:eastAsia="HiddenHorzOCR"/>
        </w:rPr>
        <w:t>(</w:t>
      </w:r>
      <w:r w:rsidR="00D35DCF" w:rsidRPr="00D35DCF">
        <w:t>обработка и систематизация собранного в процессе прохождения практики</w:t>
      </w:r>
      <w:r w:rsidR="00D35DCF">
        <w:t xml:space="preserve"> </w:t>
      </w:r>
      <w:r w:rsidR="00D35DCF" w:rsidRPr="00D35DCF">
        <w:t xml:space="preserve">фактического </w:t>
      </w:r>
      <w:r w:rsidR="00E9659D">
        <w:t>и правового</w:t>
      </w:r>
      <w:r w:rsidR="00D35DCF" w:rsidRPr="00D35DCF">
        <w:t xml:space="preserve"> материала для составления отч</w:t>
      </w:r>
      <w:r w:rsidR="00E9659D">
        <w:t>ё</w:t>
      </w:r>
      <w:r w:rsidR="00D35DCF" w:rsidRPr="00D35DCF">
        <w:t>та о прохождении практики</w:t>
      </w:r>
      <w:r w:rsidR="00D35DCF">
        <w:t xml:space="preserve">, </w:t>
      </w:r>
      <w:r w:rsidR="00D35DCF" w:rsidRPr="00D35DCF">
        <w:t>оформление отчета о прохождении практики</w:t>
      </w:r>
      <w:r w:rsidR="00DD03E4">
        <w:t xml:space="preserve">, </w:t>
      </w:r>
      <w:r w:rsidR="00D35DCF" w:rsidRPr="00D35DCF">
        <w:t>представление</w:t>
      </w:r>
      <w:r w:rsidR="00BD46CD">
        <w:t xml:space="preserve"> отчета о прохождении практики,</w:t>
      </w:r>
      <w:r w:rsidR="00D35DCF" w:rsidRPr="00D35DCF">
        <w:t xml:space="preserve"> </w:t>
      </w:r>
      <w:r w:rsidRPr="00D35DCF">
        <w:rPr>
          <w:rFonts w:eastAsia="HiddenHorzOCR"/>
        </w:rPr>
        <w:t>проверка отчета руководителем практики)</w:t>
      </w:r>
      <w:r w:rsidRPr="00D35DCF">
        <w:t>.</w:t>
      </w:r>
    </w:p>
    <w:p w:rsidR="00966AA4" w:rsidRPr="00966AA4" w:rsidRDefault="00966AA4" w:rsidP="00966AA4">
      <w:pPr>
        <w:spacing w:line="360" w:lineRule="auto"/>
        <w:ind w:firstLine="709"/>
        <w:jc w:val="both"/>
        <w:rPr>
          <w:b/>
        </w:rPr>
      </w:pPr>
      <w:r w:rsidRPr="00966AA4">
        <w:rPr>
          <w:color w:val="000000"/>
        </w:rPr>
        <w:t xml:space="preserve">По результатам практики </w:t>
      </w:r>
      <w:r w:rsidRPr="00966AA4">
        <w:t xml:space="preserve">бакалавр </w:t>
      </w:r>
      <w:r w:rsidRPr="00966AA4">
        <w:rPr>
          <w:color w:val="000000"/>
        </w:rPr>
        <w:t>составляет отч</w:t>
      </w:r>
      <w:r w:rsidR="00E9659D">
        <w:rPr>
          <w:color w:val="000000"/>
        </w:rPr>
        <w:t>ё</w:t>
      </w:r>
      <w:r w:rsidRPr="00966AA4">
        <w:rPr>
          <w:color w:val="000000"/>
        </w:rPr>
        <w:t xml:space="preserve">т о выполнении работы в соответствии с программой практики, индивидуальным заданием </w:t>
      </w:r>
      <w:r w:rsidRPr="00966AA4">
        <w:t>и рабочим графиком (планом)</w:t>
      </w:r>
      <w:r w:rsidR="00E9659D">
        <w:t xml:space="preserve"> </w:t>
      </w:r>
      <w:r w:rsidRPr="00966AA4">
        <w:t>/</w:t>
      </w:r>
      <w:r w:rsidR="00E9659D">
        <w:t xml:space="preserve"> </w:t>
      </w:r>
      <w:r w:rsidRPr="00966AA4">
        <w:t>совместным рабочим графиком (планом)</w:t>
      </w:r>
      <w:r w:rsidRPr="00966AA4">
        <w:rPr>
          <w:color w:val="000000"/>
        </w:rPr>
        <w:t>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966AA4" w:rsidRPr="00966AA4" w:rsidRDefault="00966AA4" w:rsidP="00966AA4">
      <w:pPr>
        <w:shd w:val="clear" w:color="auto" w:fill="FFFFFF"/>
        <w:spacing w:line="360" w:lineRule="auto"/>
        <w:ind w:firstLine="709"/>
        <w:jc w:val="both"/>
      </w:pPr>
      <w:r w:rsidRPr="00966AA4">
        <w:rPr>
          <w:color w:val="000000"/>
        </w:rPr>
        <w:t>Вместе с отч</w:t>
      </w:r>
      <w:r w:rsidR="00E9659D">
        <w:rPr>
          <w:color w:val="000000"/>
        </w:rPr>
        <w:t>ё</w:t>
      </w:r>
      <w:r w:rsidRPr="00966AA4">
        <w:rPr>
          <w:color w:val="000000"/>
        </w:rPr>
        <w:t>том студент представляет на кафедру оформленное предписание, индивидуальное задание и рабочий график (план</w:t>
      </w:r>
      <w:r w:rsidRPr="00966AA4">
        <w:t>)</w:t>
      </w:r>
      <w:r w:rsidR="00E9659D">
        <w:t xml:space="preserve"> </w:t>
      </w:r>
      <w:r w:rsidRPr="00966AA4">
        <w:t>/</w:t>
      </w:r>
      <w:r w:rsidR="00E9659D">
        <w:t xml:space="preserve"> </w:t>
      </w:r>
      <w:r w:rsidRPr="00966AA4">
        <w:t xml:space="preserve">совместный рабочий график (план). </w:t>
      </w:r>
    </w:p>
    <w:p w:rsidR="00966AA4" w:rsidRPr="00966AA4" w:rsidRDefault="00966AA4" w:rsidP="00966AA4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966AA4">
        <w:t>Проверка отчётов по учебным практикам и проведение промежуточной аттестации по ним проводятся в соответствии с графиком прохождения практики.</w:t>
      </w:r>
    </w:p>
    <w:p w:rsidR="00966AA4" w:rsidRPr="00966AA4" w:rsidRDefault="00966AA4" w:rsidP="00966AA4">
      <w:pPr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966AA4">
        <w:lastRenderedPageBreak/>
        <w:t>Отч</w:t>
      </w:r>
      <w:r w:rsidR="00197C5A">
        <w:t>ё</w:t>
      </w:r>
      <w:r w:rsidRPr="00966AA4">
        <w:t xml:space="preserve">т </w:t>
      </w:r>
      <w:r w:rsidRPr="00197C5A">
        <w:t xml:space="preserve">и </w:t>
      </w:r>
      <w:r w:rsidR="007D59B0">
        <w:t xml:space="preserve">краткая </w:t>
      </w:r>
      <w:r w:rsidRPr="00197C5A">
        <w:t>характеристика</w:t>
      </w:r>
      <w:r w:rsidR="00197C5A">
        <w:t xml:space="preserve"> </w:t>
      </w:r>
      <w:r w:rsidR="009202B5">
        <w:t>обучающегося</w:t>
      </w:r>
      <w:r w:rsidR="00197C5A">
        <w:t xml:space="preserve">, данная в предписании на практику руководителем практики по месту её прохождения, </w:t>
      </w:r>
      <w:r w:rsidRPr="00966AA4">
        <w:t>рассматриваются руководителем практики</w:t>
      </w:r>
      <w:r w:rsidR="00197C5A">
        <w:t xml:space="preserve"> от филиала ННГУ им. Н. И. Лобачевского</w:t>
      </w:r>
      <w:r w:rsidR="007F4DC7">
        <w:t xml:space="preserve"> для проведения промежуточной аттестации</w:t>
      </w:r>
      <w:r w:rsidRPr="00966AA4">
        <w:t xml:space="preserve">. </w:t>
      </w:r>
    </w:p>
    <w:p w:rsidR="00966AA4" w:rsidRDefault="007F4DC7" w:rsidP="00966AA4">
      <w:pPr>
        <w:shd w:val="clear" w:color="auto" w:fill="FFFFFF"/>
        <w:spacing w:line="360" w:lineRule="auto"/>
        <w:ind w:left="7" w:right="58" w:firstLine="670"/>
        <w:jc w:val="both"/>
      </w:pPr>
      <w:r>
        <w:t>П</w:t>
      </w:r>
      <w:r w:rsidR="00966AA4" w:rsidRPr="00966AA4">
        <w:t>ромежуточн</w:t>
      </w:r>
      <w:r>
        <w:t>ая</w:t>
      </w:r>
      <w:r w:rsidR="00966AA4" w:rsidRPr="00966AA4">
        <w:t xml:space="preserve"> аттестаци</w:t>
      </w:r>
      <w:r>
        <w:t>я</w:t>
      </w:r>
      <w:r w:rsidR="00966AA4" w:rsidRPr="00966AA4">
        <w:t xml:space="preserve"> предполагает определение руководителем практики уровня овладения бакалавром</w:t>
      </w:r>
      <w:r w:rsidR="00966AA4" w:rsidRPr="00966AA4">
        <w:rPr>
          <w:color w:val="FF0000"/>
        </w:rPr>
        <w:t xml:space="preserve"> </w:t>
      </w:r>
      <w:r w:rsidR="00966AA4" w:rsidRPr="00966AA4">
        <w:t>практически</w:t>
      </w:r>
      <w:r w:rsidR="00966AA4">
        <w:t>ми</w:t>
      </w:r>
      <w:r w:rsidR="00966AA4" w:rsidRPr="00966AA4">
        <w:t xml:space="preserve"> навык</w:t>
      </w:r>
      <w:r w:rsidR="00966AA4">
        <w:t>ами</w:t>
      </w:r>
      <w:r w:rsidR="00966AA4" w:rsidRPr="00966AA4">
        <w:t xml:space="preserve">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</w:t>
      </w:r>
      <w:r w:rsidR="00197C5A">
        <w:t>ё</w:t>
      </w:r>
      <w:r w:rsidR="00966AA4" w:rsidRPr="00966AA4">
        <w:t>та, так и с использованием оценочных материалов, предусмотренных программой практики.</w:t>
      </w:r>
      <w:r w:rsidR="00966AA4">
        <w:t xml:space="preserve"> </w:t>
      </w:r>
    </w:p>
    <w:p w:rsidR="00BE0A08" w:rsidRPr="00BE0A08" w:rsidRDefault="00BE0A08" w:rsidP="00966AA4">
      <w:pPr>
        <w:shd w:val="clear" w:color="auto" w:fill="FFFFFF"/>
        <w:spacing w:line="360" w:lineRule="auto"/>
        <w:ind w:left="7" w:right="58" w:firstLine="670"/>
        <w:jc w:val="both"/>
        <w:rPr>
          <w:spacing w:val="-3"/>
        </w:rPr>
      </w:pPr>
      <w:r w:rsidRPr="00BE0A08">
        <w:rPr>
          <w:spacing w:val="-3"/>
        </w:rPr>
        <w:t>Формой промежуточной аттестации по практике является зач</w:t>
      </w:r>
      <w:r w:rsidR="00E9659D">
        <w:rPr>
          <w:spacing w:val="-3"/>
        </w:rPr>
        <w:t>ё</w:t>
      </w:r>
      <w:r w:rsidRPr="00BE0A08">
        <w:rPr>
          <w:spacing w:val="-3"/>
        </w:rPr>
        <w:t>т с оценкой. По результатам проверки отч</w:t>
      </w:r>
      <w:r w:rsidR="00E9659D">
        <w:rPr>
          <w:spacing w:val="-3"/>
        </w:rPr>
        <w:t>ё</w:t>
      </w:r>
      <w:r w:rsidR="00974C22">
        <w:rPr>
          <w:spacing w:val="-3"/>
        </w:rPr>
        <w:t xml:space="preserve">тной документации </w:t>
      </w:r>
      <w:r w:rsidRPr="00BE0A08">
        <w:rPr>
          <w:spacing w:val="-3"/>
        </w:rPr>
        <w:t>выставляется зач</w:t>
      </w:r>
      <w:r w:rsidR="00E9659D">
        <w:rPr>
          <w:spacing w:val="-3"/>
        </w:rPr>
        <w:t>ё</w:t>
      </w:r>
      <w:r w:rsidRPr="00BE0A08">
        <w:rPr>
          <w:spacing w:val="-3"/>
        </w:rPr>
        <w:t xml:space="preserve">т с оценкой. </w:t>
      </w:r>
    </w:p>
    <w:p w:rsidR="003D4292" w:rsidRDefault="003D4292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Отч</w:t>
      </w:r>
      <w:r w:rsidR="00E9659D">
        <w:rPr>
          <w:rFonts w:eastAsiaTheme="minorHAnsi"/>
          <w:lang w:eastAsia="en-US"/>
        </w:rPr>
        <w:t>ё</w:t>
      </w:r>
      <w:r>
        <w:rPr>
          <w:rFonts w:eastAsiaTheme="minorHAnsi"/>
          <w:lang w:eastAsia="en-US"/>
        </w:rPr>
        <w:t xml:space="preserve">т по </w:t>
      </w:r>
      <w:r w:rsidR="002B28F9">
        <w:rPr>
          <w:rFonts w:eastAsiaTheme="minorHAnsi"/>
          <w:lang w:eastAsia="en-US"/>
        </w:rPr>
        <w:t>учеб</w:t>
      </w:r>
      <w:r>
        <w:rPr>
          <w:rFonts w:eastAsiaTheme="minorHAnsi"/>
          <w:lang w:eastAsia="en-US"/>
        </w:rPr>
        <w:t xml:space="preserve">ной практике составляется индивидуально каждым обучающимся и должен отражать его деятельность в период прохождения </w:t>
      </w:r>
      <w:r w:rsidR="002B28F9">
        <w:rPr>
          <w:rFonts w:eastAsiaTheme="minorHAnsi"/>
          <w:lang w:eastAsia="en-US"/>
        </w:rPr>
        <w:t>учеб</w:t>
      </w:r>
      <w:r>
        <w:rPr>
          <w:rFonts w:eastAsiaTheme="minorHAnsi"/>
          <w:lang w:eastAsia="en-US"/>
        </w:rPr>
        <w:t xml:space="preserve">ной практики. </w:t>
      </w:r>
      <w:r w:rsidR="0097576C">
        <w:rPr>
          <w:rFonts w:eastAsiaTheme="minorHAnsi"/>
          <w:lang w:eastAsia="en-US"/>
        </w:rPr>
        <w:t>Отч</w:t>
      </w:r>
      <w:r w:rsidR="00E9659D">
        <w:rPr>
          <w:rFonts w:eastAsiaTheme="minorHAnsi"/>
          <w:lang w:eastAsia="en-US"/>
        </w:rPr>
        <w:t>ё</w:t>
      </w:r>
      <w:r w:rsidR="0097576C">
        <w:rPr>
          <w:rFonts w:eastAsiaTheme="minorHAnsi"/>
          <w:lang w:eastAsia="en-US"/>
        </w:rPr>
        <w:t xml:space="preserve">т по </w:t>
      </w:r>
      <w:r w:rsidR="002B28F9">
        <w:rPr>
          <w:rFonts w:eastAsiaTheme="minorHAnsi"/>
          <w:lang w:eastAsia="en-US"/>
        </w:rPr>
        <w:t>учеб</w:t>
      </w:r>
      <w:r w:rsidR="0097576C">
        <w:rPr>
          <w:rFonts w:eastAsiaTheme="minorHAnsi"/>
          <w:lang w:eastAsia="en-US"/>
        </w:rPr>
        <w:t>ной практике должен отражать результаты</w:t>
      </w:r>
      <w:r w:rsidR="00974C22">
        <w:rPr>
          <w:rFonts w:eastAsiaTheme="minorHAnsi"/>
          <w:lang w:eastAsia="en-US"/>
        </w:rPr>
        <w:t xml:space="preserve"> выполнения</w:t>
      </w:r>
      <w:r w:rsidR="0097576C">
        <w:rPr>
          <w:rFonts w:eastAsiaTheme="minorHAnsi"/>
          <w:lang w:eastAsia="en-US"/>
        </w:rPr>
        <w:t xml:space="preserve"> индивидуального задания обучающегося. Отч</w:t>
      </w:r>
      <w:r w:rsidR="00E9659D">
        <w:rPr>
          <w:rFonts w:eastAsiaTheme="minorHAnsi"/>
          <w:lang w:eastAsia="en-US"/>
        </w:rPr>
        <w:t>ё</w:t>
      </w:r>
      <w:r w:rsidR="0097576C">
        <w:rPr>
          <w:rFonts w:eastAsiaTheme="minorHAnsi"/>
          <w:lang w:eastAsia="en-US"/>
        </w:rPr>
        <w:t>т должен основываться на аналитических материалах с обязательной оценкой изученного практического опыта</w:t>
      </w:r>
      <w:r w:rsidR="00974C22">
        <w:rPr>
          <w:rFonts w:eastAsiaTheme="minorHAnsi"/>
          <w:lang w:eastAsia="en-US"/>
        </w:rPr>
        <w:t>.</w:t>
      </w:r>
      <w:r w:rsidR="0097576C">
        <w:rPr>
          <w:rFonts w:eastAsiaTheme="minorHAnsi"/>
          <w:lang w:eastAsia="en-US"/>
        </w:rPr>
        <w:t xml:space="preserve"> </w:t>
      </w:r>
      <w:r w:rsidR="00974C22">
        <w:rPr>
          <w:rFonts w:eastAsiaTheme="minorHAnsi"/>
          <w:lang w:eastAsia="en-US"/>
        </w:rPr>
        <w:t xml:space="preserve">В тексте отчёта обязательно отражаются </w:t>
      </w:r>
      <w:r w:rsidR="0097576C">
        <w:rPr>
          <w:rFonts w:eastAsiaTheme="minorHAnsi"/>
          <w:lang w:eastAsia="en-US"/>
        </w:rPr>
        <w:t>вывод</w:t>
      </w:r>
      <w:r w:rsidR="00974C22">
        <w:rPr>
          <w:rFonts w:eastAsiaTheme="minorHAnsi"/>
          <w:lang w:eastAsia="en-US"/>
        </w:rPr>
        <w:t>ы</w:t>
      </w:r>
      <w:r w:rsidR="0097576C">
        <w:rPr>
          <w:rFonts w:eastAsiaTheme="minorHAnsi"/>
          <w:lang w:eastAsia="en-US"/>
        </w:rPr>
        <w:t xml:space="preserve"> и предложения по решению </w:t>
      </w:r>
      <w:r w:rsidR="00974C22">
        <w:rPr>
          <w:rFonts w:eastAsiaTheme="minorHAnsi"/>
          <w:lang w:eastAsia="en-US"/>
        </w:rPr>
        <w:t>выявлен</w:t>
      </w:r>
      <w:r w:rsidR="0097576C">
        <w:rPr>
          <w:rFonts w:eastAsiaTheme="minorHAnsi"/>
          <w:lang w:eastAsia="en-US"/>
        </w:rPr>
        <w:t xml:space="preserve">ных проблем. </w:t>
      </w:r>
    </w:p>
    <w:p w:rsidR="0097576C" w:rsidRDefault="008710D4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качестве о</w:t>
      </w:r>
      <w:r w:rsidR="0097576C">
        <w:rPr>
          <w:rFonts w:eastAsiaTheme="minorHAnsi"/>
          <w:lang w:eastAsia="en-US"/>
        </w:rPr>
        <w:t>бщи</w:t>
      </w:r>
      <w:r>
        <w:rPr>
          <w:rFonts w:eastAsiaTheme="minorHAnsi"/>
          <w:lang w:eastAsia="en-US"/>
        </w:rPr>
        <w:t>х</w:t>
      </w:r>
      <w:r w:rsidR="0097576C">
        <w:rPr>
          <w:rFonts w:eastAsiaTheme="minorHAnsi"/>
          <w:lang w:eastAsia="en-US"/>
        </w:rPr>
        <w:t xml:space="preserve"> требовани</w:t>
      </w:r>
      <w:r>
        <w:rPr>
          <w:rFonts w:eastAsiaTheme="minorHAnsi"/>
          <w:lang w:eastAsia="en-US"/>
        </w:rPr>
        <w:t>й</w:t>
      </w:r>
      <w:r w:rsidR="0097576C">
        <w:rPr>
          <w:rFonts w:eastAsiaTheme="minorHAnsi"/>
          <w:lang w:eastAsia="en-US"/>
        </w:rPr>
        <w:t xml:space="preserve"> к отч</w:t>
      </w:r>
      <w:r w:rsidR="00E9659D">
        <w:rPr>
          <w:rFonts w:eastAsiaTheme="minorHAnsi"/>
          <w:lang w:eastAsia="en-US"/>
        </w:rPr>
        <w:t>ё</w:t>
      </w:r>
      <w:r w:rsidR="0097576C">
        <w:rPr>
          <w:rFonts w:eastAsiaTheme="minorHAnsi"/>
          <w:lang w:eastAsia="en-US"/>
        </w:rPr>
        <w:t xml:space="preserve">ту </w:t>
      </w:r>
      <w:r>
        <w:rPr>
          <w:rFonts w:eastAsiaTheme="minorHAnsi"/>
          <w:lang w:eastAsia="en-US"/>
        </w:rPr>
        <w:t>выступают</w:t>
      </w:r>
      <w:r w:rsidR="0097576C">
        <w:rPr>
          <w:rFonts w:eastAsiaTheme="minorHAnsi"/>
          <w:lang w:eastAsia="en-US"/>
        </w:rPr>
        <w:t xml:space="preserve">: соответствие индивидуальному заданию, целевая направленность, </w:t>
      </w:r>
      <w:r w:rsidR="00E9659D">
        <w:rPr>
          <w:rFonts w:eastAsiaTheme="minorHAnsi"/>
          <w:lang w:eastAsia="en-US"/>
        </w:rPr>
        <w:t xml:space="preserve">обоснование </w:t>
      </w:r>
      <w:r w:rsidR="0097576C">
        <w:rPr>
          <w:rFonts w:eastAsiaTheme="minorHAnsi"/>
          <w:lang w:eastAsia="en-US"/>
        </w:rPr>
        <w:t>актуальност</w:t>
      </w:r>
      <w:r w:rsidR="00E9659D">
        <w:rPr>
          <w:rFonts w:eastAsiaTheme="minorHAnsi"/>
          <w:lang w:eastAsia="en-US"/>
        </w:rPr>
        <w:t>и</w:t>
      </w:r>
      <w:r w:rsidR="0097576C">
        <w:rPr>
          <w:rFonts w:eastAsiaTheme="minorHAnsi"/>
          <w:lang w:eastAsia="en-US"/>
        </w:rPr>
        <w:t xml:space="preserve"> темы исследования, логичность изложения материала, полнота освещения вопросов, предусмотренных индивидуальным заданием, </w:t>
      </w:r>
      <w:r w:rsidR="00E9659D">
        <w:rPr>
          <w:rFonts w:eastAsiaTheme="minorHAnsi"/>
          <w:lang w:eastAsia="en-US"/>
        </w:rPr>
        <w:t>обоснованность</w:t>
      </w:r>
      <w:r w:rsidR="0097576C">
        <w:rPr>
          <w:rFonts w:eastAsiaTheme="minorHAnsi"/>
          <w:lang w:eastAsia="en-US"/>
        </w:rPr>
        <w:t xml:space="preserve"> выводов, </w:t>
      </w:r>
      <w:r w:rsidR="00E9659D">
        <w:rPr>
          <w:rFonts w:eastAsiaTheme="minorHAnsi"/>
          <w:lang w:eastAsia="en-US"/>
        </w:rPr>
        <w:t>соответствие требованиям к</w:t>
      </w:r>
      <w:r w:rsidR="0097576C">
        <w:rPr>
          <w:rFonts w:eastAsiaTheme="minorHAnsi"/>
          <w:lang w:eastAsia="en-US"/>
        </w:rPr>
        <w:t xml:space="preserve"> оформлени</w:t>
      </w:r>
      <w:r w:rsidR="00E9659D">
        <w:rPr>
          <w:rFonts w:eastAsiaTheme="minorHAnsi"/>
          <w:lang w:eastAsia="en-US"/>
        </w:rPr>
        <w:t>ю</w:t>
      </w:r>
      <w:r w:rsidR="0097576C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Объём отчёта должен составлять </w:t>
      </w:r>
      <w:r w:rsidR="005F1B65">
        <w:rPr>
          <w:rFonts w:eastAsiaTheme="minorHAnsi"/>
          <w:lang w:eastAsia="en-US"/>
        </w:rPr>
        <w:t>1</w:t>
      </w:r>
      <w:r w:rsidRPr="002F0CDE">
        <w:rPr>
          <w:rFonts w:eastAsiaTheme="minorHAnsi"/>
          <w:lang w:eastAsia="en-US"/>
        </w:rPr>
        <w:t xml:space="preserve">5 - </w:t>
      </w:r>
      <w:r w:rsidR="005F1B65">
        <w:rPr>
          <w:rFonts w:eastAsiaTheme="minorHAnsi"/>
          <w:lang w:eastAsia="en-US"/>
        </w:rPr>
        <w:t>2</w:t>
      </w:r>
      <w:r w:rsidRPr="002F0CDE">
        <w:rPr>
          <w:rFonts w:eastAsiaTheme="minorHAnsi"/>
          <w:lang w:eastAsia="en-US"/>
        </w:rPr>
        <w:t>0 страниц текста, напечатанного на компьютере шрифтом Times New Roman Cyr № 1</w:t>
      </w:r>
      <w:r w:rsidR="00E9659D">
        <w:rPr>
          <w:rFonts w:eastAsiaTheme="minorHAnsi"/>
          <w:lang w:eastAsia="en-US"/>
        </w:rPr>
        <w:t>4</w:t>
      </w:r>
      <w:r w:rsidRPr="002F0CDE">
        <w:rPr>
          <w:rFonts w:eastAsiaTheme="minorHAnsi"/>
          <w:lang w:eastAsia="en-US"/>
        </w:rPr>
        <w:t xml:space="preserve"> через 1,5 интервала, на одной стороне листа белой бумаги формата А4 (210 * 297 мм). Допускается применять листы формата А3 (210 * 420 мм), которые помещают как приложения к тексту отчёта</w:t>
      </w:r>
      <w:r w:rsidR="00A61FC6">
        <w:rPr>
          <w:rFonts w:eastAsiaTheme="minorHAnsi"/>
          <w:lang w:eastAsia="en-US"/>
        </w:rPr>
        <w:t xml:space="preserve"> </w:t>
      </w:r>
      <w:r w:rsidR="00A61FC6" w:rsidRPr="005D6A75">
        <w:rPr>
          <w:rFonts w:eastAsiaTheme="minorHAnsi"/>
          <w:lang w:eastAsia="en-US"/>
        </w:rPr>
        <w:t>(в случае если информация, размещаемая в качестве иллюстраций, таблиц либо другая статистическая или иллюстрационная информация не помещается на листах формата А4)</w:t>
      </w:r>
      <w:r w:rsidRPr="005D6A75">
        <w:rPr>
          <w:rFonts w:eastAsiaTheme="minorHAnsi"/>
          <w:lang w:eastAsia="en-US"/>
        </w:rPr>
        <w:t>.</w:t>
      </w:r>
    </w:p>
    <w:p w:rsidR="00E1630D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Структура отчёта: </w:t>
      </w:r>
    </w:p>
    <w:p w:rsidR="00E1630D" w:rsidRPr="00B048B7" w:rsidRDefault="00E1630D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048B7">
        <w:rPr>
          <w:rFonts w:eastAsiaTheme="minorHAnsi"/>
          <w:lang w:eastAsia="en-US"/>
        </w:rPr>
        <w:t xml:space="preserve">- </w:t>
      </w:r>
      <w:r w:rsidR="00E96877" w:rsidRPr="00B048B7">
        <w:rPr>
          <w:rFonts w:eastAsiaTheme="minorHAnsi"/>
          <w:lang w:eastAsia="en-US"/>
        </w:rPr>
        <w:t xml:space="preserve">индивидуальное задание студента на </w:t>
      </w:r>
      <w:r w:rsidR="002B28F9">
        <w:rPr>
          <w:rFonts w:eastAsiaTheme="minorHAnsi"/>
          <w:lang w:eastAsia="en-US"/>
        </w:rPr>
        <w:t>учеб</w:t>
      </w:r>
      <w:r w:rsidR="00E96877" w:rsidRPr="00B048B7">
        <w:rPr>
          <w:rFonts w:eastAsiaTheme="minorHAnsi"/>
          <w:lang w:eastAsia="en-US"/>
        </w:rPr>
        <w:t xml:space="preserve">ную практику, </w:t>
      </w:r>
    </w:p>
    <w:p w:rsidR="00E1630D" w:rsidRDefault="00E1630D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96877" w:rsidRPr="00B048B7">
        <w:rPr>
          <w:rFonts w:eastAsiaTheme="minorHAnsi"/>
          <w:lang w:eastAsia="en-US"/>
        </w:rPr>
        <w:t xml:space="preserve">совместный рабочий </w:t>
      </w:r>
      <w:r w:rsidR="005F1B65" w:rsidRPr="00B048B7">
        <w:rPr>
          <w:rFonts w:eastAsiaTheme="minorHAnsi"/>
          <w:lang w:eastAsia="en-US"/>
        </w:rPr>
        <w:t xml:space="preserve">график </w:t>
      </w:r>
      <w:r w:rsidR="00E96877" w:rsidRPr="00B048B7">
        <w:rPr>
          <w:rFonts w:eastAsiaTheme="minorHAnsi"/>
          <w:lang w:eastAsia="en-US"/>
        </w:rPr>
        <w:t xml:space="preserve">(план) проведения </w:t>
      </w:r>
      <w:r w:rsidR="002F0CDE" w:rsidRPr="00B048B7">
        <w:rPr>
          <w:rFonts w:eastAsiaTheme="minorHAnsi"/>
          <w:lang w:eastAsia="en-US"/>
        </w:rPr>
        <w:t>практики</w:t>
      </w:r>
      <w:r w:rsidR="00BD596D">
        <w:rPr>
          <w:rFonts w:eastAsiaTheme="minorHAnsi"/>
          <w:lang w:eastAsia="en-US"/>
        </w:rPr>
        <w:t xml:space="preserve"> (рабочий график (план) проведения практики в случае прохождения практики в университете);</w:t>
      </w:r>
      <w:r w:rsidR="002F0CDE" w:rsidRPr="00B048B7">
        <w:rPr>
          <w:rFonts w:eastAsiaTheme="minorHAnsi"/>
          <w:lang w:eastAsia="en-US"/>
        </w:rPr>
        <w:t xml:space="preserve"> </w:t>
      </w:r>
    </w:p>
    <w:p w:rsidR="00E1630D" w:rsidRDefault="00E1630D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2F0CDE" w:rsidRPr="002F0CDE">
        <w:rPr>
          <w:rFonts w:eastAsiaTheme="minorHAnsi"/>
          <w:lang w:eastAsia="en-US"/>
        </w:rPr>
        <w:t>титульный лист;</w:t>
      </w:r>
    </w:p>
    <w:p w:rsidR="00E1630D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 </w:t>
      </w:r>
      <w:r w:rsidR="00E1630D">
        <w:rPr>
          <w:rFonts w:eastAsiaTheme="minorHAnsi"/>
          <w:lang w:eastAsia="en-US"/>
        </w:rPr>
        <w:t>- оглавление (</w:t>
      </w:r>
      <w:r w:rsidR="00E1630D" w:rsidRPr="002F0CDE">
        <w:rPr>
          <w:rFonts w:eastAsiaTheme="minorHAnsi"/>
          <w:lang w:eastAsia="en-US"/>
        </w:rPr>
        <w:t>содержание</w:t>
      </w:r>
      <w:r w:rsidR="00E1630D">
        <w:rPr>
          <w:rFonts w:eastAsiaTheme="minorHAnsi"/>
          <w:lang w:eastAsia="en-US"/>
        </w:rPr>
        <w:t>);</w:t>
      </w:r>
    </w:p>
    <w:p w:rsidR="00E1630D" w:rsidRDefault="00E1630D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введение</w:t>
      </w:r>
      <w:r w:rsidR="00EA3289">
        <w:rPr>
          <w:rFonts w:eastAsiaTheme="minorHAnsi"/>
          <w:lang w:eastAsia="en-US"/>
        </w:rPr>
        <w:t xml:space="preserve"> (обоснование целей и задач, актуальности исследуемой </w:t>
      </w:r>
      <w:r w:rsidR="00BD596D">
        <w:rPr>
          <w:rFonts w:eastAsiaTheme="minorHAnsi"/>
          <w:lang w:eastAsia="en-US"/>
        </w:rPr>
        <w:t>темы</w:t>
      </w:r>
      <w:r w:rsidR="00EA3289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;</w:t>
      </w:r>
    </w:p>
    <w:p w:rsidR="001A3260" w:rsidRDefault="001A3260" w:rsidP="001A3260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74EBC">
        <w:rPr>
          <w:rFonts w:eastAsiaTheme="minorHAnsi"/>
          <w:lang w:eastAsia="en-US"/>
        </w:rPr>
        <w:t>- основная текстовая часть (</w:t>
      </w:r>
      <w:r w:rsidRPr="00D74EBC">
        <w:t>место и время прохождения практики</w:t>
      </w:r>
      <w:r w:rsidR="00E9659D">
        <w:t>;</w:t>
      </w:r>
      <w:r w:rsidRPr="00D74EBC">
        <w:t xml:space="preserve"> </w:t>
      </w:r>
      <w:r w:rsidR="00E9659D">
        <w:t>о</w:t>
      </w:r>
      <w:r w:rsidRPr="00D74EBC">
        <w:t>писание структуры, целей и задач органа (учреждения, организации), где студент проходит практику, меры, обеспечивающие выполнение задач практики; нормативная основа, регл</w:t>
      </w:r>
      <w:r w:rsidR="006B61CF">
        <w:t>аменти</w:t>
      </w:r>
      <w:r w:rsidRPr="00D74EBC">
        <w:t>рующая деятельность органа</w:t>
      </w:r>
      <w:r w:rsidR="00E9659D">
        <w:t xml:space="preserve"> власти </w:t>
      </w:r>
      <w:r w:rsidR="006B61CF">
        <w:t>(</w:t>
      </w:r>
      <w:r w:rsidR="00E9659D">
        <w:t>организации</w:t>
      </w:r>
      <w:r w:rsidR="006B61CF">
        <w:t>,</w:t>
      </w:r>
      <w:r w:rsidR="00E9659D">
        <w:t xml:space="preserve"> учреждения</w:t>
      </w:r>
      <w:r w:rsidR="006B61CF">
        <w:t>)</w:t>
      </w:r>
      <w:r w:rsidRPr="00D74EBC">
        <w:t xml:space="preserve"> и содержание работы структурных подразделений; анализ содержания работы по отдельным (основным) направлениям практики, наиболее интересных и сложных дел; анализ практики применения действующего законодательства; изложение спорных и наибол</w:t>
      </w:r>
      <w:r w:rsidR="00E9659D">
        <w:t>ее сложных практических вопросов, возникших по</w:t>
      </w:r>
      <w:r w:rsidRPr="00D74EBC">
        <w:t xml:space="preserve"> конкретным делам; сопоставление теоретических положений с </w:t>
      </w:r>
      <w:r w:rsidR="00E9659D">
        <w:t>правоприменительной деятельностью</w:t>
      </w:r>
      <w:r w:rsidRPr="00D74EBC">
        <w:t>; указания на затруднения, которые встречались на практике, эффективность помощи, оказанной руководителями практики, а также замечания и п</w:t>
      </w:r>
      <w:r w:rsidR="002B28F9">
        <w:t>ред</w:t>
      </w:r>
      <w:r w:rsidRPr="00D74EBC">
        <w:t>ложения по улучшению организации практики; какую пользу обучающемуся принесла практика в закреплении теоретических положений; краткое сообщение о содержании и вып</w:t>
      </w:r>
      <w:r w:rsidR="00E9659D">
        <w:t>олнении индивидуального задания)</w:t>
      </w:r>
      <w:r w:rsidRPr="00D74EBC">
        <w:rPr>
          <w:rFonts w:eastAsiaTheme="minorHAnsi"/>
          <w:lang w:eastAsia="en-US"/>
        </w:rPr>
        <w:t>;</w:t>
      </w:r>
    </w:p>
    <w:p w:rsidR="001A3260" w:rsidRDefault="001A3260" w:rsidP="001A326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заключение (</w:t>
      </w:r>
      <w:r w:rsidRPr="0003792D">
        <w:t xml:space="preserve">содержит обобщение и оценку результатов </w:t>
      </w:r>
      <w:r w:rsidR="002B28F9">
        <w:t>учеб</w:t>
      </w:r>
      <w:r w:rsidRPr="0003792D">
        <w:t xml:space="preserve">ной практики, включая: оценку полноты поставленных задач; оценку уровня проведенных практических исследований; рекомендации по преодолению проблем, возникших в ходе прохождения </w:t>
      </w:r>
      <w:r w:rsidR="002B28F9">
        <w:t>учеб</w:t>
      </w:r>
      <w:r w:rsidRPr="0003792D">
        <w:t>ной практики и проведения научно-практических исследований; оценку возможности использования результатов исследований</w:t>
      </w:r>
      <w:r>
        <w:rPr>
          <w:rFonts w:eastAsiaTheme="minorHAnsi"/>
          <w:lang w:eastAsia="en-US"/>
        </w:rPr>
        <w:t>);</w:t>
      </w:r>
    </w:p>
    <w:p w:rsidR="001A3260" w:rsidRDefault="001A3260" w:rsidP="001A326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список литературы (используемые источники, в том числе электронные ресурсы);</w:t>
      </w:r>
    </w:p>
    <w:p w:rsidR="001A3260" w:rsidRDefault="001A3260" w:rsidP="001A3260">
      <w:pPr>
        <w:pStyle w:val="a3"/>
        <w:spacing w:line="360" w:lineRule="auto"/>
        <w:ind w:firstLine="709"/>
        <w:jc w:val="both"/>
        <w:rPr>
          <w:szCs w:val="24"/>
        </w:rPr>
      </w:pPr>
      <w:r>
        <w:rPr>
          <w:rFonts w:eastAsiaTheme="minorHAnsi"/>
          <w:lang w:eastAsia="en-US"/>
        </w:rPr>
        <w:t>- приложения (</w:t>
      </w:r>
      <w:r w:rsidRPr="0003792D">
        <w:rPr>
          <w:szCs w:val="24"/>
        </w:rPr>
        <w:t xml:space="preserve">образцы документов, которые практикант самостоятельно составлял в ходе </w:t>
      </w:r>
      <w:r w:rsidR="002B28F9">
        <w:rPr>
          <w:szCs w:val="24"/>
        </w:rPr>
        <w:t>учеб</w:t>
      </w:r>
      <w:r w:rsidRPr="0003792D">
        <w:rPr>
          <w:szCs w:val="24"/>
        </w:rPr>
        <w:t xml:space="preserve">ной практики или в оформлении которых принимал участие; судебные решения по наиболее интересным спорам, стороной в которых выступала </w:t>
      </w:r>
      <w:r>
        <w:rPr>
          <w:szCs w:val="24"/>
        </w:rPr>
        <w:t xml:space="preserve">профильная </w:t>
      </w:r>
      <w:r w:rsidRPr="0003792D">
        <w:rPr>
          <w:szCs w:val="24"/>
        </w:rPr>
        <w:t>организация, инструментарий проведения учебно-методических исследований; иные материалы</w:t>
      </w:r>
      <w:r>
        <w:rPr>
          <w:szCs w:val="24"/>
        </w:rPr>
        <w:t>).</w:t>
      </w:r>
    </w:p>
    <w:p w:rsidR="002B28F9" w:rsidRDefault="0070634B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Привед</w:t>
      </w:r>
      <w:r w:rsidR="00E9659D">
        <w:rPr>
          <w:rFonts w:eastAsiaTheme="minorHAnsi"/>
          <w:lang w:eastAsia="en-US"/>
        </w:rPr>
        <w:t>ё</w:t>
      </w:r>
      <w:r w:rsidRPr="002F0CDE">
        <w:rPr>
          <w:rFonts w:eastAsiaTheme="minorHAnsi"/>
          <w:lang w:eastAsia="en-US"/>
        </w:rPr>
        <w:t>нная структура отч</w:t>
      </w:r>
      <w:r w:rsidR="00E9659D">
        <w:rPr>
          <w:rFonts w:eastAsiaTheme="minorHAnsi"/>
          <w:lang w:eastAsia="en-US"/>
        </w:rPr>
        <w:t>ё</w:t>
      </w:r>
      <w:r w:rsidRPr="002F0CDE">
        <w:rPr>
          <w:rFonts w:eastAsiaTheme="minorHAnsi"/>
          <w:lang w:eastAsia="en-US"/>
        </w:rPr>
        <w:t xml:space="preserve">та носит ориентировочный характер и может видоизменяться по согласованию с руководителем </w:t>
      </w:r>
      <w:r>
        <w:rPr>
          <w:rFonts w:eastAsiaTheme="minorHAnsi"/>
          <w:lang w:eastAsia="en-US"/>
        </w:rPr>
        <w:t>практики</w:t>
      </w:r>
      <w:r w:rsidRPr="002F0CDE">
        <w:rPr>
          <w:rFonts w:eastAsiaTheme="minorHAnsi"/>
          <w:lang w:eastAsia="en-US"/>
        </w:rPr>
        <w:t xml:space="preserve"> в зависимости от объекта </w:t>
      </w:r>
      <w:r>
        <w:rPr>
          <w:rFonts w:eastAsiaTheme="minorHAnsi"/>
          <w:lang w:eastAsia="en-US"/>
        </w:rPr>
        <w:t xml:space="preserve">исследования, индивидуального задания </w:t>
      </w:r>
      <w:r w:rsidRPr="002F0CDE">
        <w:rPr>
          <w:rFonts w:eastAsiaTheme="minorHAnsi"/>
          <w:lang w:eastAsia="en-US"/>
        </w:rPr>
        <w:t>и темы исследования.</w:t>
      </w:r>
      <w:r w:rsidR="002B28F9">
        <w:rPr>
          <w:rFonts w:eastAsiaTheme="minorHAnsi"/>
          <w:lang w:eastAsia="en-US"/>
        </w:rPr>
        <w:t xml:space="preserve"> </w:t>
      </w:r>
    </w:p>
    <w:p w:rsidR="002F0CDE" w:rsidRDefault="002B28F9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2F0CDE" w:rsidRPr="002F0CDE">
        <w:rPr>
          <w:rFonts w:eastAsiaTheme="minorHAnsi"/>
          <w:lang w:eastAsia="en-US"/>
        </w:rPr>
        <w:t xml:space="preserve">тчёт должен быть чётким, убедительным, кратким, логически последовательным. По ходу изложения материала следует приводить необходимые схемы, формулы, графики, таблицы и расчёты. Весь графический и другой дополнительный и достаточно объёмный материал (например, инструкции, документы и т.п.) нужно расположить в конце отчёта в виде приложений. Номера страниц отчёта, включая приложения, проставляются арабскими цифрами </w:t>
      </w:r>
      <w:r w:rsidR="002F0CDE" w:rsidRPr="00800633">
        <w:rPr>
          <w:rFonts w:eastAsiaTheme="minorHAnsi"/>
          <w:lang w:eastAsia="en-US"/>
        </w:rPr>
        <w:t xml:space="preserve">в </w:t>
      </w:r>
      <w:r w:rsidR="00F96649" w:rsidRPr="00800633">
        <w:rPr>
          <w:rFonts w:eastAsiaTheme="minorHAnsi"/>
          <w:lang w:eastAsia="en-US"/>
        </w:rPr>
        <w:t xml:space="preserve">правом </w:t>
      </w:r>
      <w:r w:rsidR="00433886">
        <w:rPr>
          <w:rFonts w:eastAsiaTheme="minorHAnsi"/>
          <w:lang w:eastAsia="en-US"/>
        </w:rPr>
        <w:t>нижнем</w:t>
      </w:r>
      <w:r w:rsidR="002F0CDE" w:rsidRPr="00800633">
        <w:rPr>
          <w:rFonts w:eastAsiaTheme="minorHAnsi"/>
          <w:lang w:eastAsia="en-US"/>
        </w:rPr>
        <w:t xml:space="preserve"> углу</w:t>
      </w:r>
      <w:r w:rsidR="002F0CDE" w:rsidRPr="002F0CDE">
        <w:rPr>
          <w:rFonts w:eastAsiaTheme="minorHAnsi"/>
          <w:lang w:eastAsia="en-US"/>
        </w:rPr>
        <w:t xml:space="preserve"> на одной стороне листа белой бумаги формата А4. </w:t>
      </w:r>
      <w:r w:rsidR="002F0CDE" w:rsidRPr="002F0CDE">
        <w:rPr>
          <w:rFonts w:eastAsiaTheme="minorHAnsi"/>
          <w:lang w:eastAsia="en-US"/>
        </w:rPr>
        <w:lastRenderedPageBreak/>
        <w:t xml:space="preserve">Титульный лист отчёта должен быть подписан студентом, руководителем практики от </w:t>
      </w:r>
      <w:r>
        <w:rPr>
          <w:rFonts w:eastAsiaTheme="minorHAnsi"/>
          <w:lang w:eastAsia="en-US"/>
        </w:rPr>
        <w:t>филиала ННГУ</w:t>
      </w:r>
      <w:r w:rsidR="002F0CDE" w:rsidRPr="002F0CDE">
        <w:rPr>
          <w:rFonts w:eastAsiaTheme="minorHAnsi"/>
          <w:lang w:eastAsia="en-US"/>
        </w:rPr>
        <w:t xml:space="preserve">, </w:t>
      </w:r>
      <w:r w:rsidR="006B506A">
        <w:rPr>
          <w:rFonts w:eastAsiaTheme="minorHAnsi"/>
          <w:lang w:eastAsia="en-US"/>
        </w:rPr>
        <w:t xml:space="preserve">также </w:t>
      </w:r>
      <w:r w:rsidR="006B506A" w:rsidRPr="00DC6BEB">
        <w:rPr>
          <w:rFonts w:eastAsiaTheme="minorHAnsi"/>
          <w:lang w:eastAsia="en-US"/>
        </w:rPr>
        <w:t xml:space="preserve">может подписываться </w:t>
      </w:r>
      <w:r w:rsidR="002F0CDE" w:rsidRPr="00DC6BEB">
        <w:rPr>
          <w:rFonts w:eastAsiaTheme="minorHAnsi"/>
          <w:lang w:eastAsia="en-US"/>
        </w:rPr>
        <w:t>руководителем практики от предприятия.</w:t>
      </w:r>
      <w:r w:rsidR="005F1B65">
        <w:rPr>
          <w:rFonts w:eastAsiaTheme="minorHAnsi"/>
          <w:lang w:eastAsia="en-US"/>
        </w:rPr>
        <w:t xml:space="preserve"> </w:t>
      </w:r>
    </w:p>
    <w:p w:rsidR="003F7120" w:rsidRDefault="007B26A0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Вместе</w:t>
      </w:r>
      <w:r w:rsidR="003F7120">
        <w:rPr>
          <w:rFonts w:eastAsiaTheme="minorHAnsi"/>
          <w:lang w:eastAsia="en-US"/>
        </w:rPr>
        <w:t xml:space="preserve"> с отч</w:t>
      </w:r>
      <w:r w:rsidR="00433886">
        <w:rPr>
          <w:rFonts w:eastAsiaTheme="minorHAnsi"/>
          <w:lang w:eastAsia="en-US"/>
        </w:rPr>
        <w:t>ё</w:t>
      </w:r>
      <w:r w:rsidR="003F7120">
        <w:rPr>
          <w:rFonts w:eastAsiaTheme="minorHAnsi"/>
          <w:lang w:eastAsia="en-US"/>
        </w:rPr>
        <w:t xml:space="preserve">том руководителю практики от </w:t>
      </w:r>
      <w:r w:rsidR="00FF278A">
        <w:rPr>
          <w:rFonts w:eastAsiaTheme="minorHAnsi"/>
          <w:lang w:eastAsia="en-US"/>
        </w:rPr>
        <w:t>филиала ННГУ</w:t>
      </w:r>
      <w:r w:rsidR="003F7120">
        <w:rPr>
          <w:rFonts w:eastAsiaTheme="minorHAnsi"/>
          <w:lang w:eastAsia="en-US"/>
        </w:rPr>
        <w:t xml:space="preserve"> представляется оформленное предписание на практику. В предписание на практику </w:t>
      </w:r>
      <w:r w:rsidR="00256000">
        <w:rPr>
          <w:rFonts w:eastAsiaTheme="minorHAnsi"/>
          <w:lang w:eastAsia="en-US"/>
        </w:rPr>
        <w:t>в</w:t>
      </w:r>
      <w:r w:rsidR="003F7120">
        <w:rPr>
          <w:rFonts w:eastAsiaTheme="minorHAnsi"/>
          <w:lang w:eastAsia="en-US"/>
        </w:rPr>
        <w:t xml:space="preserve">носится краткая </w:t>
      </w:r>
      <w:r w:rsidR="003F7120" w:rsidRPr="002F0CDE">
        <w:rPr>
          <w:rFonts w:eastAsiaTheme="minorHAnsi"/>
          <w:lang w:eastAsia="en-US"/>
        </w:rPr>
        <w:t xml:space="preserve">характеристика </w:t>
      </w:r>
      <w:r w:rsidR="003F7120">
        <w:rPr>
          <w:rFonts w:eastAsiaTheme="minorHAnsi"/>
          <w:lang w:eastAsia="en-US"/>
        </w:rPr>
        <w:t>обучающегося п</w:t>
      </w:r>
      <w:r w:rsidR="003F7120" w:rsidRPr="002F0CDE">
        <w:rPr>
          <w:rFonts w:eastAsiaTheme="minorHAnsi"/>
          <w:lang w:eastAsia="en-US"/>
        </w:rPr>
        <w:t xml:space="preserve">о </w:t>
      </w:r>
      <w:r w:rsidR="003F7120">
        <w:rPr>
          <w:rFonts w:eastAsiaTheme="minorHAnsi"/>
          <w:lang w:eastAsia="en-US"/>
        </w:rPr>
        <w:t>итогам практики</w:t>
      </w:r>
      <w:r w:rsidR="003F7120" w:rsidRPr="002F0CDE">
        <w:rPr>
          <w:rFonts w:eastAsiaTheme="minorHAnsi"/>
          <w:lang w:eastAsia="en-US"/>
        </w:rPr>
        <w:t xml:space="preserve"> с оценкой руководителя практики </w:t>
      </w:r>
      <w:r w:rsidR="002B28F9">
        <w:rPr>
          <w:rFonts w:eastAsiaTheme="minorHAnsi"/>
          <w:lang w:eastAsia="en-US"/>
        </w:rPr>
        <w:t>от филиала ННГУ</w:t>
      </w:r>
      <w:r w:rsidR="003F7120">
        <w:rPr>
          <w:rFonts w:eastAsiaTheme="minorHAnsi"/>
          <w:lang w:eastAsia="en-US"/>
        </w:rPr>
        <w:t xml:space="preserve"> и профильной организации, заверенная</w:t>
      </w:r>
      <w:r w:rsidR="003F7120" w:rsidRPr="002F0CDE">
        <w:rPr>
          <w:rFonts w:eastAsiaTheme="minorHAnsi"/>
          <w:lang w:eastAsia="en-US"/>
        </w:rPr>
        <w:t xml:space="preserve"> печатью</w:t>
      </w:r>
      <w:r w:rsidR="003F7120">
        <w:rPr>
          <w:rFonts w:eastAsiaTheme="minorHAnsi"/>
          <w:lang w:eastAsia="en-US"/>
        </w:rPr>
        <w:t xml:space="preserve"> </w:t>
      </w:r>
      <w:r w:rsidR="003F7120" w:rsidRPr="00927EA5">
        <w:rPr>
          <w:rFonts w:eastAsiaTheme="minorHAnsi"/>
          <w:lang w:eastAsia="en-US"/>
        </w:rPr>
        <w:t>организации</w:t>
      </w:r>
      <w:r w:rsidR="003F7120">
        <w:rPr>
          <w:rFonts w:eastAsiaTheme="minorHAnsi"/>
          <w:lang w:eastAsia="en-US"/>
        </w:rPr>
        <w:t>.</w:t>
      </w:r>
    </w:p>
    <w:p w:rsidR="00A22E32" w:rsidRDefault="00A22E32" w:rsidP="00A22E32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CD4D56" w:rsidRDefault="005F1AC7" w:rsidP="006B61CF">
      <w:pPr>
        <w:pStyle w:val="10"/>
        <w:rPr>
          <w:rFonts w:eastAsiaTheme="minorHAnsi"/>
          <w:lang w:eastAsia="en-US"/>
        </w:rPr>
      </w:pPr>
      <w:bookmarkStart w:id="10" w:name="_Toc530329898"/>
      <w:r>
        <w:rPr>
          <w:rFonts w:eastAsiaTheme="minorHAnsi"/>
          <w:lang w:eastAsia="en-US"/>
        </w:rPr>
        <w:t xml:space="preserve">5. </w:t>
      </w:r>
      <w:r w:rsidR="0087163D" w:rsidRPr="00CD4D56">
        <w:rPr>
          <w:rFonts w:eastAsiaTheme="minorHAnsi"/>
          <w:lang w:eastAsia="en-US"/>
        </w:rPr>
        <w:t>ОЦЕНИВАНИЕ РЕЗУЛЬТАТОВ ПРОХОЖДЕНИЯ ПРАКТИКИ</w:t>
      </w:r>
      <w:bookmarkEnd w:id="10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6B506A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Оценивание результатов прохождения практики </w:t>
      </w:r>
      <w:r w:rsidR="002F0CDE" w:rsidRPr="002F0CDE">
        <w:rPr>
          <w:rFonts w:eastAsiaTheme="minorHAnsi"/>
          <w:lang w:eastAsia="en-US"/>
        </w:rPr>
        <w:t xml:space="preserve">проводится в конце её </w:t>
      </w:r>
      <w:r w:rsidR="003A7D5B">
        <w:rPr>
          <w:rFonts w:eastAsiaTheme="minorHAnsi"/>
          <w:lang w:eastAsia="en-US"/>
        </w:rPr>
        <w:t>проведения.</w:t>
      </w:r>
    </w:p>
    <w:p w:rsidR="00FE5742" w:rsidRDefault="002F0CDE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Руководитель</w:t>
      </w:r>
      <w:r w:rsidR="00FE5742">
        <w:rPr>
          <w:rFonts w:eastAsiaTheme="minorHAnsi"/>
          <w:lang w:eastAsia="en-US"/>
        </w:rPr>
        <w:t xml:space="preserve"> (руководители)</w:t>
      </w:r>
      <w:r w:rsidRPr="002F0CDE">
        <w:rPr>
          <w:rFonts w:eastAsiaTheme="minorHAnsi"/>
          <w:lang w:eastAsia="en-US"/>
        </w:rPr>
        <w:t xml:space="preserve"> оценивает качество и степень самостоятельности выполнения отчёта, его объём и внешнее оформление, степень освоения основного практического и теоретического материала, полученного за период практики</w:t>
      </w:r>
      <w:r w:rsidR="00794129" w:rsidRPr="009956D8">
        <w:rPr>
          <w:rFonts w:eastAsiaTheme="minorHAnsi"/>
          <w:lang w:eastAsia="en-US"/>
        </w:rPr>
        <w:t xml:space="preserve">, актуальность выбранной темы </w:t>
      </w:r>
      <w:r w:rsidR="009956D8" w:rsidRPr="009956D8">
        <w:rPr>
          <w:rFonts w:eastAsiaTheme="minorHAnsi"/>
          <w:lang w:eastAsia="en-US"/>
        </w:rPr>
        <w:t>исследования.</w:t>
      </w:r>
    </w:p>
    <w:p w:rsidR="005F1B65" w:rsidRDefault="00FE5742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результатам</w:t>
      </w:r>
      <w:r w:rsidR="005F1B6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прохождения практики</w:t>
      </w:r>
      <w:r w:rsidR="0071721C">
        <w:rPr>
          <w:rFonts w:eastAsiaTheme="minorHAnsi"/>
          <w:lang w:eastAsia="en-US"/>
        </w:rPr>
        <w:t xml:space="preserve"> руководитель</w:t>
      </w:r>
      <w:r>
        <w:rPr>
          <w:rFonts w:eastAsiaTheme="minorHAnsi"/>
          <w:lang w:eastAsia="en-US"/>
        </w:rPr>
        <w:t xml:space="preserve"> практики </w:t>
      </w:r>
      <w:r w:rsidR="0071721C">
        <w:rPr>
          <w:rFonts w:eastAsiaTheme="minorHAnsi"/>
          <w:lang w:eastAsia="en-US"/>
        </w:rPr>
        <w:t>от</w:t>
      </w:r>
      <w:r>
        <w:rPr>
          <w:rFonts w:eastAsiaTheme="minorHAnsi"/>
          <w:lang w:eastAsia="en-US"/>
        </w:rPr>
        <w:t xml:space="preserve"> профильной организации</w:t>
      </w:r>
      <w:r w:rsidR="005F1B65">
        <w:rPr>
          <w:rFonts w:eastAsiaTheme="minorHAnsi"/>
          <w:lang w:eastAsia="en-US"/>
        </w:rPr>
        <w:t xml:space="preserve"> </w:t>
      </w:r>
      <w:r w:rsidR="003006BC">
        <w:rPr>
          <w:rFonts w:eastAsiaTheme="minorHAnsi"/>
          <w:lang w:eastAsia="en-US"/>
        </w:rPr>
        <w:t>в предписании на практику</w:t>
      </w:r>
      <w:r w:rsidR="005F1B65">
        <w:rPr>
          <w:rFonts w:eastAsiaTheme="minorHAnsi"/>
          <w:lang w:eastAsia="en-US"/>
        </w:rPr>
        <w:t xml:space="preserve"> </w:t>
      </w:r>
      <w:r w:rsidR="003006BC">
        <w:rPr>
          <w:rFonts w:eastAsiaTheme="minorHAnsi"/>
          <w:lang w:eastAsia="en-US"/>
        </w:rPr>
        <w:t>заполня</w:t>
      </w:r>
      <w:r w:rsidR="0071721C">
        <w:rPr>
          <w:rFonts w:eastAsiaTheme="minorHAnsi"/>
          <w:lang w:eastAsia="en-US"/>
        </w:rPr>
        <w:t>е</w:t>
      </w:r>
      <w:r w:rsidR="003006BC">
        <w:rPr>
          <w:rFonts w:eastAsiaTheme="minorHAnsi"/>
          <w:lang w:eastAsia="en-US"/>
        </w:rPr>
        <w:t>т</w:t>
      </w:r>
      <w:r w:rsidR="005F1B65">
        <w:rPr>
          <w:rFonts w:eastAsiaTheme="minorHAnsi"/>
          <w:lang w:eastAsia="en-US"/>
        </w:rPr>
        <w:t xml:space="preserve"> </w:t>
      </w:r>
      <w:r w:rsidR="00CB43E3">
        <w:rPr>
          <w:rFonts w:eastAsiaTheme="minorHAnsi"/>
          <w:lang w:eastAsia="en-US"/>
        </w:rPr>
        <w:t xml:space="preserve">краткую характеристику обучающегося </w:t>
      </w:r>
      <w:r w:rsidR="0071721C">
        <w:rPr>
          <w:rFonts w:eastAsiaTheme="minorHAnsi"/>
          <w:lang w:eastAsia="en-US"/>
        </w:rPr>
        <w:t xml:space="preserve">и </w:t>
      </w:r>
      <w:r>
        <w:rPr>
          <w:rFonts w:eastAsiaTheme="minorHAnsi"/>
          <w:lang w:eastAsia="en-US"/>
        </w:rPr>
        <w:t>оцен</w:t>
      </w:r>
      <w:r w:rsidR="0071721C">
        <w:rPr>
          <w:rFonts w:eastAsiaTheme="minorHAnsi"/>
          <w:lang w:eastAsia="en-US"/>
        </w:rPr>
        <w:t>ивает прохождение практики</w:t>
      </w:r>
      <w:r w:rsidR="005F1B65">
        <w:rPr>
          <w:rFonts w:eastAsiaTheme="minorHAnsi"/>
          <w:lang w:eastAsia="en-US"/>
        </w:rPr>
        <w:t>.</w:t>
      </w:r>
    </w:p>
    <w:p w:rsidR="0071721C" w:rsidRDefault="0071721C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Руководитель практики от </w:t>
      </w:r>
      <w:r w:rsidR="008D33F5">
        <w:rPr>
          <w:rFonts w:eastAsiaTheme="minorHAnsi"/>
          <w:lang w:eastAsia="en-US"/>
        </w:rPr>
        <w:t>филиала ННГУ</w:t>
      </w:r>
      <w:r>
        <w:rPr>
          <w:rFonts w:eastAsiaTheme="minorHAnsi"/>
          <w:lang w:eastAsia="en-US"/>
        </w:rPr>
        <w:t xml:space="preserve"> в предписании на практику заполняет краткую характеристику обучающегося и выставляет итоговую оценку за практику.</w:t>
      </w:r>
    </w:p>
    <w:p w:rsidR="002E6F5A" w:rsidRDefault="002E6F5A" w:rsidP="005F1B65">
      <w:pPr>
        <w:spacing w:line="360" w:lineRule="auto"/>
        <w:ind w:firstLine="708"/>
        <w:jc w:val="both"/>
      </w:pPr>
      <w:r w:rsidRPr="00BA0809">
        <w:t xml:space="preserve">Критерием оценки результатов прохождения обучающимися практики является </w:t>
      </w:r>
      <w:r w:rsidR="00D052C3">
        <w:t xml:space="preserve">сформированность </w:t>
      </w:r>
      <w:r w:rsidRPr="00BA0809">
        <w:t>предусмотренных программой Практики компетенций, т.е</w:t>
      </w:r>
      <w:r w:rsidR="005357F3" w:rsidRPr="00BA0809">
        <w:t>.</w:t>
      </w:r>
      <w:r w:rsidRPr="00BA0809">
        <w:t xml:space="preserve"> полученных теоретических знаний, практических навыков и умений.</w:t>
      </w:r>
    </w:p>
    <w:p w:rsidR="009B054B" w:rsidRPr="009B054B" w:rsidRDefault="00B17751" w:rsidP="009B054B">
      <w:pPr>
        <w:spacing w:line="360" w:lineRule="auto"/>
        <w:ind w:firstLine="720"/>
        <w:jc w:val="both"/>
      </w:pPr>
      <w:r>
        <w:rPr>
          <w:color w:val="000000"/>
        </w:rPr>
        <w:t xml:space="preserve">В </w:t>
      </w:r>
      <w:r w:rsidR="009B054B" w:rsidRPr="009B054B">
        <w:rPr>
          <w:color w:val="000000"/>
        </w:rPr>
        <w:t xml:space="preserve">случае прохождения </w:t>
      </w:r>
      <w:r>
        <w:rPr>
          <w:color w:val="000000"/>
        </w:rPr>
        <w:t xml:space="preserve">учебной </w:t>
      </w:r>
      <w:r w:rsidR="009B054B" w:rsidRPr="009B054B">
        <w:rPr>
          <w:color w:val="000000"/>
        </w:rPr>
        <w:t>практики</w:t>
      </w:r>
      <w:r w:rsidR="009B054B" w:rsidRPr="009B054B">
        <w:rPr>
          <w:b/>
          <w:color w:val="000000"/>
        </w:rPr>
        <w:t xml:space="preserve"> </w:t>
      </w:r>
      <w:r w:rsidR="009B054B" w:rsidRPr="009B054B">
        <w:rPr>
          <w:i/>
          <w:color w:val="000000"/>
        </w:rPr>
        <w:t>на кафедре филиала ННГУ</w:t>
      </w:r>
      <w:r w:rsidR="009B054B" w:rsidRPr="009B054B">
        <w:rPr>
          <w:b/>
          <w:color w:val="000000"/>
        </w:rPr>
        <w:t xml:space="preserve"> </w:t>
      </w:r>
      <w:r w:rsidR="009B054B" w:rsidRPr="009B054B">
        <w:t xml:space="preserve">оценивается выполнение </w:t>
      </w:r>
      <w:r w:rsidR="00433886">
        <w:t>научно-исследовательской работы по теме</w:t>
      </w:r>
      <w:r w:rsidR="009B054B" w:rsidRPr="009B054B">
        <w:t xml:space="preserve">, </w:t>
      </w:r>
      <w:r w:rsidR="00433886">
        <w:t>указанной</w:t>
      </w:r>
      <w:r w:rsidR="009B054B" w:rsidRPr="009B054B">
        <w:t xml:space="preserve"> в </w:t>
      </w:r>
      <w:r w:rsidR="00433886">
        <w:t>индивидуальном задании на учебную практику</w:t>
      </w:r>
      <w:r w:rsidR="009B054B" w:rsidRPr="009B054B">
        <w:t>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результатов прохождения практики зависит от качества представленного отчёта, характеристики</w:t>
      </w:r>
      <w:r w:rsidR="0052584B">
        <w:rPr>
          <w:rFonts w:eastAsiaTheme="minorHAnsi"/>
          <w:lang w:eastAsia="en-US"/>
        </w:rPr>
        <w:t xml:space="preserve"> руководителя</w:t>
      </w:r>
      <w:r w:rsidR="005357F3">
        <w:rPr>
          <w:rFonts w:eastAsiaTheme="minorHAnsi"/>
          <w:lang w:eastAsia="en-US"/>
        </w:rPr>
        <w:t xml:space="preserve"> (от </w:t>
      </w:r>
      <w:r w:rsidR="009B054B">
        <w:rPr>
          <w:rFonts w:eastAsiaTheme="minorHAnsi"/>
          <w:lang w:eastAsia="en-US"/>
        </w:rPr>
        <w:t>филиала ННГУ</w:t>
      </w:r>
      <w:r w:rsidR="005357F3">
        <w:rPr>
          <w:rFonts w:eastAsiaTheme="minorHAnsi"/>
          <w:lang w:eastAsia="en-US"/>
        </w:rPr>
        <w:t xml:space="preserve"> и профильной организации)</w:t>
      </w:r>
      <w:r w:rsidR="0052584B">
        <w:rPr>
          <w:rFonts w:eastAsiaTheme="minorHAnsi"/>
          <w:lang w:eastAsia="en-US"/>
        </w:rPr>
        <w:t xml:space="preserve"> практики</w:t>
      </w:r>
      <w:r w:rsidRPr="002F0CDE">
        <w:rPr>
          <w:rFonts w:eastAsiaTheme="minorHAnsi"/>
          <w:lang w:eastAsia="en-US"/>
        </w:rPr>
        <w:t xml:space="preserve"> о работе ст</w:t>
      </w:r>
      <w:r w:rsidR="00127681">
        <w:rPr>
          <w:rFonts w:eastAsiaTheme="minorHAnsi"/>
          <w:lang w:eastAsia="en-US"/>
        </w:rPr>
        <w:t>удента.</w:t>
      </w:r>
    </w:p>
    <w:p w:rsidR="002F0CDE" w:rsidRDefault="00F2698A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8E7ED9">
        <w:t xml:space="preserve">По итогам </w:t>
      </w:r>
      <w:r w:rsidR="009B054B">
        <w:t>учеб</w:t>
      </w:r>
      <w:r w:rsidRPr="00793AFC">
        <w:t>ной практики</w:t>
      </w:r>
      <w:r w:rsidRPr="00793AFC">
        <w:rPr>
          <w:b/>
        </w:rPr>
        <w:t xml:space="preserve"> </w:t>
      </w:r>
      <w:r>
        <w:rPr>
          <w:b/>
        </w:rPr>
        <w:t>(</w:t>
      </w:r>
      <w:r w:rsidR="00470579" w:rsidRPr="00470579">
        <w:t>практики по получению первичных профессиональных умений и навыков</w:t>
      </w:r>
      <w:r>
        <w:t>) соответствующим</w:t>
      </w:r>
      <w:r w:rsidRPr="008E7ED9">
        <w:t xml:space="preserve"> </w:t>
      </w:r>
      <w:r>
        <w:t xml:space="preserve">учебным планом </w:t>
      </w:r>
      <w:r w:rsidRPr="00F17DEA">
        <w:t xml:space="preserve">предусмотрен зачет с оценкой. </w:t>
      </w:r>
      <w:r w:rsidR="002F0CDE" w:rsidRPr="00F17DEA">
        <w:rPr>
          <w:rFonts w:eastAsiaTheme="minorHAnsi"/>
          <w:lang w:eastAsia="en-US"/>
        </w:rPr>
        <w:t>Оценка</w:t>
      </w:r>
      <w:r w:rsidR="002F0CDE" w:rsidRPr="002F0CDE">
        <w:rPr>
          <w:rFonts w:eastAsiaTheme="minorHAnsi"/>
          <w:lang w:eastAsia="en-US"/>
        </w:rPr>
        <w:t xml:space="preserve"> по практике</w:t>
      </w:r>
      <w:r w:rsidR="00127681">
        <w:rPr>
          <w:rFonts w:eastAsiaTheme="minorHAnsi"/>
          <w:lang w:eastAsia="en-US"/>
        </w:rPr>
        <w:t xml:space="preserve"> (в виде зачета с оценкой)</w:t>
      </w:r>
      <w:r w:rsidR="002F0CDE" w:rsidRPr="002F0CDE">
        <w:rPr>
          <w:rFonts w:eastAsiaTheme="minorHAnsi"/>
          <w:lang w:eastAsia="en-US"/>
        </w:rPr>
        <w:t xml:space="preserve"> проставляется в зачётную книжку студент</w:t>
      </w:r>
      <w:r w:rsidR="00127681">
        <w:rPr>
          <w:rFonts w:eastAsiaTheme="minorHAnsi"/>
          <w:lang w:eastAsia="en-US"/>
        </w:rPr>
        <w:t>а и в экзаменационную ведомость</w:t>
      </w:r>
      <w:r w:rsidR="002F0CDE" w:rsidRPr="002F0CDE">
        <w:rPr>
          <w:rFonts w:eastAsiaTheme="minorHAnsi"/>
          <w:lang w:eastAsia="en-US"/>
        </w:rPr>
        <w:t>.</w:t>
      </w:r>
    </w:p>
    <w:p w:rsidR="00723CDA" w:rsidRDefault="00723CDA" w:rsidP="00723CDA">
      <w:pPr>
        <w:spacing w:line="360" w:lineRule="auto"/>
        <w:jc w:val="both"/>
        <w:rPr>
          <w:rFonts w:eastAsiaTheme="minorHAnsi"/>
          <w:lang w:eastAsia="en-US"/>
        </w:rPr>
      </w:pPr>
    </w:p>
    <w:p w:rsidR="00643B5E" w:rsidRPr="00CD4D56" w:rsidRDefault="005F1AC7" w:rsidP="006B61CF">
      <w:pPr>
        <w:pStyle w:val="10"/>
      </w:pPr>
      <w:bookmarkStart w:id="11" w:name="_Toc530329899"/>
      <w:r w:rsidRPr="00CD4D56">
        <w:rPr>
          <w:rFonts w:eastAsiaTheme="minorHAnsi"/>
          <w:lang w:eastAsia="en-US"/>
        </w:rPr>
        <w:lastRenderedPageBreak/>
        <w:t xml:space="preserve">6. </w:t>
      </w:r>
      <w:r w:rsidRPr="00CD4D56">
        <w:t>ОРГАНИЗАЦИЯ ПРАКТИКИ ДЛЯ ИНВАЛИДОВ И ЛИЦ С ОГРАНИЧЕННЫМИ ВОЗМОЖНОСТЯМИ ЗДОРОВЬЯ</w:t>
      </w:r>
      <w:bookmarkEnd w:id="11"/>
    </w:p>
    <w:p w:rsidR="005357F3" w:rsidRPr="00A61CD2" w:rsidRDefault="005357F3" w:rsidP="00643B5E">
      <w:pPr>
        <w:pStyle w:val="ab"/>
        <w:spacing w:after="120"/>
        <w:ind w:left="426"/>
        <w:jc w:val="center"/>
        <w:rPr>
          <w:caps/>
        </w:rPr>
      </w:pPr>
    </w:p>
    <w:p w:rsidR="00470579" w:rsidRDefault="00470579" w:rsidP="00470579">
      <w:pPr>
        <w:spacing w:after="200" w:line="360" w:lineRule="auto"/>
        <w:ind w:firstLine="550"/>
        <w:contextualSpacing/>
        <w:jc w:val="both"/>
      </w:pPr>
      <w:r w:rsidRPr="00470579">
        <w:rPr>
          <w:lang w:eastAsia="en-US"/>
        </w:rPr>
        <w:t xml:space="preserve">Для инвалидов и лиц с ограниченными возможностями здоровья с учетом особенностей их психофизического развития, индивидуальных возможностей и состояния здоровья предусматриваются соответствующие здоровью порядок, формы прохождения практик. </w:t>
      </w:r>
      <w:r w:rsidRPr="00470579"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 и рекомендации медико-социальной экспертизы, а также </w:t>
      </w:r>
      <w:r>
        <w:t xml:space="preserve">согласно </w:t>
      </w:r>
      <w:r w:rsidRPr="00470579">
        <w:t xml:space="preserve">индивидуальной программе реабилитации инвалида, относительно рекомендованных условий и видов труда. </w:t>
      </w:r>
    </w:p>
    <w:p w:rsidR="00470579" w:rsidRPr="00470579" w:rsidRDefault="00470579" w:rsidP="00470579">
      <w:pPr>
        <w:spacing w:after="200" w:line="360" w:lineRule="auto"/>
        <w:ind w:firstLine="550"/>
        <w:contextualSpacing/>
        <w:jc w:val="both"/>
        <w:rPr>
          <w:lang w:eastAsia="en-US"/>
        </w:rPr>
      </w:pPr>
      <w:r w:rsidRPr="00470579">
        <w:t xml:space="preserve">При направлении инвалидов и лиц с ограниченными возможностями здоровья в организацию или предприятие для прохождения предусмотренной учебным планом практики, университет согласовывает с организацией (предприятием) условия и виды труда с учетом рекомендаций медико-социальной экспертизы и </w:t>
      </w:r>
      <w:r>
        <w:t xml:space="preserve">в соответствии с </w:t>
      </w:r>
      <w:r w:rsidRPr="00470579">
        <w:t xml:space="preserve">индивидуальной программой реабилитации инвалида. </w:t>
      </w:r>
    </w:p>
    <w:p w:rsidR="00CF0CB1" w:rsidRDefault="00CF0CB1" w:rsidP="00192DCE">
      <w:pPr>
        <w:spacing w:line="264" w:lineRule="auto"/>
        <w:contextualSpacing/>
        <w:jc w:val="both"/>
      </w:pPr>
    </w:p>
    <w:p w:rsidR="002F0CDE" w:rsidRPr="00CD4D56" w:rsidRDefault="00414275" w:rsidP="006B61CF">
      <w:pPr>
        <w:pStyle w:val="10"/>
        <w:rPr>
          <w:rFonts w:eastAsiaTheme="minorHAnsi"/>
          <w:lang w:eastAsia="en-US"/>
        </w:rPr>
      </w:pPr>
      <w:bookmarkStart w:id="12" w:name="_Toc530329900"/>
      <w:r w:rsidRPr="00CD4D56">
        <w:rPr>
          <w:rFonts w:eastAsiaTheme="minorHAnsi"/>
          <w:lang w:eastAsia="en-US"/>
        </w:rPr>
        <w:t>7</w:t>
      </w:r>
      <w:r w:rsidR="002F0CDE" w:rsidRPr="00CD4D56">
        <w:rPr>
          <w:rFonts w:eastAsiaTheme="minorHAnsi"/>
          <w:lang w:eastAsia="en-US"/>
        </w:rPr>
        <w:t xml:space="preserve">. </w:t>
      </w:r>
      <w:r w:rsidR="00B05152" w:rsidRPr="00CD4D56">
        <w:rPr>
          <w:rFonts w:eastAsiaTheme="minorHAnsi"/>
          <w:lang w:eastAsia="en-US"/>
        </w:rPr>
        <w:t>ПРИМЕРНАЯ ТЕМАТИКА ИНДИВИДУАЛЬНЫХ ЗАДАНИЙ</w:t>
      </w:r>
      <w:r w:rsidR="008126B0">
        <w:rPr>
          <w:rFonts w:eastAsiaTheme="minorHAnsi"/>
          <w:lang w:eastAsia="en-US"/>
        </w:rPr>
        <w:t xml:space="preserve"> </w:t>
      </w:r>
      <w:r w:rsidR="00411D7B" w:rsidRPr="00CD4D56">
        <w:rPr>
          <w:rFonts w:eastAsiaTheme="minorHAnsi"/>
          <w:lang w:eastAsia="en-US"/>
        </w:rPr>
        <w:t>И ВОПРОСОВ ДЛЯ ПОДГОТОВКИ К ЗАЧ</w:t>
      </w:r>
      <w:r w:rsidR="004A3030">
        <w:rPr>
          <w:rFonts w:eastAsiaTheme="minorHAnsi"/>
          <w:lang w:eastAsia="en-US"/>
        </w:rPr>
        <w:t>Ё</w:t>
      </w:r>
      <w:r w:rsidR="00411D7B" w:rsidRPr="00CD4D56">
        <w:rPr>
          <w:rFonts w:eastAsiaTheme="minorHAnsi"/>
          <w:lang w:eastAsia="en-US"/>
        </w:rPr>
        <w:t>ТУ</w:t>
      </w:r>
      <w:r w:rsidR="006F7B67" w:rsidRPr="00CD4D56">
        <w:rPr>
          <w:rFonts w:eastAsiaTheme="minorHAnsi"/>
          <w:lang w:eastAsia="en-US"/>
        </w:rPr>
        <w:t xml:space="preserve"> ПО ПРАКТИКЕ</w:t>
      </w:r>
      <w:bookmarkEnd w:id="12"/>
    </w:p>
    <w:p w:rsidR="0079178E" w:rsidRDefault="0079178E" w:rsidP="009031CF">
      <w:pPr>
        <w:spacing w:line="360" w:lineRule="auto"/>
        <w:jc w:val="center"/>
        <w:rPr>
          <w:rFonts w:eastAsiaTheme="minorHAnsi"/>
          <w:lang w:eastAsia="en-US"/>
        </w:rPr>
      </w:pPr>
    </w:p>
    <w:p w:rsidR="00E62EE4" w:rsidRDefault="00E62EE4" w:rsidP="00FA0A12">
      <w:pPr>
        <w:spacing w:line="360" w:lineRule="auto"/>
        <w:jc w:val="center"/>
        <w:rPr>
          <w:rFonts w:eastAsia="Calibri"/>
          <w:b/>
          <w:lang w:eastAsia="en-US"/>
        </w:rPr>
      </w:pPr>
      <w:r w:rsidRPr="00FA0A12">
        <w:rPr>
          <w:rFonts w:eastAsia="Calibri"/>
          <w:b/>
          <w:lang w:eastAsia="en-US"/>
        </w:rPr>
        <w:t xml:space="preserve">Примерное содержание индивидуального задания для прохождения </w:t>
      </w:r>
      <w:r>
        <w:rPr>
          <w:rFonts w:eastAsia="Calibri"/>
          <w:b/>
          <w:lang w:eastAsia="en-US"/>
        </w:rPr>
        <w:t>учебной практики на</w:t>
      </w:r>
      <w:r w:rsidRPr="00FA0A12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кафедре филиала ННГУ</w:t>
      </w:r>
      <w:r w:rsidRPr="00FA0A12">
        <w:rPr>
          <w:rFonts w:eastAsia="Calibri"/>
          <w:b/>
          <w:lang w:eastAsia="en-US"/>
        </w:rPr>
        <w:t xml:space="preserve"> по направлению подготовки 40.03.01 </w:t>
      </w:r>
      <w:r w:rsidR="00590533">
        <w:rPr>
          <w:rFonts w:eastAsia="Calibri"/>
          <w:b/>
          <w:lang w:eastAsia="en-US"/>
        </w:rPr>
        <w:t>«</w:t>
      </w:r>
      <w:r w:rsidRPr="00FA0A12">
        <w:rPr>
          <w:rFonts w:eastAsia="Calibri"/>
          <w:b/>
          <w:lang w:eastAsia="en-US"/>
        </w:rPr>
        <w:t>Юриспруденция</w:t>
      </w:r>
      <w:r w:rsidR="00590533">
        <w:rPr>
          <w:rFonts w:eastAsia="Calibri"/>
          <w:b/>
          <w:lang w:eastAsia="en-US"/>
        </w:rPr>
        <w:t>»</w:t>
      </w:r>
    </w:p>
    <w:p w:rsidR="00E62EE4" w:rsidRPr="00E62EE4" w:rsidRDefault="00E62EE4" w:rsidP="00E62EE4">
      <w:pPr>
        <w:spacing w:line="360" w:lineRule="auto"/>
        <w:jc w:val="both"/>
        <w:rPr>
          <w:rFonts w:eastAsia="Calibri"/>
          <w:lang w:eastAsia="en-US"/>
        </w:rPr>
      </w:pPr>
    </w:p>
    <w:p w:rsidR="00E62EE4" w:rsidRPr="00E62EE4" w:rsidRDefault="00E62EE4" w:rsidP="00351D06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E62EE4">
        <w:t xml:space="preserve">Определить цель, задачи и методологическую основу исследования по </w:t>
      </w:r>
      <w:r>
        <w:t xml:space="preserve">избранной </w:t>
      </w:r>
      <w:r w:rsidRPr="00E62EE4">
        <w:t>теме, сформулировать объект и предмет изучения.</w:t>
      </w:r>
    </w:p>
    <w:p w:rsidR="00E62EE4" w:rsidRPr="00E62EE4" w:rsidRDefault="00E62EE4" w:rsidP="00351D06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E62EE4">
        <w:t xml:space="preserve">Изучить нормативные правовые акты по теме исследования, развивая навыки работы со справочными правовыми системами «Гарант» и «КонсультантПлюс». </w:t>
      </w:r>
    </w:p>
    <w:p w:rsidR="00E62EE4" w:rsidRPr="00E62EE4" w:rsidRDefault="00E62EE4" w:rsidP="00351D06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E62EE4">
        <w:t>Подобрать специальную юридическую литературу в соответствии с самостоятельно составленным планом научно-исследовательской работы.</w:t>
      </w:r>
    </w:p>
    <w:p w:rsidR="00E62EE4" w:rsidRPr="00E62EE4" w:rsidRDefault="00E62EE4" w:rsidP="00351D06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E62EE4">
        <w:t>Обобщить собранный доктринальный материал для подготовки основной части научно-исследовательской работы.</w:t>
      </w:r>
    </w:p>
    <w:p w:rsidR="00E62EE4" w:rsidRPr="00E62EE4" w:rsidRDefault="00E62EE4" w:rsidP="00351D06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E62EE4">
        <w:t xml:space="preserve">Осуществить поиск и анализ материалов юридической, в том числе правоприменительной практики, для обоснования значимости проведённого исследования. </w:t>
      </w:r>
    </w:p>
    <w:p w:rsidR="00E62EE4" w:rsidRPr="00E62EE4" w:rsidRDefault="00E62EE4" w:rsidP="00351D06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E62EE4">
        <w:lastRenderedPageBreak/>
        <w:t>При необходимости для решения поставленных задач осуществить сбор и анализ статистического материала по изучаемой теме.</w:t>
      </w:r>
    </w:p>
    <w:p w:rsidR="00E62EE4" w:rsidRPr="00E62EE4" w:rsidRDefault="00E62EE4" w:rsidP="00351D06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</w:pPr>
      <w:r w:rsidRPr="00E62EE4">
        <w:t>Подготовить и оформить в соответствии с требованиями методических рекомендаций научно-исследовательскую работу в виде отчёта о прохождении учебной практики.</w:t>
      </w:r>
    </w:p>
    <w:p w:rsidR="00E62EE4" w:rsidRPr="00E62EE4" w:rsidRDefault="00E62EE4" w:rsidP="00E62EE4">
      <w:pPr>
        <w:spacing w:line="360" w:lineRule="auto"/>
        <w:jc w:val="both"/>
        <w:rPr>
          <w:rFonts w:eastAsia="Calibri"/>
          <w:lang w:eastAsia="en-US"/>
        </w:rPr>
      </w:pPr>
    </w:p>
    <w:p w:rsidR="00FA0A12" w:rsidRPr="00FA0A12" w:rsidRDefault="00FA0A12" w:rsidP="00FA0A12">
      <w:pPr>
        <w:spacing w:line="360" w:lineRule="auto"/>
        <w:jc w:val="center"/>
        <w:rPr>
          <w:rFonts w:eastAsia="Calibri"/>
          <w:b/>
          <w:lang w:eastAsia="en-US"/>
        </w:rPr>
      </w:pPr>
      <w:r w:rsidRPr="00FA0A12">
        <w:rPr>
          <w:rFonts w:eastAsia="Calibri"/>
          <w:b/>
          <w:lang w:eastAsia="en-US"/>
        </w:rPr>
        <w:t xml:space="preserve">Примерное содержание индивидуального задания для прохождения </w:t>
      </w:r>
      <w:r w:rsidR="00470579">
        <w:rPr>
          <w:rFonts w:eastAsia="Calibri"/>
          <w:b/>
          <w:lang w:eastAsia="en-US"/>
        </w:rPr>
        <w:t>учебной</w:t>
      </w:r>
      <w:r w:rsidRPr="00FA0A12">
        <w:rPr>
          <w:rFonts w:eastAsia="Calibri"/>
          <w:b/>
          <w:lang w:eastAsia="en-US"/>
        </w:rPr>
        <w:t xml:space="preserve"> практики в федеральных органах государственной власти по направлению подготовки 40.03.01 </w:t>
      </w:r>
      <w:r w:rsidR="00590533">
        <w:rPr>
          <w:rFonts w:eastAsia="Calibri"/>
          <w:b/>
          <w:lang w:eastAsia="en-US"/>
        </w:rPr>
        <w:t>«</w:t>
      </w:r>
      <w:r w:rsidRPr="00FA0A12">
        <w:rPr>
          <w:rFonts w:eastAsia="Calibri"/>
          <w:b/>
          <w:lang w:eastAsia="en-US"/>
        </w:rPr>
        <w:t>Юриспруденция</w:t>
      </w:r>
      <w:r w:rsidR="00590533">
        <w:rPr>
          <w:rFonts w:eastAsia="Calibri"/>
          <w:b/>
          <w:lang w:eastAsia="en-US"/>
        </w:rPr>
        <w:t>»</w:t>
      </w:r>
    </w:p>
    <w:p w:rsidR="00FA0A12" w:rsidRPr="00FA0A12" w:rsidRDefault="00FA0A12" w:rsidP="00FA0A12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 xml:space="preserve">1. Ознакомиться с нормативными правовыми актами, определяющими конституционно-правовые основы федерального органа государственной власти – места прохождения </w:t>
      </w:r>
      <w:r w:rsidR="00470579">
        <w:rPr>
          <w:rFonts w:eastAsia="Calibri"/>
          <w:lang w:eastAsia="en-US"/>
        </w:rPr>
        <w:t>учебной</w:t>
      </w:r>
      <w:r w:rsidR="00F26A67" w:rsidRPr="00F26A67">
        <w:rPr>
          <w:rFonts w:eastAsia="Calibri"/>
          <w:lang w:eastAsia="en-US"/>
        </w:rPr>
        <w:t xml:space="preserve"> практики</w:t>
      </w:r>
      <w:r w:rsidR="008D02E7">
        <w:rPr>
          <w:rFonts w:eastAsia="Calibri"/>
          <w:lang w:eastAsia="en-US"/>
        </w:rPr>
        <w:t xml:space="preserve"> (</w:t>
      </w:r>
      <w:r w:rsidR="008D02E7" w:rsidRPr="00E2647B">
        <w:t>практик</w:t>
      </w:r>
      <w:r w:rsidR="008D02E7">
        <w:t>и</w:t>
      </w:r>
      <w:r w:rsidR="008D02E7" w:rsidRPr="00E2647B">
        <w:t xml:space="preserve"> по получению первичных профессиональных умений и навыков</w:t>
      </w:r>
      <w:r w:rsidR="008D02E7">
        <w:rPr>
          <w:rFonts w:eastAsia="Calibri"/>
          <w:lang w:eastAsia="en-US"/>
        </w:rPr>
        <w:t>)</w:t>
      </w:r>
      <w:r w:rsidRPr="00FA0A12">
        <w:rPr>
          <w:rFonts w:eastAsia="Calibri"/>
          <w:lang w:eastAsia="en-US"/>
        </w:rPr>
        <w:t xml:space="preserve">. 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 xml:space="preserve">2. Изучить структуру федерального органа государственной власти – </w:t>
      </w:r>
      <w:r w:rsidR="009B3DF1" w:rsidRPr="00FA0A12">
        <w:rPr>
          <w:rFonts w:eastAsia="Calibri"/>
          <w:lang w:eastAsia="en-US"/>
        </w:rPr>
        <w:t xml:space="preserve">места прохождения </w:t>
      </w:r>
      <w:r w:rsidR="009B3DF1">
        <w:rPr>
          <w:rFonts w:eastAsia="Calibri"/>
          <w:lang w:eastAsia="en-US"/>
        </w:rPr>
        <w:t>учебной</w:t>
      </w:r>
      <w:r w:rsidR="009B3DF1" w:rsidRPr="00F26A67">
        <w:rPr>
          <w:rFonts w:eastAsia="Calibri"/>
          <w:lang w:eastAsia="en-US"/>
        </w:rPr>
        <w:t xml:space="preserve"> практики</w:t>
      </w:r>
      <w:r w:rsidR="009B3DF1">
        <w:rPr>
          <w:rFonts w:eastAsia="Calibri"/>
          <w:lang w:eastAsia="en-US"/>
        </w:rPr>
        <w:t xml:space="preserve"> (</w:t>
      </w:r>
      <w:r w:rsidR="009B3DF1" w:rsidRPr="00E2647B">
        <w:t>практик</w:t>
      </w:r>
      <w:r w:rsidR="009B3DF1">
        <w:t>и</w:t>
      </w:r>
      <w:r w:rsidR="009B3DF1" w:rsidRPr="00E2647B">
        <w:t xml:space="preserve"> по получению первичных профессиональных умений и навыков</w:t>
      </w:r>
      <w:r w:rsidR="009B3DF1">
        <w:rPr>
          <w:rFonts w:eastAsia="Calibri"/>
          <w:lang w:eastAsia="en-US"/>
        </w:rPr>
        <w:t>)</w:t>
      </w:r>
      <w:r w:rsidR="009B3DF1" w:rsidRPr="00FA0A12">
        <w:rPr>
          <w:rFonts w:eastAsia="Calibri"/>
          <w:lang w:eastAsia="en-US"/>
        </w:rPr>
        <w:t>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 xml:space="preserve">3. Проанализировать цели, задачи, функции федерального органа государственной власти – </w:t>
      </w:r>
      <w:r w:rsidR="009B3DF1" w:rsidRPr="00FA0A12">
        <w:rPr>
          <w:rFonts w:eastAsia="Calibri"/>
          <w:lang w:eastAsia="en-US"/>
        </w:rPr>
        <w:t xml:space="preserve">места прохождения </w:t>
      </w:r>
      <w:r w:rsidR="009B3DF1">
        <w:rPr>
          <w:rFonts w:eastAsia="Calibri"/>
          <w:lang w:eastAsia="en-US"/>
        </w:rPr>
        <w:t>учебной</w:t>
      </w:r>
      <w:r w:rsidR="009B3DF1" w:rsidRPr="00F26A67">
        <w:rPr>
          <w:rFonts w:eastAsia="Calibri"/>
          <w:lang w:eastAsia="en-US"/>
        </w:rPr>
        <w:t xml:space="preserve"> практики</w:t>
      </w:r>
      <w:r w:rsidR="009B3DF1" w:rsidRPr="00FA0A12">
        <w:rPr>
          <w:rFonts w:eastAsia="Calibri"/>
          <w:lang w:eastAsia="en-US"/>
        </w:rPr>
        <w:t>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>4. Изучить правила делопроизводства, порядок организации и осуществления документооборота, порядок подготовки и оформления решений и документов.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 xml:space="preserve">5. Подготовить проект ответов на обращения граждан в федеральный орган государственной власти. </w:t>
      </w:r>
    </w:p>
    <w:p w:rsid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>6. Разработать предложения по совершенствованию деятельности федерального органа государственной власти.</w:t>
      </w:r>
    </w:p>
    <w:p w:rsidR="00C27544" w:rsidRPr="00C27544" w:rsidRDefault="00C27544" w:rsidP="00C27544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C27544">
        <w:rPr>
          <w:rFonts w:eastAsia="Calibri"/>
          <w:lang w:eastAsia="en-US"/>
        </w:rPr>
        <w:t>. Приобрести навыки принятия решения по юридическому вопросу в условиях существующих коллизий и пробелов в законодательстве.</w:t>
      </w:r>
    </w:p>
    <w:p w:rsidR="00C27544" w:rsidRPr="00C27544" w:rsidRDefault="00C27544" w:rsidP="00C27544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C27544">
        <w:rPr>
          <w:rFonts w:eastAsia="Calibri"/>
          <w:lang w:eastAsia="en-US"/>
        </w:rPr>
        <w:t>. Закрепить приобретённые теоретические знания по юридическим дисциплинам.</w:t>
      </w:r>
    </w:p>
    <w:p w:rsidR="00C27544" w:rsidRPr="00C27544" w:rsidRDefault="00C27544" w:rsidP="00C27544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Pr="00C27544">
        <w:rPr>
          <w:rFonts w:eastAsia="Calibri"/>
          <w:lang w:eastAsia="en-US"/>
        </w:rPr>
        <w:t>. Приобрести опыт в оказании юридических услуг, практические навыки юридической работы и развить необходимые личностные и профессиональные качества.</w:t>
      </w:r>
    </w:p>
    <w:p w:rsidR="00C27544" w:rsidRPr="00FA0A12" w:rsidRDefault="00C27544" w:rsidP="00C27544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C27544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0</w:t>
      </w:r>
      <w:r w:rsidRPr="00C27544">
        <w:rPr>
          <w:rFonts w:eastAsia="Calibri"/>
          <w:lang w:eastAsia="en-US"/>
        </w:rPr>
        <w:t>. Собрать и систематизировать материалы, необходимые для подготовки отчета.</w:t>
      </w:r>
    </w:p>
    <w:p w:rsidR="00FA0A12" w:rsidRPr="00FA0A12" w:rsidRDefault="00C27544" w:rsidP="00FA0A12">
      <w:pPr>
        <w:spacing w:line="360" w:lineRule="auto"/>
        <w:ind w:firstLine="567"/>
        <w:jc w:val="both"/>
        <w:rPr>
          <w:lang w:eastAsia="en-US"/>
        </w:rPr>
      </w:pPr>
      <w:r>
        <w:rPr>
          <w:rFonts w:eastAsia="Calibri"/>
          <w:lang w:eastAsia="en-US"/>
        </w:rPr>
        <w:t>1</w:t>
      </w:r>
      <w:r w:rsidR="005E3A50">
        <w:rPr>
          <w:rFonts w:eastAsia="Calibri"/>
          <w:lang w:eastAsia="en-US"/>
        </w:rPr>
        <w:t>1</w:t>
      </w:r>
      <w:r w:rsidR="00FA0A12" w:rsidRPr="00FA0A12">
        <w:rPr>
          <w:rFonts w:eastAsia="Calibri"/>
          <w:lang w:eastAsia="en-US"/>
        </w:rPr>
        <w:t xml:space="preserve">. </w:t>
      </w:r>
      <w:r w:rsidR="00FA0A12" w:rsidRPr="00FA0A12">
        <w:rPr>
          <w:lang w:eastAsia="en-US"/>
        </w:rPr>
        <w:t xml:space="preserve">Подготовить и оформить отчет о прохождении </w:t>
      </w:r>
      <w:r w:rsidR="009B3DF1">
        <w:rPr>
          <w:rFonts w:eastAsia="Calibri"/>
          <w:lang w:eastAsia="en-US"/>
        </w:rPr>
        <w:t>учебной</w:t>
      </w:r>
      <w:r w:rsidR="009B3DF1" w:rsidRPr="00F26A67">
        <w:rPr>
          <w:rFonts w:eastAsia="Calibri"/>
          <w:lang w:eastAsia="en-US"/>
        </w:rPr>
        <w:t xml:space="preserve"> практики</w:t>
      </w:r>
      <w:r w:rsidR="009B3DF1">
        <w:rPr>
          <w:rFonts w:eastAsia="Calibri"/>
          <w:lang w:eastAsia="en-US"/>
        </w:rPr>
        <w:t xml:space="preserve"> (</w:t>
      </w:r>
      <w:r w:rsidR="009B3DF1" w:rsidRPr="00E2647B">
        <w:t>практик</w:t>
      </w:r>
      <w:r w:rsidR="009B3DF1">
        <w:t>и</w:t>
      </w:r>
      <w:r w:rsidR="009B3DF1" w:rsidRPr="00E2647B">
        <w:t xml:space="preserve"> по получению первичных профессиональных умений и навыков</w:t>
      </w:r>
      <w:r w:rsidR="009B3DF1">
        <w:rPr>
          <w:rFonts w:eastAsia="Calibri"/>
          <w:lang w:eastAsia="en-US"/>
        </w:rPr>
        <w:t>)</w:t>
      </w:r>
      <w:r w:rsidR="009B3DF1" w:rsidRPr="00FA0A12">
        <w:rPr>
          <w:rFonts w:eastAsia="Calibri"/>
          <w:lang w:eastAsia="en-US"/>
        </w:rPr>
        <w:t>.</w:t>
      </w:r>
    </w:p>
    <w:p w:rsidR="00FA0A12" w:rsidRDefault="00FA0A12" w:rsidP="00FA0A12">
      <w:pPr>
        <w:spacing w:line="360" w:lineRule="auto"/>
        <w:ind w:firstLine="567"/>
        <w:jc w:val="both"/>
        <w:rPr>
          <w:lang w:eastAsia="en-US"/>
        </w:rPr>
      </w:pPr>
    </w:p>
    <w:p w:rsidR="00FA0A12" w:rsidRPr="00FA0A12" w:rsidRDefault="00FA0A12" w:rsidP="00FA0A12">
      <w:pPr>
        <w:spacing w:line="360" w:lineRule="auto"/>
        <w:jc w:val="center"/>
        <w:rPr>
          <w:rFonts w:eastAsia="Calibri"/>
          <w:b/>
          <w:lang w:eastAsia="en-US"/>
        </w:rPr>
      </w:pPr>
      <w:r w:rsidRPr="00FA0A12">
        <w:rPr>
          <w:rFonts w:eastAsia="Calibri"/>
          <w:b/>
          <w:lang w:eastAsia="en-US"/>
        </w:rPr>
        <w:lastRenderedPageBreak/>
        <w:t xml:space="preserve">Примерное содержание индивидуального задания для прохождения </w:t>
      </w:r>
      <w:r w:rsidR="00784AED">
        <w:rPr>
          <w:rFonts w:eastAsia="Calibri"/>
          <w:b/>
          <w:lang w:eastAsia="en-US"/>
        </w:rPr>
        <w:t>учебной</w:t>
      </w:r>
      <w:r w:rsidRPr="00FA0A12">
        <w:rPr>
          <w:rFonts w:eastAsia="Calibri"/>
          <w:b/>
          <w:lang w:eastAsia="en-US"/>
        </w:rPr>
        <w:t xml:space="preserve"> практики в </w:t>
      </w:r>
      <w:r>
        <w:rPr>
          <w:rFonts w:eastAsia="Calibri"/>
          <w:b/>
          <w:lang w:eastAsia="en-US"/>
        </w:rPr>
        <w:t>судебных</w:t>
      </w:r>
      <w:r w:rsidRPr="00FA0A12">
        <w:rPr>
          <w:rFonts w:eastAsia="Calibri"/>
          <w:b/>
          <w:lang w:eastAsia="en-US"/>
        </w:rPr>
        <w:t xml:space="preserve"> органах по направлению подготовки 40.03.01 </w:t>
      </w:r>
      <w:r w:rsidR="00590533">
        <w:rPr>
          <w:rFonts w:eastAsia="Calibri"/>
          <w:b/>
          <w:lang w:eastAsia="en-US"/>
        </w:rPr>
        <w:t>«</w:t>
      </w:r>
      <w:r w:rsidRPr="00FA0A12">
        <w:rPr>
          <w:rFonts w:eastAsia="Calibri"/>
          <w:b/>
          <w:lang w:eastAsia="en-US"/>
        </w:rPr>
        <w:t>Юриспруденция</w:t>
      </w:r>
      <w:r w:rsidR="00590533">
        <w:rPr>
          <w:rFonts w:eastAsia="Calibri"/>
          <w:b/>
          <w:lang w:eastAsia="en-US"/>
        </w:rPr>
        <w:t>»</w:t>
      </w:r>
    </w:p>
    <w:p w:rsidR="00FA0A12" w:rsidRDefault="00FA0A12" w:rsidP="00FA0A12">
      <w:pPr>
        <w:spacing w:line="360" w:lineRule="auto"/>
        <w:jc w:val="both"/>
        <w:rPr>
          <w:lang w:eastAsia="en-US"/>
        </w:rPr>
      </w:pPr>
    </w:p>
    <w:p w:rsidR="00FA0A12" w:rsidRDefault="00FA0A12" w:rsidP="0052300F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1. Проанализировать наиболее частые причины обращения граждан и организаций в суд. </w:t>
      </w:r>
      <w:r w:rsidRPr="00FA0A12">
        <w:rPr>
          <w:lang w:eastAsia="en-US"/>
        </w:rPr>
        <w:t>Изучить правовые основы деятельности суда</w:t>
      </w:r>
      <w:r>
        <w:rPr>
          <w:lang w:eastAsia="en-US"/>
        </w:rPr>
        <w:t>.</w:t>
      </w:r>
      <w:r w:rsidRPr="00FA0A12">
        <w:rPr>
          <w:lang w:eastAsia="en-US"/>
        </w:rPr>
        <w:t xml:space="preserve"> </w:t>
      </w:r>
      <w:r>
        <w:rPr>
          <w:lang w:eastAsia="en-US"/>
        </w:rPr>
        <w:t>Составить обзор нормативных актов, регулирующих работу суда.</w:t>
      </w:r>
      <w:r w:rsidRPr="00FA0A12">
        <w:t xml:space="preserve"> </w:t>
      </w:r>
      <w:r w:rsidRPr="00FA0A12">
        <w:rPr>
          <w:lang w:eastAsia="en-US"/>
        </w:rPr>
        <w:t>Ознакомиться с порядком ведения делопроизводства и документооборота в органах суда (в частности, с Инструкцией по делопроизводству в судах).</w:t>
      </w:r>
      <w:r w:rsidR="0052300F">
        <w:rPr>
          <w:lang w:eastAsia="en-US"/>
        </w:rPr>
        <w:t xml:space="preserve"> </w:t>
      </w:r>
      <w:r w:rsidR="0052300F" w:rsidRPr="0052300F">
        <w:t>Ознакомиться с работой канцелярии суда и должностными обязанностями сотрудников аппарата суда</w:t>
      </w:r>
      <w:r w:rsidR="0052300F">
        <w:t>.</w:t>
      </w:r>
    </w:p>
    <w:p w:rsidR="00FA0A12" w:rsidRDefault="00FA0A12" w:rsidP="0052300F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2. Изучить цели, задачи, функции, структуру судебных органов и место судебной власти и судебных органов в системе органов государственной власти.</w:t>
      </w:r>
      <w:r w:rsidR="0052300F">
        <w:rPr>
          <w:lang w:eastAsia="en-US"/>
        </w:rPr>
        <w:t xml:space="preserve"> Изучить сайт суда.</w:t>
      </w:r>
    </w:p>
    <w:p w:rsidR="00FA0A12" w:rsidRDefault="00FA0A12" w:rsidP="0052300F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3. Присутствовать при рассмотрении </w:t>
      </w:r>
      <w:r w:rsidR="003D5F4C">
        <w:rPr>
          <w:lang w:eastAsia="en-US"/>
        </w:rPr>
        <w:t>граждански</w:t>
      </w:r>
      <w:r w:rsidR="0052300F">
        <w:rPr>
          <w:lang w:eastAsia="en-US"/>
        </w:rPr>
        <w:t xml:space="preserve">х </w:t>
      </w:r>
      <w:r>
        <w:rPr>
          <w:lang w:eastAsia="en-US"/>
        </w:rPr>
        <w:t xml:space="preserve">дел, изучить порядок ведения </w:t>
      </w:r>
      <w:r w:rsidR="0052300F">
        <w:rPr>
          <w:lang w:eastAsia="en-US"/>
        </w:rPr>
        <w:t xml:space="preserve">судебных </w:t>
      </w:r>
      <w:r>
        <w:rPr>
          <w:lang w:eastAsia="en-US"/>
        </w:rPr>
        <w:t xml:space="preserve">заседаний. </w:t>
      </w:r>
      <w:r w:rsidR="003D0FFA" w:rsidRPr="003D0FFA">
        <w:t xml:space="preserve">Изучить несколько </w:t>
      </w:r>
      <w:r w:rsidR="003D5F4C">
        <w:t>гражданских</w:t>
      </w:r>
      <w:r w:rsidR="003D0FFA" w:rsidRPr="003D0FFA">
        <w:t xml:space="preserve"> дел, назначенных к слушанию в судебном заседании, подобрать </w:t>
      </w:r>
      <w:r w:rsidR="003D5F4C">
        <w:t>нормы права</w:t>
      </w:r>
      <w:r w:rsidR="003D0FFA" w:rsidRPr="003D0FFA">
        <w:t>, необходимы</w:t>
      </w:r>
      <w:r w:rsidR="003D5F4C">
        <w:t>е</w:t>
      </w:r>
      <w:r w:rsidR="003D0FFA" w:rsidRPr="003D0FFA">
        <w:t xml:space="preserve"> для решения этих дел</w:t>
      </w:r>
      <w:r w:rsidR="003D0FFA">
        <w:t>.</w:t>
      </w:r>
    </w:p>
    <w:p w:rsidR="00FA0A12" w:rsidRDefault="00FA0A12" w:rsidP="0052300F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4. Изучить </w:t>
      </w:r>
      <w:r w:rsidR="00A24AB5">
        <w:rPr>
          <w:lang w:eastAsia="en-US"/>
        </w:rPr>
        <w:t>специфику</w:t>
      </w:r>
      <w:r>
        <w:rPr>
          <w:lang w:eastAsia="en-US"/>
        </w:rPr>
        <w:t xml:space="preserve"> коммуникации судьи с гражданами в связи с рассмотрением </w:t>
      </w:r>
      <w:r w:rsidR="003D5F4C">
        <w:rPr>
          <w:lang w:eastAsia="en-US"/>
        </w:rPr>
        <w:t>гражданских</w:t>
      </w:r>
      <w:r>
        <w:rPr>
          <w:lang w:eastAsia="en-US"/>
        </w:rPr>
        <w:t xml:space="preserve"> дел.</w:t>
      </w:r>
      <w:r w:rsidR="0052300F">
        <w:rPr>
          <w:lang w:eastAsia="en-US"/>
        </w:rPr>
        <w:t xml:space="preserve"> </w:t>
      </w:r>
      <w:r w:rsidR="0052300F" w:rsidRPr="0052300F">
        <w:t>Ознакомиться и, по возможности, принять участие в аналитической работе судьи по обобщению судебной практики по различным вопросам</w:t>
      </w:r>
      <w:r w:rsidR="0052300F">
        <w:t>.</w:t>
      </w:r>
    </w:p>
    <w:p w:rsidR="00A24AB5" w:rsidRDefault="00A24AB5" w:rsidP="0052300F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5. Овладеть навыками анализа судебной практики в целях разрешения правовых споров. </w:t>
      </w:r>
      <w:r w:rsidR="0052300F">
        <w:rPr>
          <w:lang w:eastAsia="en-US"/>
        </w:rPr>
        <w:t>Приобрести</w:t>
      </w:r>
      <w:r>
        <w:rPr>
          <w:lang w:eastAsia="en-US"/>
        </w:rPr>
        <w:t xml:space="preserve"> навыки использования юридической терминологии в устной и письменной речи; навыки толкования норм права; навыки составления и оформления юридических</w:t>
      </w:r>
      <w:r w:rsidR="0052300F">
        <w:rPr>
          <w:lang w:eastAsia="en-US"/>
        </w:rPr>
        <w:t xml:space="preserve"> (в том числе процессуальных)</w:t>
      </w:r>
      <w:r>
        <w:rPr>
          <w:lang w:eastAsia="en-US"/>
        </w:rPr>
        <w:t xml:space="preserve"> документ</w:t>
      </w:r>
      <w:r w:rsidR="0052300F">
        <w:rPr>
          <w:lang w:eastAsia="en-US"/>
        </w:rPr>
        <w:t>ов</w:t>
      </w:r>
      <w:r>
        <w:rPr>
          <w:lang w:eastAsia="en-US"/>
        </w:rPr>
        <w:t>.</w:t>
      </w:r>
    </w:p>
    <w:p w:rsidR="00A24AB5" w:rsidRDefault="00A24AB5" w:rsidP="0052300F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6. Изучить особенности </w:t>
      </w:r>
      <w:r w:rsidR="003D5F4C">
        <w:rPr>
          <w:lang w:eastAsia="en-US"/>
        </w:rPr>
        <w:t>гражданск</w:t>
      </w:r>
      <w:r>
        <w:rPr>
          <w:lang w:eastAsia="en-US"/>
        </w:rPr>
        <w:t>ого судопроизводства.</w:t>
      </w:r>
    </w:p>
    <w:p w:rsidR="003D0FFA" w:rsidRDefault="003D0FFA" w:rsidP="003D0FFA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7. Проанализировать поступившие в суд жалобы и подготовить проекты определений на поступившие жалобы.</w:t>
      </w:r>
    </w:p>
    <w:p w:rsidR="003D0FFA" w:rsidRDefault="003D0FFA" w:rsidP="003D0FFA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8. </w:t>
      </w:r>
      <w:r w:rsidR="0094560F" w:rsidRPr="00C27544">
        <w:rPr>
          <w:rFonts w:eastAsia="Calibri"/>
          <w:lang w:eastAsia="en-US"/>
        </w:rPr>
        <w:t>Приобрести навыки принятия решения по юридическому вопросу в условиях существующих коллизий и пробелов в законодательстве.</w:t>
      </w:r>
    </w:p>
    <w:p w:rsidR="003D0FFA" w:rsidRDefault="003D0FFA" w:rsidP="003D0FFA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9. Выработать умение находить решение проблем в процессуальном праве на практике.</w:t>
      </w:r>
    </w:p>
    <w:p w:rsidR="003D0FFA" w:rsidRDefault="003D0FFA" w:rsidP="003D0FFA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10. Закрепить приобретённые теоретические знания по </w:t>
      </w:r>
      <w:r w:rsidR="00C27544">
        <w:rPr>
          <w:lang w:eastAsia="en-US"/>
        </w:rPr>
        <w:t xml:space="preserve">юридическим </w:t>
      </w:r>
      <w:r>
        <w:rPr>
          <w:lang w:eastAsia="en-US"/>
        </w:rPr>
        <w:t>дисциплинам</w:t>
      </w:r>
      <w:r>
        <w:t>.</w:t>
      </w:r>
    </w:p>
    <w:p w:rsidR="003D0FFA" w:rsidRDefault="003D0FFA" w:rsidP="003D0FFA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11. Приобрести опыт в оказании юридических услуг</w:t>
      </w:r>
      <w:r w:rsidR="00C27544">
        <w:rPr>
          <w:lang w:eastAsia="en-US"/>
        </w:rPr>
        <w:t>,</w:t>
      </w:r>
      <w:r w:rsidR="00C27544" w:rsidRPr="00C27544">
        <w:t xml:space="preserve"> </w:t>
      </w:r>
      <w:r w:rsidR="00C27544" w:rsidRPr="00C27544">
        <w:rPr>
          <w:lang w:eastAsia="en-US"/>
        </w:rPr>
        <w:t>практические навыки юридической работы</w:t>
      </w:r>
      <w:r>
        <w:rPr>
          <w:lang w:eastAsia="en-US"/>
        </w:rPr>
        <w:t xml:space="preserve"> и развить необходимые личностные и профессиональные качества.</w:t>
      </w:r>
    </w:p>
    <w:p w:rsidR="0052300F" w:rsidRPr="00FA0A12" w:rsidRDefault="003D0FFA" w:rsidP="0052300F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C27544">
        <w:rPr>
          <w:rFonts w:eastAsia="Calibri"/>
          <w:lang w:eastAsia="en-US"/>
        </w:rPr>
        <w:t>2</w:t>
      </w:r>
      <w:r w:rsidR="0052300F" w:rsidRPr="00FA0A12">
        <w:rPr>
          <w:rFonts w:eastAsia="Calibri"/>
          <w:lang w:eastAsia="en-US"/>
        </w:rPr>
        <w:t xml:space="preserve">. </w:t>
      </w:r>
      <w:r w:rsidR="0094560F" w:rsidRPr="00C27544">
        <w:rPr>
          <w:rFonts w:eastAsia="Calibri"/>
          <w:lang w:eastAsia="en-US"/>
        </w:rPr>
        <w:t>Собрать и систематизировать материалы, необходимые для подготовки отчета.</w:t>
      </w:r>
    </w:p>
    <w:p w:rsidR="0052300F" w:rsidRPr="00FA0A12" w:rsidRDefault="003D0FFA" w:rsidP="0052300F">
      <w:pPr>
        <w:spacing w:line="360" w:lineRule="auto"/>
        <w:ind w:firstLine="567"/>
        <w:jc w:val="both"/>
        <w:rPr>
          <w:lang w:eastAsia="en-US"/>
        </w:rPr>
      </w:pPr>
      <w:r>
        <w:rPr>
          <w:rFonts w:eastAsia="Calibri"/>
          <w:lang w:eastAsia="en-US"/>
        </w:rPr>
        <w:t>1</w:t>
      </w:r>
      <w:r w:rsidR="00C27544">
        <w:rPr>
          <w:rFonts w:eastAsia="Calibri"/>
          <w:lang w:eastAsia="en-US"/>
        </w:rPr>
        <w:t>3</w:t>
      </w:r>
      <w:r w:rsidR="0052300F" w:rsidRPr="00FA0A12">
        <w:rPr>
          <w:rFonts w:eastAsia="Calibri"/>
          <w:lang w:eastAsia="en-US"/>
        </w:rPr>
        <w:t xml:space="preserve">. </w:t>
      </w:r>
      <w:r w:rsidR="0052300F" w:rsidRPr="00FA0A12">
        <w:rPr>
          <w:lang w:eastAsia="en-US"/>
        </w:rPr>
        <w:t xml:space="preserve">Подготовить и оформить отчет о прохождении </w:t>
      </w:r>
      <w:r w:rsidR="009B3DF1">
        <w:rPr>
          <w:rFonts w:eastAsia="Calibri"/>
          <w:lang w:eastAsia="en-US"/>
        </w:rPr>
        <w:t>учебной</w:t>
      </w:r>
      <w:r w:rsidR="009B3DF1" w:rsidRPr="00F26A67">
        <w:rPr>
          <w:rFonts w:eastAsia="Calibri"/>
          <w:lang w:eastAsia="en-US"/>
        </w:rPr>
        <w:t xml:space="preserve"> практики</w:t>
      </w:r>
      <w:r w:rsidR="009B3DF1">
        <w:rPr>
          <w:rFonts w:eastAsia="Calibri"/>
          <w:lang w:eastAsia="en-US"/>
        </w:rPr>
        <w:t xml:space="preserve"> (</w:t>
      </w:r>
      <w:r w:rsidR="009B3DF1" w:rsidRPr="00E2647B">
        <w:t>практик</w:t>
      </w:r>
      <w:r w:rsidR="009B3DF1">
        <w:t>и</w:t>
      </w:r>
      <w:r w:rsidR="009B3DF1" w:rsidRPr="00E2647B">
        <w:t xml:space="preserve"> по получению первичных профессиональных умений и навыков</w:t>
      </w:r>
      <w:r w:rsidR="009B3DF1">
        <w:rPr>
          <w:rFonts w:eastAsia="Calibri"/>
          <w:lang w:eastAsia="en-US"/>
        </w:rPr>
        <w:t>)</w:t>
      </w:r>
      <w:r w:rsidR="009B3DF1" w:rsidRPr="00FA0A12">
        <w:rPr>
          <w:rFonts w:eastAsia="Calibri"/>
          <w:lang w:eastAsia="en-US"/>
        </w:rPr>
        <w:t>.</w:t>
      </w:r>
    </w:p>
    <w:p w:rsidR="00FA0A12" w:rsidRDefault="00FA0A12" w:rsidP="00FA0A12">
      <w:pPr>
        <w:spacing w:line="360" w:lineRule="auto"/>
        <w:jc w:val="both"/>
        <w:rPr>
          <w:lang w:eastAsia="en-US"/>
        </w:rPr>
      </w:pPr>
    </w:p>
    <w:p w:rsidR="00385BB8" w:rsidRDefault="00385BB8" w:rsidP="00385BB8">
      <w:pPr>
        <w:spacing w:line="360" w:lineRule="auto"/>
        <w:jc w:val="center"/>
        <w:rPr>
          <w:rFonts w:eastAsia="Calibri"/>
          <w:b/>
          <w:lang w:eastAsia="en-US"/>
        </w:rPr>
      </w:pPr>
      <w:r w:rsidRPr="00FA0A12">
        <w:rPr>
          <w:rFonts w:eastAsia="Calibri"/>
          <w:b/>
          <w:lang w:eastAsia="en-US"/>
        </w:rPr>
        <w:lastRenderedPageBreak/>
        <w:t xml:space="preserve">Примерное содержание индивидуального задания для прохождения </w:t>
      </w:r>
      <w:r w:rsidR="00784AED">
        <w:rPr>
          <w:rFonts w:eastAsia="Calibri"/>
          <w:b/>
          <w:lang w:eastAsia="en-US"/>
        </w:rPr>
        <w:t>учебной</w:t>
      </w:r>
      <w:r w:rsidRPr="00FA0A12">
        <w:rPr>
          <w:rFonts w:eastAsia="Calibri"/>
          <w:b/>
          <w:lang w:eastAsia="en-US"/>
        </w:rPr>
        <w:t xml:space="preserve"> практики в органах </w:t>
      </w:r>
      <w:r>
        <w:rPr>
          <w:rFonts w:eastAsia="Calibri"/>
          <w:b/>
          <w:lang w:eastAsia="en-US"/>
        </w:rPr>
        <w:t>прокуратуры</w:t>
      </w:r>
      <w:r w:rsidRPr="00FA0A12">
        <w:rPr>
          <w:rFonts w:eastAsia="Calibri"/>
          <w:b/>
          <w:lang w:eastAsia="en-US"/>
        </w:rPr>
        <w:t xml:space="preserve"> по направлению подготовки 40.03.01 </w:t>
      </w:r>
      <w:r w:rsidR="00590533">
        <w:rPr>
          <w:rFonts w:eastAsia="Calibri"/>
          <w:b/>
          <w:lang w:eastAsia="en-US"/>
        </w:rPr>
        <w:t>«</w:t>
      </w:r>
      <w:r w:rsidRPr="00FA0A12">
        <w:rPr>
          <w:rFonts w:eastAsia="Calibri"/>
          <w:b/>
          <w:lang w:eastAsia="en-US"/>
        </w:rPr>
        <w:t>Юриспруденция</w:t>
      </w:r>
      <w:r w:rsidR="00590533">
        <w:rPr>
          <w:rFonts w:eastAsia="Calibri"/>
          <w:b/>
          <w:lang w:eastAsia="en-US"/>
        </w:rPr>
        <w:t>»</w:t>
      </w:r>
    </w:p>
    <w:p w:rsidR="003D5F4C" w:rsidRPr="003D5F4C" w:rsidRDefault="003D5F4C" w:rsidP="003D5F4C">
      <w:pPr>
        <w:spacing w:line="360" w:lineRule="auto"/>
        <w:jc w:val="both"/>
        <w:rPr>
          <w:rFonts w:eastAsia="Calibri"/>
          <w:lang w:eastAsia="en-US"/>
        </w:rPr>
      </w:pPr>
    </w:p>
    <w:p w:rsidR="00385BB8" w:rsidRPr="00385BB8" w:rsidRDefault="00385BB8" w:rsidP="00385BB8">
      <w:pPr>
        <w:spacing w:line="360" w:lineRule="auto"/>
        <w:ind w:firstLine="709"/>
        <w:jc w:val="both"/>
      </w:pPr>
      <w:r>
        <w:rPr>
          <w:lang w:eastAsia="en-US"/>
        </w:rPr>
        <w:t>1.</w:t>
      </w:r>
      <w:r w:rsidRPr="00385BB8">
        <w:t xml:space="preserve"> Изучить нормативные правовые акты, определяющие правовую основу деятельности прокуратуры.</w:t>
      </w:r>
    </w:p>
    <w:p w:rsidR="00385BB8" w:rsidRPr="00385BB8" w:rsidRDefault="00385BB8" w:rsidP="00385BB8">
      <w:pPr>
        <w:spacing w:line="360" w:lineRule="auto"/>
        <w:ind w:firstLine="709"/>
        <w:jc w:val="both"/>
      </w:pPr>
      <w:r>
        <w:t xml:space="preserve">2. </w:t>
      </w:r>
      <w:r w:rsidRPr="00385BB8">
        <w:t>Изучить структуру, функции и полномочия прокуратуры.</w:t>
      </w:r>
    </w:p>
    <w:p w:rsidR="00385BB8" w:rsidRPr="00385BB8" w:rsidRDefault="00385BB8" w:rsidP="00385BB8">
      <w:pPr>
        <w:spacing w:line="360" w:lineRule="auto"/>
        <w:ind w:firstLine="709"/>
        <w:jc w:val="both"/>
      </w:pPr>
      <w:r>
        <w:t xml:space="preserve">3. </w:t>
      </w:r>
      <w:r w:rsidRPr="00385BB8">
        <w:t>Ознакомится с организацией работы по общему надзору, а также с порядком составления правовых актов.</w:t>
      </w:r>
    </w:p>
    <w:p w:rsidR="00385BB8" w:rsidRPr="00385BB8" w:rsidRDefault="00385BB8" w:rsidP="00385BB8">
      <w:pPr>
        <w:spacing w:line="360" w:lineRule="auto"/>
        <w:ind w:firstLine="709"/>
        <w:jc w:val="both"/>
      </w:pPr>
      <w:r>
        <w:t xml:space="preserve">4. </w:t>
      </w:r>
      <w:r w:rsidRPr="00385BB8">
        <w:t>Изучить систему делопроизводства в прокуратуре, порядок формирования дел и надзорных производств.</w:t>
      </w:r>
    </w:p>
    <w:p w:rsidR="00385BB8" w:rsidRPr="00385BB8" w:rsidRDefault="00385BB8" w:rsidP="00385BB8">
      <w:pPr>
        <w:spacing w:line="360" w:lineRule="auto"/>
        <w:ind w:firstLine="709"/>
        <w:jc w:val="both"/>
      </w:pPr>
      <w:r>
        <w:t xml:space="preserve">5. </w:t>
      </w:r>
      <w:r w:rsidRPr="00385BB8">
        <w:t>Ознакомиться с организацией рассмотрения и разрешения в органах прокуратуры заявлений, жалоб и иных сообщений.</w:t>
      </w:r>
      <w:r>
        <w:t xml:space="preserve"> </w:t>
      </w:r>
    </w:p>
    <w:p w:rsidR="00385BB8" w:rsidRDefault="00385BB8" w:rsidP="00385BB8">
      <w:pPr>
        <w:spacing w:line="360" w:lineRule="auto"/>
        <w:ind w:firstLine="709"/>
        <w:jc w:val="both"/>
      </w:pPr>
      <w:r>
        <w:t xml:space="preserve">6. </w:t>
      </w:r>
      <w:r w:rsidRPr="00385BB8">
        <w:t>Изучить основные направления участия прокурора в судебном производстве.</w:t>
      </w:r>
      <w:r>
        <w:t xml:space="preserve"> </w:t>
      </w:r>
      <w:r w:rsidRPr="00385BB8">
        <w:t>Сформировать перечень дел, по которым прокурор вступает в процесс и дает заключение.</w:t>
      </w:r>
    </w:p>
    <w:p w:rsidR="00385BB8" w:rsidRDefault="00385BB8" w:rsidP="00385BB8">
      <w:pPr>
        <w:spacing w:line="360" w:lineRule="auto"/>
        <w:ind w:firstLine="709"/>
        <w:jc w:val="both"/>
      </w:pPr>
      <w:r>
        <w:t xml:space="preserve">7. </w:t>
      </w:r>
      <w:r w:rsidR="00AF16B4">
        <w:t>Развить</w:t>
      </w:r>
      <w:r w:rsidRPr="00385BB8">
        <w:t xml:space="preserve"> умения грамотно использовать в практической работе знания, полученные при изучении юридических дисциплин</w:t>
      </w:r>
      <w:r w:rsidR="00C27544">
        <w:t>.</w:t>
      </w:r>
    </w:p>
    <w:p w:rsidR="00C27544" w:rsidRDefault="00C27544" w:rsidP="00C27544">
      <w:pPr>
        <w:spacing w:line="360" w:lineRule="auto"/>
        <w:ind w:firstLine="709"/>
        <w:jc w:val="both"/>
      </w:pPr>
      <w:r>
        <w:t xml:space="preserve">8. </w:t>
      </w:r>
      <w:r w:rsidR="0094560F" w:rsidRPr="00C27544">
        <w:rPr>
          <w:rFonts w:eastAsia="Calibri"/>
          <w:lang w:eastAsia="en-US"/>
        </w:rPr>
        <w:t>Приобрести навыки принятия решения по юридическому вопросу в условиях существующих коллизий и пробелов в законодательстве.</w:t>
      </w:r>
    </w:p>
    <w:p w:rsidR="00C27544" w:rsidRPr="00385BB8" w:rsidRDefault="00C27544" w:rsidP="00C27544">
      <w:pPr>
        <w:spacing w:line="360" w:lineRule="auto"/>
        <w:ind w:firstLine="709"/>
        <w:jc w:val="both"/>
      </w:pPr>
      <w:r>
        <w:t>9. Приобрести опыт в оказании юридических услуг, практические навыки юридической работы и развить необходимые личностные и профессиональные качества.</w:t>
      </w:r>
    </w:p>
    <w:p w:rsidR="00385BB8" w:rsidRPr="00FA0A12" w:rsidRDefault="00C27544" w:rsidP="00385BB8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="00385BB8" w:rsidRPr="00FA0A12">
        <w:rPr>
          <w:rFonts w:eastAsia="Calibri"/>
          <w:lang w:eastAsia="en-US"/>
        </w:rPr>
        <w:t xml:space="preserve">. </w:t>
      </w:r>
      <w:r w:rsidR="0094560F" w:rsidRPr="00C27544">
        <w:rPr>
          <w:rFonts w:eastAsia="Calibri"/>
          <w:lang w:eastAsia="en-US"/>
        </w:rPr>
        <w:t>Собрать и систематизировать материалы, необходимые для подготовки отчета.</w:t>
      </w:r>
    </w:p>
    <w:p w:rsidR="00385BB8" w:rsidRPr="00FA0A12" w:rsidRDefault="00C27544" w:rsidP="00385BB8">
      <w:pPr>
        <w:spacing w:line="360" w:lineRule="auto"/>
        <w:ind w:firstLine="709"/>
        <w:jc w:val="both"/>
        <w:rPr>
          <w:lang w:eastAsia="en-US"/>
        </w:rPr>
      </w:pPr>
      <w:r>
        <w:rPr>
          <w:rFonts w:eastAsia="Calibri"/>
          <w:lang w:eastAsia="en-US"/>
        </w:rPr>
        <w:t>11</w:t>
      </w:r>
      <w:r w:rsidR="00385BB8" w:rsidRPr="00FA0A12">
        <w:rPr>
          <w:rFonts w:eastAsia="Calibri"/>
          <w:lang w:eastAsia="en-US"/>
        </w:rPr>
        <w:t xml:space="preserve">. </w:t>
      </w:r>
      <w:r w:rsidR="00385BB8" w:rsidRPr="00FA0A12">
        <w:rPr>
          <w:lang w:eastAsia="en-US"/>
        </w:rPr>
        <w:t xml:space="preserve">Подготовить и оформить отчет о </w:t>
      </w:r>
      <w:r w:rsidR="007B0F63" w:rsidRPr="00FA0A12">
        <w:rPr>
          <w:rFonts w:eastAsia="Calibri"/>
          <w:lang w:eastAsia="en-US"/>
        </w:rPr>
        <w:t>прохождени</w:t>
      </w:r>
      <w:r w:rsidR="007B0F63">
        <w:rPr>
          <w:rFonts w:eastAsia="Calibri"/>
          <w:lang w:eastAsia="en-US"/>
        </w:rPr>
        <w:t>и</w:t>
      </w:r>
      <w:r w:rsidR="007B0F63" w:rsidRPr="00FA0A12">
        <w:rPr>
          <w:rFonts w:eastAsia="Calibri"/>
          <w:lang w:eastAsia="en-US"/>
        </w:rPr>
        <w:t xml:space="preserve"> </w:t>
      </w:r>
      <w:r w:rsidR="007B0F63">
        <w:rPr>
          <w:rFonts w:eastAsia="Calibri"/>
          <w:lang w:eastAsia="en-US"/>
        </w:rPr>
        <w:t>учебной</w:t>
      </w:r>
      <w:r w:rsidR="007B0F63" w:rsidRPr="00F26A67">
        <w:rPr>
          <w:rFonts w:eastAsia="Calibri"/>
          <w:lang w:eastAsia="en-US"/>
        </w:rPr>
        <w:t xml:space="preserve"> практики</w:t>
      </w:r>
      <w:r w:rsidR="007B0F63">
        <w:rPr>
          <w:rFonts w:eastAsia="Calibri"/>
          <w:lang w:eastAsia="en-US"/>
        </w:rPr>
        <w:t xml:space="preserve"> (</w:t>
      </w:r>
      <w:r w:rsidR="007B0F63" w:rsidRPr="00E2647B">
        <w:t>практик</w:t>
      </w:r>
      <w:r w:rsidR="007B0F63">
        <w:t>и</w:t>
      </w:r>
      <w:r w:rsidR="007B0F63" w:rsidRPr="00E2647B">
        <w:t xml:space="preserve"> по получению первичных профессиональных умений и навыков</w:t>
      </w:r>
      <w:r w:rsidR="007B0F63">
        <w:rPr>
          <w:rFonts w:eastAsia="Calibri"/>
          <w:lang w:eastAsia="en-US"/>
        </w:rPr>
        <w:t>)</w:t>
      </w:r>
      <w:r w:rsidR="007B0F63" w:rsidRPr="00FA0A12">
        <w:rPr>
          <w:rFonts w:eastAsia="Calibri"/>
          <w:lang w:eastAsia="en-US"/>
        </w:rPr>
        <w:t>.</w:t>
      </w:r>
    </w:p>
    <w:p w:rsidR="00385BB8" w:rsidRPr="00FA0A12" w:rsidRDefault="00385BB8" w:rsidP="00FA0A12">
      <w:pPr>
        <w:spacing w:line="360" w:lineRule="auto"/>
        <w:jc w:val="both"/>
        <w:rPr>
          <w:lang w:eastAsia="en-US"/>
        </w:rPr>
      </w:pPr>
    </w:p>
    <w:p w:rsidR="00FA0A12" w:rsidRPr="00FA0A12" w:rsidRDefault="00FA0A12" w:rsidP="00FA0A12">
      <w:pPr>
        <w:spacing w:line="360" w:lineRule="auto"/>
        <w:jc w:val="center"/>
        <w:rPr>
          <w:rFonts w:eastAsia="Calibri"/>
          <w:b/>
          <w:lang w:eastAsia="en-US"/>
        </w:rPr>
      </w:pPr>
      <w:r w:rsidRPr="00FA0A12">
        <w:rPr>
          <w:rFonts w:eastAsia="Calibri"/>
          <w:b/>
          <w:lang w:eastAsia="en-US"/>
        </w:rPr>
        <w:t xml:space="preserve">Примерное содержание индивидуального задания для прохождения </w:t>
      </w:r>
      <w:r w:rsidR="00784AED">
        <w:rPr>
          <w:rFonts w:eastAsia="Calibri"/>
          <w:b/>
          <w:lang w:eastAsia="en-US"/>
        </w:rPr>
        <w:t>учебной</w:t>
      </w:r>
      <w:r w:rsidRPr="00FA0A12">
        <w:rPr>
          <w:rFonts w:eastAsia="Calibri"/>
          <w:b/>
          <w:lang w:eastAsia="en-US"/>
        </w:rPr>
        <w:t xml:space="preserve"> практики в органах местного самоуправления по направлению подготовки 40.03.01 </w:t>
      </w:r>
      <w:r w:rsidR="00590533">
        <w:rPr>
          <w:rFonts w:eastAsia="Calibri"/>
          <w:b/>
          <w:lang w:eastAsia="en-US"/>
        </w:rPr>
        <w:t>«</w:t>
      </w:r>
      <w:r w:rsidRPr="00FA0A12">
        <w:rPr>
          <w:rFonts w:eastAsia="Calibri"/>
          <w:b/>
          <w:lang w:eastAsia="en-US"/>
        </w:rPr>
        <w:t>Юриспруденция</w:t>
      </w:r>
      <w:r w:rsidR="00590533">
        <w:rPr>
          <w:rFonts w:eastAsia="Calibri"/>
          <w:b/>
          <w:lang w:eastAsia="en-US"/>
        </w:rPr>
        <w:t>»</w:t>
      </w:r>
    </w:p>
    <w:p w:rsidR="00FA0A12" w:rsidRPr="00FA0A12" w:rsidRDefault="00FA0A12" w:rsidP="00FA0A12">
      <w:pPr>
        <w:spacing w:line="360" w:lineRule="auto"/>
        <w:jc w:val="center"/>
        <w:rPr>
          <w:rFonts w:eastAsia="Calibri"/>
          <w:b/>
          <w:lang w:eastAsia="en-US"/>
        </w:rPr>
      </w:pP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color w:val="000000"/>
          <w:lang w:eastAsia="en-US"/>
        </w:rPr>
      </w:pPr>
      <w:r w:rsidRPr="00FA0A12">
        <w:rPr>
          <w:rFonts w:eastAsia="Calibri"/>
          <w:color w:val="000000"/>
          <w:lang w:eastAsia="en-US"/>
        </w:rPr>
        <w:t xml:space="preserve">1. </w:t>
      </w:r>
      <w:r w:rsidRPr="00FA0A12">
        <w:rPr>
          <w:rFonts w:eastAsia="Calibri"/>
          <w:lang w:eastAsia="en-US"/>
        </w:rPr>
        <w:t xml:space="preserve">Ознакомиться с нормативными правовыми актами, определяющими конституционно-правовые основы </w:t>
      </w:r>
      <w:r w:rsidR="00E86F05">
        <w:rPr>
          <w:rFonts w:eastAsia="Calibri"/>
          <w:lang w:eastAsia="en-US"/>
        </w:rPr>
        <w:t xml:space="preserve">деятельности </w:t>
      </w:r>
      <w:r w:rsidRPr="00FA0A12">
        <w:rPr>
          <w:rFonts w:eastAsia="Calibri"/>
          <w:lang w:eastAsia="en-US"/>
        </w:rPr>
        <w:t xml:space="preserve">органов местного самоуправления в Российской Федерации, муниципальными правовыми актами, непосредственно регламентирующими статус и деятельность органа местного самоуправления – </w:t>
      </w:r>
      <w:r w:rsidR="00CD61E4" w:rsidRPr="00FA0A12">
        <w:rPr>
          <w:rFonts w:eastAsia="Calibri"/>
          <w:lang w:eastAsia="en-US"/>
        </w:rPr>
        <w:t xml:space="preserve">места прохождения </w:t>
      </w:r>
      <w:r w:rsidR="00CD61E4">
        <w:rPr>
          <w:rFonts w:eastAsia="Calibri"/>
          <w:lang w:eastAsia="en-US"/>
        </w:rPr>
        <w:t>учебной</w:t>
      </w:r>
      <w:r w:rsidR="00CD61E4" w:rsidRPr="00F26A67">
        <w:rPr>
          <w:rFonts w:eastAsia="Calibri"/>
          <w:lang w:eastAsia="en-US"/>
        </w:rPr>
        <w:t xml:space="preserve"> практики</w:t>
      </w:r>
      <w:r w:rsidR="00CD61E4">
        <w:rPr>
          <w:rFonts w:eastAsia="Calibri"/>
          <w:lang w:eastAsia="en-US"/>
        </w:rPr>
        <w:t xml:space="preserve"> (</w:t>
      </w:r>
      <w:r w:rsidR="00CD61E4" w:rsidRPr="00E2647B">
        <w:t>практик</w:t>
      </w:r>
      <w:r w:rsidR="00CD61E4">
        <w:t>и</w:t>
      </w:r>
      <w:r w:rsidR="00CD61E4" w:rsidRPr="00E2647B">
        <w:t xml:space="preserve"> по получению первичных профессиональных умений и навыков</w:t>
      </w:r>
      <w:r w:rsidR="00CD61E4">
        <w:rPr>
          <w:rFonts w:eastAsia="Calibri"/>
          <w:lang w:eastAsia="en-US"/>
        </w:rPr>
        <w:t>)</w:t>
      </w:r>
      <w:r w:rsidR="00CD61E4" w:rsidRPr="00FA0A12">
        <w:rPr>
          <w:rFonts w:eastAsia="Calibri"/>
          <w:lang w:eastAsia="en-US"/>
        </w:rPr>
        <w:t>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color w:val="000000"/>
          <w:lang w:eastAsia="en-US"/>
        </w:rPr>
        <w:lastRenderedPageBreak/>
        <w:t xml:space="preserve">2. </w:t>
      </w:r>
      <w:r w:rsidRPr="00FA0A12">
        <w:rPr>
          <w:rFonts w:eastAsia="Calibri"/>
          <w:lang w:eastAsia="en-US"/>
        </w:rPr>
        <w:t>Изучить цели, задачи, функции и структуру органа местного самоуправления</w:t>
      </w:r>
      <w:r w:rsidR="00385BB8">
        <w:rPr>
          <w:rFonts w:eastAsia="Calibri"/>
          <w:lang w:eastAsia="en-US"/>
        </w:rPr>
        <w:t>, его полномочия</w:t>
      </w:r>
      <w:r w:rsidR="00CD61E4">
        <w:rPr>
          <w:rFonts w:eastAsia="Calibri"/>
          <w:lang w:eastAsia="en-US"/>
        </w:rPr>
        <w:t>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>3. Проанализировать организацию делопроизводства, основные правила организации документооборота, порядок подготовки и оформления решений в органе местного самоуправления – месте прохождения практики.</w:t>
      </w:r>
      <w:r w:rsidR="00F26A67" w:rsidRPr="00F26A67">
        <w:t xml:space="preserve"> </w:t>
      </w:r>
      <w:r w:rsidR="00F26A67" w:rsidRPr="00F26A67">
        <w:rPr>
          <w:rFonts w:eastAsia="Calibri"/>
          <w:lang w:eastAsia="en-US"/>
        </w:rPr>
        <w:t>Изучить процедуру производства претензионно-исковой работы</w:t>
      </w:r>
      <w:r w:rsidR="00F26A67">
        <w:rPr>
          <w:rFonts w:eastAsia="Calibri"/>
          <w:lang w:eastAsia="en-US"/>
        </w:rPr>
        <w:t xml:space="preserve"> в органе местного самоуправления</w:t>
      </w:r>
      <w:r w:rsidR="00CD61E4" w:rsidRPr="00FA0A12">
        <w:rPr>
          <w:rFonts w:eastAsia="Calibri"/>
          <w:lang w:eastAsia="en-US"/>
        </w:rPr>
        <w:t>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 xml:space="preserve">4. Разработать проект муниципального правового акта, регулирующего один из вопросов местного значения муниципального образования, </w:t>
      </w:r>
      <w:r w:rsidR="003D5F4C">
        <w:rPr>
          <w:rFonts w:eastAsia="Calibri"/>
          <w:lang w:eastAsia="en-US"/>
        </w:rPr>
        <w:t xml:space="preserve">из перечня </w:t>
      </w:r>
      <w:r w:rsidRPr="00FA0A12">
        <w:rPr>
          <w:rFonts w:eastAsia="Calibri"/>
          <w:lang w:eastAsia="en-US"/>
        </w:rPr>
        <w:t>содержащихся в уставе муниципального образования.</w:t>
      </w:r>
      <w:r w:rsidR="00F26A67" w:rsidRPr="00F26A67">
        <w:t xml:space="preserve"> </w:t>
      </w:r>
      <w:r w:rsidR="00F26A67" w:rsidRPr="00F26A67">
        <w:rPr>
          <w:rFonts w:eastAsia="Calibri"/>
          <w:lang w:eastAsia="en-US"/>
        </w:rPr>
        <w:t>Изучить методику подготовки проектов нормативных и иных правовых актов орган</w:t>
      </w:r>
      <w:r w:rsidR="00F26A67">
        <w:rPr>
          <w:rFonts w:eastAsia="Calibri"/>
          <w:lang w:eastAsia="en-US"/>
        </w:rPr>
        <w:t>а</w:t>
      </w:r>
      <w:r w:rsidR="00CD61E4">
        <w:rPr>
          <w:rFonts w:eastAsia="Calibri"/>
          <w:lang w:eastAsia="en-US"/>
        </w:rPr>
        <w:t xml:space="preserve"> местного самоуправления</w:t>
      </w:r>
      <w:r w:rsidR="00CD61E4" w:rsidRPr="00FA0A12">
        <w:rPr>
          <w:rFonts w:eastAsia="Calibri"/>
          <w:lang w:eastAsia="en-US"/>
        </w:rPr>
        <w:t>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>5. Провести экспертизу п</w:t>
      </w:r>
      <w:r w:rsidRPr="00FA0A12">
        <w:rPr>
          <w:rFonts w:eastAsia="Calibri"/>
          <w:color w:val="333333"/>
          <w:shd w:val="clear" w:color="auto" w:fill="FFFFFF"/>
          <w:lang w:eastAsia="en-US"/>
        </w:rPr>
        <w:t xml:space="preserve">роекта договора (соглашения), заключенного </w:t>
      </w:r>
      <w:r w:rsidRPr="00FA0A12">
        <w:rPr>
          <w:rFonts w:eastAsia="Calibri"/>
          <w:lang w:eastAsia="en-US"/>
        </w:rPr>
        <w:t>органом местного самоуправления с хозяйствующими субъектами</w:t>
      </w:r>
      <w:r w:rsidR="00360103">
        <w:rPr>
          <w:rFonts w:eastAsia="Calibri"/>
          <w:lang w:eastAsia="en-US"/>
        </w:rPr>
        <w:t>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 xml:space="preserve">6. </w:t>
      </w:r>
      <w:r w:rsidR="003D5F4C">
        <w:rPr>
          <w:rFonts w:eastAsia="Calibri"/>
          <w:lang w:eastAsia="en-US"/>
        </w:rPr>
        <w:t>П</w:t>
      </w:r>
      <w:r w:rsidR="003D5F4C" w:rsidRPr="00FA0A12">
        <w:rPr>
          <w:rFonts w:eastAsia="Calibri"/>
          <w:lang w:eastAsia="en-US"/>
        </w:rPr>
        <w:t>роанализировать акты прокурорского реагирования</w:t>
      </w:r>
      <w:r w:rsidR="004D6EFD">
        <w:rPr>
          <w:rFonts w:eastAsia="Calibri"/>
          <w:lang w:eastAsia="en-US"/>
        </w:rPr>
        <w:t xml:space="preserve"> </w:t>
      </w:r>
      <w:r w:rsidR="004D6EFD" w:rsidRPr="00FA0A12">
        <w:rPr>
          <w:rFonts w:eastAsia="Calibri"/>
          <w:lang w:eastAsia="en-US"/>
        </w:rPr>
        <w:t>(протест</w:t>
      </w:r>
      <w:r w:rsidR="004D6EFD">
        <w:rPr>
          <w:rFonts w:eastAsia="Calibri"/>
          <w:lang w:eastAsia="en-US"/>
        </w:rPr>
        <w:t>ы</w:t>
      </w:r>
      <w:r w:rsidR="004D6EFD" w:rsidRPr="00FA0A12">
        <w:rPr>
          <w:rFonts w:eastAsia="Calibri"/>
          <w:lang w:eastAsia="en-US"/>
        </w:rPr>
        <w:t>, представлени</w:t>
      </w:r>
      <w:r w:rsidR="004D6EFD">
        <w:rPr>
          <w:rFonts w:eastAsia="Calibri"/>
          <w:lang w:eastAsia="en-US"/>
        </w:rPr>
        <w:t>я</w:t>
      </w:r>
      <w:r w:rsidR="004D6EFD" w:rsidRPr="00FA0A12">
        <w:rPr>
          <w:rFonts w:eastAsia="Calibri"/>
          <w:lang w:eastAsia="en-US"/>
        </w:rPr>
        <w:t>, требовани</w:t>
      </w:r>
      <w:r w:rsidR="004D6EFD">
        <w:rPr>
          <w:rFonts w:eastAsia="Calibri"/>
          <w:lang w:eastAsia="en-US"/>
        </w:rPr>
        <w:t>я</w:t>
      </w:r>
      <w:r w:rsidR="004D6EFD" w:rsidRPr="00FA0A12">
        <w:rPr>
          <w:rFonts w:eastAsia="Calibri"/>
          <w:lang w:eastAsia="en-US"/>
        </w:rPr>
        <w:t>)</w:t>
      </w:r>
      <w:r w:rsidR="003D5F4C" w:rsidRPr="00FA0A12">
        <w:rPr>
          <w:rFonts w:eastAsia="Calibri"/>
          <w:lang w:eastAsia="en-US"/>
        </w:rPr>
        <w:t>, поступившие в орган местного самоуправления за последний год</w:t>
      </w:r>
      <w:r w:rsidR="003D5F4C">
        <w:rPr>
          <w:rFonts w:eastAsia="Calibri"/>
          <w:lang w:eastAsia="en-US"/>
        </w:rPr>
        <w:t>;</w:t>
      </w:r>
      <w:r w:rsidR="003D5F4C" w:rsidRPr="00FA0A12">
        <w:rPr>
          <w:rFonts w:eastAsia="Calibri"/>
          <w:lang w:eastAsia="en-US"/>
        </w:rPr>
        <w:t xml:space="preserve"> </w:t>
      </w:r>
      <w:r w:rsidR="003D5F4C">
        <w:rPr>
          <w:rFonts w:eastAsia="Calibri"/>
          <w:lang w:eastAsia="en-US"/>
        </w:rPr>
        <w:t>п</w:t>
      </w:r>
      <w:r w:rsidRPr="00FA0A12">
        <w:rPr>
          <w:rFonts w:eastAsia="Calibri"/>
          <w:lang w:eastAsia="en-US"/>
        </w:rPr>
        <w:t>одготовить ответ на акт прокурорского реагирования.</w:t>
      </w:r>
    </w:p>
    <w:p w:rsid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color w:val="000000"/>
          <w:lang w:eastAsia="en-US"/>
        </w:rPr>
        <w:t xml:space="preserve">7. </w:t>
      </w:r>
      <w:r w:rsidRPr="00FA0A12">
        <w:rPr>
          <w:rFonts w:eastAsia="Calibri"/>
          <w:lang w:eastAsia="en-US"/>
        </w:rPr>
        <w:t>Подготовить проект ответа на обращение гражданина в орган местного самоуправлени</w:t>
      </w:r>
      <w:r w:rsidR="003D5F4C">
        <w:rPr>
          <w:rFonts w:eastAsia="Calibri"/>
          <w:lang w:eastAsia="en-US"/>
        </w:rPr>
        <w:t>я</w:t>
      </w:r>
      <w:r w:rsidR="00CD61E4" w:rsidRPr="00FA0A12">
        <w:rPr>
          <w:rFonts w:eastAsia="Calibri"/>
          <w:lang w:eastAsia="en-US"/>
        </w:rPr>
        <w:t>.</w:t>
      </w:r>
    </w:p>
    <w:p w:rsidR="00385BB8" w:rsidRDefault="00385BB8" w:rsidP="00385BB8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</w:t>
      </w:r>
      <w:r w:rsidR="003D5F4C">
        <w:rPr>
          <w:rFonts w:eastAsia="Calibri"/>
          <w:lang w:eastAsia="en-US"/>
        </w:rPr>
        <w:t>Развить</w:t>
      </w:r>
      <w:r w:rsidRPr="00385BB8">
        <w:rPr>
          <w:rFonts w:eastAsia="Calibri"/>
          <w:lang w:eastAsia="en-US"/>
        </w:rPr>
        <w:t xml:space="preserve"> навык</w:t>
      </w:r>
      <w:r w:rsidR="003D5F4C">
        <w:rPr>
          <w:rFonts w:eastAsia="Calibri"/>
          <w:lang w:eastAsia="en-US"/>
        </w:rPr>
        <w:t>и</w:t>
      </w:r>
      <w:r w:rsidRPr="00385BB8">
        <w:rPr>
          <w:rFonts w:eastAsia="Calibri"/>
          <w:lang w:eastAsia="en-US"/>
        </w:rPr>
        <w:t xml:space="preserve"> профессионального общения во время присутствия на различных мероприятиях по реализации основного направления деятельности органа</w:t>
      </w:r>
      <w:r w:rsidRPr="00385BB8">
        <w:t xml:space="preserve"> </w:t>
      </w:r>
      <w:r w:rsidRPr="00385BB8">
        <w:rPr>
          <w:rFonts w:eastAsia="Calibri"/>
          <w:lang w:eastAsia="en-US"/>
        </w:rPr>
        <w:t>местного самоуправления</w:t>
      </w:r>
      <w:r>
        <w:rPr>
          <w:rFonts w:eastAsia="Calibri"/>
          <w:lang w:eastAsia="en-US"/>
        </w:rPr>
        <w:t>.</w:t>
      </w:r>
    </w:p>
    <w:p w:rsidR="00F26A67" w:rsidRPr="00FA0A12" w:rsidRDefault="00F26A67" w:rsidP="00385BB8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9. </w:t>
      </w:r>
      <w:r w:rsidRPr="00F26A67">
        <w:rPr>
          <w:rFonts w:eastAsia="Calibri"/>
          <w:lang w:eastAsia="en-US"/>
        </w:rPr>
        <w:t xml:space="preserve">Изучить практику взаимоотношений </w:t>
      </w:r>
      <w:r>
        <w:rPr>
          <w:rFonts w:eastAsia="Calibri"/>
          <w:lang w:eastAsia="en-US"/>
        </w:rPr>
        <w:t>органа местного самоуправления</w:t>
      </w:r>
      <w:r w:rsidRPr="00F26A67">
        <w:rPr>
          <w:rFonts w:eastAsia="Calibri"/>
          <w:lang w:eastAsia="en-US"/>
        </w:rPr>
        <w:t xml:space="preserve"> с федеральными и региональными исполнительными, судебными органами власти, органами прокуратуры, а также с представительным орг</w:t>
      </w:r>
      <w:r>
        <w:rPr>
          <w:rFonts w:eastAsia="Calibri"/>
          <w:lang w:eastAsia="en-US"/>
        </w:rPr>
        <w:t>аном муниципального образования.</w:t>
      </w:r>
    </w:p>
    <w:p w:rsidR="00FA0A12" w:rsidRPr="00FA0A12" w:rsidRDefault="00F26A67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="00FA0A12" w:rsidRPr="00FA0A12">
        <w:rPr>
          <w:rFonts w:eastAsia="Calibri"/>
          <w:lang w:eastAsia="en-US"/>
        </w:rPr>
        <w:t xml:space="preserve">. </w:t>
      </w:r>
      <w:r w:rsidR="0094560F" w:rsidRPr="00C27544">
        <w:rPr>
          <w:rFonts w:eastAsia="Calibri"/>
          <w:lang w:eastAsia="en-US"/>
        </w:rPr>
        <w:t>Собрать и систематизировать материалы, необходимые для подготовки отчета.</w:t>
      </w:r>
    </w:p>
    <w:p w:rsidR="00FA0A12" w:rsidRPr="00FA0A12" w:rsidRDefault="00385BB8" w:rsidP="00FA0A12">
      <w:pPr>
        <w:spacing w:line="360" w:lineRule="auto"/>
        <w:ind w:firstLine="567"/>
        <w:jc w:val="both"/>
        <w:rPr>
          <w:lang w:eastAsia="en-US"/>
        </w:rPr>
      </w:pPr>
      <w:r>
        <w:rPr>
          <w:rFonts w:eastAsia="Calibri"/>
          <w:lang w:eastAsia="en-US"/>
        </w:rPr>
        <w:t>1</w:t>
      </w:r>
      <w:r w:rsidR="00F26A67">
        <w:rPr>
          <w:rFonts w:eastAsia="Calibri"/>
          <w:lang w:eastAsia="en-US"/>
        </w:rPr>
        <w:t>1</w:t>
      </w:r>
      <w:r w:rsidR="00FA0A12" w:rsidRPr="00FA0A12">
        <w:rPr>
          <w:rFonts w:eastAsia="Calibri"/>
          <w:lang w:eastAsia="en-US"/>
        </w:rPr>
        <w:t xml:space="preserve">. </w:t>
      </w:r>
      <w:r w:rsidR="00FA0A12" w:rsidRPr="00FA0A12">
        <w:rPr>
          <w:lang w:eastAsia="en-US"/>
        </w:rPr>
        <w:t xml:space="preserve">Подготовить и оформить отчет о </w:t>
      </w:r>
      <w:r w:rsidR="00CD61E4" w:rsidRPr="00FA0A12">
        <w:rPr>
          <w:rFonts w:eastAsia="Calibri"/>
          <w:lang w:eastAsia="en-US"/>
        </w:rPr>
        <w:t>прохождени</w:t>
      </w:r>
      <w:r w:rsidR="00CD61E4">
        <w:rPr>
          <w:rFonts w:eastAsia="Calibri"/>
          <w:lang w:eastAsia="en-US"/>
        </w:rPr>
        <w:t>и</w:t>
      </w:r>
      <w:r w:rsidR="00CD61E4" w:rsidRPr="00FA0A12">
        <w:rPr>
          <w:rFonts w:eastAsia="Calibri"/>
          <w:lang w:eastAsia="en-US"/>
        </w:rPr>
        <w:t xml:space="preserve"> </w:t>
      </w:r>
      <w:r w:rsidR="00CD61E4">
        <w:rPr>
          <w:rFonts w:eastAsia="Calibri"/>
          <w:lang w:eastAsia="en-US"/>
        </w:rPr>
        <w:t>учебной</w:t>
      </w:r>
      <w:r w:rsidR="00CD61E4" w:rsidRPr="00F26A67">
        <w:rPr>
          <w:rFonts w:eastAsia="Calibri"/>
          <w:lang w:eastAsia="en-US"/>
        </w:rPr>
        <w:t xml:space="preserve"> практики</w:t>
      </w:r>
      <w:r w:rsidR="00CD61E4">
        <w:rPr>
          <w:rFonts w:eastAsia="Calibri"/>
          <w:lang w:eastAsia="en-US"/>
        </w:rPr>
        <w:t xml:space="preserve"> (</w:t>
      </w:r>
      <w:r w:rsidR="00CD61E4" w:rsidRPr="00E2647B">
        <w:t>практик</w:t>
      </w:r>
      <w:r w:rsidR="00CD61E4">
        <w:t>и</w:t>
      </w:r>
      <w:r w:rsidR="00CD61E4" w:rsidRPr="00E2647B">
        <w:t xml:space="preserve"> по получению первичных профессиональных умений и навыков</w:t>
      </w:r>
      <w:r w:rsidR="00CD61E4">
        <w:rPr>
          <w:rFonts w:eastAsia="Calibri"/>
          <w:lang w:eastAsia="en-US"/>
        </w:rPr>
        <w:t>)</w:t>
      </w:r>
      <w:r w:rsidR="00CD61E4" w:rsidRPr="00FA0A12">
        <w:rPr>
          <w:rFonts w:eastAsia="Calibri"/>
          <w:lang w:eastAsia="en-US"/>
        </w:rPr>
        <w:t>.</w:t>
      </w:r>
    </w:p>
    <w:p w:rsidR="00FA0A12" w:rsidRPr="00FA0A12" w:rsidRDefault="00FA0A12" w:rsidP="00360103">
      <w:pPr>
        <w:spacing w:line="360" w:lineRule="auto"/>
        <w:jc w:val="both"/>
        <w:rPr>
          <w:lang w:eastAsia="en-US"/>
        </w:rPr>
      </w:pPr>
    </w:p>
    <w:p w:rsidR="00FA0A12" w:rsidRPr="00FA0A12" w:rsidRDefault="00FA0A12" w:rsidP="00FA0A12">
      <w:pPr>
        <w:spacing w:line="360" w:lineRule="auto"/>
        <w:jc w:val="center"/>
        <w:rPr>
          <w:rFonts w:eastAsia="Calibri"/>
          <w:b/>
          <w:lang w:eastAsia="en-US"/>
        </w:rPr>
      </w:pPr>
      <w:r w:rsidRPr="00FA0A12">
        <w:rPr>
          <w:rFonts w:eastAsia="Calibri"/>
          <w:b/>
          <w:lang w:eastAsia="en-US"/>
        </w:rPr>
        <w:t xml:space="preserve">Примерное содержание индивидуального задания для прохождения </w:t>
      </w:r>
      <w:r w:rsidR="00784AED">
        <w:rPr>
          <w:rFonts w:eastAsia="Calibri"/>
          <w:b/>
          <w:lang w:eastAsia="en-US"/>
        </w:rPr>
        <w:t>учебной</w:t>
      </w:r>
      <w:r w:rsidRPr="00FA0A12">
        <w:rPr>
          <w:rFonts w:eastAsia="Calibri"/>
          <w:b/>
          <w:lang w:eastAsia="en-US"/>
        </w:rPr>
        <w:t xml:space="preserve"> практики в органах внутренних дел по направлению подготовки 40.03.01 </w:t>
      </w:r>
      <w:r w:rsidR="00590533">
        <w:rPr>
          <w:rFonts w:eastAsia="Calibri"/>
          <w:b/>
          <w:lang w:eastAsia="en-US"/>
        </w:rPr>
        <w:t>«</w:t>
      </w:r>
      <w:r w:rsidRPr="00FA0A12">
        <w:rPr>
          <w:rFonts w:eastAsia="Calibri"/>
          <w:b/>
          <w:lang w:eastAsia="en-US"/>
        </w:rPr>
        <w:t>Юриспруденция</w:t>
      </w:r>
      <w:r w:rsidR="00590533">
        <w:rPr>
          <w:rFonts w:eastAsia="Calibri"/>
          <w:b/>
          <w:lang w:eastAsia="en-US"/>
        </w:rPr>
        <w:t>»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lang w:eastAsia="en-US"/>
        </w:rPr>
      </w:pP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>1. Изучить нормативные правовые акты, определяющие конституционно-правовые основы деятельности органов внутренних дел в Российской Федерации, нормативные правовые акты, непосредственно регламентирующие статус и деятельность органа внутренних дел.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lastRenderedPageBreak/>
        <w:t>2. Ознакомиться с работой структурных подразделений органа внутренних дел.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>3. Принять участие в совершении процессуальных действий, выполнении оперативно-розыскных мероприятий с последующим составлением отчета о выполненной работе.</w:t>
      </w:r>
    </w:p>
    <w:p w:rsid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>4. Подготовить проекты уголовно-процессуальных документов, фиксирующих совершение процессуальных действий.</w:t>
      </w:r>
    </w:p>
    <w:p w:rsidR="00C27544" w:rsidRPr="00C27544" w:rsidRDefault="00C27544" w:rsidP="00C27544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C27544">
        <w:rPr>
          <w:rFonts w:eastAsia="Calibri"/>
          <w:lang w:eastAsia="en-US"/>
        </w:rPr>
        <w:t xml:space="preserve">. </w:t>
      </w:r>
      <w:r w:rsidR="0094560F" w:rsidRPr="00C27544">
        <w:rPr>
          <w:rFonts w:eastAsia="Calibri"/>
          <w:lang w:eastAsia="en-US"/>
        </w:rPr>
        <w:t>Приобрести навыки принятия решения по юридическому вопросу в условиях существующих коллизий и пробелов в законодательстве.</w:t>
      </w:r>
    </w:p>
    <w:p w:rsidR="00C27544" w:rsidRPr="00C27544" w:rsidRDefault="00C27544" w:rsidP="00C27544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C27544">
        <w:rPr>
          <w:rFonts w:eastAsia="Calibri"/>
          <w:lang w:eastAsia="en-US"/>
        </w:rPr>
        <w:t>. Закрепить приобретённые теоретические знания по юридическим дисциплинам.</w:t>
      </w:r>
    </w:p>
    <w:p w:rsidR="00C27544" w:rsidRPr="00FA0A12" w:rsidRDefault="00C27544" w:rsidP="00C27544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C27544">
        <w:rPr>
          <w:rFonts w:eastAsia="Calibri"/>
          <w:lang w:eastAsia="en-US"/>
        </w:rPr>
        <w:t>. Приобрести практические навыки юридической работы и развить необходимые личностные и профессиональные качества.</w:t>
      </w:r>
    </w:p>
    <w:p w:rsidR="00FA0A12" w:rsidRPr="00FA0A12" w:rsidRDefault="00C27544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FA0A12" w:rsidRPr="00FA0A12">
        <w:rPr>
          <w:rFonts w:eastAsia="Calibri"/>
          <w:lang w:eastAsia="en-US"/>
        </w:rPr>
        <w:t xml:space="preserve">. </w:t>
      </w:r>
      <w:r w:rsidR="0094560F" w:rsidRPr="00C27544">
        <w:rPr>
          <w:rFonts w:eastAsia="Calibri"/>
          <w:lang w:eastAsia="en-US"/>
        </w:rPr>
        <w:t>Собрать и систематизировать материалы, необходимые для подготовки отчета.</w:t>
      </w:r>
    </w:p>
    <w:p w:rsidR="00FA0A12" w:rsidRPr="00FA0A12" w:rsidRDefault="00C27544" w:rsidP="00FA0A12">
      <w:pPr>
        <w:spacing w:line="360" w:lineRule="auto"/>
        <w:ind w:firstLine="567"/>
        <w:jc w:val="both"/>
        <w:rPr>
          <w:lang w:eastAsia="en-US"/>
        </w:rPr>
      </w:pPr>
      <w:r>
        <w:rPr>
          <w:rFonts w:eastAsia="Calibri"/>
          <w:lang w:eastAsia="en-US"/>
        </w:rPr>
        <w:t>9</w:t>
      </w:r>
      <w:r w:rsidR="00FA0A12" w:rsidRPr="00FA0A12">
        <w:rPr>
          <w:rFonts w:eastAsia="Calibri"/>
          <w:lang w:eastAsia="en-US"/>
        </w:rPr>
        <w:t xml:space="preserve">. </w:t>
      </w:r>
      <w:r w:rsidR="00FA0A12" w:rsidRPr="00FA0A12">
        <w:rPr>
          <w:lang w:eastAsia="en-US"/>
        </w:rPr>
        <w:t xml:space="preserve">Подготовить и оформить отчет о прохождении </w:t>
      </w:r>
      <w:r w:rsidR="00CD61E4">
        <w:rPr>
          <w:rFonts w:eastAsia="Calibri"/>
          <w:lang w:eastAsia="en-US"/>
        </w:rPr>
        <w:t>учебной</w:t>
      </w:r>
      <w:r w:rsidR="00CD61E4" w:rsidRPr="00F26A67">
        <w:rPr>
          <w:rFonts w:eastAsia="Calibri"/>
          <w:lang w:eastAsia="en-US"/>
        </w:rPr>
        <w:t xml:space="preserve"> практики</w:t>
      </w:r>
      <w:r w:rsidR="00CD61E4">
        <w:rPr>
          <w:rFonts w:eastAsia="Calibri"/>
          <w:lang w:eastAsia="en-US"/>
        </w:rPr>
        <w:t xml:space="preserve"> (</w:t>
      </w:r>
      <w:r w:rsidR="00CD61E4" w:rsidRPr="00E2647B">
        <w:t>практик</w:t>
      </w:r>
      <w:r w:rsidR="00CD61E4">
        <w:t>и</w:t>
      </w:r>
      <w:r w:rsidR="00CD61E4" w:rsidRPr="00E2647B">
        <w:t xml:space="preserve"> по получению первичных профессиональных умений и навыков</w:t>
      </w:r>
      <w:r w:rsidR="00CD61E4">
        <w:rPr>
          <w:rFonts w:eastAsia="Calibri"/>
          <w:lang w:eastAsia="en-US"/>
        </w:rPr>
        <w:t>)</w:t>
      </w:r>
      <w:r w:rsidR="00CD61E4" w:rsidRPr="00FA0A12">
        <w:rPr>
          <w:rFonts w:eastAsia="Calibri"/>
          <w:lang w:eastAsia="en-US"/>
        </w:rPr>
        <w:t>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lang w:eastAsia="en-US"/>
        </w:rPr>
      </w:pPr>
    </w:p>
    <w:p w:rsidR="00FA0A12" w:rsidRDefault="00FA0A12" w:rsidP="00FA0A12">
      <w:pPr>
        <w:spacing w:line="360" w:lineRule="auto"/>
        <w:jc w:val="center"/>
        <w:rPr>
          <w:rFonts w:eastAsia="Calibri"/>
          <w:b/>
          <w:lang w:eastAsia="en-US"/>
        </w:rPr>
      </w:pPr>
      <w:r w:rsidRPr="00FA0A12">
        <w:rPr>
          <w:rFonts w:eastAsia="Calibri"/>
          <w:b/>
          <w:lang w:eastAsia="en-US"/>
        </w:rPr>
        <w:t xml:space="preserve">Примерное содержание индивидуального задания для прохождения </w:t>
      </w:r>
      <w:r w:rsidR="00784AED">
        <w:rPr>
          <w:rFonts w:eastAsia="Calibri"/>
          <w:b/>
          <w:lang w:eastAsia="en-US"/>
        </w:rPr>
        <w:t>учебной</w:t>
      </w:r>
      <w:r w:rsidRPr="00FA0A12">
        <w:rPr>
          <w:rFonts w:eastAsia="Calibri"/>
          <w:b/>
          <w:lang w:eastAsia="en-US"/>
        </w:rPr>
        <w:t xml:space="preserve"> практики в адвокатских образованиях по направлению подготовки 40.03.01 </w:t>
      </w:r>
      <w:r w:rsidR="00590533">
        <w:rPr>
          <w:rFonts w:eastAsia="Calibri"/>
          <w:b/>
          <w:lang w:eastAsia="en-US"/>
        </w:rPr>
        <w:t>«</w:t>
      </w:r>
      <w:r w:rsidRPr="00FA0A12">
        <w:rPr>
          <w:rFonts w:eastAsia="Calibri"/>
          <w:b/>
          <w:lang w:eastAsia="en-US"/>
        </w:rPr>
        <w:t>Юриспруденция</w:t>
      </w:r>
      <w:r w:rsidR="00590533">
        <w:rPr>
          <w:rFonts w:eastAsia="Calibri"/>
          <w:b/>
          <w:lang w:eastAsia="en-US"/>
        </w:rPr>
        <w:t>»</w:t>
      </w:r>
    </w:p>
    <w:p w:rsidR="004D6EFD" w:rsidRPr="004D6EFD" w:rsidRDefault="004D6EFD" w:rsidP="004D6EFD">
      <w:pPr>
        <w:spacing w:line="360" w:lineRule="auto"/>
        <w:jc w:val="both"/>
        <w:rPr>
          <w:rFonts w:eastAsia="Calibri"/>
          <w:lang w:eastAsia="en-US"/>
        </w:rPr>
      </w:pP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>1. Изучить нормативные правовые акты, определяющие конституционно-правовые основы деятельности адвокатуры в Российской Федерации, нормативные правовые акты, непосредственно регламентирующие статус и деятельность адвокатов.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 xml:space="preserve">2. Ознакомиться с правилами внутреннего распорядка адвокатского образования – места прохождения </w:t>
      </w:r>
      <w:r w:rsidR="00FB7F75">
        <w:rPr>
          <w:rFonts w:eastAsia="Calibri"/>
          <w:lang w:eastAsia="en-US"/>
        </w:rPr>
        <w:t>учеб</w:t>
      </w:r>
      <w:r w:rsidR="00360103" w:rsidRPr="00360103">
        <w:rPr>
          <w:rFonts w:eastAsia="Calibri"/>
          <w:lang w:eastAsia="en-US"/>
        </w:rPr>
        <w:t>ной практики</w:t>
      </w:r>
      <w:r w:rsidRPr="00FA0A12">
        <w:rPr>
          <w:rFonts w:eastAsia="Calibri"/>
          <w:lang w:eastAsia="en-US"/>
        </w:rPr>
        <w:t>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>3. Оказать содействие адвокату в работе на отдельных стадиях юридического процесса (уголовного, гражданского, административного и т.д.).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>4. Составить сводную таблицу по видам юридической помощи, оказываемой адвокатами.</w:t>
      </w:r>
    </w:p>
    <w:p w:rsid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 xml:space="preserve">5. Подготовить квалифицированное юридическое заключение по делу, находящемуся в производстве адвокатского образования – </w:t>
      </w:r>
      <w:r w:rsidR="00FB7F75" w:rsidRPr="00FA0A12">
        <w:rPr>
          <w:rFonts w:eastAsia="Calibri"/>
          <w:lang w:eastAsia="en-US"/>
        </w:rPr>
        <w:t xml:space="preserve">места прохождения </w:t>
      </w:r>
      <w:r w:rsidR="00FB7F75">
        <w:rPr>
          <w:rFonts w:eastAsia="Calibri"/>
          <w:lang w:eastAsia="en-US"/>
        </w:rPr>
        <w:t>учебной</w:t>
      </w:r>
      <w:r w:rsidR="00FB7F75" w:rsidRPr="00F26A67">
        <w:rPr>
          <w:rFonts w:eastAsia="Calibri"/>
          <w:lang w:eastAsia="en-US"/>
        </w:rPr>
        <w:t xml:space="preserve"> практики</w:t>
      </w:r>
      <w:r w:rsidR="00FB7F75">
        <w:rPr>
          <w:rFonts w:eastAsia="Calibri"/>
          <w:lang w:eastAsia="en-US"/>
        </w:rPr>
        <w:t xml:space="preserve"> (</w:t>
      </w:r>
      <w:r w:rsidR="00FB7F75" w:rsidRPr="00E2647B">
        <w:t>практик</w:t>
      </w:r>
      <w:r w:rsidR="00FB7F75">
        <w:t>и</w:t>
      </w:r>
      <w:r w:rsidR="00FB7F75" w:rsidRPr="00E2647B">
        <w:t xml:space="preserve"> по получению первичных профессиональных умений и навыков</w:t>
      </w:r>
      <w:r w:rsidR="00FB7F75">
        <w:rPr>
          <w:rFonts w:eastAsia="Calibri"/>
          <w:lang w:eastAsia="en-US"/>
        </w:rPr>
        <w:t>)</w:t>
      </w:r>
      <w:r w:rsidR="00FB7F75" w:rsidRPr="00FA0A12">
        <w:rPr>
          <w:rFonts w:eastAsia="Calibri"/>
          <w:lang w:eastAsia="en-US"/>
        </w:rPr>
        <w:t>.</w:t>
      </w:r>
    </w:p>
    <w:p w:rsidR="00643533" w:rsidRPr="00643533" w:rsidRDefault="00643533" w:rsidP="00643533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643533">
        <w:rPr>
          <w:rFonts w:eastAsia="Calibri"/>
          <w:lang w:eastAsia="en-US"/>
        </w:rPr>
        <w:t xml:space="preserve">. </w:t>
      </w:r>
      <w:r w:rsidR="0094560F" w:rsidRPr="00C27544">
        <w:rPr>
          <w:rFonts w:eastAsia="Calibri"/>
          <w:lang w:eastAsia="en-US"/>
        </w:rPr>
        <w:t>Приобрести навыки принятия решения по юридическому вопросу в условиях существующих коллизий и пробелов в законодательстве.</w:t>
      </w:r>
    </w:p>
    <w:p w:rsidR="00643533" w:rsidRPr="00643533" w:rsidRDefault="00643533" w:rsidP="00643533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</w:t>
      </w:r>
      <w:r w:rsidRPr="00643533">
        <w:rPr>
          <w:rFonts w:eastAsia="Calibri"/>
          <w:lang w:eastAsia="en-US"/>
        </w:rPr>
        <w:t xml:space="preserve"> Закрепить приобретённые теоретические знания по юридическим дисциплинам.</w:t>
      </w:r>
    </w:p>
    <w:p w:rsidR="00643533" w:rsidRPr="00FA0A12" w:rsidRDefault="00643533" w:rsidP="00643533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43533">
        <w:rPr>
          <w:rFonts w:eastAsia="Calibri"/>
          <w:lang w:eastAsia="en-US"/>
        </w:rPr>
        <w:t>. Приобрести опыт оказани</w:t>
      </w:r>
      <w:r w:rsidR="004D6EFD">
        <w:rPr>
          <w:rFonts w:eastAsia="Calibri"/>
          <w:lang w:eastAsia="en-US"/>
        </w:rPr>
        <w:t>я</w:t>
      </w:r>
      <w:r w:rsidRPr="00643533">
        <w:rPr>
          <w:rFonts w:eastAsia="Calibri"/>
          <w:lang w:eastAsia="en-US"/>
        </w:rPr>
        <w:t xml:space="preserve"> юридических услуг, практические навыки юридической работы и развить необходимые личностные и профессиональные качества.</w:t>
      </w:r>
    </w:p>
    <w:p w:rsidR="00FA0A12" w:rsidRPr="00FA0A12" w:rsidRDefault="00643533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9</w:t>
      </w:r>
      <w:r w:rsidR="00FA0A12" w:rsidRPr="00FA0A12">
        <w:rPr>
          <w:rFonts w:eastAsia="Calibri"/>
          <w:lang w:eastAsia="en-US"/>
        </w:rPr>
        <w:t xml:space="preserve">. </w:t>
      </w:r>
      <w:r w:rsidR="0094560F" w:rsidRPr="00C27544">
        <w:rPr>
          <w:rFonts w:eastAsia="Calibri"/>
          <w:lang w:eastAsia="en-US"/>
        </w:rPr>
        <w:t>Собрать и систематизировать материалы, необходимые для подготовки отчета.</w:t>
      </w:r>
    </w:p>
    <w:p w:rsidR="00FA0A12" w:rsidRPr="00FA0A12" w:rsidRDefault="00643533" w:rsidP="00FA0A12">
      <w:pPr>
        <w:spacing w:line="360" w:lineRule="auto"/>
        <w:ind w:firstLine="567"/>
        <w:jc w:val="both"/>
        <w:rPr>
          <w:lang w:eastAsia="en-US"/>
        </w:rPr>
      </w:pPr>
      <w:r>
        <w:rPr>
          <w:rFonts w:eastAsia="Calibri"/>
          <w:lang w:eastAsia="en-US"/>
        </w:rPr>
        <w:t>10</w:t>
      </w:r>
      <w:r w:rsidR="00FA0A12" w:rsidRPr="00FA0A12">
        <w:rPr>
          <w:rFonts w:eastAsia="Calibri"/>
          <w:lang w:eastAsia="en-US"/>
        </w:rPr>
        <w:t xml:space="preserve">. </w:t>
      </w:r>
      <w:r w:rsidR="00FA0A12" w:rsidRPr="00FA0A12">
        <w:rPr>
          <w:lang w:eastAsia="en-US"/>
        </w:rPr>
        <w:t xml:space="preserve">Подготовить и оформить отчет о прохождении </w:t>
      </w:r>
      <w:r w:rsidR="00FB7F75">
        <w:rPr>
          <w:rFonts w:eastAsia="Calibri"/>
          <w:lang w:eastAsia="en-US"/>
        </w:rPr>
        <w:t>учебной</w:t>
      </w:r>
      <w:r w:rsidR="00FB7F75" w:rsidRPr="00F26A67">
        <w:rPr>
          <w:rFonts w:eastAsia="Calibri"/>
          <w:lang w:eastAsia="en-US"/>
        </w:rPr>
        <w:t xml:space="preserve"> практики</w:t>
      </w:r>
      <w:r w:rsidR="00FB7F75">
        <w:rPr>
          <w:rFonts w:eastAsia="Calibri"/>
          <w:lang w:eastAsia="en-US"/>
        </w:rPr>
        <w:t xml:space="preserve"> (</w:t>
      </w:r>
      <w:r w:rsidR="00FB7F75" w:rsidRPr="00E2647B">
        <w:t>практик</w:t>
      </w:r>
      <w:r w:rsidR="00FB7F75">
        <w:t>и</w:t>
      </w:r>
      <w:r w:rsidR="00FB7F75" w:rsidRPr="00E2647B">
        <w:t xml:space="preserve"> по получению первичных профессиональных умений и навыков</w:t>
      </w:r>
      <w:r w:rsidR="00FB7F75">
        <w:rPr>
          <w:rFonts w:eastAsia="Calibri"/>
          <w:lang w:eastAsia="en-US"/>
        </w:rPr>
        <w:t>)</w:t>
      </w:r>
      <w:r w:rsidR="00FB7F75" w:rsidRPr="00FA0A12">
        <w:rPr>
          <w:rFonts w:eastAsia="Calibri"/>
          <w:lang w:eastAsia="en-US"/>
        </w:rPr>
        <w:t>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FA0A12" w:rsidRPr="00FA0A12" w:rsidRDefault="00FA0A12" w:rsidP="00FA0A12">
      <w:pPr>
        <w:spacing w:line="360" w:lineRule="auto"/>
        <w:jc w:val="center"/>
        <w:rPr>
          <w:rFonts w:eastAsia="Calibri"/>
          <w:b/>
          <w:lang w:eastAsia="en-US"/>
        </w:rPr>
      </w:pPr>
      <w:r w:rsidRPr="00FA0A12">
        <w:rPr>
          <w:rFonts w:eastAsia="Calibri"/>
          <w:b/>
          <w:lang w:eastAsia="en-US"/>
        </w:rPr>
        <w:t xml:space="preserve">Примерное содержание индивидуального задания для прохождения </w:t>
      </w:r>
      <w:r w:rsidR="00784AED">
        <w:rPr>
          <w:rFonts w:eastAsia="Calibri"/>
          <w:b/>
          <w:lang w:eastAsia="en-US"/>
        </w:rPr>
        <w:t>учебной</w:t>
      </w:r>
      <w:r w:rsidRPr="00FA0A12">
        <w:rPr>
          <w:rFonts w:eastAsia="Calibri"/>
          <w:b/>
          <w:lang w:eastAsia="en-US"/>
        </w:rPr>
        <w:t xml:space="preserve"> практики в организациях любых организационно-правовых форм, на предприятиях, в учреждениях по направлению подготовки 40.03.01 </w:t>
      </w:r>
      <w:r w:rsidR="00590533">
        <w:rPr>
          <w:rFonts w:eastAsia="Calibri"/>
          <w:b/>
          <w:lang w:eastAsia="en-US"/>
        </w:rPr>
        <w:t>«</w:t>
      </w:r>
      <w:r w:rsidRPr="00FA0A12">
        <w:rPr>
          <w:rFonts w:eastAsia="Calibri"/>
          <w:b/>
          <w:lang w:eastAsia="en-US"/>
        </w:rPr>
        <w:t>Юриспруденция</w:t>
      </w:r>
      <w:r w:rsidR="00590533">
        <w:rPr>
          <w:rFonts w:eastAsia="Calibri"/>
          <w:b/>
          <w:lang w:eastAsia="en-US"/>
        </w:rPr>
        <w:t>»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 xml:space="preserve">1. Ознакомиться с нормативными правовыми актами, регламентирующими производственно- хозяйственную и финансовую деятельность предприятия, учреждения, иной организации – места прохождения </w:t>
      </w:r>
      <w:r w:rsidR="00AC7EEB">
        <w:rPr>
          <w:rFonts w:eastAsia="Calibri"/>
          <w:lang w:eastAsia="en-US"/>
        </w:rPr>
        <w:t>учебной</w:t>
      </w:r>
      <w:r w:rsidR="00AC7EEB" w:rsidRPr="00F26A67">
        <w:rPr>
          <w:rFonts w:eastAsia="Calibri"/>
          <w:lang w:eastAsia="en-US"/>
        </w:rPr>
        <w:t xml:space="preserve"> практики</w:t>
      </w:r>
      <w:r w:rsidR="00AC7EEB">
        <w:rPr>
          <w:rFonts w:eastAsia="Calibri"/>
          <w:lang w:eastAsia="en-US"/>
        </w:rPr>
        <w:t xml:space="preserve"> (</w:t>
      </w:r>
      <w:r w:rsidR="00AC7EEB" w:rsidRPr="00E2647B">
        <w:t>практик</w:t>
      </w:r>
      <w:r w:rsidR="00AC7EEB">
        <w:t>и</w:t>
      </w:r>
      <w:r w:rsidR="00AC7EEB" w:rsidRPr="00E2647B">
        <w:t xml:space="preserve"> по получению первичных профессиональных умений и навыков</w:t>
      </w:r>
      <w:r w:rsidR="00AC7EEB">
        <w:rPr>
          <w:rFonts w:eastAsia="Calibri"/>
          <w:lang w:eastAsia="en-US"/>
        </w:rPr>
        <w:t>)</w:t>
      </w:r>
      <w:r w:rsidR="00AC7EEB" w:rsidRPr="00FA0A12">
        <w:rPr>
          <w:rFonts w:eastAsia="Calibri"/>
          <w:lang w:eastAsia="en-US"/>
        </w:rPr>
        <w:t>.</w:t>
      </w:r>
      <w:r w:rsidRPr="00FA0A12">
        <w:rPr>
          <w:rFonts w:eastAsia="Calibri"/>
          <w:lang w:eastAsia="en-US"/>
        </w:rPr>
        <w:t xml:space="preserve"> 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 xml:space="preserve">2. Изучить цели, задачи, функции и структуру организации, предприятия, учреждения, иной организации – места прохождения </w:t>
      </w:r>
      <w:r w:rsidR="00AC7EEB">
        <w:rPr>
          <w:rFonts w:eastAsia="Calibri"/>
          <w:lang w:eastAsia="en-US"/>
        </w:rPr>
        <w:t>учебной</w:t>
      </w:r>
      <w:r w:rsidR="00AC7EEB" w:rsidRPr="00F26A67">
        <w:rPr>
          <w:rFonts w:eastAsia="Calibri"/>
          <w:lang w:eastAsia="en-US"/>
        </w:rPr>
        <w:t xml:space="preserve"> практики</w:t>
      </w:r>
      <w:r w:rsidR="00AC7EEB">
        <w:rPr>
          <w:rFonts w:eastAsia="Calibri"/>
          <w:lang w:eastAsia="en-US"/>
        </w:rPr>
        <w:t xml:space="preserve"> (</w:t>
      </w:r>
      <w:r w:rsidR="00AC7EEB" w:rsidRPr="00E2647B">
        <w:t>практик</w:t>
      </w:r>
      <w:r w:rsidR="00AC7EEB">
        <w:t>и</w:t>
      </w:r>
      <w:r w:rsidR="00AC7EEB" w:rsidRPr="00E2647B">
        <w:t xml:space="preserve"> по получению первичных профессиональных умений и навыков</w:t>
      </w:r>
      <w:r w:rsidR="00AC7EEB">
        <w:rPr>
          <w:rFonts w:eastAsia="Calibri"/>
          <w:lang w:eastAsia="en-US"/>
        </w:rPr>
        <w:t>)</w:t>
      </w:r>
      <w:r w:rsidR="00AC7EEB" w:rsidRPr="00FA0A12">
        <w:rPr>
          <w:rFonts w:eastAsia="Calibri"/>
          <w:lang w:eastAsia="en-US"/>
        </w:rPr>
        <w:t>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 xml:space="preserve">3. Подготовить проект гражданско-правового договора, заключаемого предприятием, учреждением, иной организацией – местом прохождения </w:t>
      </w:r>
      <w:r w:rsidR="00AC7EEB">
        <w:rPr>
          <w:rFonts w:eastAsia="Calibri"/>
          <w:lang w:eastAsia="en-US"/>
        </w:rPr>
        <w:t>учебной</w:t>
      </w:r>
      <w:r w:rsidR="00AC7EEB" w:rsidRPr="00F26A67">
        <w:rPr>
          <w:rFonts w:eastAsia="Calibri"/>
          <w:lang w:eastAsia="en-US"/>
        </w:rPr>
        <w:t xml:space="preserve"> практики</w:t>
      </w:r>
      <w:r w:rsidR="00AC7EEB">
        <w:rPr>
          <w:rFonts w:eastAsia="Calibri"/>
          <w:lang w:eastAsia="en-US"/>
        </w:rPr>
        <w:t xml:space="preserve"> (</w:t>
      </w:r>
      <w:r w:rsidR="00AC7EEB" w:rsidRPr="00E2647B">
        <w:t>практик</w:t>
      </w:r>
      <w:r w:rsidR="00AC7EEB">
        <w:t>и</w:t>
      </w:r>
      <w:r w:rsidR="00AC7EEB" w:rsidRPr="00E2647B">
        <w:t xml:space="preserve"> по получению первичных профессиональных умений и навыков</w:t>
      </w:r>
      <w:r w:rsidR="00AC7EEB">
        <w:rPr>
          <w:rFonts w:eastAsia="Calibri"/>
          <w:lang w:eastAsia="en-US"/>
        </w:rPr>
        <w:t>)</w:t>
      </w:r>
      <w:r w:rsidR="00AC7EEB" w:rsidRPr="00FA0A12">
        <w:rPr>
          <w:rFonts w:eastAsia="Calibri"/>
          <w:lang w:eastAsia="en-US"/>
        </w:rPr>
        <w:t>.</w:t>
      </w:r>
      <w:r w:rsidRPr="00FA0A12">
        <w:rPr>
          <w:rFonts w:eastAsia="Calibri"/>
          <w:lang w:eastAsia="en-US"/>
        </w:rPr>
        <w:t xml:space="preserve"> 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>4. Подготовить проект документа правового характера (претензии, искового заявления, ходатайства, жалобы и т. д., и необходимого комплекта документов, связанных с ними).</w:t>
      </w:r>
    </w:p>
    <w:p w:rsidR="00FA0A12" w:rsidRPr="00FA0A12" w:rsidRDefault="00FA0A12" w:rsidP="00FA0A12">
      <w:pPr>
        <w:spacing w:line="360" w:lineRule="auto"/>
        <w:ind w:firstLine="567"/>
        <w:jc w:val="both"/>
        <w:rPr>
          <w:lang w:eastAsia="en-US"/>
        </w:rPr>
      </w:pPr>
      <w:r w:rsidRPr="00FA0A12">
        <w:rPr>
          <w:rFonts w:eastAsia="Calibri"/>
          <w:lang w:eastAsia="en-US"/>
        </w:rPr>
        <w:t xml:space="preserve">5. Составить перечень полномочий, целей и задач юридического отдела (службы) предприятия, учреждения, иной организации – места прохождения </w:t>
      </w:r>
      <w:r w:rsidR="00AC7EEB">
        <w:rPr>
          <w:rFonts w:eastAsia="Calibri"/>
          <w:lang w:eastAsia="en-US"/>
        </w:rPr>
        <w:t>учебной</w:t>
      </w:r>
      <w:r w:rsidR="00AC7EEB" w:rsidRPr="00F26A67">
        <w:rPr>
          <w:rFonts w:eastAsia="Calibri"/>
          <w:lang w:eastAsia="en-US"/>
        </w:rPr>
        <w:t xml:space="preserve"> практики</w:t>
      </w:r>
      <w:r w:rsidR="00AC7EEB">
        <w:rPr>
          <w:rFonts w:eastAsia="Calibri"/>
          <w:lang w:eastAsia="en-US"/>
        </w:rPr>
        <w:t xml:space="preserve"> (</w:t>
      </w:r>
      <w:r w:rsidR="00AC7EEB" w:rsidRPr="00E2647B">
        <w:t>практик</w:t>
      </w:r>
      <w:r w:rsidR="00AC7EEB">
        <w:t>и</w:t>
      </w:r>
      <w:r w:rsidR="00AC7EEB" w:rsidRPr="00E2647B">
        <w:t xml:space="preserve"> по получению первичных профессиональных умений и навыков</w:t>
      </w:r>
      <w:r w:rsidR="00AC7EEB">
        <w:rPr>
          <w:rFonts w:eastAsia="Calibri"/>
          <w:lang w:eastAsia="en-US"/>
        </w:rPr>
        <w:t>)</w:t>
      </w:r>
      <w:r w:rsidR="00AC7EEB" w:rsidRPr="00FA0A12">
        <w:rPr>
          <w:rFonts w:eastAsia="Calibri"/>
          <w:lang w:eastAsia="en-US"/>
        </w:rPr>
        <w:t>.</w:t>
      </w:r>
    </w:p>
    <w:p w:rsidR="00FA0A12" w:rsidRDefault="00FA0A12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FA0A12">
        <w:rPr>
          <w:rFonts w:eastAsia="Calibri"/>
          <w:lang w:eastAsia="en-US"/>
        </w:rPr>
        <w:t xml:space="preserve">6. Разработать предложения по совершенствованию деятельности юридического отдела (службы) предприятия, учреждения, иной организации – места прохождения </w:t>
      </w:r>
      <w:r w:rsidR="00AC7EEB">
        <w:rPr>
          <w:rFonts w:eastAsia="Calibri"/>
          <w:lang w:eastAsia="en-US"/>
        </w:rPr>
        <w:t>учебной</w:t>
      </w:r>
      <w:r w:rsidR="00AC7EEB" w:rsidRPr="00F26A67">
        <w:rPr>
          <w:rFonts w:eastAsia="Calibri"/>
          <w:lang w:eastAsia="en-US"/>
        </w:rPr>
        <w:t xml:space="preserve"> практики</w:t>
      </w:r>
      <w:r w:rsidR="00AC7EEB">
        <w:rPr>
          <w:rFonts w:eastAsia="Calibri"/>
          <w:lang w:eastAsia="en-US"/>
        </w:rPr>
        <w:t xml:space="preserve"> (</w:t>
      </w:r>
      <w:r w:rsidR="00AC7EEB" w:rsidRPr="00E2647B">
        <w:t>практик</w:t>
      </w:r>
      <w:r w:rsidR="00AC7EEB">
        <w:t>и</w:t>
      </w:r>
      <w:r w:rsidR="00AC7EEB" w:rsidRPr="00E2647B">
        <w:t xml:space="preserve"> по получению первичных профессиональных умений и навыков</w:t>
      </w:r>
      <w:r w:rsidR="00AC7EEB">
        <w:rPr>
          <w:rFonts w:eastAsia="Calibri"/>
          <w:lang w:eastAsia="en-US"/>
        </w:rPr>
        <w:t>)</w:t>
      </w:r>
      <w:r w:rsidR="00AC7EEB" w:rsidRPr="00FA0A12">
        <w:rPr>
          <w:rFonts w:eastAsia="Calibri"/>
          <w:lang w:eastAsia="en-US"/>
        </w:rPr>
        <w:t>.</w:t>
      </w:r>
    </w:p>
    <w:p w:rsidR="007904B7" w:rsidRDefault="007904B7" w:rsidP="007904B7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7. </w:t>
      </w:r>
      <w:r w:rsidR="0094560F" w:rsidRPr="00C27544">
        <w:rPr>
          <w:rFonts w:eastAsia="Calibri"/>
          <w:lang w:eastAsia="en-US"/>
        </w:rPr>
        <w:t>Приобрести навыки принятия решения по юридическому вопросу в условиях существующих коллизий и пробелов в законодательстве.</w:t>
      </w:r>
    </w:p>
    <w:p w:rsidR="007904B7" w:rsidRDefault="007904B7" w:rsidP="007904B7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8. Закрепить приобретённые теоретические знания по юридическим дисциплинам.</w:t>
      </w:r>
    </w:p>
    <w:p w:rsidR="007904B7" w:rsidRPr="00FA0A12" w:rsidRDefault="007904B7" w:rsidP="007904B7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9. Приобрести опыт оказани</w:t>
      </w:r>
      <w:r w:rsidR="004D6EFD">
        <w:rPr>
          <w:lang w:eastAsia="en-US"/>
        </w:rPr>
        <w:t>я</w:t>
      </w:r>
      <w:r>
        <w:rPr>
          <w:lang w:eastAsia="en-US"/>
        </w:rPr>
        <w:t xml:space="preserve"> юридических услуг, практические навыки юридической работы и развить необходимые личностные и профессиональные качества.</w:t>
      </w:r>
    </w:p>
    <w:p w:rsidR="00FA0A12" w:rsidRPr="00FA0A12" w:rsidRDefault="007904B7" w:rsidP="00FA0A12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="00FA0A12" w:rsidRPr="00FA0A12">
        <w:rPr>
          <w:rFonts w:eastAsia="Calibri"/>
          <w:lang w:eastAsia="en-US"/>
        </w:rPr>
        <w:t xml:space="preserve">. </w:t>
      </w:r>
      <w:r w:rsidR="0094560F" w:rsidRPr="00C27544">
        <w:rPr>
          <w:rFonts w:eastAsia="Calibri"/>
          <w:lang w:eastAsia="en-US"/>
        </w:rPr>
        <w:t>Собрать и систематизировать материалы, необходимые для подготовки отчета.</w:t>
      </w:r>
    </w:p>
    <w:p w:rsidR="00FA0A12" w:rsidRPr="00FA0A12" w:rsidRDefault="007904B7" w:rsidP="00FA0A12">
      <w:pPr>
        <w:spacing w:line="360" w:lineRule="auto"/>
        <w:ind w:firstLine="567"/>
        <w:jc w:val="both"/>
        <w:rPr>
          <w:lang w:eastAsia="en-US"/>
        </w:rPr>
      </w:pPr>
      <w:r>
        <w:rPr>
          <w:rFonts w:eastAsia="Calibri"/>
          <w:lang w:eastAsia="en-US"/>
        </w:rPr>
        <w:t>11</w:t>
      </w:r>
      <w:r w:rsidR="00FA0A12" w:rsidRPr="00FA0A12">
        <w:rPr>
          <w:rFonts w:eastAsia="Calibri"/>
          <w:lang w:eastAsia="en-US"/>
        </w:rPr>
        <w:t xml:space="preserve">. </w:t>
      </w:r>
      <w:r w:rsidR="00FA0A12" w:rsidRPr="00FA0A12">
        <w:rPr>
          <w:lang w:eastAsia="en-US"/>
        </w:rPr>
        <w:t xml:space="preserve">Подготовить и оформить отчет о прохождении </w:t>
      </w:r>
      <w:r w:rsidR="00AC7EEB">
        <w:rPr>
          <w:rFonts w:eastAsia="Calibri"/>
          <w:lang w:eastAsia="en-US"/>
        </w:rPr>
        <w:t>учебной</w:t>
      </w:r>
      <w:r w:rsidR="00AC7EEB" w:rsidRPr="00F26A67">
        <w:rPr>
          <w:rFonts w:eastAsia="Calibri"/>
          <w:lang w:eastAsia="en-US"/>
        </w:rPr>
        <w:t xml:space="preserve"> практики</w:t>
      </w:r>
      <w:r w:rsidR="00AC7EEB">
        <w:rPr>
          <w:rFonts w:eastAsia="Calibri"/>
          <w:lang w:eastAsia="en-US"/>
        </w:rPr>
        <w:t xml:space="preserve"> (</w:t>
      </w:r>
      <w:r w:rsidR="00AC7EEB" w:rsidRPr="00E2647B">
        <w:t>практик</w:t>
      </w:r>
      <w:r w:rsidR="00AC7EEB">
        <w:t>и</w:t>
      </w:r>
      <w:r w:rsidR="00AC7EEB" w:rsidRPr="00E2647B">
        <w:t xml:space="preserve"> по получению первичных профессиональных умений и навыков</w:t>
      </w:r>
      <w:r w:rsidR="00AC7EEB">
        <w:rPr>
          <w:rFonts w:eastAsia="Calibri"/>
          <w:lang w:eastAsia="en-US"/>
        </w:rPr>
        <w:t>)</w:t>
      </w:r>
      <w:r w:rsidR="00AC7EEB" w:rsidRPr="00FA0A12">
        <w:rPr>
          <w:rFonts w:eastAsia="Calibri"/>
          <w:lang w:eastAsia="en-US"/>
        </w:rPr>
        <w:t>.</w:t>
      </w:r>
    </w:p>
    <w:p w:rsidR="007E79C6" w:rsidRDefault="007E79C6" w:rsidP="00E87497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highlight w:val="yellow"/>
        </w:rPr>
      </w:pPr>
    </w:p>
    <w:p w:rsidR="00B20230" w:rsidRPr="0003792D" w:rsidRDefault="007E79C6" w:rsidP="007659F3">
      <w:pPr>
        <w:widowControl w:val="0"/>
        <w:spacing w:line="360" w:lineRule="auto"/>
        <w:jc w:val="center"/>
        <w:rPr>
          <w:b/>
          <w:bCs/>
        </w:rPr>
      </w:pPr>
      <w:r w:rsidRPr="00ED530B">
        <w:rPr>
          <w:b/>
        </w:rPr>
        <w:t xml:space="preserve">Вопросы для </w:t>
      </w:r>
      <w:r w:rsidR="00590533">
        <w:rPr>
          <w:b/>
        </w:rPr>
        <w:t>самопроверки</w:t>
      </w:r>
      <w:r w:rsidR="007659F3">
        <w:rPr>
          <w:b/>
        </w:rPr>
        <w:t xml:space="preserve"> </w:t>
      </w:r>
      <w:r w:rsidR="002E6058">
        <w:rPr>
          <w:b/>
        </w:rPr>
        <w:t xml:space="preserve">студентами уровня сформированности компетенций </w:t>
      </w:r>
      <w:r w:rsidR="007659F3">
        <w:rPr>
          <w:b/>
        </w:rPr>
        <w:t>по результатам прохождения учебной практики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"/>
        <w:gridCol w:w="9060"/>
      </w:tblGrid>
      <w:tr w:rsidR="00B20230" w:rsidRPr="0003792D" w:rsidTr="006029FA">
        <w:trPr>
          <w:cantSplit/>
          <w:trHeight w:val="15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230" w:rsidRPr="006029FA" w:rsidRDefault="00B20230" w:rsidP="006029FA">
            <w:pPr>
              <w:spacing w:before="240" w:after="240" w:line="360" w:lineRule="auto"/>
              <w:jc w:val="center"/>
              <w:rPr>
                <w:b/>
              </w:rPr>
            </w:pPr>
            <w:r w:rsidRPr="006029FA">
              <w:rPr>
                <w:b/>
              </w:rPr>
              <w:t>Юридические службы (отделы) в организациях и предприятиях</w:t>
            </w:r>
            <w:r w:rsidR="006029FA">
              <w:rPr>
                <w:b/>
              </w:rPr>
              <w:t>:</w:t>
            </w:r>
          </w:p>
        </w:tc>
      </w:tr>
      <w:tr w:rsidR="006029FA" w:rsidRPr="0003792D" w:rsidTr="006029FA">
        <w:trPr>
          <w:cantSplit/>
          <w:trHeight w:val="27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Какова организация работы юридической службы на предприятии? Какова ее роль в системе других служб предприятия? </w:t>
            </w:r>
          </w:p>
        </w:tc>
      </w:tr>
      <w:tr w:rsidR="006029FA" w:rsidRPr="0003792D" w:rsidTr="006029FA">
        <w:trPr>
          <w:cantSplit/>
          <w:trHeight w:val="27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Каковы особенности делопроизводства базы практики? </w:t>
            </w:r>
          </w:p>
        </w:tc>
      </w:tr>
      <w:tr w:rsidR="006029FA" w:rsidRPr="0003792D" w:rsidTr="006029FA">
        <w:trPr>
          <w:cantSplit/>
          <w:trHeight w:val="27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Какова система кодификации законодательства арбитражной и судебной практики в данной организации? </w:t>
            </w:r>
          </w:p>
        </w:tc>
      </w:tr>
      <w:tr w:rsidR="006029FA" w:rsidRPr="0003792D" w:rsidTr="006029FA">
        <w:trPr>
          <w:cantSplit/>
          <w:trHeight w:val="27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Каков порядок получения необходимых сведений и документов в бухгалтерии и иных отделах данной организации? </w:t>
            </w:r>
          </w:p>
        </w:tc>
      </w:tr>
      <w:tr w:rsidR="006029FA" w:rsidRPr="0003792D" w:rsidTr="006029FA">
        <w:trPr>
          <w:cantSplit/>
          <w:trHeight w:val="27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Какие дела, архивные и текущие, имеются в юридической службе организации? Внесены ли соответствующие пометки в дневник практики? </w:t>
            </w:r>
          </w:p>
        </w:tc>
      </w:tr>
      <w:tr w:rsidR="006029FA" w:rsidRPr="0003792D" w:rsidTr="006029FA">
        <w:trPr>
          <w:cantSplit/>
          <w:trHeight w:val="27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Какие виды договоров заключает организация и каков ход их выполнения? </w:t>
            </w:r>
          </w:p>
        </w:tc>
      </w:tr>
      <w:tr w:rsidR="006029FA" w:rsidRPr="0003792D" w:rsidTr="006029FA">
        <w:trPr>
          <w:cantSplit/>
          <w:trHeight w:val="27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Участвовали ли вы в сборе материалов для составления претензий и исковых заявлений? Составляли ли данные документы самостоятельно? Отражено ли </w:t>
            </w:r>
            <w:r w:rsidR="00FA0A12" w:rsidRPr="006029FA">
              <w:t>это в</w:t>
            </w:r>
            <w:r w:rsidRPr="006029FA">
              <w:t xml:space="preserve"> отчете? 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Подготавливались ли Вами ответы на поступившие претензии и отзывы на предъявленные иски? Отражены ли результаты этой работы в отчете?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Участвовали ли в работе по заключению хозяйственных договоров, подготавливали ли проекты приказов? Отражены ли результаты этой работы в отчете? 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Были ли Вы ознакомлены с содержанием визируемых юрисконсультом бумаг в целях контроля соответствия их требованиям законодательства, писали ли проекты возражений и заключений в случае обнаружения нарушения правовых норм? Отражены ли результаты этой работы в отчете?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Принимали ли Вы участие в формировании или заключении коллективных договоров или других локальных нормативных актов? Отражены ли результаты этой работы в отчете?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Присутствовали ли Вы на судебных заседаниях или коллективных переговорах вместе с юрисконсультом предприятия? Каким образом результат присутствия отражен в отчете? </w:t>
            </w:r>
          </w:p>
        </w:tc>
      </w:tr>
      <w:tr w:rsidR="006029FA" w:rsidRPr="0003792D" w:rsidTr="006029FA">
        <w:trPr>
          <w:cantSplit/>
          <w:trHeight w:val="1104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Какие антикоррупционные меры используются сотрудниками юридического отдела данной организации? Какие Вы могли бы предложить к использованию?</w:t>
            </w:r>
          </w:p>
        </w:tc>
      </w:tr>
      <w:tr w:rsidR="00B20230" w:rsidRPr="0003792D" w:rsidTr="006029FA">
        <w:trPr>
          <w:cantSplit/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230" w:rsidRPr="006029FA" w:rsidRDefault="00B20230" w:rsidP="006029FA">
            <w:pPr>
              <w:spacing w:line="360" w:lineRule="auto"/>
              <w:jc w:val="center"/>
            </w:pPr>
            <w:r w:rsidRPr="006029FA">
              <w:rPr>
                <w:b/>
              </w:rPr>
              <w:t>Прокуратура</w:t>
            </w:r>
            <w:r w:rsidR="006029FA">
              <w:rPr>
                <w:b/>
              </w:rPr>
              <w:t>: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Какова организация работы по общему надзору? 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Какие практические навыки работы с методами выявления нарушений закона в деятельности организаций, должностных лиц и граждан были приобретены Вами в ходе практики? 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Каков порядок составления правовых актов общего надзора? 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Каковы методы осуществления прокурорского надзора? Какие из них были освоены Вами в ходе практики? 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Какие навыки привлечения граждан к работе прокуратуры были приобретены Вами в ходе практики? 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Какие уголовные дела, поступающие для формирования </w:t>
            </w:r>
            <w:r w:rsidR="00FA0A12" w:rsidRPr="006029FA">
              <w:t>обвинительного заключения,</w:t>
            </w:r>
            <w:r w:rsidRPr="006029FA">
              <w:t xml:space="preserve"> были изучены Вами в ходе практики? Присутствовали ли Вы на заседаниях суда по рассмотрению этих дел? Как результаты этой работы отражены в отчете?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Были ли составлены Вами проекты обвинительных заключений или обвинительной речи? Как результаты этой работы отражены в отчете?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Были ли Вами составлены проекты кассационных и частных протестов, исковых заявлений? Как это отражено в отчете?</w:t>
            </w:r>
          </w:p>
        </w:tc>
      </w:tr>
      <w:tr w:rsidR="006029FA" w:rsidRPr="0003792D" w:rsidTr="006029FA">
        <w:trPr>
          <w:cantSplit/>
          <w:trHeight w:val="1374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 организована работа прокуратуры в сфере борьбы с коррупцией на уровне сотрудников? Какие меры принимает прокуратура для распространения нетерпимого отношения к коррупции среди граждан? Какие меры можете предложить Вы?</w:t>
            </w:r>
          </w:p>
        </w:tc>
      </w:tr>
      <w:tr w:rsidR="00B20230" w:rsidRPr="0003792D" w:rsidTr="006029FA">
        <w:trPr>
          <w:cantSplit/>
          <w:trHeight w:val="39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230" w:rsidRPr="006029FA" w:rsidRDefault="00B20230" w:rsidP="006029FA">
            <w:pPr>
              <w:spacing w:line="360" w:lineRule="auto"/>
              <w:jc w:val="center"/>
            </w:pPr>
            <w:r w:rsidRPr="006029FA">
              <w:rPr>
                <w:b/>
              </w:rPr>
              <w:t>Суды общей юрисдикции</w:t>
            </w:r>
            <w:r w:rsidR="006029FA">
              <w:rPr>
                <w:b/>
              </w:rPr>
              <w:t>: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Какая работа ведется по подбору, расстановке и повышению деловой квалификации работников суда? 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 распределены обязанности между судьями по рассмотрению судебных дел, по другим вопросам судебной деятельности (специализация по зонам, по категориям дел и т.п.)?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tabs>
                <w:tab w:val="left" w:pos="180"/>
              </w:tabs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 осуществляется контроль за отдельными участками работы (канцелярии, архива и др.)?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Каким образом происходит планирование работы суда и контроль за исполнением плановых мероприятий?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 организован прием посетителей и рассмотрение жалоб, писем, заявлений граждан? 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В каком состоянии находится справочно-квалификационная работа по законодательству и судебной практике? 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В чем заключается специфика обобщения судебной практики по отдельным категориям уголовных и гражданских дел, а также по отдельным вопросам судебной и профилактической деятельности?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 применяются на практике формы и методы реализации материалов обобщения судебной практики?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 организовано делопроизводство в районном (городском) суде? Каким образом Вами изучалось формирование дел, судебных документов, их архивация, работа с почтой и исковыми заявлениями? Как результаты изучения этой работы отражены в отчете?</w:t>
            </w:r>
          </w:p>
        </w:tc>
      </w:tr>
      <w:tr w:rsidR="006029FA" w:rsidRPr="0003792D" w:rsidTr="006029FA">
        <w:trPr>
          <w:cantSplit/>
          <w:trHeight w:val="1123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В чем заключается антикоррупционная политика работы аппарата суда на практике? Есть ли у Вас предложения по ее совершенствованию?</w:t>
            </w:r>
          </w:p>
        </w:tc>
      </w:tr>
      <w:tr w:rsidR="00B20230" w:rsidRPr="0003792D" w:rsidTr="006029FA">
        <w:trPr>
          <w:cantSplit/>
          <w:trHeight w:val="37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230" w:rsidRPr="006029FA" w:rsidRDefault="00B20230" w:rsidP="006029FA">
            <w:pPr>
              <w:spacing w:line="360" w:lineRule="auto"/>
              <w:jc w:val="center"/>
            </w:pPr>
            <w:r w:rsidRPr="006029FA">
              <w:rPr>
                <w:b/>
              </w:rPr>
              <w:t>Адвокатура</w:t>
            </w:r>
            <w:r w:rsidR="006029FA">
              <w:rPr>
                <w:b/>
              </w:rPr>
              <w:t>: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Какова организация делопроизводства в адвокатском кабинете? Были ли Вы ознакомлены с делопроизводством, с регистрационными карточками, с ордерами на ведение дел в суде? Как результаты этой работы отражены в отчете? 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Какова методика и техника систематизации текущего законодательства и судебной практики в адвокатском кабинете?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Какими навыками составления исковых заявлений, жалоб и ходатайств по гражданским делам Вы овладели в ходе практики? Как это отражено в отчете?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Составлялись ли Вами тезисы защитительной речи и объяснений при изучении гражданских дел? Как эта деятельность отражена в Вашем отчете?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Присутствовали ли Вы при даче консультаций руководителем, готовили ли Вы проекты этих консультаций, которые обсуждаются с руководителем практики? К</w:t>
            </w:r>
            <w:r w:rsidR="00953627">
              <w:t>ак это отражено в отчете?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Принимали ли Вы совместно с руководителем участие в досудебной подготовке гражданских дел? 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Участвовали ли Вы в судебном заседании, вели ли запись хода заседания?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Были ли Вы ознакомлены с методикой изучения уголовных дел, составлялись ли Вами планы бесед с обвиняемым, подсудимым?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Присутствовали ли Вы при производстве следственных действий по делам, где участие защитника обязательно?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Знакомились ли с методикой защиты по отдельным категориям дел? Составлялись ли Вами проекты документов по линии защиты?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Составляли ли Вы совместно с руководителем проекты ходатайств о назначении различных видов экспертиз? </w:t>
            </w:r>
          </w:p>
        </w:tc>
      </w:tr>
      <w:tr w:rsidR="006029FA" w:rsidRPr="0003792D" w:rsidTr="006029FA">
        <w:trPr>
          <w:cantSplit/>
          <w:trHeight w:val="29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Знакомы ли Вы со спецификой оказания юридической помощи, организациям? Как это отражено в отчете? </w:t>
            </w:r>
          </w:p>
        </w:tc>
      </w:tr>
      <w:tr w:rsidR="006029FA" w:rsidRPr="0003792D" w:rsidTr="006029FA">
        <w:trPr>
          <w:cantSplit/>
          <w:trHeight w:val="126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 осуществляется борьба с коррупцией в адвокатском сообществе? Какие антикоррупционные меры применяются адвокатом, а какие, по Вашему мнению, могут быть применимы?</w:t>
            </w:r>
          </w:p>
        </w:tc>
      </w:tr>
      <w:tr w:rsidR="00B20230" w:rsidRPr="0003792D" w:rsidTr="006029FA">
        <w:trPr>
          <w:cantSplit/>
          <w:trHeight w:val="46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230" w:rsidRPr="006029FA" w:rsidRDefault="00B20230" w:rsidP="006029FA">
            <w:pPr>
              <w:spacing w:before="240" w:after="240" w:line="360" w:lineRule="auto"/>
              <w:jc w:val="center"/>
              <w:rPr>
                <w:b/>
              </w:rPr>
            </w:pPr>
            <w:r w:rsidRPr="006029FA">
              <w:rPr>
                <w:b/>
              </w:rPr>
              <w:t>Нотариальные конторы</w:t>
            </w:r>
            <w:r w:rsidR="006029FA">
              <w:rPr>
                <w:b/>
              </w:rPr>
              <w:t>:</w:t>
            </w:r>
          </w:p>
        </w:tc>
      </w:tr>
      <w:tr w:rsidR="006029FA" w:rsidRPr="0003792D" w:rsidTr="006029FA">
        <w:trPr>
          <w:cantSplit/>
          <w:trHeight w:val="110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Каково практическое применение положений о профессиональной этике и контроле в нотариальной деятельности?</w:t>
            </w:r>
          </w:p>
        </w:tc>
      </w:tr>
      <w:tr w:rsidR="006029FA" w:rsidRPr="0003792D" w:rsidTr="006029FA">
        <w:trPr>
          <w:cantSplit/>
          <w:trHeight w:val="36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Каким образом на практике применяются правила нотариального делопроизводства и совершения удостоверительных надписей нотариусом?</w:t>
            </w:r>
          </w:p>
        </w:tc>
      </w:tr>
      <w:tr w:rsidR="006029FA" w:rsidRPr="0003792D" w:rsidTr="006029FA">
        <w:trPr>
          <w:cantSplit/>
          <w:trHeight w:val="31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Составлялись ли Вами проекты завещаний, доверенностей? Как это отражено в отчете?</w:t>
            </w:r>
          </w:p>
        </w:tc>
      </w:tr>
      <w:tr w:rsidR="006029FA" w:rsidRPr="0003792D" w:rsidTr="006029FA">
        <w:trPr>
          <w:cantSplit/>
          <w:trHeight w:val="37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Изучались ли Вами договоры купли-продажи недвижимого имуществ, договоры дарения, залога, ипотеки и прочие документы, которые заверялись нотариусом? Оказывали ли Вы помощь в составлении проектов этих документов?</w:t>
            </w:r>
          </w:p>
        </w:tc>
      </w:tr>
      <w:tr w:rsidR="006029FA" w:rsidRPr="0003792D" w:rsidTr="006029FA">
        <w:trPr>
          <w:cantSplit/>
          <w:trHeight w:val="30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Каким образом на практике совершаются удостоверительные надписи нотариуса?</w:t>
            </w:r>
          </w:p>
        </w:tc>
      </w:tr>
      <w:tr w:rsidR="006029FA" w:rsidRPr="0003792D" w:rsidTr="006029FA">
        <w:trPr>
          <w:cantSplit/>
          <w:trHeight w:val="39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Каким образом могут быть обжалованы действия нотариуса?</w:t>
            </w:r>
          </w:p>
        </w:tc>
      </w:tr>
      <w:tr w:rsidR="006029FA" w:rsidRPr="0003792D" w:rsidTr="006029FA">
        <w:trPr>
          <w:cantSplit/>
          <w:trHeight w:val="1178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Какова антикоррупционная практика в нотариальной среде? Какие меры противодействия с коррупцией могут быть Вами предложены?</w:t>
            </w:r>
          </w:p>
        </w:tc>
      </w:tr>
      <w:tr w:rsidR="00B20230" w:rsidRPr="0003792D" w:rsidTr="006029FA">
        <w:trPr>
          <w:cantSplit/>
          <w:trHeight w:val="37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230" w:rsidRPr="006029FA" w:rsidRDefault="00B20230" w:rsidP="006029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6029FA">
              <w:rPr>
                <w:b/>
                <w:bCs/>
              </w:rPr>
              <w:t>Органы местного самоуправления</w:t>
            </w:r>
            <w:r w:rsidR="006029FA">
              <w:rPr>
                <w:b/>
                <w:bCs/>
              </w:rPr>
              <w:t>:</w:t>
            </w:r>
          </w:p>
        </w:tc>
      </w:tr>
      <w:tr w:rsidR="006029FA" w:rsidRPr="0003792D" w:rsidTr="006029FA">
        <w:trPr>
          <w:cantSplit/>
          <w:trHeight w:val="43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Сделайте вывод о том, как соотносятся теория и практика использования административно-правовых форм (совещание, обсуждение, распространение опыта, учет, организация пресс-конференций, встречи, обработка информации, делопроизводство и т. д.), а также методов деятельности исполнительных органов (регистрация, выдача разрешительных документов, распределение ресурсов, выставки, смотры, конкурсы, административное принуждение и др.).</w:t>
            </w:r>
          </w:p>
        </w:tc>
      </w:tr>
      <w:tr w:rsidR="006029FA" w:rsidRPr="0003792D" w:rsidTr="006029FA">
        <w:trPr>
          <w:cantSplit/>
          <w:trHeight w:val="22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Какой опыт организации проведения заседаний коллегиальных (совещательных, консультативных, координационных и т. п.) органов, комиссий и советов Вам удалось изучить в ходе практики?</w:t>
            </w:r>
          </w:p>
        </w:tc>
      </w:tr>
      <w:tr w:rsidR="006029FA" w:rsidRPr="0003792D" w:rsidTr="006029FA">
        <w:trPr>
          <w:cantSplit/>
          <w:trHeight w:val="28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Присутствовали ли Вы на заседании какого-либо из органов управления в администрации? Был ли Вами составлен альтернативный протокол? </w:t>
            </w:r>
          </w:p>
        </w:tc>
      </w:tr>
      <w:tr w:rsidR="006029FA" w:rsidRPr="0003792D" w:rsidTr="006029FA">
        <w:trPr>
          <w:cantSplit/>
          <w:trHeight w:val="18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Присутствовали ли Вы на личном приеме граждан должностными лицами? Какой правовой характер носили обращения граждан? Дана ли была исчерпывающая консультация?</w:t>
            </w:r>
          </w:p>
        </w:tc>
      </w:tr>
      <w:tr w:rsidR="006029FA" w:rsidRPr="0003792D" w:rsidTr="006029FA">
        <w:trPr>
          <w:cantSplit/>
          <w:trHeight w:val="24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Каковы основные тенденции правоприменительной практики, сложившиеся в данном органе? </w:t>
            </w:r>
          </w:p>
        </w:tc>
      </w:tr>
      <w:tr w:rsidR="006029FA" w:rsidRPr="0003792D" w:rsidTr="006029FA">
        <w:trPr>
          <w:cantSplit/>
          <w:trHeight w:val="21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Изучались ли Вами правовые акты, непосредственно регулирующие статус органа?</w:t>
            </w:r>
          </w:p>
        </w:tc>
      </w:tr>
      <w:tr w:rsidR="006029FA" w:rsidRPr="0003792D" w:rsidTr="006029FA">
        <w:trPr>
          <w:cantSplit/>
          <w:trHeight w:val="270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 xml:space="preserve">Изучались ли Вами правовые акты, которые непосредственно регулировали деятельность органа? </w:t>
            </w:r>
          </w:p>
        </w:tc>
      </w:tr>
      <w:tr w:rsidR="006029FA" w:rsidRPr="0003792D" w:rsidTr="006029FA">
        <w:trPr>
          <w:cantSplit/>
          <w:trHeight w:val="16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9FA" w:rsidRPr="006029FA" w:rsidRDefault="006029FA" w:rsidP="00FA0A12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Изучались ли Вами отчеты, обзоры, справки и прочие отчётные документы?</w:t>
            </w:r>
          </w:p>
        </w:tc>
      </w:tr>
      <w:tr w:rsidR="006029FA" w:rsidRPr="0003792D" w:rsidTr="006029FA">
        <w:trPr>
          <w:cantSplit/>
          <w:trHeight w:val="345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</w:tcPr>
          <w:p w:rsidR="006029FA" w:rsidRPr="006029FA" w:rsidRDefault="006029FA" w:rsidP="00FA0A12">
            <w:pPr>
              <w:pStyle w:val="af7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934" w:rsidRPr="006029FA" w:rsidRDefault="006029FA" w:rsidP="00EE1934">
            <w:pPr>
              <w:pStyle w:val="ab"/>
              <w:spacing w:line="360" w:lineRule="auto"/>
              <w:ind w:left="0"/>
              <w:contextualSpacing w:val="0"/>
              <w:jc w:val="both"/>
            </w:pPr>
            <w:r w:rsidRPr="006029FA">
              <w:t>Какие антикоррупционные меры предпринимает городская администрация (городская дума) и ее комитеты (комиссии)? Какие были бы эффективными на Ваш взгляд?</w:t>
            </w:r>
          </w:p>
        </w:tc>
      </w:tr>
    </w:tbl>
    <w:p w:rsidR="005B6738" w:rsidRDefault="005B6738" w:rsidP="00DC2789">
      <w:pPr>
        <w:autoSpaceDE w:val="0"/>
        <w:autoSpaceDN w:val="0"/>
        <w:adjustRightInd w:val="0"/>
        <w:spacing w:line="360" w:lineRule="auto"/>
        <w:jc w:val="both"/>
        <w:rPr>
          <w:color w:val="000000"/>
          <w:highlight w:val="yellow"/>
        </w:rPr>
      </w:pPr>
    </w:p>
    <w:p w:rsidR="00EE1934" w:rsidRPr="00EE1934" w:rsidRDefault="00EA515B" w:rsidP="00EE1934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Ю</w:t>
      </w:r>
      <w:r w:rsidR="00EE1934" w:rsidRPr="00EE1934">
        <w:rPr>
          <w:b/>
          <w:color w:val="000000"/>
        </w:rPr>
        <w:t>ридические клиники</w:t>
      </w:r>
      <w:r>
        <w:rPr>
          <w:b/>
          <w:color w:val="000000"/>
        </w:rPr>
        <w:t xml:space="preserve"> (с</w:t>
      </w:r>
      <w:r w:rsidRPr="00EA515B">
        <w:rPr>
          <w:b/>
          <w:color w:val="000000"/>
        </w:rPr>
        <w:t>туденческие правовые консультации</w:t>
      </w:r>
      <w:r w:rsidR="00EE1934">
        <w:rPr>
          <w:b/>
          <w:color w:val="000000"/>
        </w:rPr>
        <w:t>)</w:t>
      </w:r>
      <w:r w:rsidR="00EE1934" w:rsidRPr="00EE1934">
        <w:rPr>
          <w:b/>
          <w:color w:val="000000"/>
        </w:rPr>
        <w:t>: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1.</w:t>
      </w:r>
      <w:r w:rsidRPr="00EE1934">
        <w:rPr>
          <w:color w:val="000000"/>
        </w:rPr>
        <w:tab/>
        <w:t>Юридическая клиника: понятие и значение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2.</w:t>
      </w:r>
      <w:r w:rsidRPr="00EE1934">
        <w:rPr>
          <w:color w:val="000000"/>
        </w:rPr>
        <w:tab/>
        <w:t>История клинического образования в России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3.</w:t>
      </w:r>
      <w:r w:rsidRPr="00EE1934">
        <w:rPr>
          <w:color w:val="000000"/>
        </w:rPr>
        <w:tab/>
        <w:t>Юридические клиники в России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4.</w:t>
      </w:r>
      <w:r w:rsidRPr="00EE1934">
        <w:rPr>
          <w:color w:val="000000"/>
        </w:rPr>
        <w:tab/>
        <w:t>Клиническое юридическое образование в мире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5.</w:t>
      </w:r>
      <w:r w:rsidRPr="00EE1934">
        <w:rPr>
          <w:color w:val="000000"/>
        </w:rPr>
        <w:tab/>
        <w:t>Правовые основы деятельности Юридической клиники филиала Нижегородского государственного университета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6.</w:t>
      </w:r>
      <w:r w:rsidRPr="00EE1934">
        <w:rPr>
          <w:color w:val="000000"/>
        </w:rPr>
        <w:tab/>
        <w:t>Положение о клинике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7.</w:t>
      </w:r>
      <w:r w:rsidRPr="00EE1934">
        <w:rPr>
          <w:color w:val="000000"/>
        </w:rPr>
        <w:tab/>
        <w:t>Этический кодекс Юридической клиники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8.</w:t>
      </w:r>
      <w:r w:rsidRPr="00EE1934">
        <w:rPr>
          <w:color w:val="000000"/>
        </w:rPr>
        <w:tab/>
        <w:t>Принципы деятельности Юридической клиники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lastRenderedPageBreak/>
        <w:t>9.</w:t>
      </w:r>
      <w:r w:rsidRPr="00EE1934">
        <w:rPr>
          <w:color w:val="000000"/>
        </w:rPr>
        <w:tab/>
        <w:t>Структура Юридической клиники юридического факультета Нижегородского государственного университета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10.</w:t>
      </w:r>
      <w:r w:rsidRPr="00EE1934">
        <w:rPr>
          <w:color w:val="000000"/>
        </w:rPr>
        <w:tab/>
        <w:t>Права и обязанности студентов – клиницистов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11.</w:t>
      </w:r>
      <w:r w:rsidRPr="00EE1934">
        <w:rPr>
          <w:color w:val="000000"/>
        </w:rPr>
        <w:tab/>
        <w:t>Организация работы клиники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12.</w:t>
      </w:r>
      <w:r w:rsidRPr="00EE1934">
        <w:rPr>
          <w:color w:val="000000"/>
        </w:rPr>
        <w:tab/>
        <w:t>Понятие юридического документа. Виды юридических документов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13.</w:t>
      </w:r>
      <w:r w:rsidRPr="00EE1934">
        <w:rPr>
          <w:color w:val="000000"/>
        </w:rPr>
        <w:tab/>
        <w:t>Этапы работы по составлению юридического документа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14.</w:t>
      </w:r>
      <w:r w:rsidRPr="00EE1934">
        <w:rPr>
          <w:color w:val="000000"/>
        </w:rPr>
        <w:tab/>
        <w:t>Юридическая техника документального выражения содержания правового акта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15.</w:t>
      </w:r>
      <w:r w:rsidRPr="00EE1934">
        <w:rPr>
          <w:color w:val="000000"/>
        </w:rPr>
        <w:tab/>
        <w:t>Приёмы аргументации в юридических документах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16.</w:t>
      </w:r>
      <w:r w:rsidRPr="00EE1934">
        <w:rPr>
          <w:color w:val="000000"/>
        </w:rPr>
        <w:tab/>
        <w:t>Этика юридических документов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17.</w:t>
      </w:r>
      <w:r w:rsidRPr="00EE1934">
        <w:rPr>
          <w:color w:val="000000"/>
        </w:rPr>
        <w:tab/>
        <w:t>Особенности правотворческой работы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18.</w:t>
      </w:r>
      <w:r w:rsidRPr="00EE1934">
        <w:rPr>
          <w:color w:val="000000"/>
        </w:rPr>
        <w:tab/>
        <w:t>Технико - юридические правила правотворческой деятельности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19.</w:t>
      </w:r>
      <w:r w:rsidRPr="00EE1934">
        <w:rPr>
          <w:color w:val="000000"/>
        </w:rPr>
        <w:tab/>
        <w:t>Технико - юридические правила разрешения правовых коллизий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20.</w:t>
      </w:r>
      <w:r w:rsidRPr="00EE1934">
        <w:rPr>
          <w:color w:val="000000"/>
        </w:rPr>
        <w:tab/>
        <w:t>Правовая экспертиза юридических документов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21.</w:t>
      </w:r>
      <w:r w:rsidRPr="00EE1934">
        <w:rPr>
          <w:color w:val="000000"/>
        </w:rPr>
        <w:tab/>
        <w:t>Толкование юридических документов. Приёмы (способы) толкования.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22.</w:t>
      </w:r>
      <w:r w:rsidRPr="00EE1934">
        <w:rPr>
          <w:color w:val="000000"/>
        </w:rPr>
        <w:tab/>
        <w:t>Основные технико - юридические правила толкования юридических документов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23.</w:t>
      </w:r>
      <w:r w:rsidRPr="00EE1934">
        <w:rPr>
          <w:color w:val="000000"/>
        </w:rPr>
        <w:tab/>
        <w:t>Интерпретационные ошибки: понятие, виды, технико - юридические пути преодоления негативных последствий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24.</w:t>
      </w:r>
      <w:r w:rsidRPr="00EE1934">
        <w:rPr>
          <w:color w:val="000000"/>
        </w:rPr>
        <w:tab/>
        <w:t>Права граждан при рассмотрении их обращений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25.</w:t>
      </w:r>
      <w:r w:rsidRPr="00EE1934">
        <w:rPr>
          <w:color w:val="000000"/>
        </w:rPr>
        <w:tab/>
        <w:t>Этические вопросы работы по жалобам граждан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26.</w:t>
      </w:r>
      <w:r w:rsidRPr="00EE1934">
        <w:rPr>
          <w:color w:val="000000"/>
        </w:rPr>
        <w:tab/>
        <w:t>Задачи юриста при проведении интервьюирования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27.</w:t>
      </w:r>
      <w:r w:rsidRPr="00EE1934">
        <w:rPr>
          <w:color w:val="000000"/>
        </w:rPr>
        <w:tab/>
        <w:t>Этапы интервьюирования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28.</w:t>
      </w:r>
      <w:r w:rsidRPr="00EE1934">
        <w:rPr>
          <w:color w:val="000000"/>
        </w:rPr>
        <w:tab/>
        <w:t>Этические аспекты интервьюирования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29.</w:t>
      </w:r>
      <w:r w:rsidRPr="00EE1934">
        <w:rPr>
          <w:color w:val="000000"/>
        </w:rPr>
        <w:tab/>
        <w:t>Задачи юриста при проведении консультирования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30.</w:t>
      </w:r>
      <w:r w:rsidRPr="00EE1934">
        <w:rPr>
          <w:color w:val="000000"/>
        </w:rPr>
        <w:tab/>
        <w:t>Этапы консультирования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31.</w:t>
      </w:r>
      <w:r w:rsidRPr="00EE1934">
        <w:rPr>
          <w:color w:val="000000"/>
        </w:rPr>
        <w:tab/>
        <w:t>Психологические аспекты консультирования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32.</w:t>
      </w:r>
      <w:r w:rsidRPr="00EE1934">
        <w:rPr>
          <w:color w:val="000000"/>
        </w:rPr>
        <w:tab/>
        <w:t>Этические аспекты консультирования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33.</w:t>
      </w:r>
      <w:r w:rsidRPr="00EE1934">
        <w:rPr>
          <w:color w:val="000000"/>
        </w:rPr>
        <w:tab/>
        <w:t>Значение интервьюирования, консультирования, юридической техники, анализа дела для выработки оптимальной позиции по делу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34.</w:t>
      </w:r>
      <w:r w:rsidRPr="00EE1934">
        <w:rPr>
          <w:color w:val="000000"/>
        </w:rPr>
        <w:tab/>
        <w:t>Этапы выработки позиции по делу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35.</w:t>
      </w:r>
      <w:r w:rsidRPr="00EE1934">
        <w:rPr>
          <w:color w:val="000000"/>
        </w:rPr>
        <w:tab/>
        <w:t>Значение альтернативных способов разрешения споров. Виды альтернативных способов разрешения споров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36.</w:t>
      </w:r>
      <w:r w:rsidRPr="00EE1934">
        <w:rPr>
          <w:color w:val="000000"/>
        </w:rPr>
        <w:tab/>
        <w:t>Переговоры как один из альтернативных способов разрешения споров. Медиация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37.</w:t>
      </w:r>
      <w:r w:rsidRPr="00EE1934">
        <w:rPr>
          <w:color w:val="000000"/>
        </w:rPr>
        <w:tab/>
        <w:t>Алгоритм доказывания по гражданскому делу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38.</w:t>
      </w:r>
      <w:r w:rsidRPr="00EE1934">
        <w:rPr>
          <w:color w:val="000000"/>
        </w:rPr>
        <w:tab/>
        <w:t>Особенности консультирования по делам об административных правонарушениях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lastRenderedPageBreak/>
        <w:t>39.</w:t>
      </w:r>
      <w:r w:rsidRPr="00EE1934">
        <w:rPr>
          <w:color w:val="000000"/>
        </w:rPr>
        <w:tab/>
        <w:t>Особенности консультирования по жилищным делам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40.</w:t>
      </w:r>
      <w:r w:rsidRPr="00EE1934">
        <w:rPr>
          <w:color w:val="000000"/>
        </w:rPr>
        <w:tab/>
        <w:t>Особенности консультирования по земельным спорам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41.</w:t>
      </w:r>
      <w:r w:rsidRPr="00EE1934">
        <w:rPr>
          <w:color w:val="000000"/>
        </w:rPr>
        <w:tab/>
        <w:t>Особенности консультирования по наследственным делам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42.</w:t>
      </w:r>
      <w:r w:rsidRPr="00EE1934">
        <w:rPr>
          <w:color w:val="000000"/>
        </w:rPr>
        <w:tab/>
        <w:t>Особенности консультирования по спорам о праве собственности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43.</w:t>
      </w:r>
      <w:r w:rsidRPr="00EE1934">
        <w:rPr>
          <w:color w:val="000000"/>
        </w:rPr>
        <w:tab/>
        <w:t>Особенности консультирования по трудовым спорам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44.</w:t>
      </w:r>
      <w:r w:rsidRPr="00EE1934">
        <w:rPr>
          <w:color w:val="000000"/>
        </w:rPr>
        <w:tab/>
        <w:t>Особенности консультирования по семейным спорам</w:t>
      </w:r>
    </w:p>
    <w:p w:rsidR="00EE1934" w:rsidRP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1934">
        <w:rPr>
          <w:color w:val="000000"/>
        </w:rPr>
        <w:t>45.</w:t>
      </w:r>
      <w:r w:rsidRPr="00EE1934">
        <w:rPr>
          <w:color w:val="000000"/>
        </w:rPr>
        <w:tab/>
        <w:t>Особенности консультирования по делам особого производства</w:t>
      </w:r>
    </w:p>
    <w:p w:rsidR="00EE1934" w:rsidRDefault="00EE1934" w:rsidP="00EE1934">
      <w:pPr>
        <w:autoSpaceDE w:val="0"/>
        <w:autoSpaceDN w:val="0"/>
        <w:adjustRightInd w:val="0"/>
        <w:spacing w:line="360" w:lineRule="auto"/>
        <w:jc w:val="both"/>
        <w:rPr>
          <w:color w:val="000000"/>
          <w:highlight w:val="yellow"/>
        </w:rPr>
      </w:pPr>
      <w:r w:rsidRPr="00EE1934">
        <w:rPr>
          <w:color w:val="000000"/>
        </w:rPr>
        <w:t>46.</w:t>
      </w:r>
      <w:r w:rsidRPr="00EE1934">
        <w:rPr>
          <w:color w:val="000000"/>
        </w:rPr>
        <w:tab/>
        <w:t>Особенности консультирования по пенсионным спорам</w:t>
      </w:r>
    </w:p>
    <w:p w:rsidR="00EE1934" w:rsidRDefault="00EE1934" w:rsidP="00DC2789">
      <w:pPr>
        <w:autoSpaceDE w:val="0"/>
        <w:autoSpaceDN w:val="0"/>
        <w:adjustRightInd w:val="0"/>
        <w:spacing w:line="360" w:lineRule="auto"/>
        <w:jc w:val="both"/>
        <w:rPr>
          <w:color w:val="000000"/>
          <w:highlight w:val="yellow"/>
        </w:rPr>
      </w:pPr>
    </w:p>
    <w:p w:rsidR="008D5491" w:rsidRPr="00CD4D56" w:rsidRDefault="005F1AC7" w:rsidP="006B61CF">
      <w:pPr>
        <w:pStyle w:val="10"/>
      </w:pPr>
      <w:bookmarkStart w:id="13" w:name="_Toc530329901"/>
      <w:r>
        <w:t xml:space="preserve">8. </w:t>
      </w:r>
      <w:r w:rsidRPr="00CD4D56">
        <w:t>РЕКОМЕНДУЕМОЕ УЧЕБНО-МЕТОДИЧЕСКОЕ И ИНФОРМАЦИОННОЕ ОБЕСПЕЧЕНИЕ</w:t>
      </w:r>
      <w:bookmarkEnd w:id="13"/>
    </w:p>
    <w:p w:rsidR="008D5491" w:rsidRDefault="008D5491" w:rsidP="008873F9">
      <w:pPr>
        <w:spacing w:line="360" w:lineRule="auto"/>
        <w:jc w:val="center"/>
        <w:rPr>
          <w:b/>
        </w:rPr>
      </w:pPr>
    </w:p>
    <w:p w:rsidR="000F528E" w:rsidRDefault="000F528E" w:rsidP="0010241E">
      <w:pPr>
        <w:spacing w:line="360" w:lineRule="auto"/>
        <w:jc w:val="center"/>
        <w:rPr>
          <w:b/>
        </w:rPr>
      </w:pPr>
      <w:r w:rsidRPr="0003792D">
        <w:rPr>
          <w:b/>
        </w:rPr>
        <w:t>Основная учебная литература</w:t>
      </w:r>
      <w:r w:rsidR="009541F5">
        <w:rPr>
          <w:b/>
        </w:rPr>
        <w:t>:</w:t>
      </w:r>
    </w:p>
    <w:p w:rsidR="00192DCE" w:rsidRPr="006E1186" w:rsidRDefault="00A30FC8" w:rsidP="006E1186">
      <w:pPr>
        <w:pStyle w:val="ab"/>
        <w:numPr>
          <w:ilvl w:val="0"/>
          <w:numId w:val="45"/>
        </w:numPr>
        <w:tabs>
          <w:tab w:val="num" w:pos="0"/>
        </w:tabs>
        <w:spacing w:line="360" w:lineRule="auto"/>
        <w:jc w:val="both"/>
        <w:rPr>
          <w:color w:val="000000"/>
        </w:rPr>
      </w:pPr>
      <w:r w:rsidRPr="006E1186">
        <w:rPr>
          <w:rFonts w:eastAsia="Calibri"/>
          <w:color w:val="000000"/>
          <w:lang w:eastAsia="en-US"/>
        </w:rPr>
        <w:t>Гражданское право. В 2 т. Т. 1: учебник / под общ. ред. М. В. Карпычева, А. М. Хужина. — М.: ИД «ФОРУМ»: ИнФРА-М, 2017. — 400 с.</w:t>
      </w:r>
      <w:r w:rsidR="00192DCE" w:rsidRPr="006E1186">
        <w:rPr>
          <w:rFonts w:eastAsia="Calibri"/>
          <w:color w:val="000000"/>
          <w:lang w:eastAsia="en-US"/>
        </w:rPr>
        <w:t xml:space="preserve"> (</w:t>
      </w:r>
      <w:r w:rsidR="00192DCE" w:rsidRPr="006E1186">
        <w:rPr>
          <w:rFonts w:eastAsia="Calibri"/>
          <w:lang w:eastAsia="en-US"/>
        </w:rPr>
        <w:t xml:space="preserve">доступно в ЭБС «Знаниум», режим доступа: </w:t>
      </w:r>
      <w:r w:rsidRPr="006E1186">
        <w:rPr>
          <w:rFonts w:eastAsia="Calibri"/>
          <w:color w:val="0000FF"/>
          <w:u w:val="single"/>
          <w:lang w:eastAsia="en-US"/>
        </w:rPr>
        <w:t>http://znanium.com/catalog/product/791858</w:t>
      </w:r>
      <w:r w:rsidR="00192DCE" w:rsidRPr="006E1186">
        <w:rPr>
          <w:rFonts w:eastAsia="Calibri"/>
          <w:color w:val="000000"/>
          <w:lang w:eastAsia="en-US"/>
        </w:rPr>
        <w:t>)</w:t>
      </w:r>
      <w:r w:rsidR="006E1186">
        <w:rPr>
          <w:rFonts w:eastAsia="Calibri"/>
          <w:color w:val="000000"/>
          <w:lang w:eastAsia="en-US"/>
        </w:rPr>
        <w:t>.</w:t>
      </w:r>
    </w:p>
    <w:p w:rsidR="00192DCE" w:rsidRPr="006E1186" w:rsidRDefault="00A30FC8" w:rsidP="006E1186">
      <w:pPr>
        <w:pStyle w:val="ab"/>
        <w:numPr>
          <w:ilvl w:val="0"/>
          <w:numId w:val="45"/>
        </w:numPr>
        <w:tabs>
          <w:tab w:val="num" w:pos="0"/>
        </w:tabs>
        <w:spacing w:line="360" w:lineRule="auto"/>
        <w:jc w:val="both"/>
        <w:rPr>
          <w:rFonts w:eastAsia="Calibri"/>
          <w:color w:val="000000"/>
          <w:lang w:eastAsia="en-US"/>
        </w:rPr>
      </w:pPr>
      <w:r w:rsidRPr="006E1186">
        <w:rPr>
          <w:rFonts w:eastAsia="Calibri"/>
          <w:color w:val="000000"/>
          <w:lang w:eastAsia="en-US"/>
        </w:rPr>
        <w:t>Гражданское право. В 2 т. Т. 2: учебник / под общ. ред. М. В. Карпычева, А. М. Хужина. — М.: ИД «ФОРУМ»: ИНФРА-М, 2017. — 559 с.</w:t>
      </w:r>
      <w:r w:rsidR="00192DCE" w:rsidRPr="006E1186">
        <w:rPr>
          <w:rFonts w:eastAsia="Calibri"/>
          <w:lang w:eastAsia="en-US"/>
        </w:rPr>
        <w:t xml:space="preserve"> (доступно в ЭБС «Знаниум», режим доступа: </w:t>
      </w:r>
      <w:r w:rsidRPr="006E1186">
        <w:rPr>
          <w:rFonts w:eastAsia="Calibri"/>
          <w:color w:val="0000CC"/>
          <w:u w:val="single"/>
          <w:lang w:eastAsia="en-US"/>
        </w:rPr>
        <w:t>http://znanium.com/catalog/product/791935</w:t>
      </w:r>
      <w:r w:rsidR="00192DCE" w:rsidRPr="006E1186">
        <w:rPr>
          <w:rFonts w:eastAsia="Calibri"/>
          <w:color w:val="000000"/>
          <w:lang w:eastAsia="en-US"/>
        </w:rPr>
        <w:t>)</w:t>
      </w:r>
      <w:r w:rsidR="006E1186">
        <w:rPr>
          <w:rFonts w:eastAsia="Calibri"/>
          <w:color w:val="000000"/>
          <w:lang w:eastAsia="en-US"/>
        </w:rPr>
        <w:t>.</w:t>
      </w:r>
    </w:p>
    <w:p w:rsidR="00CC1D6C" w:rsidRPr="006E1186" w:rsidRDefault="00A30FC8" w:rsidP="006E1186">
      <w:pPr>
        <w:pStyle w:val="ab"/>
        <w:numPr>
          <w:ilvl w:val="0"/>
          <w:numId w:val="45"/>
        </w:numPr>
        <w:tabs>
          <w:tab w:val="num" w:pos="0"/>
        </w:tabs>
        <w:spacing w:line="360" w:lineRule="auto"/>
        <w:jc w:val="both"/>
        <w:rPr>
          <w:rFonts w:eastAsia="Calibri"/>
          <w:color w:val="000000"/>
          <w:lang w:eastAsia="en-US"/>
        </w:rPr>
      </w:pPr>
      <w:r w:rsidRPr="006E1186">
        <w:rPr>
          <w:color w:val="000000"/>
        </w:rPr>
        <w:t>Гражданский процесс: учебник / под ред. А.</w:t>
      </w:r>
      <w:r w:rsidR="00C318AF" w:rsidRPr="006E1186">
        <w:rPr>
          <w:color w:val="000000"/>
        </w:rPr>
        <w:t xml:space="preserve"> </w:t>
      </w:r>
      <w:r w:rsidRPr="006E1186">
        <w:rPr>
          <w:color w:val="000000"/>
        </w:rPr>
        <w:t>А. Демичева. — 2-е изд., перераб. и доп. — М.: ИД «ФОРУМ»: ИНФРА-М, 2018. — 319 с.</w:t>
      </w:r>
      <w:r w:rsidR="00CC1D6C" w:rsidRPr="00CC1D6C">
        <w:t xml:space="preserve"> </w:t>
      </w:r>
      <w:r w:rsidR="00CC1D6C" w:rsidRPr="006E1186">
        <w:rPr>
          <w:color w:val="000000"/>
        </w:rPr>
        <w:t>(</w:t>
      </w:r>
      <w:r w:rsidR="00CC1D6C" w:rsidRPr="00CC1D6C">
        <w:t xml:space="preserve">доступно в ЭБС «Знаниум», режим доступа: </w:t>
      </w:r>
      <w:r w:rsidRPr="006E1186">
        <w:rPr>
          <w:color w:val="0000FF"/>
          <w:u w:val="single"/>
        </w:rPr>
        <w:t>http://znanium.com/catalog/product/915562</w:t>
      </w:r>
      <w:r w:rsidR="00CC1D6C" w:rsidRPr="006E1186">
        <w:rPr>
          <w:color w:val="000000"/>
        </w:rPr>
        <w:t>)</w:t>
      </w:r>
      <w:r w:rsidR="006E1186">
        <w:rPr>
          <w:color w:val="000000"/>
        </w:rPr>
        <w:t>.</w:t>
      </w:r>
    </w:p>
    <w:p w:rsidR="000F528E" w:rsidRPr="006E1186" w:rsidRDefault="0016361E" w:rsidP="0016361E">
      <w:pPr>
        <w:pStyle w:val="ab"/>
        <w:numPr>
          <w:ilvl w:val="0"/>
          <w:numId w:val="45"/>
        </w:numPr>
        <w:spacing w:line="360" w:lineRule="auto"/>
        <w:jc w:val="both"/>
        <w:rPr>
          <w:bCs/>
          <w:color w:val="000000"/>
        </w:rPr>
      </w:pPr>
      <w:r w:rsidRPr="0016361E">
        <w:rPr>
          <w:rFonts w:eastAsia="Calibri"/>
          <w:color w:val="000000"/>
          <w:lang w:eastAsia="en-US"/>
        </w:rPr>
        <w:t>Гражданский процесс: учебник / С.З. Женетль, А.В. Никифоров. — 5-е изд. — М.: РИОР: ИНФРА-М, 2018. — 414</w:t>
      </w:r>
      <w:r>
        <w:rPr>
          <w:rFonts w:eastAsia="Calibri"/>
          <w:color w:val="000000"/>
          <w:lang w:eastAsia="en-US"/>
        </w:rPr>
        <w:t xml:space="preserve"> </w:t>
      </w:r>
      <w:r w:rsidRPr="0016361E">
        <w:rPr>
          <w:rFonts w:eastAsia="Calibri"/>
          <w:color w:val="000000"/>
          <w:lang w:eastAsia="en-US"/>
        </w:rPr>
        <w:t xml:space="preserve">с. </w:t>
      </w:r>
      <w:r w:rsidR="00192DCE" w:rsidRPr="006E1186">
        <w:rPr>
          <w:rFonts w:eastAsia="Calibri"/>
          <w:lang w:eastAsia="en-US"/>
        </w:rPr>
        <w:t xml:space="preserve">(доступно в ЭБС «Знаниум», режим доступа: </w:t>
      </w:r>
      <w:r w:rsidRPr="0016361E">
        <w:rPr>
          <w:rFonts w:eastAsia="Calibri"/>
          <w:color w:val="0000CC"/>
          <w:u w:val="single"/>
          <w:lang w:eastAsia="en-US"/>
        </w:rPr>
        <w:t>http://znanium.com/catalog/product/900902</w:t>
      </w:r>
      <w:r w:rsidR="00192DCE" w:rsidRPr="006E1186">
        <w:rPr>
          <w:rFonts w:eastAsia="Calibri"/>
          <w:color w:val="000000"/>
          <w:lang w:eastAsia="en-US"/>
        </w:rPr>
        <w:t>)</w:t>
      </w:r>
      <w:r w:rsidR="006E1186">
        <w:rPr>
          <w:rFonts w:eastAsia="Calibri"/>
          <w:color w:val="000000"/>
          <w:lang w:eastAsia="en-US"/>
        </w:rPr>
        <w:t>.</w:t>
      </w:r>
    </w:p>
    <w:p w:rsidR="003D5AC7" w:rsidRDefault="003D5AC7" w:rsidP="002B79CC">
      <w:pPr>
        <w:tabs>
          <w:tab w:val="left" w:pos="993"/>
        </w:tabs>
        <w:spacing w:line="360" w:lineRule="auto"/>
        <w:ind w:firstLine="709"/>
        <w:jc w:val="center"/>
        <w:rPr>
          <w:b/>
        </w:rPr>
      </w:pPr>
    </w:p>
    <w:p w:rsidR="000F528E" w:rsidRDefault="000F528E" w:rsidP="0010241E">
      <w:pPr>
        <w:tabs>
          <w:tab w:val="left" w:pos="993"/>
        </w:tabs>
        <w:spacing w:line="360" w:lineRule="auto"/>
        <w:jc w:val="center"/>
        <w:rPr>
          <w:b/>
        </w:rPr>
      </w:pPr>
      <w:r w:rsidRPr="0003792D">
        <w:rPr>
          <w:b/>
        </w:rPr>
        <w:t>Дополнительная учебная, научная и методическая литература</w:t>
      </w:r>
      <w:r w:rsidR="009541F5">
        <w:rPr>
          <w:b/>
        </w:rPr>
        <w:t>:</w:t>
      </w:r>
    </w:p>
    <w:p w:rsidR="00192DCE" w:rsidRDefault="00D650E4" w:rsidP="00D650E4">
      <w:pPr>
        <w:pStyle w:val="ab"/>
        <w:numPr>
          <w:ilvl w:val="0"/>
          <w:numId w:val="44"/>
        </w:numPr>
        <w:tabs>
          <w:tab w:val="num" w:pos="0"/>
        </w:tabs>
        <w:spacing w:line="360" w:lineRule="auto"/>
        <w:jc w:val="both"/>
      </w:pPr>
      <w:r w:rsidRPr="00D650E4">
        <w:rPr>
          <w:rFonts w:eastAsia="Calibri"/>
          <w:color w:val="000000"/>
          <w:lang w:eastAsia="en-US"/>
        </w:rPr>
        <w:t>Комментарий к практике Верховного Суда РФ по налоговым спорам за 2014-2016 гг. (с учетом практики 2017 года) / Юзвак М.</w:t>
      </w:r>
      <w:r>
        <w:rPr>
          <w:rFonts w:eastAsia="Calibri"/>
          <w:color w:val="000000"/>
          <w:lang w:eastAsia="en-US"/>
        </w:rPr>
        <w:t xml:space="preserve"> </w:t>
      </w:r>
      <w:r w:rsidRPr="00D650E4">
        <w:rPr>
          <w:rFonts w:eastAsia="Calibri"/>
          <w:color w:val="000000"/>
          <w:lang w:eastAsia="en-US"/>
        </w:rPr>
        <w:t>В. - М.:</w:t>
      </w:r>
      <w:r>
        <w:rPr>
          <w:rFonts w:eastAsia="Calibri"/>
          <w:color w:val="000000"/>
          <w:lang w:eastAsia="en-US"/>
        </w:rPr>
        <w:t xml:space="preserve"> </w:t>
      </w:r>
      <w:r w:rsidRPr="00D650E4">
        <w:rPr>
          <w:rFonts w:eastAsia="Calibri"/>
          <w:color w:val="000000"/>
          <w:lang w:eastAsia="en-US"/>
        </w:rPr>
        <w:t xml:space="preserve">ИЦ РИОР, НИЦ ИНФРА-М, 2018. - 94 с. </w:t>
      </w:r>
      <w:r w:rsidR="00192DCE" w:rsidRPr="008E3629">
        <w:rPr>
          <w:rFonts w:eastAsia="Calibri"/>
          <w:lang w:eastAsia="en-US"/>
        </w:rPr>
        <w:t xml:space="preserve"> </w:t>
      </w:r>
      <w:r w:rsidR="00192DCE" w:rsidRPr="008E3629">
        <w:rPr>
          <w:rFonts w:eastAsia="Calibri"/>
          <w:color w:val="000000"/>
          <w:lang w:eastAsia="en-US"/>
        </w:rPr>
        <w:t>(</w:t>
      </w:r>
      <w:r w:rsidR="00192DCE" w:rsidRPr="008E3629">
        <w:rPr>
          <w:rFonts w:eastAsia="Calibri"/>
          <w:lang w:eastAsia="en-US"/>
        </w:rPr>
        <w:t xml:space="preserve">доступно в ЭБС «Знаниум», режим доступа: </w:t>
      </w:r>
      <w:r w:rsidRPr="00D650E4">
        <w:rPr>
          <w:rFonts w:eastAsia="Calibri"/>
          <w:color w:val="0000FF"/>
          <w:u w:val="single"/>
          <w:lang w:eastAsia="en-US"/>
        </w:rPr>
        <w:t>http://znanium.com/catalog/product/917512</w:t>
      </w:r>
      <w:r w:rsidR="00192DCE" w:rsidRPr="008E3629">
        <w:rPr>
          <w:rFonts w:eastAsia="Calibri"/>
          <w:color w:val="000000"/>
          <w:lang w:eastAsia="en-US"/>
        </w:rPr>
        <w:t>)</w:t>
      </w:r>
      <w:r w:rsidR="008E3629">
        <w:rPr>
          <w:rFonts w:eastAsia="Calibri"/>
          <w:color w:val="000000"/>
          <w:lang w:eastAsia="en-US"/>
        </w:rPr>
        <w:t>.</w:t>
      </w:r>
    </w:p>
    <w:p w:rsidR="00192DCE" w:rsidRPr="008E3629" w:rsidRDefault="00623A1B" w:rsidP="00623A1B">
      <w:pPr>
        <w:pStyle w:val="ab"/>
        <w:numPr>
          <w:ilvl w:val="0"/>
          <w:numId w:val="44"/>
        </w:numPr>
        <w:tabs>
          <w:tab w:val="num" w:pos="0"/>
        </w:tabs>
        <w:spacing w:line="360" w:lineRule="auto"/>
        <w:jc w:val="both"/>
        <w:rPr>
          <w:rFonts w:eastAsia="Calibri"/>
          <w:color w:val="000000"/>
          <w:lang w:eastAsia="en-US"/>
        </w:rPr>
      </w:pPr>
      <w:r w:rsidRPr="00623A1B">
        <w:rPr>
          <w:rFonts w:eastAsia="Calibri"/>
          <w:color w:val="000000"/>
          <w:lang w:eastAsia="en-US"/>
        </w:rPr>
        <w:t xml:space="preserve">Практические навыки адвоката: учебное пособие для бакалавриата / П. Е. Короткова. — М.: Норма: ИНФРА-М, 2018. — 144 с. </w:t>
      </w:r>
      <w:r w:rsidR="00192DCE" w:rsidRPr="008E3629">
        <w:rPr>
          <w:rFonts w:eastAsia="Calibri"/>
          <w:lang w:eastAsia="en-US"/>
        </w:rPr>
        <w:t xml:space="preserve">(доступно в ЭБС «Знаниум», режим доступа: </w:t>
      </w:r>
      <w:r w:rsidRPr="00623A1B">
        <w:rPr>
          <w:rFonts w:eastAsia="Calibri"/>
          <w:color w:val="0000CC"/>
          <w:u w:val="single"/>
          <w:lang w:eastAsia="en-US"/>
        </w:rPr>
        <w:t>http://znanium.com/catalog/product/941643</w:t>
      </w:r>
      <w:r w:rsidR="00192DCE" w:rsidRPr="008E3629">
        <w:rPr>
          <w:rFonts w:eastAsia="Calibri"/>
          <w:color w:val="000000"/>
          <w:lang w:eastAsia="en-US"/>
        </w:rPr>
        <w:t>)</w:t>
      </w:r>
      <w:r w:rsidR="008E3629">
        <w:rPr>
          <w:rFonts w:eastAsia="Calibri"/>
          <w:color w:val="000000"/>
          <w:lang w:eastAsia="en-US"/>
        </w:rPr>
        <w:t>.</w:t>
      </w:r>
    </w:p>
    <w:p w:rsidR="00192DCE" w:rsidRPr="008E3629" w:rsidRDefault="00C318AF" w:rsidP="008E3629">
      <w:pPr>
        <w:pStyle w:val="ab"/>
        <w:numPr>
          <w:ilvl w:val="0"/>
          <w:numId w:val="4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8E3629">
        <w:rPr>
          <w:rFonts w:eastAsia="Calibri"/>
          <w:color w:val="000000"/>
          <w:lang w:eastAsia="en-US"/>
        </w:rPr>
        <w:lastRenderedPageBreak/>
        <w:t>Состязательный гражданский процесс в правовом социальном государстве: монография / М. А. Алиэскеров. — М.: Норма: ИНФРА-М, 2019. - 240 с.</w:t>
      </w:r>
      <w:r w:rsidR="00192DCE" w:rsidRPr="008E3629">
        <w:rPr>
          <w:rFonts w:eastAsia="Calibri"/>
          <w:color w:val="000000"/>
          <w:lang w:eastAsia="en-US"/>
        </w:rPr>
        <w:t xml:space="preserve"> </w:t>
      </w:r>
      <w:r w:rsidR="00192DCE" w:rsidRPr="008E3629">
        <w:rPr>
          <w:rFonts w:eastAsia="Calibri"/>
          <w:lang w:eastAsia="en-US"/>
        </w:rPr>
        <w:t xml:space="preserve">(доступно в ЭБС «Знаниум», режим доступа: </w:t>
      </w:r>
      <w:hyperlink r:id="rId8" w:history="1">
        <w:r w:rsidR="008E3629" w:rsidRPr="008E3629">
          <w:rPr>
            <w:rStyle w:val="a9"/>
            <w:rFonts w:eastAsia="Calibri"/>
            <w:lang w:eastAsia="en-US"/>
          </w:rPr>
          <w:t>http://znanium.com/catalog/product/987414</w:t>
        </w:r>
      </w:hyperlink>
      <w:r w:rsidR="00192DCE" w:rsidRPr="008E3629">
        <w:rPr>
          <w:rFonts w:eastAsia="Calibri"/>
          <w:color w:val="000000"/>
          <w:lang w:eastAsia="en-US"/>
        </w:rPr>
        <w:t>)</w:t>
      </w:r>
      <w:r w:rsidR="008E3629">
        <w:rPr>
          <w:rFonts w:eastAsia="Calibri"/>
          <w:color w:val="000000"/>
          <w:lang w:eastAsia="en-US"/>
        </w:rPr>
        <w:t>.</w:t>
      </w:r>
    </w:p>
    <w:p w:rsidR="008E3629" w:rsidRPr="008E3629" w:rsidRDefault="008E3629" w:rsidP="008E3629">
      <w:pPr>
        <w:pStyle w:val="ab"/>
        <w:numPr>
          <w:ilvl w:val="0"/>
          <w:numId w:val="44"/>
        </w:numPr>
        <w:spacing w:line="360" w:lineRule="auto"/>
        <w:jc w:val="both"/>
        <w:rPr>
          <w:rFonts w:eastAsia="Calibri"/>
          <w:color w:val="000000"/>
          <w:lang w:eastAsia="en-US"/>
        </w:rPr>
      </w:pPr>
      <w:r w:rsidRPr="008E3629">
        <w:rPr>
          <w:rFonts w:eastAsia="Calibri"/>
          <w:color w:val="000000"/>
          <w:lang w:eastAsia="en-US"/>
        </w:rPr>
        <w:t>Судебная экспертиза в гражданском, арбитражном, административном и уголовном процессе: монография / Е. Р. Российская. — 4-е изд., перераб. и доп. — М.: Норма: ИНФРА-М, 2018. - 576 с.</w:t>
      </w:r>
      <w:r w:rsidRPr="008E3629">
        <w:rPr>
          <w:rFonts w:eastAsia="Calibri"/>
          <w:lang w:eastAsia="en-US"/>
        </w:rPr>
        <w:t xml:space="preserve"> (доступно в ЭБС «Знаниум», режим доступа: </w:t>
      </w:r>
      <w:r w:rsidRPr="008E3629">
        <w:rPr>
          <w:rFonts w:eastAsia="Calibri"/>
          <w:color w:val="0000CC"/>
          <w:u w:val="single"/>
          <w:lang w:eastAsia="en-US"/>
        </w:rPr>
        <w:t>http://znanium.com/catalog/product/977661</w:t>
      </w:r>
      <w:r w:rsidRPr="008E3629">
        <w:rPr>
          <w:rFonts w:eastAsia="Calibri"/>
          <w:color w:val="000000"/>
          <w:lang w:eastAsia="en-US"/>
        </w:rPr>
        <w:t>)</w:t>
      </w:r>
      <w:r>
        <w:rPr>
          <w:rFonts w:eastAsia="Calibri"/>
          <w:color w:val="000000"/>
          <w:lang w:eastAsia="en-US"/>
        </w:rPr>
        <w:t>.</w:t>
      </w:r>
    </w:p>
    <w:p w:rsidR="003D5AC7" w:rsidRDefault="003D5AC7" w:rsidP="00CC1D6C">
      <w:pPr>
        <w:pStyle w:val="af1"/>
        <w:spacing w:line="360" w:lineRule="auto"/>
        <w:jc w:val="both"/>
        <w:rPr>
          <w:b/>
          <w:spacing w:val="-2"/>
        </w:rPr>
      </w:pPr>
    </w:p>
    <w:p w:rsidR="000F528E" w:rsidRDefault="000F528E" w:rsidP="0010241E">
      <w:pPr>
        <w:pStyle w:val="af1"/>
        <w:spacing w:line="360" w:lineRule="auto"/>
        <w:jc w:val="center"/>
        <w:rPr>
          <w:rFonts w:eastAsia="HiddenHorzOCR"/>
          <w:b/>
        </w:rPr>
      </w:pPr>
      <w:r w:rsidRPr="0003792D">
        <w:rPr>
          <w:b/>
          <w:spacing w:val="-2"/>
        </w:rPr>
        <w:t xml:space="preserve">Ресурсы сети </w:t>
      </w:r>
      <w:r w:rsidRPr="0003792D">
        <w:rPr>
          <w:rFonts w:eastAsia="HiddenHorzOCR"/>
          <w:b/>
        </w:rPr>
        <w:t>Интернет</w:t>
      </w:r>
    </w:p>
    <w:p w:rsidR="000F528E" w:rsidRPr="0003792D" w:rsidRDefault="000F528E" w:rsidP="002B79CC">
      <w:pPr>
        <w:spacing w:line="360" w:lineRule="auto"/>
        <w:ind w:firstLine="720"/>
      </w:pPr>
      <w:r w:rsidRPr="0003792D">
        <w:t xml:space="preserve">1. Электронно-библиотечная система Znanium.com - </w:t>
      </w:r>
      <w:hyperlink r:id="rId9" w:history="1">
        <w:r w:rsidRPr="0003792D">
          <w:rPr>
            <w:rStyle w:val="a9"/>
          </w:rPr>
          <w:t>http://www.znanium.com/.</w:t>
        </w:r>
      </w:hyperlink>
    </w:p>
    <w:p w:rsidR="000F528E" w:rsidRPr="0003792D" w:rsidRDefault="000F528E" w:rsidP="002B79CC">
      <w:pPr>
        <w:tabs>
          <w:tab w:val="left" w:pos="220"/>
          <w:tab w:val="left" w:pos="1080"/>
        </w:tabs>
        <w:spacing w:line="360" w:lineRule="auto"/>
        <w:ind w:firstLine="720"/>
      </w:pPr>
      <w:r w:rsidRPr="0003792D">
        <w:t>2.</w:t>
      </w:r>
      <w:r w:rsidR="00D650E4">
        <w:t xml:space="preserve"> </w:t>
      </w:r>
      <w:r w:rsidRPr="0003792D">
        <w:t xml:space="preserve">Электронно-библиотечная система «Юрайт» - </w:t>
      </w:r>
      <w:hyperlink r:id="rId10" w:history="1">
        <w:r w:rsidRPr="0003792D">
          <w:rPr>
            <w:rStyle w:val="a9"/>
          </w:rPr>
          <w:t>http://biblio-online.ru</w:t>
        </w:r>
      </w:hyperlink>
      <w:r w:rsidRPr="0003792D">
        <w:t>.</w:t>
      </w:r>
    </w:p>
    <w:p w:rsidR="000F528E" w:rsidRPr="0003792D" w:rsidRDefault="000F528E" w:rsidP="002B79CC">
      <w:pPr>
        <w:suppressAutoHyphens/>
        <w:spacing w:line="360" w:lineRule="auto"/>
        <w:ind w:firstLine="720"/>
      </w:pPr>
      <w:r w:rsidRPr="0003792D">
        <w:t xml:space="preserve">3. Электронно-библиотечная система «Лань» - </w:t>
      </w:r>
      <w:hyperlink r:id="rId11" w:history="1">
        <w:r w:rsidRPr="0003792D">
          <w:rPr>
            <w:rStyle w:val="a9"/>
          </w:rPr>
          <w:t>http://e.lanbook.com/</w:t>
        </w:r>
      </w:hyperlink>
      <w:r w:rsidRPr="0003792D">
        <w:t>.</w:t>
      </w:r>
    </w:p>
    <w:p w:rsidR="000F528E" w:rsidRPr="0003792D" w:rsidRDefault="000F528E" w:rsidP="002B79CC">
      <w:pPr>
        <w:tabs>
          <w:tab w:val="left" w:pos="220"/>
        </w:tabs>
        <w:suppressAutoHyphens/>
        <w:spacing w:line="360" w:lineRule="auto"/>
        <w:ind w:firstLine="720"/>
        <w:jc w:val="both"/>
      </w:pPr>
      <w:r w:rsidRPr="0003792D">
        <w:t>4. Доклады Совета Федерации Федерального Собрания Рос</w:t>
      </w:r>
      <w:r w:rsidR="00D650E4">
        <w:t>сийской Федерации «О состоянии з</w:t>
      </w:r>
      <w:r w:rsidRPr="0003792D">
        <w:t xml:space="preserve">аконодательства в Российской Федерации» - </w:t>
      </w:r>
      <w:hyperlink r:id="rId12" w:history="1">
        <w:r w:rsidRPr="0003792D">
          <w:rPr>
            <w:rStyle w:val="a9"/>
          </w:rPr>
          <w:t>http://council.gov.ru</w:t>
        </w:r>
      </w:hyperlink>
      <w:r w:rsidRPr="0003792D">
        <w:t>.</w:t>
      </w:r>
    </w:p>
    <w:p w:rsidR="000F528E" w:rsidRPr="0003792D" w:rsidRDefault="000F528E" w:rsidP="002B79CC">
      <w:pPr>
        <w:widowControl w:val="0"/>
        <w:spacing w:line="360" w:lineRule="auto"/>
        <w:ind w:firstLine="720"/>
      </w:pPr>
      <w:r w:rsidRPr="0003792D">
        <w:t xml:space="preserve">5. ФЦП «Электронная Россия» - </w:t>
      </w:r>
      <w:hyperlink r:id="rId13" w:history="1">
        <w:r w:rsidRPr="0003792D">
          <w:rPr>
            <w:rStyle w:val="a9"/>
          </w:rPr>
          <w:t>http://e-rus.ru</w:t>
        </w:r>
      </w:hyperlink>
      <w:r w:rsidRPr="0003792D">
        <w:t xml:space="preserve">. </w:t>
      </w:r>
    </w:p>
    <w:p w:rsidR="000F528E" w:rsidRPr="0003792D" w:rsidRDefault="000F528E" w:rsidP="002B79CC">
      <w:pPr>
        <w:widowControl w:val="0"/>
        <w:spacing w:line="360" w:lineRule="auto"/>
        <w:ind w:firstLine="720"/>
      </w:pPr>
      <w:r w:rsidRPr="0003792D">
        <w:t xml:space="preserve">6. Конституционный Суд РФ - </w:t>
      </w:r>
      <w:hyperlink r:id="rId14" w:history="1">
        <w:r w:rsidRPr="0003792D">
          <w:rPr>
            <w:rStyle w:val="a9"/>
          </w:rPr>
          <w:t>http://ks.rfnet.ru</w:t>
        </w:r>
      </w:hyperlink>
      <w:r w:rsidRPr="0003792D">
        <w:t>.</w:t>
      </w:r>
    </w:p>
    <w:p w:rsidR="000F528E" w:rsidRPr="0003792D" w:rsidRDefault="000F528E" w:rsidP="002B79CC">
      <w:pPr>
        <w:widowControl w:val="0"/>
        <w:spacing w:line="360" w:lineRule="auto"/>
        <w:ind w:firstLine="720"/>
      </w:pPr>
      <w:r w:rsidRPr="0003792D">
        <w:t xml:space="preserve">7. Совет Европы - </w:t>
      </w:r>
      <w:hyperlink r:id="rId15" w:history="1">
        <w:r w:rsidRPr="0003792D">
          <w:rPr>
            <w:rStyle w:val="a9"/>
          </w:rPr>
          <w:t>http://www.coe.int</w:t>
        </w:r>
      </w:hyperlink>
      <w:r w:rsidRPr="0003792D">
        <w:t xml:space="preserve">.  </w:t>
      </w:r>
    </w:p>
    <w:p w:rsidR="000F528E" w:rsidRPr="0003792D" w:rsidRDefault="000F528E" w:rsidP="002B79CC">
      <w:pPr>
        <w:widowControl w:val="0"/>
        <w:spacing w:line="360" w:lineRule="auto"/>
        <w:ind w:firstLine="720"/>
      </w:pPr>
      <w:r w:rsidRPr="0003792D">
        <w:t xml:space="preserve">8. Верховный Суд России -  </w:t>
      </w:r>
      <w:hyperlink r:id="rId16" w:history="1">
        <w:r w:rsidRPr="0003792D">
          <w:rPr>
            <w:rStyle w:val="a9"/>
          </w:rPr>
          <w:t>http://www.</w:t>
        </w:r>
        <w:r w:rsidRPr="0003792D">
          <w:rPr>
            <w:rStyle w:val="a9"/>
            <w:lang w:val="en-US"/>
          </w:rPr>
          <w:t>vsrf</w:t>
        </w:r>
        <w:r w:rsidRPr="0003792D">
          <w:rPr>
            <w:rStyle w:val="a9"/>
          </w:rPr>
          <w:t>.</w:t>
        </w:r>
        <w:r w:rsidRPr="0003792D">
          <w:rPr>
            <w:rStyle w:val="a9"/>
            <w:lang w:val="en-US"/>
          </w:rPr>
          <w:t>ru</w:t>
        </w:r>
      </w:hyperlink>
      <w:r w:rsidRPr="0003792D">
        <w:t>.</w:t>
      </w:r>
    </w:p>
    <w:p w:rsidR="000F528E" w:rsidRPr="0003792D" w:rsidRDefault="000F528E" w:rsidP="002B79CC">
      <w:pPr>
        <w:spacing w:line="360" w:lineRule="auto"/>
        <w:ind w:firstLine="720"/>
      </w:pPr>
      <w:r w:rsidRPr="0003792D">
        <w:t xml:space="preserve">9. Организация Объединенных Наций - </w:t>
      </w:r>
      <w:hyperlink r:id="rId17" w:history="1">
        <w:r w:rsidRPr="0003792D">
          <w:rPr>
            <w:rStyle w:val="a9"/>
          </w:rPr>
          <w:t>www.un.org</w:t>
        </w:r>
      </w:hyperlink>
      <w:r w:rsidRPr="0003792D">
        <w:t>.</w:t>
      </w:r>
    </w:p>
    <w:p w:rsidR="000F528E" w:rsidRPr="0003792D" w:rsidRDefault="000F528E" w:rsidP="002B79CC">
      <w:pPr>
        <w:widowControl w:val="0"/>
        <w:spacing w:line="360" w:lineRule="auto"/>
        <w:ind w:firstLine="720"/>
      </w:pPr>
      <w:r w:rsidRPr="0003792D">
        <w:t>10. Государственная Дума ФС РФ - http://www.duma.ru.</w:t>
      </w:r>
    </w:p>
    <w:p w:rsidR="000F528E" w:rsidRPr="0003792D" w:rsidRDefault="000F528E" w:rsidP="002B79CC">
      <w:pPr>
        <w:widowControl w:val="0"/>
        <w:spacing w:line="360" w:lineRule="auto"/>
        <w:ind w:firstLine="720"/>
      </w:pPr>
      <w:r w:rsidRPr="0003792D">
        <w:t xml:space="preserve">11. Генпрокуратура РФ - </w:t>
      </w:r>
      <w:hyperlink r:id="rId18" w:history="1">
        <w:r w:rsidRPr="0003792D">
          <w:rPr>
            <w:rStyle w:val="a9"/>
          </w:rPr>
          <w:t>http://www.genproc.gov.ru</w:t>
        </w:r>
      </w:hyperlink>
      <w:r w:rsidRPr="0003792D">
        <w:t>.</w:t>
      </w:r>
    </w:p>
    <w:p w:rsidR="000F528E" w:rsidRPr="0003792D" w:rsidRDefault="000F528E" w:rsidP="002B79CC">
      <w:pPr>
        <w:widowControl w:val="0"/>
        <w:spacing w:line="360" w:lineRule="auto"/>
        <w:ind w:firstLine="720"/>
      </w:pPr>
      <w:r w:rsidRPr="0003792D">
        <w:t xml:space="preserve">12. Сервер органов государственной власти РФ - </w:t>
      </w:r>
      <w:hyperlink r:id="rId19" w:history="1">
        <w:r w:rsidRPr="0003792D">
          <w:rPr>
            <w:rStyle w:val="a9"/>
          </w:rPr>
          <w:t>http://www.gov.ru/</w:t>
        </w:r>
      </w:hyperlink>
      <w:r w:rsidRPr="0003792D">
        <w:t>.</w:t>
      </w:r>
    </w:p>
    <w:p w:rsidR="000F528E" w:rsidRPr="0003792D" w:rsidRDefault="000F528E" w:rsidP="002B79CC">
      <w:pPr>
        <w:widowControl w:val="0"/>
        <w:spacing w:line="360" w:lineRule="auto"/>
        <w:ind w:firstLine="720"/>
      </w:pPr>
      <w:r w:rsidRPr="0003792D">
        <w:t xml:space="preserve">13. Правительство Российской Федерации - </w:t>
      </w:r>
      <w:hyperlink r:id="rId20" w:history="1">
        <w:r w:rsidRPr="0003792D">
          <w:rPr>
            <w:rStyle w:val="a9"/>
          </w:rPr>
          <w:t>http://www.government.gov.ru/</w:t>
        </w:r>
      </w:hyperlink>
      <w:r w:rsidRPr="0003792D">
        <w:t>.</w:t>
      </w:r>
    </w:p>
    <w:p w:rsidR="000F528E" w:rsidRPr="0003792D" w:rsidRDefault="000F528E" w:rsidP="002B79CC">
      <w:pPr>
        <w:widowControl w:val="0"/>
        <w:spacing w:line="360" w:lineRule="auto"/>
        <w:ind w:firstLine="720"/>
      </w:pPr>
      <w:r w:rsidRPr="0003792D">
        <w:t xml:space="preserve">14. Президент РФ - </w:t>
      </w:r>
      <w:hyperlink r:id="rId21" w:history="1">
        <w:r w:rsidRPr="0003792D">
          <w:rPr>
            <w:rStyle w:val="a9"/>
          </w:rPr>
          <w:t>http://www.kremlin.ru</w:t>
        </w:r>
      </w:hyperlink>
      <w:r w:rsidRPr="0003792D">
        <w:t>.</w:t>
      </w:r>
    </w:p>
    <w:p w:rsidR="000F528E" w:rsidRPr="0003792D" w:rsidRDefault="000F528E" w:rsidP="002B79CC">
      <w:pPr>
        <w:widowControl w:val="0"/>
        <w:spacing w:line="360" w:lineRule="auto"/>
        <w:ind w:firstLine="720"/>
      </w:pPr>
      <w:r w:rsidRPr="0003792D">
        <w:t xml:space="preserve">15. Министерство юстиции Российской Федерации - </w:t>
      </w:r>
      <w:hyperlink r:id="rId22" w:history="1">
        <w:r w:rsidRPr="0003792D">
          <w:rPr>
            <w:rStyle w:val="a9"/>
          </w:rPr>
          <w:t>http://www.minjust.ru</w:t>
        </w:r>
      </w:hyperlink>
      <w:r w:rsidRPr="0003792D">
        <w:t>.</w:t>
      </w:r>
    </w:p>
    <w:p w:rsidR="000F528E" w:rsidRPr="0003792D" w:rsidRDefault="000F528E" w:rsidP="002B79CC">
      <w:pPr>
        <w:widowControl w:val="0"/>
        <w:tabs>
          <w:tab w:val="left" w:pos="330"/>
          <w:tab w:val="left" w:pos="1080"/>
        </w:tabs>
        <w:spacing w:line="360" w:lineRule="auto"/>
        <w:ind w:firstLine="720"/>
        <w:jc w:val="both"/>
      </w:pPr>
      <w:r w:rsidRPr="0003792D">
        <w:t xml:space="preserve">16. Уполномоченный по правам человека в Российской Федерации </w:t>
      </w:r>
      <w:hyperlink r:id="rId23" w:history="1">
        <w:r w:rsidRPr="0003792D">
          <w:rPr>
            <w:rStyle w:val="a9"/>
          </w:rPr>
          <w:t>http://www.ombudsman.gov.ru</w:t>
        </w:r>
      </w:hyperlink>
      <w:r w:rsidRPr="0003792D">
        <w:t>.</w:t>
      </w:r>
    </w:p>
    <w:p w:rsidR="000F528E" w:rsidRPr="0003792D" w:rsidRDefault="000F528E" w:rsidP="002B79CC">
      <w:pPr>
        <w:spacing w:line="360" w:lineRule="auto"/>
        <w:ind w:firstLine="709"/>
        <w:jc w:val="center"/>
      </w:pPr>
    </w:p>
    <w:p w:rsidR="002B79CC" w:rsidRDefault="000F528E" w:rsidP="002B79C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2D">
        <w:rPr>
          <w:rFonts w:ascii="Times New Roman" w:hAnsi="Times New Roman" w:cs="Times New Roman"/>
          <w:b/>
          <w:sz w:val="24"/>
          <w:szCs w:val="24"/>
        </w:rPr>
        <w:t xml:space="preserve"> Информационные технологии, используемые при проведении практики, </w:t>
      </w:r>
    </w:p>
    <w:p w:rsidR="000F528E" w:rsidRPr="0003792D" w:rsidRDefault="000F528E" w:rsidP="002B79C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92D">
        <w:rPr>
          <w:rFonts w:ascii="Times New Roman" w:hAnsi="Times New Roman" w:cs="Times New Roman"/>
          <w:b/>
          <w:sz w:val="24"/>
          <w:szCs w:val="24"/>
        </w:rPr>
        <w:t>включая перечень программного обеспечения и информационных справочных систем (при необходимости)</w:t>
      </w:r>
    </w:p>
    <w:p w:rsidR="000F528E" w:rsidRPr="0003792D" w:rsidRDefault="000F528E" w:rsidP="002B79CC">
      <w:pPr>
        <w:pStyle w:val="1"/>
        <w:numPr>
          <w:ilvl w:val="0"/>
          <w:numId w:val="0"/>
        </w:numPr>
        <w:spacing w:line="360" w:lineRule="auto"/>
        <w:ind w:firstLine="550"/>
        <w:jc w:val="both"/>
        <w:rPr>
          <w:rFonts w:ascii="Times New Roman" w:hAnsi="Times New Roman"/>
          <w:b w:val="0"/>
        </w:rPr>
      </w:pPr>
      <w:r w:rsidRPr="0003792D">
        <w:rPr>
          <w:rFonts w:ascii="Times New Roman" w:hAnsi="Times New Roman"/>
          <w:b w:val="0"/>
        </w:rPr>
        <w:t xml:space="preserve">При прохождении </w:t>
      </w:r>
      <w:r w:rsidR="008B4E1B">
        <w:rPr>
          <w:rFonts w:ascii="Times New Roman" w:hAnsi="Times New Roman"/>
          <w:b w:val="0"/>
          <w:szCs w:val="24"/>
        </w:rPr>
        <w:t>учеб</w:t>
      </w:r>
      <w:r w:rsidRPr="0003792D">
        <w:rPr>
          <w:rFonts w:ascii="Times New Roman" w:hAnsi="Times New Roman"/>
          <w:b w:val="0"/>
          <w:szCs w:val="24"/>
        </w:rPr>
        <w:t>ной</w:t>
      </w:r>
      <w:r w:rsidRPr="0003792D">
        <w:rPr>
          <w:rFonts w:ascii="Times New Roman" w:hAnsi="Times New Roman"/>
          <w:b w:val="0"/>
        </w:rPr>
        <w:t xml:space="preserve"> практики используется лицензионное программное обеспечение </w:t>
      </w:r>
      <w:r w:rsidRPr="0003792D">
        <w:rPr>
          <w:rFonts w:ascii="Times New Roman" w:hAnsi="Times New Roman"/>
          <w:b w:val="0"/>
          <w:lang w:val="en-US"/>
        </w:rPr>
        <w:t>Microsoft</w:t>
      </w:r>
      <w:r w:rsidRPr="0003792D">
        <w:rPr>
          <w:rFonts w:ascii="Times New Roman" w:hAnsi="Times New Roman"/>
          <w:b w:val="0"/>
        </w:rPr>
        <w:t xml:space="preserve"> </w:t>
      </w:r>
      <w:r w:rsidRPr="0003792D">
        <w:rPr>
          <w:rFonts w:ascii="Times New Roman" w:hAnsi="Times New Roman"/>
          <w:b w:val="0"/>
          <w:lang w:val="en-US"/>
        </w:rPr>
        <w:t>Office</w:t>
      </w:r>
      <w:r w:rsidRPr="0003792D">
        <w:rPr>
          <w:rFonts w:ascii="Times New Roman" w:hAnsi="Times New Roman"/>
          <w:b w:val="0"/>
        </w:rPr>
        <w:t xml:space="preserve">, а также информационные справочные </w:t>
      </w:r>
      <w:r w:rsidR="0010241E" w:rsidRPr="0003792D">
        <w:rPr>
          <w:rFonts w:ascii="Times New Roman" w:hAnsi="Times New Roman"/>
          <w:b w:val="0"/>
        </w:rPr>
        <w:t>системы «</w:t>
      </w:r>
      <w:r w:rsidRPr="0003792D">
        <w:rPr>
          <w:rFonts w:ascii="Times New Roman" w:hAnsi="Times New Roman"/>
          <w:b w:val="0"/>
        </w:rPr>
        <w:t>Гарант», «Консультант Плюс».</w:t>
      </w:r>
    </w:p>
    <w:p w:rsidR="000F528E" w:rsidRPr="0003792D" w:rsidRDefault="000F528E" w:rsidP="002B79CC">
      <w:pPr>
        <w:pStyle w:val="1"/>
        <w:numPr>
          <w:ilvl w:val="0"/>
          <w:numId w:val="0"/>
        </w:numPr>
        <w:spacing w:line="360" w:lineRule="auto"/>
        <w:ind w:firstLine="550"/>
        <w:jc w:val="both"/>
        <w:rPr>
          <w:rFonts w:ascii="Times New Roman" w:hAnsi="Times New Roman"/>
          <w:b w:val="0"/>
        </w:rPr>
      </w:pPr>
      <w:r w:rsidRPr="0003792D">
        <w:rPr>
          <w:rFonts w:ascii="Times New Roman" w:hAnsi="Times New Roman"/>
          <w:b w:val="0"/>
        </w:rPr>
        <w:lastRenderedPageBreak/>
        <w:t xml:space="preserve">Консультант плюс - </w:t>
      </w:r>
      <w:hyperlink r:id="rId24" w:history="1">
        <w:r w:rsidRPr="0003792D">
          <w:rPr>
            <w:rStyle w:val="a9"/>
            <w:rFonts w:ascii="Times New Roman" w:hAnsi="Times New Roman"/>
            <w:b w:val="0"/>
          </w:rPr>
          <w:t>http://www.consultant.ru/</w:t>
        </w:r>
      </w:hyperlink>
      <w:r w:rsidRPr="0003792D">
        <w:rPr>
          <w:rFonts w:ascii="Times New Roman" w:hAnsi="Times New Roman"/>
          <w:b w:val="0"/>
        </w:rPr>
        <w:t>.</w:t>
      </w:r>
    </w:p>
    <w:p w:rsidR="000F528E" w:rsidRPr="0003792D" w:rsidRDefault="000F528E" w:rsidP="002B79CC">
      <w:pPr>
        <w:pStyle w:val="1"/>
        <w:numPr>
          <w:ilvl w:val="0"/>
          <w:numId w:val="0"/>
        </w:numPr>
        <w:spacing w:line="360" w:lineRule="auto"/>
        <w:ind w:firstLine="550"/>
        <w:jc w:val="both"/>
        <w:rPr>
          <w:rFonts w:ascii="Times New Roman" w:hAnsi="Times New Roman"/>
          <w:b w:val="0"/>
        </w:rPr>
      </w:pPr>
      <w:r w:rsidRPr="0003792D">
        <w:rPr>
          <w:rFonts w:ascii="Times New Roman" w:hAnsi="Times New Roman"/>
          <w:b w:val="0"/>
        </w:rPr>
        <w:t xml:space="preserve">Гарант </w:t>
      </w:r>
      <w:hyperlink r:id="rId25" w:history="1">
        <w:r w:rsidRPr="0003792D">
          <w:rPr>
            <w:rStyle w:val="a9"/>
            <w:rFonts w:ascii="Times New Roman" w:hAnsi="Times New Roman"/>
            <w:b w:val="0"/>
          </w:rPr>
          <w:t>http://www.garant.ru</w:t>
        </w:r>
      </w:hyperlink>
      <w:r w:rsidRPr="0003792D">
        <w:rPr>
          <w:rFonts w:ascii="Times New Roman" w:hAnsi="Times New Roman"/>
          <w:b w:val="0"/>
        </w:rPr>
        <w:t>.</w:t>
      </w:r>
    </w:p>
    <w:p w:rsidR="000F528E" w:rsidRDefault="000F528E" w:rsidP="000F528E">
      <w:pPr>
        <w:spacing w:line="360" w:lineRule="auto"/>
        <w:jc w:val="both"/>
        <w:rPr>
          <w:b/>
        </w:rPr>
      </w:pPr>
    </w:p>
    <w:p w:rsidR="00B80E1E" w:rsidRDefault="00B80E1E" w:rsidP="006033C4">
      <w:r>
        <w:br w:type="page"/>
      </w:r>
    </w:p>
    <w:p w:rsidR="0010241E" w:rsidRPr="0010241E" w:rsidRDefault="00AA28C3" w:rsidP="0010241E">
      <w:pPr>
        <w:tabs>
          <w:tab w:val="left" w:pos="4962"/>
        </w:tabs>
        <w:jc w:val="right"/>
        <w:outlineLvl w:val="5"/>
        <w:rPr>
          <w:rFonts w:eastAsia="Calibri"/>
        </w:rPr>
      </w:pPr>
      <w:bookmarkStart w:id="14" w:name="_Toc530329902"/>
      <w:r w:rsidRPr="00FD11F3">
        <w:rPr>
          <w:rStyle w:val="11"/>
          <w:rFonts w:eastAsia="Calibri"/>
        </w:rPr>
        <w:lastRenderedPageBreak/>
        <w:t>ПРИЛОЖЕНИЕ</w:t>
      </w:r>
      <w:bookmarkEnd w:id="14"/>
      <w:r w:rsidR="0010241E" w:rsidRPr="0010241E">
        <w:rPr>
          <w:rFonts w:eastAsia="Calibri"/>
        </w:rPr>
        <w:t xml:space="preserve"> № 1</w:t>
      </w:r>
    </w:p>
    <w:p w:rsidR="0010241E" w:rsidRPr="0010241E" w:rsidRDefault="0010241E" w:rsidP="0010241E"/>
    <w:p w:rsidR="0010241E" w:rsidRPr="0010241E" w:rsidRDefault="0010241E" w:rsidP="0010241E">
      <w:pPr>
        <w:jc w:val="center"/>
        <w:rPr>
          <w:b/>
        </w:rPr>
      </w:pPr>
      <w:r w:rsidRPr="0010241E">
        <w:rPr>
          <w:b/>
        </w:rPr>
        <w:t>МИНИСТЕРСТВО ОБРАЗОВАНИЯ И НАУКИ РОССИЙСКОЙ ФЕДЕРАЦИИ</w:t>
      </w:r>
    </w:p>
    <w:p w:rsidR="0010241E" w:rsidRDefault="0010241E" w:rsidP="0010241E">
      <w:pPr>
        <w:tabs>
          <w:tab w:val="left" w:pos="6966"/>
        </w:tabs>
        <w:jc w:val="center"/>
        <w:rPr>
          <w:b/>
        </w:rPr>
      </w:pPr>
      <w:r w:rsidRPr="0010241E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87A98" w:rsidRPr="0010241E" w:rsidRDefault="00587A98" w:rsidP="0010241E">
      <w:pPr>
        <w:tabs>
          <w:tab w:val="left" w:pos="6966"/>
        </w:tabs>
        <w:jc w:val="center"/>
        <w:rPr>
          <w:b/>
        </w:rPr>
      </w:pPr>
    </w:p>
    <w:p w:rsidR="0010241E" w:rsidRPr="0010241E" w:rsidRDefault="0010241E" w:rsidP="0010241E">
      <w:pPr>
        <w:jc w:val="center"/>
        <w:rPr>
          <w:rFonts w:eastAsia="Calibri"/>
        </w:rPr>
      </w:pPr>
      <w:r w:rsidRPr="0010241E">
        <w:rPr>
          <w:rFonts w:eastAsia="Calibri"/>
        </w:rPr>
        <w:t>_______________________ филиал</w:t>
      </w:r>
    </w:p>
    <w:p w:rsidR="0010241E" w:rsidRDefault="0010241E" w:rsidP="0010241E">
      <w:pPr>
        <w:jc w:val="center"/>
      </w:pPr>
    </w:p>
    <w:p w:rsidR="00587A98" w:rsidRDefault="00587A98" w:rsidP="0010241E">
      <w:pPr>
        <w:jc w:val="center"/>
      </w:pPr>
    </w:p>
    <w:p w:rsidR="00587A98" w:rsidRDefault="00587A98" w:rsidP="0010241E">
      <w:pPr>
        <w:jc w:val="center"/>
      </w:pPr>
    </w:p>
    <w:p w:rsidR="00587A98" w:rsidRDefault="00587A98" w:rsidP="0010241E">
      <w:pPr>
        <w:jc w:val="center"/>
      </w:pPr>
    </w:p>
    <w:p w:rsidR="00587A98" w:rsidRDefault="00587A98" w:rsidP="0010241E">
      <w:pPr>
        <w:jc w:val="center"/>
      </w:pPr>
    </w:p>
    <w:p w:rsidR="00587A98" w:rsidRDefault="00587A98" w:rsidP="0010241E">
      <w:pPr>
        <w:jc w:val="center"/>
      </w:pPr>
    </w:p>
    <w:p w:rsidR="00587A98" w:rsidRDefault="00587A98" w:rsidP="0010241E">
      <w:pPr>
        <w:jc w:val="center"/>
      </w:pPr>
    </w:p>
    <w:p w:rsidR="00587A98" w:rsidRPr="0010241E" w:rsidRDefault="00587A98" w:rsidP="0010241E">
      <w:pPr>
        <w:jc w:val="center"/>
      </w:pPr>
    </w:p>
    <w:p w:rsidR="0010241E" w:rsidRPr="0010241E" w:rsidRDefault="0010241E" w:rsidP="0010241E">
      <w:pPr>
        <w:jc w:val="center"/>
        <w:rPr>
          <w:b/>
        </w:rPr>
      </w:pPr>
      <w:r w:rsidRPr="0010241E">
        <w:rPr>
          <w:b/>
        </w:rPr>
        <w:t>ОТЧЕТ</w:t>
      </w:r>
    </w:p>
    <w:p w:rsidR="0010241E" w:rsidRPr="0010241E" w:rsidRDefault="0010241E" w:rsidP="0010241E">
      <w:pPr>
        <w:jc w:val="center"/>
      </w:pPr>
      <w:r w:rsidRPr="0010241E">
        <w:t>по учебной практике</w:t>
      </w:r>
    </w:p>
    <w:p w:rsidR="0010241E" w:rsidRPr="0010241E" w:rsidRDefault="0010241E" w:rsidP="0010241E">
      <w:pPr>
        <w:jc w:val="center"/>
      </w:pPr>
      <w:r w:rsidRPr="0010241E">
        <w:t xml:space="preserve">(практике </w:t>
      </w:r>
      <w:r w:rsidRPr="0010241E">
        <w:rPr>
          <w:bCs/>
        </w:rPr>
        <w:t>по получению первичных профессиональных умений и навыков)</w:t>
      </w:r>
    </w:p>
    <w:p w:rsidR="0010241E" w:rsidRPr="0010241E" w:rsidRDefault="0010241E" w:rsidP="0010241E">
      <w:pPr>
        <w:jc w:val="center"/>
      </w:pPr>
      <w:r w:rsidRPr="0010241E">
        <w:t xml:space="preserve">на базе данных </w:t>
      </w:r>
    </w:p>
    <w:p w:rsidR="0010241E" w:rsidRPr="0010241E" w:rsidRDefault="0010241E" w:rsidP="0010241E">
      <w:pPr>
        <w:jc w:val="center"/>
      </w:pPr>
      <w:r w:rsidRPr="0010241E">
        <w:t>______________________________________________</w:t>
      </w:r>
    </w:p>
    <w:p w:rsidR="0010241E" w:rsidRPr="0010241E" w:rsidRDefault="0010241E" w:rsidP="0010241E">
      <w:pPr>
        <w:jc w:val="center"/>
        <w:rPr>
          <w:i/>
        </w:rPr>
      </w:pPr>
      <w:r w:rsidRPr="0010241E">
        <w:rPr>
          <w:i/>
        </w:rPr>
        <w:t>(наименование места практики (организации))</w:t>
      </w:r>
    </w:p>
    <w:p w:rsidR="0010241E" w:rsidRPr="0010241E" w:rsidRDefault="0010241E" w:rsidP="0010241E">
      <w:pPr>
        <w:jc w:val="center"/>
      </w:pPr>
    </w:p>
    <w:p w:rsidR="00587A98" w:rsidRDefault="00587A98" w:rsidP="0010241E">
      <w:pPr>
        <w:jc w:val="right"/>
      </w:pPr>
    </w:p>
    <w:p w:rsidR="00587A98" w:rsidRDefault="00587A98" w:rsidP="0010241E">
      <w:pPr>
        <w:jc w:val="right"/>
      </w:pPr>
    </w:p>
    <w:p w:rsidR="000775AC" w:rsidRDefault="000775AC" w:rsidP="0010241E">
      <w:pPr>
        <w:jc w:val="right"/>
      </w:pPr>
    </w:p>
    <w:p w:rsidR="0010241E" w:rsidRPr="0010241E" w:rsidRDefault="0010241E" w:rsidP="0010241E">
      <w:pPr>
        <w:jc w:val="right"/>
      </w:pPr>
      <w:r w:rsidRPr="0010241E">
        <w:t>Выполнил(а) студент(ка)</w:t>
      </w:r>
    </w:p>
    <w:p w:rsidR="0010241E" w:rsidRPr="0010241E" w:rsidRDefault="0010241E" w:rsidP="0010241E">
      <w:pPr>
        <w:jc w:val="right"/>
      </w:pPr>
      <w:r w:rsidRPr="0010241E">
        <w:t xml:space="preserve">___ курса ________ формы обучения </w:t>
      </w:r>
    </w:p>
    <w:p w:rsidR="0010241E" w:rsidRPr="0010241E" w:rsidRDefault="0010241E" w:rsidP="0010241E">
      <w:pPr>
        <w:jc w:val="right"/>
      </w:pPr>
      <w:r w:rsidRPr="0010241E">
        <w:t>направления подготовки 40.03.01 Юриспруденция</w:t>
      </w:r>
    </w:p>
    <w:p w:rsidR="0010241E" w:rsidRPr="0010241E" w:rsidRDefault="0010241E" w:rsidP="0010241E">
      <w:pPr>
        <w:jc w:val="right"/>
      </w:pPr>
      <w:r w:rsidRPr="0010241E">
        <w:t xml:space="preserve">группы _____________________ </w:t>
      </w:r>
    </w:p>
    <w:p w:rsidR="0010241E" w:rsidRPr="0010241E" w:rsidRDefault="0010241E" w:rsidP="0010241E">
      <w:pPr>
        <w:jc w:val="right"/>
      </w:pPr>
      <w:r w:rsidRPr="0010241E">
        <w:t>_____________________________</w:t>
      </w:r>
    </w:p>
    <w:p w:rsidR="0010241E" w:rsidRPr="0010241E" w:rsidRDefault="00587A98" w:rsidP="0010241E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</w:t>
      </w:r>
      <w:r w:rsidR="0010241E" w:rsidRPr="0010241E">
        <w:rPr>
          <w:i/>
        </w:rPr>
        <w:t>ФИО (полностью)</w:t>
      </w:r>
    </w:p>
    <w:p w:rsidR="0010241E" w:rsidRPr="0010241E" w:rsidRDefault="0010241E" w:rsidP="0010241E">
      <w:pPr>
        <w:jc w:val="center"/>
      </w:pPr>
    </w:p>
    <w:p w:rsidR="00587A98" w:rsidRDefault="00587A98" w:rsidP="0010241E">
      <w:pPr>
        <w:jc w:val="right"/>
      </w:pPr>
    </w:p>
    <w:p w:rsidR="0010241E" w:rsidRPr="0010241E" w:rsidRDefault="0010241E" w:rsidP="0010241E">
      <w:pPr>
        <w:jc w:val="right"/>
      </w:pPr>
      <w:r w:rsidRPr="0010241E">
        <w:t>Руководитель:</w:t>
      </w:r>
    </w:p>
    <w:p w:rsidR="0010241E" w:rsidRPr="0010241E" w:rsidRDefault="0010241E" w:rsidP="0010241E">
      <w:pPr>
        <w:jc w:val="right"/>
      </w:pPr>
      <w:r w:rsidRPr="0010241E">
        <w:t>______________________________</w:t>
      </w:r>
    </w:p>
    <w:p w:rsidR="0010241E" w:rsidRPr="0010241E" w:rsidRDefault="0010241E" w:rsidP="0010241E">
      <w:pPr>
        <w:jc w:val="right"/>
        <w:rPr>
          <w:i/>
        </w:rPr>
      </w:pPr>
      <w:r w:rsidRPr="0010241E">
        <w:rPr>
          <w:i/>
        </w:rPr>
        <w:t>уч. степень, уч. звание ФИО руководителя</w:t>
      </w:r>
    </w:p>
    <w:p w:rsidR="0010241E" w:rsidRPr="0010241E" w:rsidRDefault="0010241E" w:rsidP="0010241E">
      <w:pPr>
        <w:jc w:val="right"/>
      </w:pPr>
    </w:p>
    <w:p w:rsidR="0010241E" w:rsidRPr="0010241E" w:rsidRDefault="0010241E" w:rsidP="0010241E">
      <w:pPr>
        <w:jc w:val="right"/>
      </w:pPr>
      <w:r w:rsidRPr="0010241E">
        <w:t>________________________</w:t>
      </w:r>
    </w:p>
    <w:p w:rsidR="0010241E" w:rsidRPr="0010241E" w:rsidRDefault="0010241E" w:rsidP="0010241E">
      <w:pPr>
        <w:jc w:val="right"/>
        <w:rPr>
          <w:i/>
        </w:rPr>
      </w:pPr>
      <w:r w:rsidRPr="0010241E">
        <w:rPr>
          <w:i/>
        </w:rPr>
        <w:t>оценка, подпись руководителя</w:t>
      </w:r>
    </w:p>
    <w:p w:rsidR="0010241E" w:rsidRPr="0010241E" w:rsidRDefault="0010241E" w:rsidP="0010241E">
      <w:pPr>
        <w:jc w:val="center"/>
      </w:pPr>
    </w:p>
    <w:p w:rsidR="0010241E" w:rsidRPr="0010241E" w:rsidRDefault="0010241E" w:rsidP="0010241E">
      <w:pPr>
        <w:jc w:val="center"/>
      </w:pPr>
    </w:p>
    <w:p w:rsidR="0010241E" w:rsidRPr="0010241E" w:rsidRDefault="0010241E" w:rsidP="0010241E">
      <w:pPr>
        <w:jc w:val="center"/>
      </w:pPr>
    </w:p>
    <w:p w:rsidR="0010241E" w:rsidRPr="0010241E" w:rsidRDefault="0010241E" w:rsidP="0010241E">
      <w:pPr>
        <w:jc w:val="center"/>
      </w:pPr>
    </w:p>
    <w:p w:rsidR="0010241E" w:rsidRPr="0010241E" w:rsidRDefault="0010241E" w:rsidP="0010241E">
      <w:pPr>
        <w:jc w:val="center"/>
      </w:pPr>
    </w:p>
    <w:p w:rsidR="0010241E" w:rsidRPr="0010241E" w:rsidRDefault="0010241E" w:rsidP="0010241E">
      <w:pPr>
        <w:jc w:val="center"/>
      </w:pPr>
    </w:p>
    <w:p w:rsidR="0010241E" w:rsidRPr="0010241E" w:rsidRDefault="0010241E" w:rsidP="0010241E">
      <w:pPr>
        <w:jc w:val="center"/>
      </w:pPr>
    </w:p>
    <w:p w:rsidR="0010241E" w:rsidRPr="0010241E" w:rsidRDefault="0010241E" w:rsidP="0010241E">
      <w:pPr>
        <w:jc w:val="center"/>
      </w:pPr>
    </w:p>
    <w:p w:rsidR="0010241E" w:rsidRPr="0010241E" w:rsidRDefault="0010241E" w:rsidP="0010241E">
      <w:pPr>
        <w:jc w:val="center"/>
        <w:rPr>
          <w:rFonts w:eastAsia="Calibri"/>
        </w:rPr>
      </w:pPr>
      <w:r w:rsidRPr="0010241E">
        <w:rPr>
          <w:rFonts w:eastAsia="Calibri"/>
          <w:i/>
        </w:rPr>
        <w:t>Наименование город</w:t>
      </w:r>
      <w:r w:rsidRPr="0010241E">
        <w:rPr>
          <w:rFonts w:eastAsia="Calibri"/>
        </w:rPr>
        <w:t>а</w:t>
      </w:r>
    </w:p>
    <w:p w:rsidR="0010241E" w:rsidRDefault="0010241E" w:rsidP="0010241E">
      <w:pPr>
        <w:jc w:val="center"/>
        <w:rPr>
          <w:rFonts w:eastAsia="Calibri"/>
        </w:rPr>
      </w:pPr>
      <w:r w:rsidRPr="0010241E">
        <w:rPr>
          <w:rFonts w:eastAsia="Calibri"/>
        </w:rPr>
        <w:t>20___</w:t>
      </w:r>
    </w:p>
    <w:p w:rsidR="005A5FD8" w:rsidRPr="0010241E" w:rsidRDefault="005A5FD8" w:rsidP="005A5FD8">
      <w:pPr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left" w:pos="4962"/>
        </w:tabs>
        <w:jc w:val="right"/>
        <w:outlineLvl w:val="5"/>
        <w:rPr>
          <w:rFonts w:eastAsia="Calibri"/>
        </w:rPr>
      </w:pPr>
      <w:r w:rsidRPr="0010241E">
        <w:rPr>
          <w:rFonts w:eastAsia="Calibri"/>
        </w:rPr>
        <w:lastRenderedPageBreak/>
        <w:t>Приложение № 2</w:t>
      </w:r>
    </w:p>
    <w:p w:rsidR="0010241E" w:rsidRPr="0010241E" w:rsidRDefault="0010241E" w:rsidP="0010241E">
      <w:pPr>
        <w:spacing w:before="230"/>
        <w:ind w:left="-567" w:firstLine="1"/>
        <w:jc w:val="center"/>
        <w:rPr>
          <w:b/>
          <w:color w:val="000000"/>
        </w:rPr>
      </w:pPr>
      <w:r w:rsidRPr="0010241E"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10241E">
        <w:rPr>
          <w:b/>
        </w:rPr>
        <w:t>Национальный исследовательский Нижегородский</w:t>
      </w:r>
      <w:r w:rsidRPr="0010241E">
        <w:rPr>
          <w:b/>
          <w:color w:val="000000"/>
        </w:rPr>
        <w:t xml:space="preserve"> государственный университет им. Н.И. Лобачевского»</w:t>
      </w:r>
    </w:p>
    <w:p w:rsidR="0010241E" w:rsidRPr="0010241E" w:rsidRDefault="0010241E" w:rsidP="0010241E">
      <w:pPr>
        <w:ind w:left="-567" w:firstLine="1"/>
        <w:jc w:val="center"/>
        <w:rPr>
          <w:b/>
          <w:color w:val="000000"/>
        </w:rPr>
      </w:pPr>
    </w:p>
    <w:p w:rsidR="0010241E" w:rsidRPr="0010241E" w:rsidRDefault="0010241E" w:rsidP="0010241E">
      <w:pPr>
        <w:jc w:val="center"/>
        <w:rPr>
          <w:b/>
          <w:bCs/>
          <w:caps/>
          <w:color w:val="000000"/>
        </w:rPr>
      </w:pPr>
      <w:r w:rsidRPr="0010241E">
        <w:rPr>
          <w:b/>
          <w:bCs/>
          <w:caps/>
          <w:color w:val="000000"/>
        </w:rPr>
        <w:t>индивидуальноЕ ЗАДАНИЕ НА__________________ ПРАКТИКУ</w:t>
      </w:r>
    </w:p>
    <w:p w:rsidR="0010241E" w:rsidRPr="0010241E" w:rsidRDefault="0010241E" w:rsidP="0010241E">
      <w:pPr>
        <w:ind w:left="-567"/>
        <w:jc w:val="center"/>
        <w:rPr>
          <w:i/>
          <w:color w:val="000000"/>
          <w:vertAlign w:val="superscript"/>
        </w:rPr>
      </w:pPr>
      <w:r w:rsidRPr="0010241E">
        <w:rPr>
          <w:i/>
          <w:color w:val="000000"/>
          <w:vertAlign w:val="superscript"/>
        </w:rPr>
        <w:t xml:space="preserve">                                                                                             (вид и тип)</w:t>
      </w:r>
    </w:p>
    <w:p w:rsidR="0010241E" w:rsidRPr="0010241E" w:rsidRDefault="0010241E" w:rsidP="0010241E">
      <w:pPr>
        <w:jc w:val="center"/>
        <w:rPr>
          <w:i/>
          <w:color w:val="000000"/>
          <w:vertAlign w:val="superscript"/>
        </w:rPr>
      </w:pPr>
    </w:p>
    <w:p w:rsidR="0010241E" w:rsidRPr="0010241E" w:rsidRDefault="0010241E" w:rsidP="0010241E">
      <w:pPr>
        <w:ind w:left="-567"/>
        <w:rPr>
          <w:color w:val="000000"/>
        </w:rPr>
      </w:pPr>
      <w:r w:rsidRPr="0010241E">
        <w:rPr>
          <w:color w:val="000000"/>
        </w:rPr>
        <w:t>Обучающийся _____________________________________________________________________</w:t>
      </w:r>
    </w:p>
    <w:p w:rsidR="0010241E" w:rsidRPr="0010241E" w:rsidRDefault="0010241E" w:rsidP="0010241E">
      <w:pPr>
        <w:ind w:left="-567"/>
        <w:jc w:val="center"/>
        <w:rPr>
          <w:i/>
          <w:color w:val="000000"/>
          <w:vertAlign w:val="superscript"/>
        </w:rPr>
      </w:pPr>
      <w:r w:rsidRPr="0010241E">
        <w:rPr>
          <w:i/>
          <w:color w:val="000000"/>
          <w:vertAlign w:val="superscript"/>
        </w:rPr>
        <w:t>(фамилия, имя, отчество полностью)</w:t>
      </w:r>
    </w:p>
    <w:p w:rsidR="0010241E" w:rsidRPr="0010241E" w:rsidRDefault="0010241E" w:rsidP="0010241E">
      <w:pPr>
        <w:spacing w:before="5"/>
        <w:ind w:left="426" w:hanging="992"/>
        <w:jc w:val="both"/>
        <w:rPr>
          <w:color w:val="000000"/>
        </w:rPr>
      </w:pPr>
      <w:r w:rsidRPr="0010241E">
        <w:rPr>
          <w:color w:val="000000"/>
        </w:rPr>
        <w:t>Курс ________</w:t>
      </w:r>
    </w:p>
    <w:p w:rsidR="0010241E" w:rsidRPr="0010241E" w:rsidRDefault="0010241E" w:rsidP="0010241E">
      <w:pPr>
        <w:spacing w:before="5"/>
        <w:ind w:left="426" w:hanging="992"/>
        <w:jc w:val="both"/>
        <w:rPr>
          <w:color w:val="000000"/>
        </w:rPr>
      </w:pPr>
    </w:p>
    <w:p w:rsidR="0010241E" w:rsidRPr="0010241E" w:rsidRDefault="0010241E" w:rsidP="0010241E">
      <w:pPr>
        <w:spacing w:before="5"/>
        <w:ind w:left="426" w:hanging="992"/>
        <w:jc w:val="both"/>
        <w:rPr>
          <w:color w:val="000000"/>
        </w:rPr>
      </w:pPr>
      <w:r w:rsidRPr="0010241E">
        <w:rPr>
          <w:color w:val="000000"/>
        </w:rPr>
        <w:t>Факультет/филиал/институт __________________________________________________________</w:t>
      </w:r>
    </w:p>
    <w:p w:rsidR="0010241E" w:rsidRPr="0010241E" w:rsidRDefault="0010241E" w:rsidP="0010241E">
      <w:pPr>
        <w:spacing w:before="5"/>
        <w:ind w:left="426" w:hanging="992"/>
        <w:jc w:val="both"/>
        <w:rPr>
          <w:color w:val="000000"/>
        </w:rPr>
      </w:pPr>
    </w:p>
    <w:p w:rsidR="0010241E" w:rsidRPr="0010241E" w:rsidRDefault="0010241E" w:rsidP="0010241E">
      <w:pPr>
        <w:spacing w:before="5"/>
        <w:ind w:left="426" w:hanging="992"/>
        <w:jc w:val="both"/>
        <w:rPr>
          <w:color w:val="000000"/>
        </w:rPr>
      </w:pPr>
      <w:r w:rsidRPr="0010241E">
        <w:rPr>
          <w:color w:val="000000"/>
        </w:rPr>
        <w:t>Форма обучения ___________________________________________________________________</w:t>
      </w:r>
    </w:p>
    <w:p w:rsidR="0010241E" w:rsidRPr="0010241E" w:rsidRDefault="0010241E" w:rsidP="0010241E">
      <w:pPr>
        <w:spacing w:before="5"/>
        <w:ind w:left="426" w:hanging="992"/>
        <w:jc w:val="both"/>
        <w:rPr>
          <w:color w:val="000000"/>
        </w:rPr>
      </w:pPr>
    </w:p>
    <w:p w:rsidR="0010241E" w:rsidRPr="0010241E" w:rsidRDefault="0010241E" w:rsidP="0010241E">
      <w:pPr>
        <w:ind w:left="426" w:hanging="992"/>
        <w:jc w:val="both"/>
        <w:rPr>
          <w:color w:val="000000"/>
        </w:rPr>
      </w:pPr>
      <w:r w:rsidRPr="0010241E">
        <w:rPr>
          <w:color w:val="000000"/>
        </w:rPr>
        <w:t>Направление подготовки/специальность ____________________________________________      </w:t>
      </w:r>
    </w:p>
    <w:p w:rsidR="0010241E" w:rsidRPr="0010241E" w:rsidRDefault="0010241E" w:rsidP="0010241E">
      <w:pPr>
        <w:spacing w:before="230"/>
        <w:ind w:left="-567" w:right="1152"/>
        <w:jc w:val="both"/>
        <w:rPr>
          <w:color w:val="000000"/>
        </w:rPr>
      </w:pPr>
      <w:r w:rsidRPr="0010241E">
        <w:rPr>
          <w:color w:val="000000"/>
        </w:rPr>
        <w:t>Содержание задания на практику (перечень подлежащих рассмотрению вопросов):</w:t>
      </w:r>
    </w:p>
    <w:p w:rsidR="0010241E" w:rsidRPr="0010241E" w:rsidRDefault="0010241E" w:rsidP="0010241E">
      <w:pPr>
        <w:pBdr>
          <w:bottom w:val="single" w:sz="12" w:space="1" w:color="auto"/>
        </w:pBdr>
        <w:spacing w:before="230"/>
        <w:ind w:left="-567"/>
        <w:jc w:val="both"/>
        <w:rPr>
          <w:color w:val="000000"/>
        </w:rPr>
      </w:pPr>
      <w:r w:rsidRPr="0010241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241E" w:rsidRPr="0010241E" w:rsidRDefault="0010241E" w:rsidP="0010241E">
      <w:pPr>
        <w:spacing w:before="144"/>
        <w:ind w:right="98" w:hanging="567"/>
        <w:jc w:val="both"/>
        <w:rPr>
          <w:color w:val="000000"/>
        </w:rPr>
      </w:pPr>
      <w:r w:rsidRPr="0010241E">
        <w:rPr>
          <w:color w:val="000000"/>
        </w:rPr>
        <w:t>Дата выдачи задания _____________</w:t>
      </w:r>
    </w:p>
    <w:p w:rsidR="0010241E" w:rsidRPr="0010241E" w:rsidRDefault="0010241E" w:rsidP="0010241E">
      <w:pPr>
        <w:spacing w:before="144"/>
        <w:ind w:right="98"/>
        <w:jc w:val="both"/>
        <w:rPr>
          <w:color w:val="000000"/>
        </w:rPr>
      </w:pPr>
    </w:p>
    <w:tbl>
      <w:tblPr>
        <w:tblW w:w="0" w:type="auto"/>
        <w:tblInd w:w="-567" w:type="dxa"/>
        <w:tblLook w:val="00A0" w:firstRow="1" w:lastRow="0" w:firstColumn="1" w:lastColumn="0" w:noHBand="0" w:noVBand="0"/>
      </w:tblPr>
      <w:tblGrid>
        <w:gridCol w:w="3375"/>
        <w:gridCol w:w="2856"/>
        <w:gridCol w:w="3336"/>
      </w:tblGrid>
      <w:tr w:rsidR="0010241E" w:rsidRPr="0010241E" w:rsidTr="006711FB">
        <w:tc>
          <w:tcPr>
            <w:tcW w:w="3375" w:type="dxa"/>
          </w:tcPr>
          <w:p w:rsidR="0010241E" w:rsidRPr="0010241E" w:rsidRDefault="0010241E" w:rsidP="00351B3B">
            <w:pPr>
              <w:spacing w:before="144"/>
              <w:ind w:right="98"/>
              <w:jc w:val="both"/>
              <w:rPr>
                <w:color w:val="FF0000"/>
              </w:rPr>
            </w:pPr>
            <w:r w:rsidRPr="0010241E">
              <w:rPr>
                <w:color w:val="000000"/>
              </w:rPr>
              <w:t xml:space="preserve">Руководитель практики от </w:t>
            </w:r>
            <w:r w:rsidR="00351B3B">
              <w:rPr>
                <w:color w:val="000000"/>
              </w:rPr>
              <w:t xml:space="preserve"> </w:t>
            </w:r>
            <w:r w:rsidR="00351B3B" w:rsidRPr="00351B3B">
              <w:rPr>
                <w:color w:val="000000"/>
              </w:rPr>
              <w:t xml:space="preserve">филиала </w:t>
            </w:r>
            <w:r w:rsidRPr="0010241E">
              <w:rPr>
                <w:color w:val="000000"/>
              </w:rPr>
              <w:t>ННГУ</w:t>
            </w:r>
          </w:p>
        </w:tc>
        <w:tc>
          <w:tcPr>
            <w:tcW w:w="2759" w:type="dxa"/>
          </w:tcPr>
          <w:p w:rsidR="0010241E" w:rsidRPr="0010241E" w:rsidRDefault="0010241E" w:rsidP="0010241E">
            <w:pPr>
              <w:spacing w:before="144"/>
              <w:ind w:right="98"/>
              <w:jc w:val="both"/>
              <w:rPr>
                <w:color w:val="000000"/>
              </w:rPr>
            </w:pPr>
          </w:p>
          <w:p w:rsidR="0010241E" w:rsidRPr="0010241E" w:rsidRDefault="0010241E" w:rsidP="0010241E">
            <w:pPr>
              <w:jc w:val="center"/>
              <w:rPr>
                <w:color w:val="000000"/>
              </w:rPr>
            </w:pPr>
            <w:r w:rsidRPr="0010241E">
              <w:rPr>
                <w:color w:val="000000"/>
              </w:rPr>
              <w:t>______________________</w:t>
            </w:r>
          </w:p>
          <w:p w:rsidR="0010241E" w:rsidRPr="0010241E" w:rsidRDefault="0010241E" w:rsidP="0010241E">
            <w:pPr>
              <w:jc w:val="center"/>
              <w:rPr>
                <w:color w:val="000000"/>
                <w:vertAlign w:val="superscript"/>
              </w:rPr>
            </w:pPr>
            <w:r w:rsidRPr="0010241E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10241E" w:rsidRPr="0010241E" w:rsidRDefault="0010241E" w:rsidP="0010241E">
            <w:pPr>
              <w:spacing w:before="144"/>
              <w:ind w:right="98"/>
              <w:rPr>
                <w:color w:val="000000"/>
              </w:rPr>
            </w:pPr>
          </w:p>
          <w:p w:rsidR="0010241E" w:rsidRPr="0010241E" w:rsidRDefault="0010241E" w:rsidP="0010241E">
            <w:pPr>
              <w:rPr>
                <w:color w:val="000000"/>
              </w:rPr>
            </w:pPr>
            <w:r w:rsidRPr="0010241E">
              <w:rPr>
                <w:color w:val="000000"/>
              </w:rPr>
              <w:t>__________________________</w:t>
            </w:r>
          </w:p>
          <w:p w:rsidR="0010241E" w:rsidRPr="0010241E" w:rsidRDefault="0010241E" w:rsidP="0010241E">
            <w:pPr>
              <w:rPr>
                <w:color w:val="000000"/>
                <w:vertAlign w:val="superscript"/>
              </w:rPr>
            </w:pPr>
            <w:r w:rsidRPr="0010241E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10241E" w:rsidRPr="0010241E" w:rsidRDefault="0010241E" w:rsidP="0010241E">
      <w:pPr>
        <w:spacing w:before="144"/>
        <w:ind w:right="98"/>
        <w:jc w:val="both"/>
        <w:rPr>
          <w:b/>
          <w:color w:val="000000"/>
        </w:rPr>
      </w:pPr>
      <w:r w:rsidRPr="0010241E">
        <w:rPr>
          <w:b/>
          <w:color w:val="000000"/>
        </w:rPr>
        <w:t>Согласовано: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86"/>
        <w:gridCol w:w="2976"/>
        <w:gridCol w:w="3336"/>
      </w:tblGrid>
      <w:tr w:rsidR="0010241E" w:rsidRPr="0010241E" w:rsidTr="006711FB">
        <w:tc>
          <w:tcPr>
            <w:tcW w:w="3486" w:type="dxa"/>
          </w:tcPr>
          <w:p w:rsidR="0010241E" w:rsidRPr="0010241E" w:rsidRDefault="0010241E" w:rsidP="0010241E">
            <w:pPr>
              <w:spacing w:before="144"/>
              <w:ind w:right="98"/>
              <w:rPr>
                <w:color w:val="000000"/>
              </w:rPr>
            </w:pPr>
            <w:r w:rsidRPr="0010241E">
              <w:rPr>
                <w:color w:val="000000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10241E" w:rsidRPr="0010241E" w:rsidRDefault="0010241E" w:rsidP="0010241E">
            <w:pPr>
              <w:spacing w:before="144"/>
              <w:ind w:right="98"/>
              <w:jc w:val="both"/>
              <w:rPr>
                <w:color w:val="000000"/>
              </w:rPr>
            </w:pPr>
          </w:p>
          <w:p w:rsidR="0010241E" w:rsidRPr="0010241E" w:rsidRDefault="0010241E" w:rsidP="0010241E">
            <w:pPr>
              <w:jc w:val="center"/>
              <w:rPr>
                <w:color w:val="000000"/>
              </w:rPr>
            </w:pPr>
            <w:r w:rsidRPr="0010241E">
              <w:rPr>
                <w:color w:val="000000"/>
              </w:rPr>
              <w:t>_______________________</w:t>
            </w:r>
          </w:p>
          <w:p w:rsidR="0010241E" w:rsidRPr="0010241E" w:rsidRDefault="0010241E" w:rsidP="0010241E">
            <w:pPr>
              <w:jc w:val="center"/>
              <w:rPr>
                <w:color w:val="000000"/>
                <w:vertAlign w:val="superscript"/>
              </w:rPr>
            </w:pPr>
            <w:r w:rsidRPr="0010241E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10241E" w:rsidRPr="0010241E" w:rsidRDefault="0010241E" w:rsidP="0010241E">
            <w:pPr>
              <w:spacing w:before="144"/>
              <w:ind w:right="98"/>
              <w:rPr>
                <w:color w:val="000000"/>
              </w:rPr>
            </w:pPr>
          </w:p>
          <w:p w:rsidR="0010241E" w:rsidRPr="0010241E" w:rsidRDefault="0010241E" w:rsidP="0010241E">
            <w:pPr>
              <w:rPr>
                <w:color w:val="000000"/>
              </w:rPr>
            </w:pPr>
            <w:r w:rsidRPr="0010241E">
              <w:rPr>
                <w:color w:val="000000"/>
              </w:rPr>
              <w:t>__________________________</w:t>
            </w:r>
          </w:p>
          <w:p w:rsidR="0010241E" w:rsidRPr="0010241E" w:rsidRDefault="0010241E" w:rsidP="0010241E">
            <w:pPr>
              <w:rPr>
                <w:color w:val="000000"/>
                <w:vertAlign w:val="superscript"/>
              </w:rPr>
            </w:pPr>
            <w:r w:rsidRPr="0010241E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10241E" w:rsidRPr="0010241E" w:rsidRDefault="0010241E" w:rsidP="0010241E">
      <w:pPr>
        <w:spacing w:before="144"/>
        <w:ind w:right="98"/>
        <w:jc w:val="both"/>
        <w:rPr>
          <w:b/>
          <w:color w:val="000000"/>
        </w:rPr>
      </w:pPr>
      <w:r w:rsidRPr="0010241E">
        <w:rPr>
          <w:b/>
          <w:color w:val="000000"/>
        </w:rPr>
        <w:t>Ознакомлен: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13"/>
        <w:gridCol w:w="3305"/>
        <w:gridCol w:w="3336"/>
      </w:tblGrid>
      <w:tr w:rsidR="0010241E" w:rsidRPr="0010241E" w:rsidTr="006711FB">
        <w:tc>
          <w:tcPr>
            <w:tcW w:w="3332" w:type="dxa"/>
          </w:tcPr>
          <w:p w:rsidR="0010241E" w:rsidRPr="0010241E" w:rsidRDefault="0010241E" w:rsidP="0010241E">
            <w:pPr>
              <w:spacing w:before="144"/>
              <w:ind w:right="98"/>
              <w:jc w:val="both"/>
              <w:rPr>
                <w:color w:val="000000"/>
              </w:rPr>
            </w:pPr>
            <w:r w:rsidRPr="0010241E">
              <w:rPr>
                <w:color w:val="000000"/>
              </w:rPr>
              <w:t>Обучающийся</w:t>
            </w:r>
          </w:p>
        </w:tc>
        <w:tc>
          <w:tcPr>
            <w:tcW w:w="3332" w:type="dxa"/>
          </w:tcPr>
          <w:p w:rsidR="0010241E" w:rsidRPr="0010241E" w:rsidRDefault="0010241E" w:rsidP="0010241E">
            <w:pPr>
              <w:jc w:val="center"/>
              <w:rPr>
                <w:color w:val="000000"/>
              </w:rPr>
            </w:pPr>
            <w:r w:rsidRPr="0010241E">
              <w:rPr>
                <w:color w:val="000000"/>
              </w:rPr>
              <w:t>_______________________</w:t>
            </w:r>
          </w:p>
          <w:p w:rsidR="0010241E" w:rsidRPr="0010241E" w:rsidRDefault="0010241E" w:rsidP="0010241E">
            <w:pPr>
              <w:jc w:val="both"/>
              <w:rPr>
                <w:color w:val="000000"/>
              </w:rPr>
            </w:pPr>
            <w:r w:rsidRPr="0010241E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10241E" w:rsidRPr="0010241E" w:rsidRDefault="0010241E" w:rsidP="0010241E">
            <w:pPr>
              <w:rPr>
                <w:color w:val="000000"/>
              </w:rPr>
            </w:pPr>
            <w:r w:rsidRPr="0010241E">
              <w:rPr>
                <w:color w:val="000000"/>
              </w:rPr>
              <w:t>__________________________</w:t>
            </w:r>
          </w:p>
          <w:p w:rsidR="0010241E" w:rsidRPr="0010241E" w:rsidRDefault="0010241E" w:rsidP="0010241E">
            <w:pPr>
              <w:jc w:val="both"/>
              <w:rPr>
                <w:color w:val="000000"/>
              </w:rPr>
            </w:pPr>
            <w:r w:rsidRPr="0010241E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left" w:pos="4962"/>
        </w:tabs>
        <w:jc w:val="right"/>
        <w:outlineLvl w:val="5"/>
        <w:rPr>
          <w:rFonts w:eastAsia="Calibri"/>
        </w:rPr>
      </w:pPr>
      <w:r w:rsidRPr="0010241E">
        <w:rPr>
          <w:rFonts w:eastAsia="Calibri"/>
        </w:rPr>
        <w:lastRenderedPageBreak/>
        <w:t>Приложение № 3</w:t>
      </w:r>
    </w:p>
    <w:p w:rsidR="0010241E" w:rsidRPr="0010241E" w:rsidRDefault="0010241E" w:rsidP="0010241E">
      <w:pPr>
        <w:widowControl w:val="0"/>
        <w:spacing w:before="34"/>
        <w:ind w:left="574" w:right="576"/>
        <w:jc w:val="center"/>
        <w:outlineLvl w:val="1"/>
        <w:rPr>
          <w:rFonts w:eastAsia="Calibri"/>
          <w:b/>
          <w:bCs/>
          <w:lang w:eastAsia="en-US"/>
        </w:rPr>
      </w:pPr>
    </w:p>
    <w:p w:rsidR="0010241E" w:rsidRPr="005F1AC7" w:rsidRDefault="0010241E" w:rsidP="005F1AC7">
      <w:pPr>
        <w:pStyle w:val="afa"/>
        <w:jc w:val="center"/>
        <w:rPr>
          <w:rFonts w:eastAsia="Calibri"/>
          <w:b/>
          <w:lang w:eastAsia="en-US"/>
        </w:rPr>
      </w:pPr>
      <w:bookmarkStart w:id="15" w:name="_Toc524178728"/>
      <w:r w:rsidRPr="005F1AC7">
        <w:rPr>
          <w:rFonts w:eastAsia="Calibri"/>
          <w:b/>
          <w:lang w:eastAsia="en-US"/>
        </w:rPr>
        <w:t>Рабочий график (план) проведения практики</w:t>
      </w:r>
      <w:bookmarkEnd w:id="15"/>
    </w:p>
    <w:p w:rsidR="0010241E" w:rsidRPr="0010241E" w:rsidRDefault="0010241E" w:rsidP="005F1AC7">
      <w:pPr>
        <w:pStyle w:val="afa"/>
        <w:jc w:val="center"/>
        <w:rPr>
          <w:rFonts w:eastAsia="Calibri"/>
          <w:lang w:eastAsia="en-US"/>
        </w:rPr>
      </w:pPr>
      <w:bookmarkStart w:id="16" w:name="_Toc524178729"/>
      <w:r w:rsidRPr="0010241E">
        <w:rPr>
          <w:rFonts w:eastAsia="Calibri"/>
          <w:lang w:eastAsia="en-US"/>
        </w:rPr>
        <w:t>(для проведения практики в Университете)</w:t>
      </w:r>
      <w:bookmarkEnd w:id="16"/>
    </w:p>
    <w:p w:rsidR="0010241E" w:rsidRPr="0010241E" w:rsidRDefault="0010241E" w:rsidP="0010241E">
      <w:pPr>
        <w:spacing w:after="120"/>
        <w:rPr>
          <w:b/>
          <w:sz w:val="20"/>
          <w:szCs w:val="20"/>
        </w:rPr>
      </w:pPr>
    </w:p>
    <w:p w:rsidR="0010241E" w:rsidRPr="0010241E" w:rsidRDefault="0010241E" w:rsidP="0010241E">
      <w:pPr>
        <w:tabs>
          <w:tab w:val="left" w:pos="1818"/>
          <w:tab w:val="left" w:pos="9685"/>
        </w:tabs>
        <w:jc w:val="both"/>
      </w:pPr>
      <w:r w:rsidRPr="0010241E">
        <w:t>ФИО обучающегося: __________________________________________________________</w:t>
      </w:r>
    </w:p>
    <w:p w:rsidR="0010241E" w:rsidRPr="0010241E" w:rsidRDefault="0010241E" w:rsidP="0010241E">
      <w:pPr>
        <w:tabs>
          <w:tab w:val="left" w:pos="1818"/>
          <w:tab w:val="left" w:pos="9685"/>
        </w:tabs>
        <w:jc w:val="both"/>
      </w:pPr>
      <w:r w:rsidRPr="0010241E">
        <w:t>Форма обучения: _____________________________________________________________</w:t>
      </w:r>
    </w:p>
    <w:p w:rsidR="0010241E" w:rsidRPr="0010241E" w:rsidRDefault="0010241E" w:rsidP="0010241E">
      <w:pPr>
        <w:tabs>
          <w:tab w:val="left" w:pos="1835"/>
          <w:tab w:val="left" w:pos="3346"/>
          <w:tab w:val="left" w:pos="9685"/>
        </w:tabs>
        <w:ind w:right="116"/>
        <w:rPr>
          <w:sz w:val="20"/>
          <w:szCs w:val="20"/>
        </w:rPr>
      </w:pPr>
      <w:r w:rsidRPr="0010241E">
        <w:rPr>
          <w:sz w:val="20"/>
          <w:szCs w:val="20"/>
        </w:rPr>
        <w:t>Факультет/филиал/институт: ___________________________________________________</w:t>
      </w:r>
    </w:p>
    <w:p w:rsidR="0010241E" w:rsidRPr="0010241E" w:rsidRDefault="0010241E" w:rsidP="0010241E">
      <w:pPr>
        <w:tabs>
          <w:tab w:val="left" w:pos="1835"/>
          <w:tab w:val="left" w:pos="3346"/>
          <w:tab w:val="left" w:pos="9685"/>
        </w:tabs>
        <w:ind w:right="116"/>
        <w:rPr>
          <w:sz w:val="20"/>
          <w:szCs w:val="20"/>
        </w:rPr>
      </w:pPr>
      <w:r w:rsidRPr="0010241E">
        <w:rPr>
          <w:sz w:val="20"/>
          <w:szCs w:val="20"/>
        </w:rPr>
        <w:t>Направление</w:t>
      </w:r>
      <w:r w:rsidRPr="0010241E">
        <w:rPr>
          <w:spacing w:val="-6"/>
          <w:sz w:val="20"/>
          <w:szCs w:val="20"/>
        </w:rPr>
        <w:t xml:space="preserve"> </w:t>
      </w:r>
      <w:r w:rsidRPr="0010241E">
        <w:rPr>
          <w:sz w:val="20"/>
          <w:szCs w:val="20"/>
        </w:rPr>
        <w:t xml:space="preserve">подготовки/специальность: _________________________________________         </w:t>
      </w:r>
    </w:p>
    <w:p w:rsidR="0010241E" w:rsidRPr="0010241E" w:rsidRDefault="0010241E" w:rsidP="0010241E">
      <w:pPr>
        <w:tabs>
          <w:tab w:val="left" w:pos="1835"/>
          <w:tab w:val="left" w:pos="3346"/>
          <w:tab w:val="left" w:pos="9685"/>
        </w:tabs>
        <w:ind w:right="116"/>
        <w:jc w:val="both"/>
        <w:rPr>
          <w:sz w:val="20"/>
          <w:szCs w:val="20"/>
        </w:rPr>
      </w:pPr>
      <w:r w:rsidRPr="0010241E">
        <w:rPr>
          <w:sz w:val="20"/>
          <w:szCs w:val="20"/>
        </w:rPr>
        <w:t>Курс: ______</w:t>
      </w:r>
      <w:r w:rsidRPr="0010241E">
        <w:rPr>
          <w:sz w:val="20"/>
          <w:szCs w:val="20"/>
        </w:rPr>
        <w:tab/>
      </w:r>
      <w:r w:rsidRPr="0010241E">
        <w:rPr>
          <w:w w:val="99"/>
          <w:sz w:val="20"/>
          <w:szCs w:val="20"/>
        </w:rPr>
        <w:t xml:space="preserve"> </w:t>
      </w:r>
      <w:r w:rsidRPr="0010241E">
        <w:rPr>
          <w:sz w:val="20"/>
          <w:szCs w:val="20"/>
        </w:rPr>
        <w:t xml:space="preserve">    </w:t>
      </w:r>
    </w:p>
    <w:p w:rsidR="0010241E" w:rsidRPr="0010241E" w:rsidRDefault="0010241E" w:rsidP="0010241E">
      <w:pPr>
        <w:spacing w:before="120" w:after="120"/>
        <w:jc w:val="both"/>
        <w:rPr>
          <w:sz w:val="20"/>
          <w:szCs w:val="20"/>
        </w:rPr>
      </w:pPr>
      <w:r w:rsidRPr="0010241E">
        <w:rPr>
          <w:b/>
          <w:sz w:val="20"/>
          <w:szCs w:val="20"/>
        </w:rPr>
        <w:t>Место прохождения практики</w:t>
      </w:r>
      <w:r w:rsidRPr="0010241E">
        <w:rPr>
          <w:sz w:val="20"/>
          <w:szCs w:val="20"/>
        </w:rPr>
        <w:t xml:space="preserve"> ________________________________________________ </w:t>
      </w:r>
    </w:p>
    <w:p w:rsidR="0010241E" w:rsidRPr="0010241E" w:rsidRDefault="0010241E" w:rsidP="0010241E">
      <w:pPr>
        <w:spacing w:before="120" w:after="120"/>
        <w:jc w:val="both"/>
        <w:rPr>
          <w:i/>
          <w:sz w:val="20"/>
          <w:szCs w:val="20"/>
          <w:vertAlign w:val="superscript"/>
        </w:rPr>
      </w:pPr>
      <w:r w:rsidRPr="0010241E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10241E" w:rsidRPr="0010241E" w:rsidRDefault="0010241E" w:rsidP="0010241E">
      <w:pPr>
        <w:tabs>
          <w:tab w:val="left" w:pos="9567"/>
        </w:tabs>
        <w:rPr>
          <w:sz w:val="20"/>
          <w:szCs w:val="20"/>
        </w:rPr>
      </w:pPr>
      <w:r w:rsidRPr="0010241E">
        <w:rPr>
          <w:sz w:val="20"/>
          <w:szCs w:val="20"/>
        </w:rPr>
        <w:t>Руководитель</w:t>
      </w:r>
      <w:r w:rsidRPr="0010241E">
        <w:rPr>
          <w:spacing w:val="-8"/>
          <w:sz w:val="20"/>
          <w:szCs w:val="20"/>
        </w:rPr>
        <w:t xml:space="preserve"> </w:t>
      </w:r>
      <w:r w:rsidRPr="0010241E">
        <w:rPr>
          <w:sz w:val="20"/>
          <w:szCs w:val="20"/>
        </w:rPr>
        <w:t xml:space="preserve">практики от </w:t>
      </w:r>
      <w:r w:rsidR="00351B3B">
        <w:rPr>
          <w:sz w:val="20"/>
          <w:szCs w:val="20"/>
        </w:rPr>
        <w:t xml:space="preserve">филиала </w:t>
      </w:r>
      <w:r w:rsidRPr="0010241E">
        <w:rPr>
          <w:sz w:val="20"/>
          <w:szCs w:val="20"/>
        </w:rPr>
        <w:t>ННГУ _______________________________________________</w:t>
      </w:r>
    </w:p>
    <w:p w:rsidR="0010241E" w:rsidRPr="0010241E" w:rsidRDefault="0010241E" w:rsidP="0010241E">
      <w:pPr>
        <w:tabs>
          <w:tab w:val="left" w:pos="9567"/>
        </w:tabs>
        <w:jc w:val="center"/>
        <w:rPr>
          <w:sz w:val="20"/>
          <w:szCs w:val="20"/>
          <w:vertAlign w:val="superscript"/>
        </w:rPr>
      </w:pPr>
      <w:r w:rsidRPr="0010241E">
        <w:rPr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10241E">
        <w:rPr>
          <w:spacing w:val="-1"/>
          <w:sz w:val="20"/>
          <w:szCs w:val="20"/>
          <w:vertAlign w:val="superscript"/>
        </w:rPr>
        <w:t>)</w:t>
      </w:r>
    </w:p>
    <w:p w:rsidR="0010241E" w:rsidRPr="0010241E" w:rsidRDefault="0010241E" w:rsidP="0010241E">
      <w:pPr>
        <w:spacing w:before="120" w:after="200"/>
      </w:pPr>
      <w:r w:rsidRPr="0010241E">
        <w:t>Вид и тип практики: __________________________________________________________</w:t>
      </w:r>
    </w:p>
    <w:p w:rsidR="0010241E" w:rsidRPr="0010241E" w:rsidRDefault="0010241E" w:rsidP="0010241E">
      <w:pPr>
        <w:tabs>
          <w:tab w:val="left" w:pos="4439"/>
          <w:tab w:val="left" w:pos="6314"/>
          <w:tab w:val="left" w:pos="8424"/>
        </w:tabs>
        <w:spacing w:before="120" w:after="200"/>
      </w:pPr>
      <w:r w:rsidRPr="0010241E">
        <w:t>Срок</w:t>
      </w:r>
      <w:r w:rsidRPr="0010241E">
        <w:rPr>
          <w:spacing w:val="-3"/>
        </w:rPr>
        <w:t xml:space="preserve"> </w:t>
      </w:r>
      <w:r w:rsidRPr="0010241E">
        <w:t>прохождения</w:t>
      </w:r>
      <w:r w:rsidRPr="0010241E">
        <w:rPr>
          <w:spacing w:val="-1"/>
        </w:rPr>
        <w:t xml:space="preserve"> </w:t>
      </w:r>
      <w:r w:rsidRPr="0010241E">
        <w:t>практики: с</w:t>
      </w:r>
      <w:r w:rsidRPr="0010241E">
        <w:rPr>
          <w:u w:val="single"/>
        </w:rPr>
        <w:tab/>
        <w:t xml:space="preserve"> </w:t>
      </w:r>
      <w:r w:rsidRPr="0010241E">
        <w:t>по</w:t>
      </w:r>
      <w:r w:rsidRPr="0010241E">
        <w:rPr>
          <w:u w:val="single"/>
        </w:rPr>
        <w:t xml:space="preserve"> </w:t>
      </w:r>
      <w:r w:rsidRPr="0010241E">
        <w:rPr>
          <w:u w:val="single"/>
        </w:rPr>
        <w:tab/>
      </w:r>
      <w:r w:rsidRPr="0010241E">
        <w:t>.</w:t>
      </w:r>
    </w:p>
    <w:p w:rsidR="0010241E" w:rsidRPr="0010241E" w:rsidRDefault="0010241E" w:rsidP="0010241E">
      <w:pPr>
        <w:spacing w:before="11" w:after="120"/>
        <w:rPr>
          <w:sz w:val="20"/>
          <w:szCs w:val="20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10241E" w:rsidRPr="0010241E" w:rsidTr="006711FB">
        <w:trPr>
          <w:trHeight w:val="574"/>
          <w:jc w:val="center"/>
        </w:trPr>
        <w:tc>
          <w:tcPr>
            <w:tcW w:w="1595" w:type="dxa"/>
          </w:tcPr>
          <w:p w:rsidR="0010241E" w:rsidRPr="0010241E" w:rsidRDefault="0010241E" w:rsidP="0010241E">
            <w:pPr>
              <w:widowControl w:val="0"/>
              <w:spacing w:before="157"/>
              <w:jc w:val="center"/>
              <w:rPr>
                <w:rFonts w:eastAsia="Calibri"/>
                <w:lang w:eastAsia="en-US"/>
              </w:rPr>
            </w:pPr>
            <w:r w:rsidRPr="0010241E">
              <w:rPr>
                <w:rFonts w:eastAsia="Calibri"/>
                <w:lang w:val="en-US" w:eastAsia="en-US"/>
              </w:rPr>
              <w:t>Дата</w:t>
            </w:r>
            <w:r w:rsidRPr="0010241E">
              <w:rPr>
                <w:rFonts w:eastAsia="Calibri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10241E" w:rsidRPr="0010241E" w:rsidRDefault="0010241E" w:rsidP="0010241E">
            <w:pPr>
              <w:jc w:val="center"/>
              <w:rPr>
                <w:rFonts w:eastAsia="Calibri"/>
              </w:rPr>
            </w:pPr>
            <w:r w:rsidRPr="0010241E">
              <w:rPr>
                <w:rFonts w:eastAsia="Calibri"/>
                <w:sz w:val="22"/>
                <w:szCs w:val="22"/>
              </w:rPr>
              <w:t xml:space="preserve">Содержание и планируемые результаты практики </w:t>
            </w:r>
          </w:p>
          <w:p w:rsidR="0010241E" w:rsidRPr="0010241E" w:rsidRDefault="0010241E" w:rsidP="0010241E">
            <w:pPr>
              <w:widowControl w:val="0"/>
              <w:ind w:left="1213" w:hanging="1222"/>
              <w:jc w:val="center"/>
              <w:rPr>
                <w:rFonts w:eastAsia="Calibri"/>
                <w:lang w:eastAsia="en-US"/>
              </w:rPr>
            </w:pPr>
            <w:r w:rsidRPr="0010241E">
              <w:rPr>
                <w:rFonts w:eastAsia="Calibri"/>
              </w:rPr>
              <w:t xml:space="preserve">(Характеристика выполняемых работ, </w:t>
            </w:r>
            <w:r w:rsidRPr="0010241E">
              <w:rPr>
                <w:rFonts w:eastAsia="Calibri"/>
                <w:lang w:eastAsia="en-US"/>
              </w:rPr>
              <w:t>мероприятия, задания, поручения и пр.)</w:t>
            </w:r>
          </w:p>
        </w:tc>
      </w:tr>
      <w:tr w:rsidR="0010241E" w:rsidRPr="0010241E" w:rsidTr="006711FB">
        <w:trPr>
          <w:trHeight w:val="574"/>
          <w:jc w:val="center"/>
        </w:trPr>
        <w:tc>
          <w:tcPr>
            <w:tcW w:w="1595" w:type="dxa"/>
          </w:tcPr>
          <w:p w:rsidR="0010241E" w:rsidRPr="0010241E" w:rsidRDefault="0010241E" w:rsidP="0010241E">
            <w:pPr>
              <w:spacing w:after="200"/>
              <w:jc w:val="center"/>
            </w:pPr>
          </w:p>
        </w:tc>
        <w:tc>
          <w:tcPr>
            <w:tcW w:w="8095" w:type="dxa"/>
            <w:vAlign w:val="center"/>
          </w:tcPr>
          <w:p w:rsidR="0010241E" w:rsidRPr="0010241E" w:rsidRDefault="0010241E" w:rsidP="0010241E">
            <w:pPr>
              <w:spacing w:after="200"/>
            </w:pPr>
          </w:p>
        </w:tc>
      </w:tr>
      <w:tr w:rsidR="0010241E" w:rsidRPr="0010241E" w:rsidTr="006711FB">
        <w:trPr>
          <w:trHeight w:val="574"/>
          <w:jc w:val="center"/>
        </w:trPr>
        <w:tc>
          <w:tcPr>
            <w:tcW w:w="1595" w:type="dxa"/>
          </w:tcPr>
          <w:p w:rsidR="0010241E" w:rsidRPr="0010241E" w:rsidRDefault="0010241E" w:rsidP="0010241E">
            <w:pPr>
              <w:spacing w:after="200"/>
              <w:jc w:val="center"/>
            </w:pPr>
          </w:p>
        </w:tc>
        <w:tc>
          <w:tcPr>
            <w:tcW w:w="8095" w:type="dxa"/>
            <w:vAlign w:val="center"/>
          </w:tcPr>
          <w:p w:rsidR="0010241E" w:rsidRPr="0010241E" w:rsidRDefault="0010241E" w:rsidP="0010241E">
            <w:pPr>
              <w:spacing w:after="200"/>
            </w:pPr>
          </w:p>
        </w:tc>
      </w:tr>
    </w:tbl>
    <w:p w:rsidR="0010241E" w:rsidRPr="0010241E" w:rsidRDefault="0010241E" w:rsidP="0010241E">
      <w:pPr>
        <w:tabs>
          <w:tab w:val="left" w:pos="3859"/>
          <w:tab w:val="left" w:pos="9685"/>
        </w:tabs>
        <w:rPr>
          <w:sz w:val="20"/>
          <w:szCs w:val="20"/>
        </w:rPr>
      </w:pPr>
    </w:p>
    <w:p w:rsidR="0010241E" w:rsidRPr="0010241E" w:rsidRDefault="0010241E" w:rsidP="0010241E">
      <w:pPr>
        <w:tabs>
          <w:tab w:val="left" w:pos="3859"/>
          <w:tab w:val="left" w:pos="9685"/>
        </w:tabs>
        <w:rPr>
          <w:i/>
          <w:sz w:val="20"/>
          <w:szCs w:val="20"/>
          <w:vertAlign w:val="superscript"/>
        </w:rPr>
      </w:pPr>
      <w:r w:rsidRPr="0010241E">
        <w:rPr>
          <w:sz w:val="20"/>
          <w:szCs w:val="20"/>
        </w:rPr>
        <w:t xml:space="preserve">Руководитель практики от </w:t>
      </w:r>
      <w:r w:rsidR="00351B3B">
        <w:rPr>
          <w:sz w:val="20"/>
          <w:szCs w:val="20"/>
        </w:rPr>
        <w:t xml:space="preserve">филиала </w:t>
      </w:r>
      <w:r w:rsidRPr="0010241E">
        <w:rPr>
          <w:sz w:val="20"/>
          <w:szCs w:val="20"/>
        </w:rPr>
        <w:t>ННГУ ________________________________________________</w:t>
      </w:r>
      <w:r w:rsidRPr="0010241E">
        <w:rPr>
          <w:i/>
          <w:sz w:val="20"/>
          <w:szCs w:val="20"/>
          <w:vertAlign w:val="superscript"/>
        </w:rPr>
        <w:t xml:space="preserve">  </w:t>
      </w:r>
    </w:p>
    <w:p w:rsidR="0010241E" w:rsidRPr="0010241E" w:rsidRDefault="0010241E" w:rsidP="0010241E">
      <w:pPr>
        <w:tabs>
          <w:tab w:val="left" w:pos="3859"/>
          <w:tab w:val="left" w:pos="9685"/>
        </w:tabs>
        <w:rPr>
          <w:i/>
          <w:sz w:val="20"/>
          <w:szCs w:val="20"/>
          <w:vertAlign w:val="superscript"/>
        </w:rPr>
      </w:pPr>
      <w:r w:rsidRPr="0010241E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10241E" w:rsidRPr="0010241E" w:rsidRDefault="0010241E" w:rsidP="0010241E">
      <w:pPr>
        <w:widowControl w:val="0"/>
        <w:spacing w:before="34"/>
        <w:ind w:left="574" w:right="576"/>
        <w:jc w:val="center"/>
        <w:outlineLvl w:val="1"/>
        <w:rPr>
          <w:rFonts w:eastAsia="Calibri"/>
          <w:b/>
          <w:bCs/>
          <w:lang w:eastAsia="en-US"/>
        </w:rPr>
      </w:pPr>
    </w:p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/>
    <w:p w:rsidR="0010241E" w:rsidRPr="0010241E" w:rsidRDefault="0010241E" w:rsidP="0010241E">
      <w:pPr>
        <w:widowControl w:val="0"/>
        <w:spacing w:before="34"/>
        <w:ind w:left="574" w:right="576"/>
        <w:jc w:val="center"/>
        <w:outlineLvl w:val="1"/>
        <w:rPr>
          <w:rFonts w:eastAsia="Calibri"/>
          <w:b/>
          <w:bCs/>
          <w:lang w:eastAsia="en-US"/>
        </w:rPr>
      </w:pPr>
    </w:p>
    <w:p w:rsidR="0010241E" w:rsidRPr="0010241E" w:rsidRDefault="0010241E" w:rsidP="0010241E">
      <w:pPr>
        <w:widowControl w:val="0"/>
        <w:spacing w:before="34"/>
        <w:ind w:left="574" w:right="576"/>
        <w:jc w:val="center"/>
        <w:outlineLvl w:val="1"/>
        <w:rPr>
          <w:rFonts w:eastAsia="Calibri"/>
          <w:b/>
          <w:bCs/>
          <w:lang w:eastAsia="en-US"/>
        </w:rPr>
      </w:pPr>
    </w:p>
    <w:p w:rsidR="0010241E" w:rsidRPr="0010241E" w:rsidRDefault="0010241E" w:rsidP="0010241E">
      <w:pPr>
        <w:widowControl w:val="0"/>
        <w:spacing w:before="34"/>
        <w:ind w:left="574" w:right="576"/>
        <w:jc w:val="center"/>
        <w:outlineLvl w:val="1"/>
        <w:rPr>
          <w:rFonts w:eastAsia="Calibri"/>
          <w:b/>
          <w:bCs/>
          <w:lang w:eastAsia="en-US"/>
        </w:rPr>
      </w:pPr>
    </w:p>
    <w:p w:rsidR="0010241E" w:rsidRPr="0010241E" w:rsidRDefault="0010241E" w:rsidP="0010241E">
      <w:pPr>
        <w:widowControl w:val="0"/>
        <w:spacing w:before="34"/>
        <w:ind w:left="574" w:right="576"/>
        <w:jc w:val="center"/>
        <w:outlineLvl w:val="1"/>
        <w:rPr>
          <w:rFonts w:eastAsia="Calibri"/>
          <w:b/>
          <w:bCs/>
          <w:lang w:eastAsia="en-US"/>
        </w:rPr>
      </w:pPr>
    </w:p>
    <w:p w:rsidR="0010241E" w:rsidRPr="005F1AC7" w:rsidRDefault="0010241E" w:rsidP="005F1AC7">
      <w:pPr>
        <w:pStyle w:val="afa"/>
        <w:jc w:val="center"/>
        <w:rPr>
          <w:rFonts w:eastAsia="Calibri"/>
          <w:b/>
          <w:lang w:eastAsia="en-US"/>
        </w:rPr>
      </w:pPr>
      <w:bookmarkStart w:id="17" w:name="_Toc524178730"/>
      <w:r w:rsidRPr="005F1AC7">
        <w:rPr>
          <w:rFonts w:eastAsia="Calibri"/>
          <w:b/>
          <w:lang w:eastAsia="en-US"/>
        </w:rPr>
        <w:lastRenderedPageBreak/>
        <w:t>Совместный рабочий график (план) проведения практики</w:t>
      </w:r>
      <w:bookmarkEnd w:id="17"/>
    </w:p>
    <w:p w:rsidR="0010241E" w:rsidRPr="0010241E" w:rsidRDefault="0010241E" w:rsidP="005F1AC7">
      <w:pPr>
        <w:pStyle w:val="afa"/>
        <w:jc w:val="center"/>
        <w:rPr>
          <w:rFonts w:eastAsia="Calibri"/>
          <w:lang w:eastAsia="en-US"/>
        </w:rPr>
      </w:pPr>
      <w:bookmarkStart w:id="18" w:name="_Toc524178731"/>
      <w:r w:rsidRPr="0010241E">
        <w:rPr>
          <w:rFonts w:eastAsia="Calibri"/>
          <w:lang w:eastAsia="en-US"/>
        </w:rPr>
        <w:t>(для проведения практики в Профильной организации)</w:t>
      </w:r>
      <w:bookmarkEnd w:id="18"/>
    </w:p>
    <w:p w:rsidR="0010241E" w:rsidRPr="0010241E" w:rsidRDefault="0010241E" w:rsidP="0010241E">
      <w:pPr>
        <w:widowControl w:val="0"/>
        <w:spacing w:before="34"/>
        <w:ind w:left="574" w:right="576"/>
        <w:jc w:val="center"/>
        <w:outlineLvl w:val="1"/>
        <w:rPr>
          <w:rFonts w:eastAsia="Calibri"/>
          <w:b/>
          <w:bCs/>
          <w:lang w:eastAsia="en-US"/>
        </w:rPr>
      </w:pPr>
    </w:p>
    <w:p w:rsidR="0010241E" w:rsidRPr="0010241E" w:rsidRDefault="0010241E" w:rsidP="0010241E">
      <w:pPr>
        <w:spacing w:after="120"/>
        <w:rPr>
          <w:b/>
          <w:sz w:val="20"/>
          <w:szCs w:val="20"/>
        </w:rPr>
      </w:pPr>
    </w:p>
    <w:p w:rsidR="0010241E" w:rsidRPr="0010241E" w:rsidRDefault="0010241E" w:rsidP="0010241E">
      <w:pPr>
        <w:tabs>
          <w:tab w:val="left" w:pos="1818"/>
          <w:tab w:val="left" w:pos="9685"/>
        </w:tabs>
        <w:spacing w:before="120" w:after="200"/>
        <w:jc w:val="both"/>
      </w:pPr>
      <w:r w:rsidRPr="0010241E">
        <w:t>ФИО обучающегося: __________________________________________________________</w:t>
      </w:r>
    </w:p>
    <w:p w:rsidR="0010241E" w:rsidRPr="0010241E" w:rsidRDefault="0010241E" w:rsidP="0010241E">
      <w:pPr>
        <w:tabs>
          <w:tab w:val="left" w:pos="1818"/>
          <w:tab w:val="left" w:pos="9685"/>
        </w:tabs>
        <w:spacing w:before="120" w:after="200"/>
        <w:jc w:val="both"/>
      </w:pPr>
      <w:r w:rsidRPr="0010241E">
        <w:t>Форма обучения: ____________________________________________________________</w:t>
      </w:r>
    </w:p>
    <w:p w:rsidR="0010241E" w:rsidRPr="0010241E" w:rsidRDefault="0010241E" w:rsidP="0010241E">
      <w:pPr>
        <w:tabs>
          <w:tab w:val="left" w:pos="1835"/>
          <w:tab w:val="left" w:pos="3346"/>
          <w:tab w:val="left" w:pos="9685"/>
        </w:tabs>
        <w:spacing w:before="120" w:after="120"/>
        <w:ind w:right="116"/>
        <w:rPr>
          <w:sz w:val="20"/>
          <w:szCs w:val="20"/>
        </w:rPr>
      </w:pPr>
      <w:r w:rsidRPr="0010241E">
        <w:rPr>
          <w:sz w:val="20"/>
          <w:szCs w:val="20"/>
        </w:rPr>
        <w:t>Факультет/институт/филиал: ______________________________________</w:t>
      </w:r>
    </w:p>
    <w:p w:rsidR="0010241E" w:rsidRPr="0010241E" w:rsidRDefault="0010241E" w:rsidP="0010241E">
      <w:pPr>
        <w:tabs>
          <w:tab w:val="left" w:pos="1835"/>
          <w:tab w:val="left" w:pos="3346"/>
          <w:tab w:val="left" w:pos="9685"/>
        </w:tabs>
        <w:spacing w:before="120" w:after="120"/>
        <w:ind w:right="116"/>
        <w:rPr>
          <w:sz w:val="20"/>
          <w:szCs w:val="20"/>
        </w:rPr>
      </w:pPr>
      <w:r w:rsidRPr="0010241E">
        <w:rPr>
          <w:sz w:val="20"/>
          <w:szCs w:val="20"/>
        </w:rPr>
        <w:t>Направление</w:t>
      </w:r>
      <w:r w:rsidRPr="0010241E">
        <w:rPr>
          <w:spacing w:val="-6"/>
          <w:sz w:val="20"/>
          <w:szCs w:val="20"/>
        </w:rPr>
        <w:t xml:space="preserve"> </w:t>
      </w:r>
      <w:r w:rsidRPr="0010241E">
        <w:rPr>
          <w:sz w:val="20"/>
          <w:szCs w:val="20"/>
        </w:rPr>
        <w:t xml:space="preserve">подготовки/специальность: ________________________________________         </w:t>
      </w:r>
    </w:p>
    <w:p w:rsidR="0010241E" w:rsidRPr="0010241E" w:rsidRDefault="0010241E" w:rsidP="0010241E">
      <w:pPr>
        <w:tabs>
          <w:tab w:val="left" w:pos="1835"/>
          <w:tab w:val="left" w:pos="3346"/>
          <w:tab w:val="left" w:pos="9685"/>
        </w:tabs>
        <w:spacing w:before="7" w:after="120"/>
        <w:ind w:right="116"/>
        <w:jc w:val="both"/>
        <w:rPr>
          <w:sz w:val="20"/>
          <w:szCs w:val="20"/>
        </w:rPr>
      </w:pPr>
      <w:r w:rsidRPr="0010241E">
        <w:rPr>
          <w:sz w:val="20"/>
          <w:szCs w:val="20"/>
        </w:rPr>
        <w:t>Курс: ____________</w:t>
      </w:r>
    </w:p>
    <w:p w:rsidR="0010241E" w:rsidRPr="0010241E" w:rsidRDefault="0010241E" w:rsidP="0010241E">
      <w:pPr>
        <w:spacing w:before="120" w:after="120"/>
        <w:jc w:val="both"/>
        <w:rPr>
          <w:sz w:val="20"/>
          <w:szCs w:val="20"/>
        </w:rPr>
      </w:pPr>
      <w:r w:rsidRPr="0010241E">
        <w:rPr>
          <w:b/>
          <w:sz w:val="20"/>
          <w:szCs w:val="20"/>
        </w:rPr>
        <w:t>База практики</w:t>
      </w:r>
      <w:r w:rsidRPr="0010241E">
        <w:rPr>
          <w:sz w:val="20"/>
          <w:szCs w:val="20"/>
        </w:rPr>
        <w:t xml:space="preserve"> _______________________________________________________________ </w:t>
      </w:r>
    </w:p>
    <w:p w:rsidR="0010241E" w:rsidRPr="0010241E" w:rsidRDefault="0010241E" w:rsidP="0010241E">
      <w:pPr>
        <w:spacing w:before="120" w:after="120"/>
        <w:jc w:val="both"/>
        <w:rPr>
          <w:i/>
          <w:sz w:val="20"/>
          <w:szCs w:val="20"/>
          <w:vertAlign w:val="superscript"/>
        </w:rPr>
      </w:pPr>
      <w:r w:rsidRPr="0010241E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10241E" w:rsidRPr="0010241E" w:rsidRDefault="0010241E" w:rsidP="0010241E">
      <w:pPr>
        <w:tabs>
          <w:tab w:val="left" w:pos="9567"/>
        </w:tabs>
        <w:rPr>
          <w:sz w:val="20"/>
          <w:szCs w:val="20"/>
        </w:rPr>
      </w:pPr>
      <w:r w:rsidRPr="0010241E">
        <w:rPr>
          <w:sz w:val="20"/>
          <w:szCs w:val="20"/>
        </w:rPr>
        <w:t>Руководитель</w:t>
      </w:r>
      <w:r w:rsidRPr="0010241E">
        <w:rPr>
          <w:spacing w:val="-8"/>
          <w:sz w:val="20"/>
          <w:szCs w:val="20"/>
        </w:rPr>
        <w:t xml:space="preserve"> </w:t>
      </w:r>
      <w:r w:rsidRPr="0010241E">
        <w:rPr>
          <w:sz w:val="20"/>
          <w:szCs w:val="20"/>
        </w:rPr>
        <w:t xml:space="preserve">практики от </w:t>
      </w:r>
      <w:r w:rsidR="00351B3B">
        <w:rPr>
          <w:sz w:val="20"/>
          <w:szCs w:val="20"/>
        </w:rPr>
        <w:t xml:space="preserve">филиала </w:t>
      </w:r>
      <w:r w:rsidRPr="0010241E">
        <w:rPr>
          <w:sz w:val="20"/>
          <w:szCs w:val="20"/>
        </w:rPr>
        <w:t>ННГУ _______________________________________________</w:t>
      </w:r>
    </w:p>
    <w:p w:rsidR="0010241E" w:rsidRPr="0010241E" w:rsidRDefault="0010241E" w:rsidP="0010241E">
      <w:pPr>
        <w:tabs>
          <w:tab w:val="left" w:pos="9567"/>
        </w:tabs>
        <w:jc w:val="center"/>
        <w:rPr>
          <w:sz w:val="20"/>
          <w:szCs w:val="20"/>
          <w:vertAlign w:val="superscript"/>
        </w:rPr>
      </w:pPr>
      <w:r w:rsidRPr="0010241E">
        <w:rPr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10241E">
        <w:rPr>
          <w:spacing w:val="-1"/>
          <w:sz w:val="20"/>
          <w:szCs w:val="20"/>
          <w:vertAlign w:val="superscript"/>
        </w:rPr>
        <w:t>)</w:t>
      </w:r>
    </w:p>
    <w:p w:rsidR="0010241E" w:rsidRPr="0010241E" w:rsidRDefault="0010241E" w:rsidP="0010241E">
      <w:pPr>
        <w:spacing w:before="120" w:after="120"/>
        <w:rPr>
          <w:sz w:val="20"/>
          <w:szCs w:val="20"/>
        </w:rPr>
      </w:pPr>
      <w:r w:rsidRPr="0010241E">
        <w:rPr>
          <w:sz w:val="20"/>
          <w:szCs w:val="20"/>
        </w:rPr>
        <w:t>Руководитель</w:t>
      </w:r>
      <w:r w:rsidRPr="0010241E">
        <w:rPr>
          <w:spacing w:val="-8"/>
          <w:sz w:val="20"/>
          <w:szCs w:val="20"/>
        </w:rPr>
        <w:t xml:space="preserve"> </w:t>
      </w:r>
      <w:r w:rsidRPr="0010241E">
        <w:rPr>
          <w:sz w:val="20"/>
          <w:szCs w:val="20"/>
        </w:rPr>
        <w:t xml:space="preserve">практики от Профильной организации _______________________________   </w:t>
      </w:r>
    </w:p>
    <w:p w:rsidR="0010241E" w:rsidRPr="0010241E" w:rsidRDefault="0010241E" w:rsidP="0010241E">
      <w:pPr>
        <w:spacing w:before="120" w:after="120"/>
        <w:jc w:val="center"/>
        <w:rPr>
          <w:i/>
          <w:sz w:val="20"/>
          <w:szCs w:val="20"/>
          <w:vertAlign w:val="superscript"/>
        </w:rPr>
      </w:pPr>
      <w:r w:rsidRPr="0010241E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10241E">
        <w:rPr>
          <w:i/>
          <w:spacing w:val="-1"/>
          <w:sz w:val="20"/>
          <w:szCs w:val="20"/>
          <w:vertAlign w:val="superscript"/>
        </w:rPr>
        <w:t>)</w:t>
      </w:r>
    </w:p>
    <w:p w:rsidR="0010241E" w:rsidRPr="0010241E" w:rsidRDefault="0010241E" w:rsidP="0010241E">
      <w:pPr>
        <w:spacing w:before="120" w:after="200"/>
      </w:pPr>
      <w:r w:rsidRPr="0010241E">
        <w:t>Вид и тип практики: __________________________________________________________</w:t>
      </w:r>
    </w:p>
    <w:p w:rsidR="0010241E" w:rsidRPr="0010241E" w:rsidRDefault="0010241E" w:rsidP="0010241E">
      <w:pPr>
        <w:tabs>
          <w:tab w:val="left" w:pos="4439"/>
          <w:tab w:val="left" w:pos="6314"/>
          <w:tab w:val="left" w:pos="8424"/>
        </w:tabs>
        <w:spacing w:before="120" w:after="200"/>
      </w:pPr>
      <w:r w:rsidRPr="0010241E">
        <w:t>Срок</w:t>
      </w:r>
      <w:r w:rsidRPr="0010241E">
        <w:rPr>
          <w:spacing w:val="-3"/>
        </w:rPr>
        <w:t xml:space="preserve"> </w:t>
      </w:r>
      <w:r w:rsidRPr="0010241E">
        <w:t>прохождения</w:t>
      </w:r>
      <w:r w:rsidRPr="0010241E">
        <w:rPr>
          <w:spacing w:val="-1"/>
        </w:rPr>
        <w:t xml:space="preserve"> </w:t>
      </w:r>
      <w:r w:rsidRPr="0010241E">
        <w:t>практики: с</w:t>
      </w:r>
      <w:r w:rsidRPr="0010241E">
        <w:rPr>
          <w:u w:val="single"/>
        </w:rPr>
        <w:tab/>
        <w:t xml:space="preserve"> </w:t>
      </w:r>
      <w:r w:rsidRPr="0010241E">
        <w:t>по</w:t>
      </w:r>
      <w:r w:rsidRPr="0010241E">
        <w:rPr>
          <w:u w:val="single"/>
        </w:rPr>
        <w:t xml:space="preserve"> </w:t>
      </w:r>
      <w:r w:rsidRPr="0010241E">
        <w:rPr>
          <w:u w:val="single"/>
        </w:rPr>
        <w:tab/>
      </w:r>
      <w:r w:rsidRPr="0010241E">
        <w:t>.</w:t>
      </w:r>
    </w:p>
    <w:p w:rsidR="0010241E" w:rsidRPr="0010241E" w:rsidRDefault="0010241E" w:rsidP="0010241E">
      <w:pPr>
        <w:spacing w:before="11" w:after="120"/>
        <w:rPr>
          <w:sz w:val="20"/>
          <w:szCs w:val="20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10241E" w:rsidRPr="0010241E" w:rsidTr="006711FB">
        <w:trPr>
          <w:trHeight w:val="574"/>
          <w:jc w:val="center"/>
        </w:trPr>
        <w:tc>
          <w:tcPr>
            <w:tcW w:w="1595" w:type="dxa"/>
          </w:tcPr>
          <w:p w:rsidR="0010241E" w:rsidRPr="0010241E" w:rsidRDefault="0010241E" w:rsidP="0010241E">
            <w:pPr>
              <w:widowControl w:val="0"/>
              <w:spacing w:before="157"/>
              <w:jc w:val="center"/>
              <w:rPr>
                <w:rFonts w:eastAsia="Calibri"/>
                <w:lang w:eastAsia="en-US"/>
              </w:rPr>
            </w:pPr>
            <w:r w:rsidRPr="0010241E">
              <w:rPr>
                <w:rFonts w:eastAsia="Calibri"/>
                <w:lang w:val="en-US" w:eastAsia="en-US"/>
              </w:rPr>
              <w:t>Дата</w:t>
            </w:r>
            <w:r w:rsidRPr="0010241E">
              <w:rPr>
                <w:rFonts w:eastAsia="Calibri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10241E" w:rsidRPr="0010241E" w:rsidRDefault="0010241E" w:rsidP="0010241E">
            <w:pPr>
              <w:jc w:val="center"/>
              <w:rPr>
                <w:rFonts w:eastAsia="Calibri"/>
              </w:rPr>
            </w:pPr>
            <w:r w:rsidRPr="0010241E">
              <w:rPr>
                <w:rFonts w:eastAsia="Calibri"/>
                <w:sz w:val="22"/>
                <w:szCs w:val="22"/>
              </w:rPr>
              <w:t xml:space="preserve">Содержание и планируемые результаты практики </w:t>
            </w:r>
          </w:p>
          <w:p w:rsidR="0010241E" w:rsidRPr="0010241E" w:rsidRDefault="0010241E" w:rsidP="0010241E">
            <w:pPr>
              <w:widowControl w:val="0"/>
              <w:ind w:left="1213" w:hanging="1222"/>
              <w:jc w:val="center"/>
              <w:rPr>
                <w:rFonts w:eastAsia="Calibri"/>
                <w:lang w:eastAsia="en-US"/>
              </w:rPr>
            </w:pPr>
            <w:r w:rsidRPr="0010241E">
              <w:rPr>
                <w:rFonts w:eastAsia="Calibri"/>
              </w:rPr>
              <w:t xml:space="preserve">(Характеристика выполняемых работ, </w:t>
            </w:r>
            <w:r w:rsidRPr="0010241E">
              <w:rPr>
                <w:rFonts w:eastAsia="Calibri"/>
                <w:lang w:eastAsia="en-US"/>
              </w:rPr>
              <w:t>мероприятия, задания, поручения и пр.)</w:t>
            </w:r>
          </w:p>
        </w:tc>
      </w:tr>
      <w:tr w:rsidR="0010241E" w:rsidRPr="0010241E" w:rsidTr="006711FB">
        <w:trPr>
          <w:trHeight w:val="574"/>
          <w:jc w:val="center"/>
        </w:trPr>
        <w:tc>
          <w:tcPr>
            <w:tcW w:w="1595" w:type="dxa"/>
          </w:tcPr>
          <w:p w:rsidR="0010241E" w:rsidRPr="0010241E" w:rsidRDefault="0010241E" w:rsidP="0010241E">
            <w:pPr>
              <w:spacing w:after="200"/>
              <w:jc w:val="center"/>
            </w:pPr>
          </w:p>
        </w:tc>
        <w:tc>
          <w:tcPr>
            <w:tcW w:w="8095" w:type="dxa"/>
            <w:vAlign w:val="center"/>
          </w:tcPr>
          <w:p w:rsidR="0010241E" w:rsidRPr="0010241E" w:rsidRDefault="0010241E" w:rsidP="0010241E">
            <w:pPr>
              <w:spacing w:after="200"/>
            </w:pPr>
          </w:p>
        </w:tc>
      </w:tr>
      <w:tr w:rsidR="0010241E" w:rsidRPr="0010241E" w:rsidTr="006711FB">
        <w:trPr>
          <w:trHeight w:val="574"/>
          <w:jc w:val="center"/>
        </w:trPr>
        <w:tc>
          <w:tcPr>
            <w:tcW w:w="1595" w:type="dxa"/>
          </w:tcPr>
          <w:p w:rsidR="0010241E" w:rsidRPr="0010241E" w:rsidRDefault="0010241E" w:rsidP="0010241E">
            <w:pPr>
              <w:spacing w:after="200"/>
              <w:jc w:val="center"/>
            </w:pPr>
          </w:p>
        </w:tc>
        <w:tc>
          <w:tcPr>
            <w:tcW w:w="8095" w:type="dxa"/>
            <w:vAlign w:val="center"/>
          </w:tcPr>
          <w:p w:rsidR="0010241E" w:rsidRPr="0010241E" w:rsidRDefault="0010241E" w:rsidP="0010241E">
            <w:pPr>
              <w:spacing w:after="200"/>
            </w:pPr>
          </w:p>
        </w:tc>
      </w:tr>
    </w:tbl>
    <w:p w:rsidR="0010241E" w:rsidRPr="0010241E" w:rsidRDefault="0010241E" w:rsidP="0010241E">
      <w:pPr>
        <w:tabs>
          <w:tab w:val="left" w:pos="3859"/>
          <w:tab w:val="left" w:pos="9685"/>
        </w:tabs>
        <w:rPr>
          <w:sz w:val="20"/>
          <w:szCs w:val="20"/>
        </w:rPr>
      </w:pPr>
    </w:p>
    <w:p w:rsidR="0010241E" w:rsidRPr="0010241E" w:rsidRDefault="0010241E" w:rsidP="0010241E">
      <w:pPr>
        <w:tabs>
          <w:tab w:val="left" w:pos="3859"/>
          <w:tab w:val="left" w:pos="9685"/>
        </w:tabs>
        <w:rPr>
          <w:i/>
          <w:sz w:val="20"/>
          <w:szCs w:val="20"/>
          <w:vertAlign w:val="superscript"/>
        </w:rPr>
      </w:pPr>
      <w:r w:rsidRPr="0010241E">
        <w:rPr>
          <w:sz w:val="20"/>
          <w:szCs w:val="20"/>
        </w:rPr>
        <w:t xml:space="preserve">Руководитель практики от </w:t>
      </w:r>
      <w:r w:rsidR="00351B3B">
        <w:rPr>
          <w:sz w:val="20"/>
          <w:szCs w:val="20"/>
        </w:rPr>
        <w:t xml:space="preserve">филиала </w:t>
      </w:r>
      <w:r w:rsidRPr="0010241E">
        <w:rPr>
          <w:sz w:val="20"/>
          <w:szCs w:val="20"/>
        </w:rPr>
        <w:t>ННГУ ________________________________________________</w:t>
      </w:r>
      <w:r w:rsidRPr="0010241E">
        <w:rPr>
          <w:i/>
          <w:sz w:val="20"/>
          <w:szCs w:val="20"/>
          <w:vertAlign w:val="superscript"/>
        </w:rPr>
        <w:t xml:space="preserve">  </w:t>
      </w:r>
    </w:p>
    <w:p w:rsidR="0010241E" w:rsidRPr="0010241E" w:rsidRDefault="0010241E" w:rsidP="0010241E">
      <w:pPr>
        <w:tabs>
          <w:tab w:val="left" w:pos="3859"/>
          <w:tab w:val="left" w:pos="9685"/>
        </w:tabs>
        <w:rPr>
          <w:i/>
          <w:sz w:val="20"/>
          <w:szCs w:val="20"/>
          <w:vertAlign w:val="superscript"/>
        </w:rPr>
      </w:pPr>
      <w:r w:rsidRPr="0010241E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10241E" w:rsidRPr="0010241E" w:rsidRDefault="0010241E" w:rsidP="0010241E">
      <w:pPr>
        <w:tabs>
          <w:tab w:val="left" w:pos="3859"/>
          <w:tab w:val="left" w:pos="9685"/>
        </w:tabs>
        <w:rPr>
          <w:sz w:val="20"/>
          <w:szCs w:val="20"/>
        </w:rPr>
      </w:pPr>
    </w:p>
    <w:p w:rsidR="0010241E" w:rsidRPr="0010241E" w:rsidRDefault="0010241E" w:rsidP="0010241E">
      <w:pPr>
        <w:tabs>
          <w:tab w:val="left" w:pos="3859"/>
          <w:tab w:val="left" w:pos="9685"/>
        </w:tabs>
        <w:rPr>
          <w:i/>
          <w:sz w:val="20"/>
          <w:szCs w:val="20"/>
          <w:vertAlign w:val="superscript"/>
        </w:rPr>
      </w:pPr>
      <w:r w:rsidRPr="0010241E">
        <w:rPr>
          <w:sz w:val="20"/>
          <w:szCs w:val="20"/>
        </w:rPr>
        <w:t>Руководитель практики от Профильной организации _______________________________</w:t>
      </w:r>
      <w:r w:rsidRPr="0010241E">
        <w:rPr>
          <w:i/>
          <w:sz w:val="20"/>
          <w:szCs w:val="20"/>
          <w:vertAlign w:val="superscript"/>
        </w:rPr>
        <w:t xml:space="preserve">  </w:t>
      </w:r>
    </w:p>
    <w:p w:rsidR="0010241E" w:rsidRPr="0010241E" w:rsidRDefault="0010241E" w:rsidP="0010241E">
      <w:pPr>
        <w:tabs>
          <w:tab w:val="left" w:pos="3859"/>
          <w:tab w:val="left" w:pos="9685"/>
        </w:tabs>
        <w:spacing w:before="68" w:after="120"/>
        <w:rPr>
          <w:i/>
          <w:sz w:val="20"/>
          <w:szCs w:val="20"/>
          <w:vertAlign w:val="superscript"/>
        </w:rPr>
      </w:pPr>
      <w:r w:rsidRPr="0010241E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(Ф.И.О., подпись)   </w:t>
      </w: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both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right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right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right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right"/>
        <w:rPr>
          <w:rFonts w:eastAsia="Calibri"/>
        </w:rPr>
      </w:pPr>
    </w:p>
    <w:p w:rsidR="0010241E" w:rsidRPr="0010241E" w:rsidRDefault="0010241E" w:rsidP="0010241E">
      <w:pPr>
        <w:tabs>
          <w:tab w:val="center" w:pos="4677"/>
          <w:tab w:val="right" w:pos="9355"/>
        </w:tabs>
        <w:jc w:val="right"/>
        <w:rPr>
          <w:rFonts w:eastAsia="Calibri"/>
        </w:rPr>
      </w:pPr>
      <w:r w:rsidRPr="0010241E">
        <w:rPr>
          <w:rFonts w:eastAsia="Calibri"/>
        </w:rPr>
        <w:lastRenderedPageBreak/>
        <w:t>Приложение № 4</w:t>
      </w:r>
    </w:p>
    <w:p w:rsidR="0010241E" w:rsidRPr="0010241E" w:rsidRDefault="0010241E" w:rsidP="0010241E">
      <w:pPr>
        <w:tabs>
          <w:tab w:val="center" w:pos="4677"/>
          <w:tab w:val="right" w:pos="9355"/>
        </w:tabs>
        <w:jc w:val="right"/>
        <w:rPr>
          <w:rFonts w:eastAsia="Calibri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10241E" w:rsidRPr="0010241E" w:rsidTr="006711FB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0241E" w:rsidRPr="0010241E" w:rsidRDefault="0010241E" w:rsidP="0010241E">
            <w:pPr>
              <w:jc w:val="center"/>
              <w:rPr>
                <w:b/>
              </w:rPr>
            </w:pPr>
            <w:r w:rsidRPr="0010241E">
              <w:rPr>
                <w:b/>
              </w:rPr>
              <w:t>Нижегородский государственный университет им. Н.И. Лобачевского</w:t>
            </w:r>
          </w:p>
          <w:p w:rsidR="0010241E" w:rsidRPr="0010241E" w:rsidRDefault="0010241E" w:rsidP="0010241E">
            <w:pPr>
              <w:jc w:val="center"/>
              <w:rPr>
                <w:b/>
              </w:rPr>
            </w:pPr>
            <w:r w:rsidRPr="0010241E">
              <w:rPr>
                <w:b/>
              </w:rPr>
              <w:t xml:space="preserve"> Гагарина пр-т, д. 23, Н. Новгород, 603950, телефон: 462-30-36</w:t>
            </w:r>
          </w:p>
        </w:tc>
      </w:tr>
    </w:tbl>
    <w:p w:rsidR="0010241E" w:rsidRPr="0010241E" w:rsidRDefault="0010241E" w:rsidP="0010241E">
      <w:pPr>
        <w:spacing w:after="200"/>
        <w:jc w:val="center"/>
      </w:pPr>
    </w:p>
    <w:p w:rsidR="0010241E" w:rsidRPr="0010241E" w:rsidRDefault="0010241E" w:rsidP="0010241E">
      <w:pPr>
        <w:spacing w:after="200"/>
        <w:jc w:val="right"/>
      </w:pPr>
      <w:r w:rsidRPr="0010241E">
        <w:t>Кафедра________________________________</w:t>
      </w:r>
    </w:p>
    <w:p w:rsidR="0010241E" w:rsidRPr="0010241E" w:rsidRDefault="0010241E" w:rsidP="0010241E">
      <w:pPr>
        <w:spacing w:after="200"/>
        <w:jc w:val="center"/>
        <w:rPr>
          <w:b/>
        </w:rPr>
      </w:pPr>
      <w:r w:rsidRPr="0010241E">
        <w:rPr>
          <w:b/>
        </w:rPr>
        <w:t>ПРЕДПИСАНИЕ НА ПРАКТИКУ №   ________</w:t>
      </w:r>
    </w:p>
    <w:p w:rsidR="0010241E" w:rsidRPr="0010241E" w:rsidRDefault="0010241E" w:rsidP="0010241E">
      <w:pPr>
        <w:jc w:val="both"/>
      </w:pPr>
      <w:r w:rsidRPr="0010241E">
        <w:t xml:space="preserve">_____________________________________________________________________________ </w:t>
      </w:r>
    </w:p>
    <w:p w:rsidR="0010241E" w:rsidRPr="0010241E" w:rsidRDefault="0010241E" w:rsidP="0010241E">
      <w:pPr>
        <w:jc w:val="center"/>
        <w:rPr>
          <w:i/>
          <w:vertAlign w:val="superscript"/>
        </w:rPr>
      </w:pPr>
      <w:r w:rsidRPr="0010241E">
        <w:rPr>
          <w:i/>
          <w:vertAlign w:val="superscript"/>
        </w:rPr>
        <w:t>(ФИО обучающегося полностью в именительном падеже)</w:t>
      </w:r>
    </w:p>
    <w:p w:rsidR="0010241E" w:rsidRPr="0010241E" w:rsidRDefault="0010241E" w:rsidP="0010241E">
      <w:pPr>
        <w:jc w:val="center"/>
      </w:pPr>
    </w:p>
    <w:p w:rsidR="0010241E" w:rsidRPr="0010241E" w:rsidRDefault="0010241E" w:rsidP="0010241E">
      <w:r w:rsidRPr="0010241E">
        <w:t xml:space="preserve"> _________________________________________________   факультет/институт/филиал  </w:t>
      </w:r>
    </w:p>
    <w:p w:rsidR="0010241E" w:rsidRPr="0010241E" w:rsidRDefault="0010241E" w:rsidP="0010241E"/>
    <w:p w:rsidR="0010241E" w:rsidRPr="0010241E" w:rsidRDefault="0010241E" w:rsidP="0010241E">
      <w:r w:rsidRPr="0010241E">
        <w:t xml:space="preserve">  ___    курс   направление подготовки/специальность _______________________________  </w:t>
      </w:r>
    </w:p>
    <w:p w:rsidR="0010241E" w:rsidRPr="0010241E" w:rsidRDefault="0010241E" w:rsidP="0010241E">
      <w:pPr>
        <w:jc w:val="center"/>
      </w:pPr>
    </w:p>
    <w:p w:rsidR="0010241E" w:rsidRPr="0010241E" w:rsidRDefault="0010241E" w:rsidP="0010241E">
      <w:r w:rsidRPr="0010241E">
        <w:t xml:space="preserve">направляется для прохождения _________________________________________ практики              </w:t>
      </w:r>
    </w:p>
    <w:p w:rsidR="0010241E" w:rsidRPr="0010241E" w:rsidRDefault="0010241E" w:rsidP="0010241E">
      <w:pPr>
        <w:jc w:val="center"/>
        <w:rPr>
          <w:i/>
          <w:vertAlign w:val="superscript"/>
        </w:rPr>
      </w:pPr>
      <w:r w:rsidRPr="0010241E">
        <w:rPr>
          <w:i/>
          <w:vertAlign w:val="superscript"/>
        </w:rPr>
        <w:t xml:space="preserve">                                                (указать вид и тип )</w:t>
      </w:r>
    </w:p>
    <w:p w:rsidR="0010241E" w:rsidRPr="0010241E" w:rsidRDefault="0010241E" w:rsidP="0010241E">
      <w:pPr>
        <w:jc w:val="right"/>
      </w:pPr>
    </w:p>
    <w:p w:rsidR="0010241E" w:rsidRPr="0010241E" w:rsidRDefault="0010241E" w:rsidP="0010241E">
      <w:r w:rsidRPr="0010241E">
        <w:t>в____________________________________________________________________________</w:t>
      </w:r>
    </w:p>
    <w:p w:rsidR="0010241E" w:rsidRPr="0010241E" w:rsidRDefault="0010241E" w:rsidP="0010241E">
      <w:pPr>
        <w:jc w:val="center"/>
        <w:rPr>
          <w:i/>
          <w:color w:val="FF0000"/>
          <w:vertAlign w:val="superscript"/>
        </w:rPr>
      </w:pPr>
      <w:r w:rsidRPr="0010241E">
        <w:rPr>
          <w:i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10241E" w:rsidRPr="0010241E" w:rsidRDefault="0010241E" w:rsidP="0010241E">
      <w:pPr>
        <w:jc w:val="center"/>
      </w:pPr>
    </w:p>
    <w:p w:rsidR="0010241E" w:rsidRPr="0010241E" w:rsidRDefault="0010241E" w:rsidP="0010241E">
      <w:pPr>
        <w:spacing w:after="200"/>
        <w:jc w:val="center"/>
      </w:pPr>
      <w:r w:rsidRPr="0010241E">
        <w:t>_____________________________________________________________________________</w:t>
      </w:r>
    </w:p>
    <w:p w:rsidR="0010241E" w:rsidRPr="0010241E" w:rsidRDefault="0010241E" w:rsidP="0010241E">
      <w:pPr>
        <w:spacing w:after="200"/>
        <w:jc w:val="center"/>
      </w:pPr>
      <w:r w:rsidRPr="0010241E">
        <w:t>_____________________________________________________________________________</w:t>
      </w:r>
    </w:p>
    <w:p w:rsidR="0010241E" w:rsidRPr="0010241E" w:rsidRDefault="0010241E" w:rsidP="0010241E">
      <w:pPr>
        <w:spacing w:after="200"/>
      </w:pPr>
      <w:r w:rsidRPr="0010241E">
        <w:t>Начало практики _____________ 20__ г.          Окончание практики _____________ 20__ 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72"/>
        <w:gridCol w:w="3207"/>
        <w:gridCol w:w="2502"/>
      </w:tblGrid>
      <w:tr w:rsidR="0010241E" w:rsidRPr="0010241E" w:rsidTr="006711FB">
        <w:tc>
          <w:tcPr>
            <w:tcW w:w="4072" w:type="dxa"/>
          </w:tcPr>
          <w:p w:rsidR="0010241E" w:rsidRPr="0010241E" w:rsidRDefault="0010241E" w:rsidP="0010241E">
            <w:r w:rsidRPr="0010241E"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10241E" w:rsidRPr="0010241E" w:rsidRDefault="0010241E" w:rsidP="0010241E">
            <w:r w:rsidRPr="0010241E">
              <w:t>__________________</w:t>
            </w:r>
          </w:p>
          <w:p w:rsidR="0010241E" w:rsidRPr="0010241E" w:rsidRDefault="0010241E" w:rsidP="0010241E">
            <w:pPr>
              <w:rPr>
                <w:i/>
                <w:vertAlign w:val="superscript"/>
              </w:rPr>
            </w:pPr>
            <w:r w:rsidRPr="0010241E">
              <w:rPr>
                <w:i/>
                <w:vertAlign w:val="superscript"/>
              </w:rPr>
              <w:t xml:space="preserve">                         (подпись)</w:t>
            </w:r>
          </w:p>
          <w:p w:rsidR="0010241E" w:rsidRPr="0010241E" w:rsidRDefault="0010241E" w:rsidP="0010241E"/>
        </w:tc>
        <w:tc>
          <w:tcPr>
            <w:tcW w:w="2502" w:type="dxa"/>
          </w:tcPr>
          <w:p w:rsidR="0010241E" w:rsidRPr="0010241E" w:rsidRDefault="0010241E" w:rsidP="0010241E">
            <w:pPr>
              <w:jc w:val="center"/>
            </w:pPr>
            <w:r w:rsidRPr="0010241E">
              <w:t>_________________</w:t>
            </w:r>
          </w:p>
          <w:p w:rsidR="0010241E" w:rsidRPr="0010241E" w:rsidRDefault="0010241E" w:rsidP="0010241E">
            <w:pPr>
              <w:rPr>
                <w:i/>
                <w:vertAlign w:val="superscript"/>
              </w:rPr>
            </w:pPr>
            <w:r w:rsidRPr="0010241E">
              <w:rPr>
                <w:i/>
                <w:vertAlign w:val="superscript"/>
              </w:rPr>
              <w:t xml:space="preserve">                  (инициалы, фамилия)</w:t>
            </w:r>
          </w:p>
          <w:p w:rsidR="0010241E" w:rsidRPr="0010241E" w:rsidRDefault="0010241E" w:rsidP="0010241E">
            <w:pPr>
              <w:jc w:val="right"/>
            </w:pPr>
          </w:p>
        </w:tc>
      </w:tr>
    </w:tbl>
    <w:p w:rsidR="0010241E" w:rsidRPr="0010241E" w:rsidRDefault="0010241E" w:rsidP="0010241E">
      <w:pPr>
        <w:spacing w:after="200"/>
      </w:pPr>
      <w:r w:rsidRPr="0010241E">
        <w:t>Дата выдачи «_____»______________________ 201___ г</w:t>
      </w:r>
    </w:p>
    <w:p w:rsidR="0010241E" w:rsidRPr="0010241E" w:rsidRDefault="0010241E" w:rsidP="0010241E">
      <w:pPr>
        <w:spacing w:after="200"/>
        <w:jc w:val="right"/>
      </w:pPr>
      <w:r w:rsidRPr="0010241E">
        <w:t xml:space="preserve"> МП</w:t>
      </w:r>
    </w:p>
    <w:p w:rsidR="0010241E" w:rsidRPr="0010241E" w:rsidRDefault="0010241E" w:rsidP="0010241E">
      <w:pPr>
        <w:rPr>
          <w:b/>
        </w:rPr>
      </w:pPr>
    </w:p>
    <w:p w:rsidR="0010241E" w:rsidRPr="0010241E" w:rsidRDefault="0010241E" w:rsidP="0010241E">
      <w:pPr>
        <w:spacing w:after="200"/>
        <w:jc w:val="center"/>
        <w:rPr>
          <w:b/>
        </w:rPr>
      </w:pPr>
      <w:r w:rsidRPr="0010241E">
        <w:rPr>
          <w:b/>
        </w:rPr>
        <w:t>ОТМЕТКА О ПРОХОЖДЕНИИ ПРАКТИКИ</w:t>
      </w: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499"/>
        <w:gridCol w:w="4464"/>
      </w:tblGrid>
      <w:tr w:rsidR="0010241E" w:rsidRPr="0010241E" w:rsidTr="006711FB">
        <w:tc>
          <w:tcPr>
            <w:tcW w:w="4499" w:type="dxa"/>
          </w:tcPr>
          <w:p w:rsidR="0010241E" w:rsidRPr="0010241E" w:rsidRDefault="0010241E" w:rsidP="0010241E">
            <w:pPr>
              <w:jc w:val="both"/>
            </w:pPr>
            <w:r w:rsidRPr="0010241E">
              <w:t xml:space="preserve">          Приступил к практике</w:t>
            </w:r>
          </w:p>
          <w:p w:rsidR="0010241E" w:rsidRPr="0010241E" w:rsidRDefault="0010241E" w:rsidP="0010241E">
            <w:pPr>
              <w:jc w:val="both"/>
            </w:pPr>
            <w:r w:rsidRPr="0010241E">
              <w:t>«____»___________________ 201__ г.</w:t>
            </w:r>
          </w:p>
          <w:p w:rsidR="0010241E" w:rsidRPr="0010241E" w:rsidRDefault="0010241E" w:rsidP="0010241E">
            <w:pPr>
              <w:contextualSpacing/>
              <w:jc w:val="both"/>
            </w:pPr>
            <w:r w:rsidRPr="0010241E">
              <w:t xml:space="preserve"> _______________________________</w:t>
            </w:r>
          </w:p>
          <w:p w:rsidR="0010241E" w:rsidRPr="0010241E" w:rsidRDefault="0010241E" w:rsidP="0010241E">
            <w:pPr>
              <w:contextualSpacing/>
              <w:jc w:val="both"/>
              <w:rPr>
                <w:i/>
                <w:vertAlign w:val="superscript"/>
              </w:rPr>
            </w:pPr>
            <w:r w:rsidRPr="0010241E">
              <w:rPr>
                <w:i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10241E" w:rsidRPr="0010241E" w:rsidRDefault="0010241E" w:rsidP="0010241E">
            <w:pPr>
              <w:jc w:val="both"/>
            </w:pPr>
            <w:r w:rsidRPr="0010241E">
              <w:t xml:space="preserve">                         Окончил практику</w:t>
            </w:r>
          </w:p>
          <w:p w:rsidR="0010241E" w:rsidRPr="0010241E" w:rsidRDefault="0010241E" w:rsidP="0010241E">
            <w:pPr>
              <w:jc w:val="both"/>
            </w:pPr>
            <w:r w:rsidRPr="0010241E">
              <w:t xml:space="preserve">          «____»_________________201__ г.       ______________________________</w:t>
            </w:r>
          </w:p>
          <w:p w:rsidR="0010241E" w:rsidRPr="0010241E" w:rsidRDefault="0010241E" w:rsidP="0010241E">
            <w:pPr>
              <w:jc w:val="both"/>
              <w:rPr>
                <w:i/>
                <w:vertAlign w:val="superscript"/>
              </w:rPr>
            </w:pPr>
            <w:r w:rsidRPr="0010241E">
              <w:rPr>
                <w:i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10241E" w:rsidRPr="0010241E" w:rsidRDefault="0010241E" w:rsidP="0010241E">
      <w:pPr>
        <w:spacing w:after="200"/>
        <w:jc w:val="center"/>
        <w:rPr>
          <w:b/>
        </w:rPr>
      </w:pPr>
    </w:p>
    <w:p w:rsidR="0010241E" w:rsidRPr="0010241E" w:rsidRDefault="0010241E" w:rsidP="0010241E">
      <w:pPr>
        <w:spacing w:after="200"/>
        <w:jc w:val="center"/>
        <w:rPr>
          <w:b/>
        </w:rPr>
      </w:pPr>
    </w:p>
    <w:p w:rsidR="0010241E" w:rsidRPr="0010241E" w:rsidRDefault="0010241E" w:rsidP="0010241E">
      <w:pPr>
        <w:spacing w:after="200"/>
        <w:jc w:val="center"/>
        <w:rPr>
          <w:b/>
        </w:rPr>
      </w:pPr>
    </w:p>
    <w:p w:rsidR="0010241E" w:rsidRPr="0010241E" w:rsidRDefault="0010241E" w:rsidP="0010241E">
      <w:pPr>
        <w:spacing w:after="200"/>
        <w:jc w:val="center"/>
        <w:rPr>
          <w:b/>
        </w:rPr>
      </w:pPr>
    </w:p>
    <w:p w:rsidR="0010241E" w:rsidRPr="0010241E" w:rsidRDefault="0010241E" w:rsidP="0010241E">
      <w:pPr>
        <w:spacing w:after="200"/>
        <w:jc w:val="center"/>
        <w:rPr>
          <w:b/>
        </w:rPr>
      </w:pPr>
    </w:p>
    <w:p w:rsidR="0010241E" w:rsidRPr="0010241E" w:rsidRDefault="0010241E" w:rsidP="0010241E">
      <w:pPr>
        <w:spacing w:after="200"/>
        <w:jc w:val="center"/>
        <w:rPr>
          <w:b/>
        </w:rPr>
      </w:pPr>
    </w:p>
    <w:p w:rsidR="0010241E" w:rsidRPr="0010241E" w:rsidRDefault="0010241E" w:rsidP="0010241E">
      <w:pPr>
        <w:spacing w:after="200"/>
        <w:jc w:val="center"/>
        <w:rPr>
          <w:b/>
        </w:rPr>
      </w:pPr>
      <w:r w:rsidRPr="0010241E">
        <w:rPr>
          <w:b/>
        </w:rPr>
        <w:lastRenderedPageBreak/>
        <w:t>КРАТКАЯ ХАРАКТЕРИСТИКА ОБУЧАЮЩЕГОСЯ ПО ИТОГАМ ПРАКТИКИ</w:t>
      </w:r>
    </w:p>
    <w:p w:rsidR="0010241E" w:rsidRPr="0010241E" w:rsidRDefault="0010241E" w:rsidP="0010241E">
      <w:pPr>
        <w:spacing w:after="200"/>
        <w:jc w:val="center"/>
        <w:rPr>
          <w:i/>
        </w:rPr>
      </w:pPr>
      <w:r w:rsidRPr="0010241E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  <w:bookmarkStart w:id="19" w:name="_GoBack"/>
      <w:bookmarkEnd w:id="19"/>
    </w:p>
    <w:p w:rsidR="0010241E" w:rsidRPr="0010241E" w:rsidRDefault="0010241E" w:rsidP="0010241E">
      <w:pPr>
        <w:spacing w:after="200"/>
        <w:jc w:val="both"/>
      </w:pPr>
      <w:r w:rsidRPr="0010241E">
        <w:t xml:space="preserve"> </w:t>
      </w:r>
    </w:p>
    <w:p w:rsidR="0010241E" w:rsidRPr="0010241E" w:rsidRDefault="0010241E" w:rsidP="0010241E">
      <w:pPr>
        <w:spacing w:after="200"/>
        <w:jc w:val="both"/>
      </w:pPr>
    </w:p>
    <w:p w:rsidR="0010241E" w:rsidRPr="0010241E" w:rsidRDefault="0010241E" w:rsidP="0010241E">
      <w:pPr>
        <w:spacing w:after="200"/>
        <w:jc w:val="both"/>
      </w:pPr>
    </w:p>
    <w:p w:rsidR="0010241E" w:rsidRPr="0010241E" w:rsidRDefault="0010241E" w:rsidP="0010241E">
      <w:pPr>
        <w:spacing w:after="200"/>
        <w:jc w:val="both"/>
      </w:pPr>
    </w:p>
    <w:p w:rsidR="0010241E" w:rsidRPr="0010241E" w:rsidRDefault="0010241E" w:rsidP="0010241E">
      <w:pPr>
        <w:spacing w:after="200"/>
        <w:jc w:val="both"/>
      </w:pPr>
    </w:p>
    <w:p w:rsidR="0010241E" w:rsidRPr="0010241E" w:rsidRDefault="0010241E" w:rsidP="0010241E">
      <w:pPr>
        <w:spacing w:after="200"/>
        <w:jc w:val="both"/>
      </w:pPr>
    </w:p>
    <w:p w:rsidR="0010241E" w:rsidRPr="0010241E" w:rsidRDefault="0010241E" w:rsidP="0010241E">
      <w:r w:rsidRPr="0010241E">
        <w:t>Оценка руководителя практики от профильной организации_________________________________</w:t>
      </w:r>
    </w:p>
    <w:p w:rsidR="0010241E" w:rsidRPr="0010241E" w:rsidRDefault="0010241E" w:rsidP="0010241E">
      <w:pPr>
        <w:rPr>
          <w:i/>
          <w:vertAlign w:val="superscript"/>
        </w:rPr>
      </w:pPr>
      <w:r w:rsidRPr="0010241E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03"/>
        <w:gridCol w:w="2736"/>
        <w:gridCol w:w="3315"/>
      </w:tblGrid>
      <w:tr w:rsidR="0010241E" w:rsidRPr="0010241E" w:rsidTr="006711FB">
        <w:tc>
          <w:tcPr>
            <w:tcW w:w="3925" w:type="dxa"/>
          </w:tcPr>
          <w:p w:rsidR="0010241E" w:rsidRPr="0010241E" w:rsidRDefault="0010241E" w:rsidP="0010241E">
            <w:r w:rsidRPr="0010241E">
              <w:t>_________________________</w:t>
            </w:r>
          </w:p>
          <w:p w:rsidR="0010241E" w:rsidRPr="0010241E" w:rsidRDefault="0010241E" w:rsidP="0010241E">
            <w:pPr>
              <w:rPr>
                <w:i/>
                <w:vertAlign w:val="superscript"/>
              </w:rPr>
            </w:pPr>
            <w:r w:rsidRPr="0010241E">
              <w:rPr>
                <w:vertAlign w:val="superscript"/>
              </w:rPr>
              <w:t xml:space="preserve">              </w:t>
            </w:r>
            <w:r w:rsidRPr="0010241E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10241E" w:rsidRPr="0010241E" w:rsidRDefault="0010241E" w:rsidP="0010241E">
            <w:r w:rsidRPr="0010241E">
              <w:t>_____________________</w:t>
            </w:r>
          </w:p>
          <w:p w:rsidR="0010241E" w:rsidRPr="0010241E" w:rsidRDefault="0010241E" w:rsidP="0010241E">
            <w:pPr>
              <w:rPr>
                <w:i/>
                <w:vertAlign w:val="superscript"/>
              </w:rPr>
            </w:pPr>
            <w:r w:rsidRPr="0010241E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0241E" w:rsidRPr="0010241E" w:rsidRDefault="0010241E" w:rsidP="0010241E">
            <w:r w:rsidRPr="0010241E">
              <w:t>_________________________</w:t>
            </w:r>
          </w:p>
          <w:p w:rsidR="0010241E" w:rsidRPr="0010241E" w:rsidRDefault="0010241E" w:rsidP="0010241E">
            <w:pPr>
              <w:rPr>
                <w:i/>
              </w:rPr>
            </w:pPr>
            <w:r w:rsidRPr="0010241E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10241E" w:rsidRPr="0010241E" w:rsidRDefault="0010241E" w:rsidP="0010241E">
      <w:pPr>
        <w:pBdr>
          <w:bottom w:val="single" w:sz="12" w:space="25" w:color="auto"/>
        </w:pBdr>
        <w:jc w:val="right"/>
      </w:pPr>
      <w:r w:rsidRPr="0010241E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0241E" w:rsidRPr="0010241E" w:rsidRDefault="0010241E" w:rsidP="0010241E">
      <w:pPr>
        <w:pBdr>
          <w:bottom w:val="single" w:sz="12" w:space="25" w:color="auto"/>
        </w:pBdr>
        <w:jc w:val="right"/>
      </w:pPr>
      <w:r w:rsidRPr="0010241E">
        <w:t xml:space="preserve">  </w:t>
      </w:r>
    </w:p>
    <w:p w:rsidR="0010241E" w:rsidRPr="0010241E" w:rsidRDefault="0010241E" w:rsidP="0010241E">
      <w:pPr>
        <w:pBdr>
          <w:bottom w:val="single" w:sz="12" w:space="25" w:color="auto"/>
        </w:pBdr>
        <w:jc w:val="right"/>
      </w:pPr>
      <w:r w:rsidRPr="0010241E">
        <w:t xml:space="preserve">      «_____»________________</w:t>
      </w:r>
    </w:p>
    <w:p w:rsidR="0010241E" w:rsidRPr="0010241E" w:rsidRDefault="0010241E" w:rsidP="0010241E">
      <w:pPr>
        <w:pBdr>
          <w:bottom w:val="single" w:sz="12" w:space="25" w:color="auto"/>
        </w:pBdr>
        <w:jc w:val="right"/>
      </w:pPr>
      <w:r w:rsidRPr="0010241E">
        <w:t>МП</w:t>
      </w:r>
    </w:p>
    <w:p w:rsidR="0010241E" w:rsidRPr="0010241E" w:rsidRDefault="0010241E" w:rsidP="0010241E">
      <w:pPr>
        <w:spacing w:after="200"/>
        <w:jc w:val="center"/>
        <w:rPr>
          <w:b/>
        </w:rPr>
      </w:pPr>
      <w:r w:rsidRPr="0010241E">
        <w:rPr>
          <w:b/>
        </w:rPr>
        <w:t>КРАТКАЯ ХАРАКТЕРИСТИКА ОБУЧАЮЩЕГОСЯ ПО ИТОГАМ ПРАКТИКИ</w:t>
      </w:r>
    </w:p>
    <w:p w:rsidR="0010241E" w:rsidRPr="0010241E" w:rsidRDefault="0010241E" w:rsidP="0010241E">
      <w:pPr>
        <w:spacing w:after="200"/>
        <w:jc w:val="center"/>
        <w:rPr>
          <w:i/>
        </w:rPr>
      </w:pPr>
      <w:r w:rsidRPr="0010241E">
        <w:rPr>
          <w:i/>
        </w:rPr>
        <w:t xml:space="preserve">(заполняется руководителем практики от </w:t>
      </w:r>
      <w:r w:rsidR="00351B3B">
        <w:rPr>
          <w:i/>
        </w:rPr>
        <w:t xml:space="preserve">филиала </w:t>
      </w:r>
      <w:r w:rsidRPr="0010241E">
        <w:rPr>
          <w:i/>
        </w:rPr>
        <w:t>ННГУ)</w:t>
      </w:r>
    </w:p>
    <w:p w:rsidR="0010241E" w:rsidRDefault="0010241E" w:rsidP="0010241E">
      <w:pPr>
        <w:spacing w:after="200"/>
        <w:jc w:val="both"/>
      </w:pPr>
      <w:r w:rsidRPr="0010241E">
        <w:t xml:space="preserve"> </w:t>
      </w:r>
    </w:p>
    <w:p w:rsidR="00CD4D56" w:rsidRPr="0010241E" w:rsidRDefault="00CD4D56" w:rsidP="0010241E">
      <w:pPr>
        <w:spacing w:after="200"/>
        <w:jc w:val="both"/>
      </w:pPr>
    </w:p>
    <w:p w:rsidR="0010241E" w:rsidRPr="0010241E" w:rsidRDefault="0010241E" w:rsidP="0010241E">
      <w:pPr>
        <w:spacing w:after="200"/>
        <w:jc w:val="both"/>
      </w:pPr>
    </w:p>
    <w:p w:rsidR="0010241E" w:rsidRPr="0010241E" w:rsidRDefault="0010241E" w:rsidP="0010241E">
      <w:r w:rsidRPr="0010241E">
        <w:t xml:space="preserve">Оценка руководителя практики от </w:t>
      </w:r>
      <w:r w:rsidR="00351B3B">
        <w:t xml:space="preserve">филиала </w:t>
      </w:r>
      <w:r w:rsidRPr="0010241E">
        <w:t>ННГУ ___________________</w:t>
      </w:r>
    </w:p>
    <w:p w:rsidR="0010241E" w:rsidRPr="0010241E" w:rsidRDefault="0010241E" w:rsidP="0010241E">
      <w:pPr>
        <w:rPr>
          <w:i/>
          <w:vertAlign w:val="superscript"/>
        </w:rPr>
      </w:pPr>
      <w:r w:rsidRPr="0010241E">
        <w:rPr>
          <w:i/>
          <w:vertAlign w:val="superscript"/>
        </w:rPr>
        <w:t xml:space="preserve">                                                                                                                                  </w:t>
      </w:r>
      <w:r w:rsidR="00351B3B">
        <w:rPr>
          <w:i/>
          <w:vertAlign w:val="superscript"/>
        </w:rPr>
        <w:t xml:space="preserve">     </w:t>
      </w:r>
      <w:r w:rsidRPr="0010241E">
        <w:rPr>
          <w:i/>
          <w:vertAlign w:val="superscript"/>
        </w:rPr>
        <w:t xml:space="preserve">          </w:t>
      </w:r>
      <w:r w:rsidR="00351B3B">
        <w:rPr>
          <w:i/>
          <w:vertAlign w:val="superscript"/>
        </w:rPr>
        <w:t xml:space="preserve">  </w:t>
      </w:r>
      <w:r w:rsidRPr="0010241E">
        <w:rPr>
          <w:i/>
          <w:vertAlign w:val="superscript"/>
        </w:rPr>
        <w:t xml:space="preserve"> прописью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03"/>
        <w:gridCol w:w="2736"/>
        <w:gridCol w:w="3315"/>
      </w:tblGrid>
      <w:tr w:rsidR="0010241E" w:rsidRPr="0010241E" w:rsidTr="006711FB">
        <w:tc>
          <w:tcPr>
            <w:tcW w:w="3925" w:type="dxa"/>
          </w:tcPr>
          <w:p w:rsidR="0010241E" w:rsidRPr="0010241E" w:rsidRDefault="0010241E" w:rsidP="0010241E">
            <w:pPr>
              <w:rPr>
                <w:i/>
              </w:rPr>
            </w:pPr>
            <w:r w:rsidRPr="0010241E">
              <w:rPr>
                <w:i/>
              </w:rPr>
              <w:t>_________________________</w:t>
            </w:r>
          </w:p>
          <w:p w:rsidR="0010241E" w:rsidRPr="0010241E" w:rsidRDefault="0010241E" w:rsidP="0010241E">
            <w:pPr>
              <w:rPr>
                <w:i/>
                <w:vertAlign w:val="superscript"/>
              </w:rPr>
            </w:pPr>
            <w:r w:rsidRPr="0010241E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10241E" w:rsidRPr="0010241E" w:rsidRDefault="0010241E" w:rsidP="0010241E">
            <w:pPr>
              <w:rPr>
                <w:i/>
              </w:rPr>
            </w:pPr>
            <w:r w:rsidRPr="0010241E">
              <w:rPr>
                <w:i/>
              </w:rPr>
              <w:t>_____________________</w:t>
            </w:r>
          </w:p>
          <w:p w:rsidR="0010241E" w:rsidRPr="0010241E" w:rsidRDefault="0010241E" w:rsidP="0010241E">
            <w:pPr>
              <w:rPr>
                <w:i/>
                <w:vertAlign w:val="superscript"/>
              </w:rPr>
            </w:pPr>
            <w:r w:rsidRPr="0010241E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0241E" w:rsidRPr="0010241E" w:rsidRDefault="0010241E" w:rsidP="0010241E">
            <w:pPr>
              <w:rPr>
                <w:i/>
              </w:rPr>
            </w:pPr>
            <w:r w:rsidRPr="0010241E">
              <w:rPr>
                <w:i/>
              </w:rPr>
              <w:t>_________________________</w:t>
            </w:r>
          </w:p>
          <w:p w:rsidR="0010241E" w:rsidRPr="0010241E" w:rsidRDefault="0010241E" w:rsidP="0010241E">
            <w:pPr>
              <w:rPr>
                <w:i/>
              </w:rPr>
            </w:pPr>
            <w:r w:rsidRPr="0010241E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10241E" w:rsidRPr="0010241E" w:rsidRDefault="0010241E" w:rsidP="0010241E">
      <w:pPr>
        <w:pBdr>
          <w:bottom w:val="single" w:sz="12" w:space="25" w:color="auto"/>
        </w:pBdr>
        <w:jc w:val="right"/>
      </w:pPr>
      <w:r w:rsidRPr="0010241E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10241E" w:rsidRPr="0010241E" w:rsidRDefault="0010241E" w:rsidP="0010241E">
      <w:pPr>
        <w:pBdr>
          <w:bottom w:val="single" w:sz="12" w:space="25" w:color="auto"/>
        </w:pBdr>
        <w:jc w:val="right"/>
      </w:pPr>
      <w:r w:rsidRPr="0010241E">
        <w:t xml:space="preserve">      «_____»________________</w:t>
      </w:r>
    </w:p>
    <w:p w:rsidR="0010241E" w:rsidRPr="0010241E" w:rsidRDefault="0010241E" w:rsidP="0010241E">
      <w:pPr>
        <w:rPr>
          <w:b/>
        </w:rPr>
      </w:pPr>
      <w:r w:rsidRPr="0010241E">
        <w:rPr>
          <w:b/>
        </w:rPr>
        <w:t>ИТОГОВАЯ ОЦЕНКА ЗА ПРАКТИКУ:</w:t>
      </w:r>
    </w:p>
    <w:p w:rsidR="0010241E" w:rsidRPr="0010241E" w:rsidRDefault="0010241E" w:rsidP="0010241E">
      <w:pPr>
        <w:rPr>
          <w:b/>
        </w:rPr>
      </w:pPr>
    </w:p>
    <w:p w:rsidR="0010241E" w:rsidRPr="0010241E" w:rsidRDefault="0010241E" w:rsidP="0010241E">
      <w:pPr>
        <w:rPr>
          <w:b/>
        </w:rPr>
      </w:pPr>
      <w:r w:rsidRPr="0010241E">
        <w:rPr>
          <w:b/>
        </w:rPr>
        <w:t xml:space="preserve">____________________                            </w:t>
      </w:r>
      <w:r w:rsidR="00351B3B">
        <w:rPr>
          <w:b/>
        </w:rPr>
        <w:t xml:space="preserve"> </w:t>
      </w:r>
      <w:r w:rsidRPr="0010241E">
        <w:rPr>
          <w:b/>
        </w:rPr>
        <w:t xml:space="preserve">    ___________________</w:t>
      </w:r>
      <w:r w:rsidR="00CD4D56">
        <w:rPr>
          <w:b/>
        </w:rPr>
        <w:t>_______________________</w:t>
      </w:r>
    </w:p>
    <w:p w:rsidR="0010241E" w:rsidRDefault="0010241E" w:rsidP="0010241E">
      <w:pPr>
        <w:rPr>
          <w:i/>
        </w:rPr>
      </w:pPr>
      <w:r w:rsidRPr="0010241E">
        <w:rPr>
          <w:i/>
        </w:rPr>
        <w:t xml:space="preserve"> </w:t>
      </w:r>
      <w:r w:rsidR="00CD4D56">
        <w:rPr>
          <w:i/>
        </w:rPr>
        <w:t xml:space="preserve">  </w:t>
      </w:r>
      <w:r w:rsidRPr="0010241E">
        <w:rPr>
          <w:i/>
        </w:rPr>
        <w:t xml:space="preserve">   (прописью)  </w:t>
      </w:r>
      <w:r w:rsidR="00CD4D56">
        <w:rPr>
          <w:i/>
        </w:rPr>
        <w:t xml:space="preserve">                  </w:t>
      </w:r>
      <w:r w:rsidRPr="0010241E">
        <w:rPr>
          <w:i/>
        </w:rPr>
        <w:t xml:space="preserve">                        </w:t>
      </w:r>
      <w:r w:rsidR="00CD4D56">
        <w:rPr>
          <w:i/>
        </w:rPr>
        <w:t>(</w:t>
      </w:r>
      <w:r w:rsidRPr="0010241E">
        <w:rPr>
          <w:i/>
        </w:rPr>
        <w:t>подпись руководителя практики от</w:t>
      </w:r>
      <w:r w:rsidR="00351B3B">
        <w:rPr>
          <w:i/>
        </w:rPr>
        <w:t xml:space="preserve"> филиала</w:t>
      </w:r>
      <w:r w:rsidRPr="0010241E">
        <w:rPr>
          <w:i/>
        </w:rPr>
        <w:t xml:space="preserve"> ННГУ)</w:t>
      </w:r>
    </w:p>
    <w:p w:rsidR="00CD4D56" w:rsidRDefault="00CD4D56" w:rsidP="0010241E"/>
    <w:p w:rsidR="00CD4D56" w:rsidRPr="00CD4D56" w:rsidRDefault="00CD4D56" w:rsidP="0010241E"/>
    <w:p w:rsidR="0010241E" w:rsidRPr="0010241E" w:rsidRDefault="0010241E" w:rsidP="0010241E">
      <w:r w:rsidRPr="0010241E">
        <w:rPr>
          <w:sz w:val="22"/>
          <w:szCs w:val="22"/>
        </w:rPr>
        <w:t>«________»  ________________________  г.</w:t>
      </w:r>
    </w:p>
    <w:p w:rsidR="00537591" w:rsidRDefault="00537591" w:rsidP="00537591">
      <w:pPr>
        <w:jc w:val="both"/>
        <w:rPr>
          <w:rFonts w:eastAsia="Calibri"/>
        </w:rPr>
      </w:pPr>
    </w:p>
    <w:p w:rsidR="00537591" w:rsidRDefault="00537591" w:rsidP="00537591">
      <w:pPr>
        <w:jc w:val="both"/>
        <w:rPr>
          <w:rFonts w:eastAsia="Calibri"/>
        </w:rPr>
      </w:pPr>
    </w:p>
    <w:p w:rsidR="00537591" w:rsidRDefault="00537591" w:rsidP="00537591">
      <w:pPr>
        <w:jc w:val="both"/>
        <w:rPr>
          <w:rFonts w:eastAsia="Calibri"/>
        </w:rPr>
      </w:pPr>
    </w:p>
    <w:p w:rsidR="00537591" w:rsidRDefault="00537591" w:rsidP="00537591">
      <w:pPr>
        <w:jc w:val="both"/>
        <w:rPr>
          <w:rFonts w:eastAsia="Calibri"/>
        </w:rPr>
      </w:pPr>
    </w:p>
    <w:p w:rsidR="00537591" w:rsidRDefault="00537591" w:rsidP="00537591">
      <w:pPr>
        <w:suppressAutoHyphens/>
        <w:spacing w:line="100" w:lineRule="atLeast"/>
        <w:rPr>
          <w:rFonts w:eastAsia="SimSun"/>
          <w:kern w:val="1"/>
        </w:rPr>
      </w:pPr>
    </w:p>
    <w:p w:rsidR="0085272C" w:rsidRDefault="0085272C" w:rsidP="00537591">
      <w:pPr>
        <w:suppressAutoHyphens/>
        <w:spacing w:line="100" w:lineRule="atLeast"/>
        <w:rPr>
          <w:rFonts w:eastAsia="SimSun"/>
          <w:kern w:val="1"/>
        </w:rPr>
      </w:pPr>
    </w:p>
    <w:p w:rsidR="0085272C" w:rsidRDefault="0085272C" w:rsidP="00537591">
      <w:pPr>
        <w:suppressAutoHyphens/>
        <w:spacing w:line="100" w:lineRule="atLeast"/>
        <w:rPr>
          <w:rFonts w:eastAsia="SimSun"/>
          <w:kern w:val="1"/>
        </w:rPr>
      </w:pPr>
    </w:p>
    <w:p w:rsidR="0085272C" w:rsidRDefault="0085272C" w:rsidP="00537591">
      <w:pPr>
        <w:suppressAutoHyphens/>
        <w:spacing w:line="100" w:lineRule="atLeast"/>
        <w:rPr>
          <w:rFonts w:eastAsia="SimSun"/>
          <w:kern w:val="1"/>
        </w:rPr>
      </w:pPr>
    </w:p>
    <w:p w:rsidR="0085272C" w:rsidRPr="0096183A" w:rsidRDefault="0085272C" w:rsidP="00537591">
      <w:pPr>
        <w:suppressAutoHyphens/>
        <w:spacing w:line="100" w:lineRule="atLeast"/>
        <w:rPr>
          <w:rFonts w:eastAsia="SimSun"/>
          <w:kern w:val="1"/>
        </w:rPr>
      </w:pPr>
    </w:p>
    <w:p w:rsidR="0085272C" w:rsidRDefault="0085272C" w:rsidP="00537591">
      <w:pPr>
        <w:suppressAutoHyphens/>
        <w:spacing w:line="100" w:lineRule="atLeast"/>
        <w:jc w:val="center"/>
        <w:rPr>
          <w:rFonts w:eastAsia="SimSun"/>
          <w:b/>
          <w:kern w:val="1"/>
        </w:rPr>
      </w:pPr>
    </w:p>
    <w:p w:rsidR="0085272C" w:rsidRDefault="0085272C" w:rsidP="00537591">
      <w:pPr>
        <w:suppressAutoHyphens/>
        <w:spacing w:line="100" w:lineRule="atLeast"/>
        <w:jc w:val="center"/>
        <w:rPr>
          <w:rFonts w:eastAsia="SimSun"/>
          <w:b/>
          <w:kern w:val="1"/>
        </w:rPr>
      </w:pPr>
    </w:p>
    <w:p w:rsidR="0085272C" w:rsidRDefault="0085272C" w:rsidP="00537591">
      <w:pPr>
        <w:suppressAutoHyphens/>
        <w:spacing w:line="100" w:lineRule="atLeast"/>
        <w:jc w:val="center"/>
        <w:rPr>
          <w:rFonts w:eastAsia="SimSun"/>
          <w:b/>
          <w:kern w:val="1"/>
        </w:rPr>
      </w:pPr>
    </w:p>
    <w:p w:rsidR="0085272C" w:rsidRDefault="0085272C" w:rsidP="00537591">
      <w:pPr>
        <w:suppressAutoHyphens/>
        <w:spacing w:line="100" w:lineRule="atLeast"/>
        <w:jc w:val="center"/>
        <w:rPr>
          <w:rFonts w:eastAsia="SimSun"/>
          <w:b/>
          <w:kern w:val="1"/>
        </w:rPr>
      </w:pPr>
    </w:p>
    <w:p w:rsidR="0085272C" w:rsidRDefault="0085272C" w:rsidP="00537591">
      <w:pPr>
        <w:suppressAutoHyphens/>
        <w:spacing w:line="100" w:lineRule="atLeast"/>
        <w:jc w:val="center"/>
        <w:rPr>
          <w:rFonts w:eastAsia="SimSun"/>
          <w:b/>
          <w:kern w:val="1"/>
        </w:rPr>
      </w:pPr>
    </w:p>
    <w:p w:rsidR="0085272C" w:rsidRDefault="0085272C" w:rsidP="00537591">
      <w:pPr>
        <w:suppressAutoHyphens/>
        <w:spacing w:line="100" w:lineRule="atLeast"/>
        <w:jc w:val="center"/>
        <w:rPr>
          <w:rFonts w:eastAsia="SimSun"/>
          <w:b/>
          <w:kern w:val="1"/>
        </w:rPr>
      </w:pPr>
    </w:p>
    <w:p w:rsidR="0085272C" w:rsidRDefault="0085272C" w:rsidP="00537591">
      <w:pPr>
        <w:suppressAutoHyphens/>
        <w:spacing w:line="100" w:lineRule="atLeast"/>
        <w:jc w:val="center"/>
        <w:rPr>
          <w:rFonts w:eastAsia="SimSun"/>
          <w:b/>
          <w:kern w:val="1"/>
        </w:rPr>
      </w:pPr>
    </w:p>
    <w:p w:rsidR="0085272C" w:rsidRDefault="0085272C" w:rsidP="00537591">
      <w:pPr>
        <w:suppressAutoHyphens/>
        <w:spacing w:line="100" w:lineRule="atLeast"/>
        <w:jc w:val="center"/>
        <w:rPr>
          <w:rFonts w:eastAsia="SimSun"/>
          <w:b/>
          <w:kern w:val="1"/>
        </w:rPr>
      </w:pPr>
    </w:p>
    <w:p w:rsidR="0085272C" w:rsidRDefault="0085272C" w:rsidP="00537591">
      <w:pPr>
        <w:suppressAutoHyphens/>
        <w:spacing w:line="100" w:lineRule="atLeast"/>
        <w:jc w:val="center"/>
        <w:rPr>
          <w:rFonts w:eastAsia="SimSun"/>
          <w:b/>
          <w:kern w:val="1"/>
        </w:rPr>
      </w:pPr>
    </w:p>
    <w:p w:rsidR="00537591" w:rsidRPr="0096183A" w:rsidRDefault="00537591" w:rsidP="00537591">
      <w:pPr>
        <w:suppressAutoHyphens/>
        <w:spacing w:line="100" w:lineRule="atLeast"/>
        <w:jc w:val="center"/>
        <w:rPr>
          <w:rFonts w:eastAsia="SimSun"/>
          <w:kern w:val="1"/>
        </w:rPr>
      </w:pPr>
    </w:p>
    <w:p w:rsidR="00537591" w:rsidRPr="001A3813" w:rsidRDefault="00537591" w:rsidP="00537591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1A3813">
        <w:rPr>
          <w:rFonts w:ascii="Times New Roman" w:hAnsi="Times New Roman" w:cs="Times New Roman"/>
          <w:bCs w:val="0"/>
          <w:sz w:val="28"/>
          <w:szCs w:val="28"/>
        </w:rPr>
        <w:t xml:space="preserve">МЕТОДИЧЕСКИЕ РЕКОМЕНДАЦИИ ПО </w:t>
      </w:r>
    </w:p>
    <w:p w:rsidR="00537591" w:rsidRDefault="00537591" w:rsidP="00537591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УЧЕБ</w:t>
      </w:r>
      <w:r w:rsidRPr="001A3813">
        <w:rPr>
          <w:rFonts w:ascii="Times New Roman" w:hAnsi="Times New Roman" w:cs="Times New Roman"/>
          <w:bCs w:val="0"/>
          <w:sz w:val="28"/>
          <w:szCs w:val="28"/>
        </w:rPr>
        <w:t>НОЙ ПРАКТИКЕ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537591" w:rsidRDefault="00537591" w:rsidP="00537591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9534C7">
        <w:rPr>
          <w:rFonts w:ascii="Times New Roman" w:hAnsi="Times New Roman" w:cs="Times New Roman"/>
          <w:bCs w:val="0"/>
          <w:sz w:val="28"/>
          <w:szCs w:val="28"/>
        </w:rPr>
        <w:t>(</w:t>
      </w:r>
      <w:r w:rsidRPr="00CE3672">
        <w:rPr>
          <w:rFonts w:ascii="Times New Roman" w:hAnsi="Times New Roman" w:cs="Times New Roman"/>
          <w:bCs w:val="0"/>
          <w:sz w:val="28"/>
          <w:szCs w:val="28"/>
        </w:rPr>
        <w:t>практик</w:t>
      </w:r>
      <w:r>
        <w:rPr>
          <w:rFonts w:ascii="Times New Roman" w:hAnsi="Times New Roman" w:cs="Times New Roman"/>
          <w:bCs w:val="0"/>
          <w:sz w:val="28"/>
          <w:szCs w:val="28"/>
        </w:rPr>
        <w:t>е</w:t>
      </w:r>
      <w:r w:rsidRPr="00CE3672">
        <w:rPr>
          <w:rFonts w:ascii="Times New Roman" w:hAnsi="Times New Roman" w:cs="Times New Roman"/>
          <w:bCs w:val="0"/>
          <w:sz w:val="28"/>
          <w:szCs w:val="28"/>
        </w:rPr>
        <w:t xml:space="preserve"> по получению первичных профессиональных умений и навыков</w:t>
      </w:r>
      <w:r w:rsidRPr="009534C7">
        <w:rPr>
          <w:rFonts w:ascii="Times New Roman" w:hAnsi="Times New Roman" w:cs="Times New Roman"/>
          <w:bCs w:val="0"/>
          <w:sz w:val="28"/>
          <w:szCs w:val="28"/>
        </w:rPr>
        <w:t>)</w:t>
      </w:r>
    </w:p>
    <w:p w:rsidR="00537591" w:rsidRDefault="00537591" w:rsidP="00537591">
      <w:pPr>
        <w:suppressAutoHyphens/>
        <w:spacing w:after="200" w:line="276" w:lineRule="auto"/>
        <w:rPr>
          <w:rFonts w:eastAsia="SimSun"/>
          <w:kern w:val="1"/>
        </w:rPr>
      </w:pPr>
    </w:p>
    <w:p w:rsidR="00537591" w:rsidRPr="001A3813" w:rsidRDefault="00537591" w:rsidP="00537591">
      <w:pPr>
        <w:jc w:val="center"/>
      </w:pPr>
      <w:r w:rsidRPr="001A3813">
        <w:t xml:space="preserve">для обучающихся по направлению подготовки </w:t>
      </w:r>
      <w:r>
        <w:t>40.03.01</w:t>
      </w:r>
      <w:r w:rsidRPr="001A3813">
        <w:t xml:space="preserve"> «</w:t>
      </w:r>
      <w:r>
        <w:t>Юриспруденция</w:t>
      </w:r>
      <w:r w:rsidRPr="001A3813">
        <w:t>»</w:t>
      </w:r>
    </w:p>
    <w:p w:rsidR="00537591" w:rsidRPr="001A3813" w:rsidRDefault="00537591" w:rsidP="00537591">
      <w:pPr>
        <w:jc w:val="center"/>
      </w:pPr>
      <w:r w:rsidRPr="00D37C55">
        <w:t>профиль «</w:t>
      </w:r>
      <w:r>
        <w:t>Цивилистика и гражданское судопроизводство</w:t>
      </w:r>
      <w:r w:rsidRPr="00D37C55">
        <w:t>»</w:t>
      </w:r>
    </w:p>
    <w:p w:rsidR="00537591" w:rsidRPr="007F7C22" w:rsidRDefault="00537591" w:rsidP="00537591">
      <w:pPr>
        <w:suppressAutoHyphens/>
        <w:spacing w:after="200" w:line="276" w:lineRule="auto"/>
        <w:rPr>
          <w:rFonts w:eastAsia="SimSun"/>
          <w:kern w:val="1"/>
        </w:rPr>
      </w:pPr>
    </w:p>
    <w:p w:rsidR="00537591" w:rsidRPr="0085272C" w:rsidRDefault="0085272C" w:rsidP="00537591">
      <w:pPr>
        <w:suppressAutoHyphens/>
        <w:spacing w:line="100" w:lineRule="atLeast"/>
        <w:jc w:val="center"/>
        <w:rPr>
          <w:rFonts w:eastAsia="SimSun"/>
          <w:b/>
          <w:kern w:val="1"/>
        </w:rPr>
      </w:pPr>
      <w:r w:rsidRPr="0085272C">
        <w:rPr>
          <w:rFonts w:eastAsia="SimSun"/>
          <w:b/>
          <w:kern w:val="1"/>
        </w:rPr>
        <w:t>Авторы:</w:t>
      </w:r>
    </w:p>
    <w:p w:rsidR="0085272C" w:rsidRPr="0096183A" w:rsidRDefault="0085272C" w:rsidP="0085272C">
      <w:pPr>
        <w:suppressAutoHyphens/>
        <w:spacing w:line="100" w:lineRule="atLeast"/>
        <w:jc w:val="center"/>
        <w:rPr>
          <w:rFonts w:eastAsia="SimSun"/>
          <w:b/>
          <w:kern w:val="1"/>
        </w:rPr>
      </w:pPr>
      <w:r w:rsidRPr="00537591">
        <w:rPr>
          <w:rFonts w:eastAsia="SimSun"/>
          <w:kern w:val="1"/>
        </w:rPr>
        <w:t>Александр Константинович</w:t>
      </w:r>
      <w:r>
        <w:rPr>
          <w:rFonts w:eastAsia="SimSun"/>
          <w:b/>
          <w:kern w:val="1"/>
        </w:rPr>
        <w:t xml:space="preserve"> Балдин</w:t>
      </w:r>
    </w:p>
    <w:p w:rsidR="0085272C" w:rsidRDefault="0085272C" w:rsidP="0085272C">
      <w:pPr>
        <w:suppressAutoHyphens/>
        <w:spacing w:line="100" w:lineRule="atLeast"/>
        <w:jc w:val="center"/>
        <w:rPr>
          <w:rFonts w:eastAsia="SimSun"/>
          <w:b/>
          <w:kern w:val="1"/>
        </w:rPr>
      </w:pPr>
      <w:r w:rsidRPr="0096183A">
        <w:rPr>
          <w:rFonts w:eastAsia="SimSun"/>
          <w:kern w:val="1"/>
        </w:rPr>
        <w:t>Андрей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Владимирович</w:t>
      </w:r>
      <w:r w:rsidRPr="0096183A">
        <w:rPr>
          <w:kern w:val="1"/>
        </w:rPr>
        <w:t xml:space="preserve"> </w:t>
      </w:r>
      <w:r w:rsidRPr="0096183A">
        <w:rPr>
          <w:rFonts w:eastAsia="SimSun"/>
          <w:b/>
          <w:kern w:val="1"/>
        </w:rPr>
        <w:t>Крымов</w:t>
      </w:r>
    </w:p>
    <w:p w:rsidR="0085272C" w:rsidRPr="0096183A" w:rsidRDefault="0085272C" w:rsidP="0085272C">
      <w:pPr>
        <w:suppressAutoHyphens/>
        <w:spacing w:line="100" w:lineRule="atLeast"/>
        <w:jc w:val="center"/>
        <w:rPr>
          <w:rFonts w:eastAsia="SimSun"/>
          <w:b/>
          <w:kern w:val="1"/>
        </w:rPr>
      </w:pPr>
      <w:r w:rsidRPr="00537591">
        <w:rPr>
          <w:rFonts w:eastAsia="SimSun"/>
          <w:kern w:val="1"/>
        </w:rPr>
        <w:t>Руслан Фёдорович</w:t>
      </w:r>
      <w:r>
        <w:rPr>
          <w:rFonts w:eastAsia="SimSun"/>
          <w:b/>
          <w:kern w:val="1"/>
        </w:rPr>
        <w:t xml:space="preserve"> Марышев </w:t>
      </w:r>
      <w:r>
        <w:rPr>
          <w:rFonts w:eastAsia="SimSun"/>
          <w:kern w:val="1"/>
        </w:rPr>
        <w:t>и др.</w:t>
      </w:r>
    </w:p>
    <w:p w:rsidR="0085272C" w:rsidRDefault="0085272C" w:rsidP="00537591">
      <w:pPr>
        <w:suppressAutoHyphens/>
        <w:spacing w:line="100" w:lineRule="atLeast"/>
        <w:jc w:val="center"/>
        <w:rPr>
          <w:rFonts w:eastAsia="SimSun"/>
          <w:kern w:val="1"/>
        </w:rPr>
      </w:pPr>
    </w:p>
    <w:p w:rsidR="0085272C" w:rsidRDefault="0085272C" w:rsidP="0085272C">
      <w:pPr>
        <w:suppressAutoHyphens/>
        <w:spacing w:line="100" w:lineRule="atLeast"/>
        <w:jc w:val="both"/>
        <w:rPr>
          <w:rFonts w:eastAsia="SimSun"/>
          <w:kern w:val="1"/>
        </w:rPr>
      </w:pPr>
    </w:p>
    <w:p w:rsidR="0085272C" w:rsidRPr="007F7C22" w:rsidRDefault="0085272C" w:rsidP="0085272C">
      <w:pPr>
        <w:suppressAutoHyphens/>
        <w:spacing w:after="200" w:line="276" w:lineRule="auto"/>
        <w:jc w:val="center"/>
        <w:rPr>
          <w:rFonts w:eastAsia="SimSun"/>
          <w:kern w:val="1"/>
        </w:rPr>
      </w:pPr>
      <w:r w:rsidRPr="007F7C22">
        <w:rPr>
          <w:rFonts w:eastAsia="SimSun"/>
          <w:kern w:val="1"/>
        </w:rPr>
        <w:t>Учебно-методическое пособие</w:t>
      </w:r>
    </w:p>
    <w:p w:rsidR="00537591" w:rsidRPr="0096183A" w:rsidRDefault="00537591" w:rsidP="00537591">
      <w:pPr>
        <w:suppressAutoHyphens/>
        <w:spacing w:line="100" w:lineRule="atLeast"/>
        <w:jc w:val="center"/>
        <w:rPr>
          <w:rFonts w:eastAsia="SimSun"/>
          <w:kern w:val="1"/>
        </w:rPr>
      </w:pPr>
    </w:p>
    <w:p w:rsidR="00537591" w:rsidRPr="0096183A" w:rsidRDefault="00537591" w:rsidP="00537591">
      <w:pPr>
        <w:suppressAutoHyphens/>
        <w:spacing w:line="100" w:lineRule="atLeast"/>
        <w:jc w:val="center"/>
        <w:rPr>
          <w:rFonts w:eastAsia="SimSun"/>
          <w:kern w:val="1"/>
        </w:rPr>
      </w:pPr>
    </w:p>
    <w:p w:rsidR="00537591" w:rsidRPr="0096183A" w:rsidRDefault="00537591" w:rsidP="00537591">
      <w:pPr>
        <w:suppressAutoHyphens/>
        <w:spacing w:line="100" w:lineRule="atLeast"/>
        <w:jc w:val="center"/>
        <w:rPr>
          <w:rFonts w:eastAsia="SimSun"/>
          <w:kern w:val="1"/>
        </w:rPr>
      </w:pPr>
    </w:p>
    <w:p w:rsidR="00537591" w:rsidRPr="0096183A" w:rsidRDefault="00537591" w:rsidP="00537591">
      <w:pPr>
        <w:suppressAutoHyphens/>
        <w:spacing w:line="100" w:lineRule="atLeast"/>
        <w:jc w:val="center"/>
        <w:rPr>
          <w:rFonts w:eastAsia="SimSun"/>
          <w:kern w:val="1"/>
        </w:rPr>
      </w:pPr>
    </w:p>
    <w:p w:rsidR="00537591" w:rsidRPr="0096183A" w:rsidRDefault="00537591" w:rsidP="00537591">
      <w:pPr>
        <w:suppressAutoHyphens/>
        <w:spacing w:line="100" w:lineRule="atLeast"/>
        <w:jc w:val="center"/>
        <w:rPr>
          <w:kern w:val="1"/>
        </w:rPr>
      </w:pPr>
      <w:r w:rsidRPr="0096183A">
        <w:rPr>
          <w:rFonts w:eastAsia="SimSun"/>
          <w:kern w:val="1"/>
        </w:rPr>
        <w:t>Федеральное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государственное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автономное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образовательное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учреждение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высшего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образования</w:t>
      </w:r>
      <w:r w:rsidRPr="0096183A">
        <w:rPr>
          <w:kern w:val="1"/>
        </w:rPr>
        <w:t xml:space="preserve"> </w:t>
      </w:r>
    </w:p>
    <w:p w:rsidR="00537591" w:rsidRPr="0096183A" w:rsidRDefault="00537591" w:rsidP="00537591">
      <w:pPr>
        <w:suppressAutoHyphens/>
        <w:spacing w:line="100" w:lineRule="atLeast"/>
        <w:jc w:val="center"/>
        <w:rPr>
          <w:rFonts w:eastAsia="SimSun"/>
          <w:kern w:val="1"/>
        </w:rPr>
      </w:pPr>
      <w:r w:rsidRPr="0096183A">
        <w:rPr>
          <w:rFonts w:eastAsia="SimSun"/>
          <w:kern w:val="1"/>
        </w:rPr>
        <w:t>«Национальный исследовательский Нижегородский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государственный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университет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им.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Н.И.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Лобачевского»</w:t>
      </w:r>
    </w:p>
    <w:p w:rsidR="00537591" w:rsidRPr="0096183A" w:rsidRDefault="00537591" w:rsidP="00537591">
      <w:pPr>
        <w:suppressAutoHyphens/>
        <w:spacing w:line="100" w:lineRule="atLeast"/>
        <w:jc w:val="center"/>
        <w:rPr>
          <w:rFonts w:eastAsia="SimSun"/>
          <w:kern w:val="1"/>
        </w:rPr>
      </w:pPr>
      <w:r w:rsidRPr="0096183A">
        <w:rPr>
          <w:rFonts w:eastAsia="SimSun"/>
          <w:kern w:val="1"/>
        </w:rPr>
        <w:t>603950,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Нижний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Новгород,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пр.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Гагарина,</w:t>
      </w:r>
      <w:r w:rsidRPr="0096183A">
        <w:rPr>
          <w:kern w:val="1"/>
        </w:rPr>
        <w:t xml:space="preserve"> </w:t>
      </w:r>
      <w:r w:rsidRPr="0096183A">
        <w:rPr>
          <w:rFonts w:eastAsia="SimSun"/>
          <w:kern w:val="1"/>
        </w:rPr>
        <w:t>23</w:t>
      </w:r>
      <w:r w:rsidR="006E1821">
        <w:rPr>
          <w:rFonts w:eastAsia="SimSun"/>
          <w:kern w:val="1"/>
        </w:rPr>
        <w:t>.</w:t>
      </w:r>
    </w:p>
    <w:p w:rsidR="00537591" w:rsidRDefault="00537591" w:rsidP="00537591">
      <w:pPr>
        <w:spacing w:line="276" w:lineRule="auto"/>
        <w:jc w:val="both"/>
      </w:pPr>
    </w:p>
    <w:p w:rsidR="00537591" w:rsidRPr="004115B4" w:rsidRDefault="00537591" w:rsidP="00537591">
      <w:pPr>
        <w:jc w:val="both"/>
      </w:pPr>
    </w:p>
    <w:sectPr w:rsidR="00537591" w:rsidRPr="004115B4" w:rsidSect="006E1821">
      <w:footerReference w:type="default" r:id="rId26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109" w:rsidRDefault="00C97109" w:rsidP="00DF30B1">
      <w:r>
        <w:separator/>
      </w:r>
    </w:p>
  </w:endnote>
  <w:endnote w:type="continuationSeparator" w:id="0">
    <w:p w:rsidR="00C97109" w:rsidRDefault="00C97109" w:rsidP="00DF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893650"/>
      <w:docPartObj>
        <w:docPartGallery w:val="Page Numbers (Bottom of Page)"/>
        <w:docPartUnique/>
      </w:docPartObj>
    </w:sdtPr>
    <w:sdtEndPr/>
    <w:sdtContent>
      <w:p w:rsidR="00A95E1B" w:rsidRDefault="00A95E1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B3B">
          <w:rPr>
            <w:noProof/>
          </w:rPr>
          <w:t>43</w:t>
        </w:r>
        <w:r>
          <w:fldChar w:fldCharType="end"/>
        </w:r>
      </w:p>
    </w:sdtContent>
  </w:sdt>
  <w:p w:rsidR="00603E49" w:rsidRDefault="00603E4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109" w:rsidRDefault="00C97109" w:rsidP="00DF30B1">
      <w:r>
        <w:separator/>
      </w:r>
    </w:p>
  </w:footnote>
  <w:footnote w:type="continuationSeparator" w:id="0">
    <w:p w:rsidR="00C97109" w:rsidRDefault="00C97109" w:rsidP="00DF3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14C37"/>
    <w:multiLevelType w:val="hybridMultilevel"/>
    <w:tmpl w:val="58A2A002"/>
    <w:lvl w:ilvl="0" w:tplc="05143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6F448F"/>
    <w:multiLevelType w:val="multilevel"/>
    <w:tmpl w:val="CC6A9FB0"/>
    <w:name w:val="WW8Num7"/>
    <w:lvl w:ilvl="0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C7A517B"/>
    <w:multiLevelType w:val="multilevel"/>
    <w:tmpl w:val="2D0CA5BE"/>
    <w:lvl w:ilvl="0">
      <w:numFmt w:val="bullet"/>
      <w:lvlText w:val="-"/>
      <w:lvlJc w:val="left"/>
      <w:pPr>
        <w:ind w:left="703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2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63" w:hanging="360"/>
      </w:pPr>
      <w:rPr>
        <w:rFonts w:ascii="Wingdings" w:hAnsi="Wingdings"/>
      </w:rPr>
    </w:lvl>
  </w:abstractNum>
  <w:abstractNum w:abstractNumId="6" w15:restartNumberingAfterBreak="0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8A2C6D"/>
    <w:multiLevelType w:val="hybridMultilevel"/>
    <w:tmpl w:val="2D6AC4D8"/>
    <w:lvl w:ilvl="0" w:tplc="753C1E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5363BE"/>
    <w:multiLevelType w:val="hybridMultilevel"/>
    <w:tmpl w:val="690C7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A7968"/>
    <w:multiLevelType w:val="hybridMultilevel"/>
    <w:tmpl w:val="BF664130"/>
    <w:lvl w:ilvl="0" w:tplc="EAFAF8CC">
      <w:start w:val="1"/>
      <w:numFmt w:val="decimal"/>
      <w:lvlText w:val="7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BB0B52"/>
    <w:multiLevelType w:val="hybridMultilevel"/>
    <w:tmpl w:val="27EAC4AA"/>
    <w:lvl w:ilvl="0" w:tplc="C2EC70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4F31BEE"/>
    <w:multiLevelType w:val="hybridMultilevel"/>
    <w:tmpl w:val="A8AC6DE8"/>
    <w:lvl w:ilvl="0" w:tplc="9D822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931B35"/>
    <w:multiLevelType w:val="hybridMultilevel"/>
    <w:tmpl w:val="DE26F352"/>
    <w:lvl w:ilvl="0" w:tplc="13006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C926FA"/>
    <w:multiLevelType w:val="hybridMultilevel"/>
    <w:tmpl w:val="EC561DA6"/>
    <w:lvl w:ilvl="0" w:tplc="130063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21513"/>
    <w:multiLevelType w:val="hybridMultilevel"/>
    <w:tmpl w:val="2E503E28"/>
    <w:lvl w:ilvl="0" w:tplc="733AEC5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A47EA"/>
    <w:multiLevelType w:val="hybridMultilevel"/>
    <w:tmpl w:val="D0C80DFC"/>
    <w:lvl w:ilvl="0" w:tplc="187A5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54710"/>
    <w:multiLevelType w:val="hybridMultilevel"/>
    <w:tmpl w:val="076A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42833"/>
    <w:multiLevelType w:val="hybridMultilevel"/>
    <w:tmpl w:val="BFACE2D8"/>
    <w:lvl w:ilvl="0" w:tplc="86E2FC1E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26D6935"/>
    <w:multiLevelType w:val="hybridMultilevel"/>
    <w:tmpl w:val="D1AC646C"/>
    <w:lvl w:ilvl="0" w:tplc="130063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2CB69AF"/>
    <w:multiLevelType w:val="hybridMultilevel"/>
    <w:tmpl w:val="946A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946F0"/>
    <w:multiLevelType w:val="multilevel"/>
    <w:tmpl w:val="6A8E6160"/>
    <w:lvl w:ilvl="0">
      <w:start w:val="1"/>
      <w:numFmt w:val="decimal"/>
      <w:pStyle w:val="1"/>
      <w:lvlText w:val="%1."/>
      <w:lvlJc w:val="left"/>
      <w:pPr>
        <w:ind w:left="220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cs="Times New Roman" w:hint="default"/>
      </w:rPr>
    </w:lvl>
  </w:abstractNum>
  <w:abstractNum w:abstractNumId="33" w15:restartNumberingAfterBreak="0">
    <w:nsid w:val="54E105E1"/>
    <w:multiLevelType w:val="hybridMultilevel"/>
    <w:tmpl w:val="84540390"/>
    <w:lvl w:ilvl="0" w:tplc="12024DF8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0276D"/>
    <w:multiLevelType w:val="hybridMultilevel"/>
    <w:tmpl w:val="3A1E20E8"/>
    <w:lvl w:ilvl="0" w:tplc="C52A5228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4AD7BFF"/>
    <w:multiLevelType w:val="hybridMultilevel"/>
    <w:tmpl w:val="0434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34278"/>
    <w:multiLevelType w:val="hybridMultilevel"/>
    <w:tmpl w:val="6B4E27F4"/>
    <w:lvl w:ilvl="0" w:tplc="130063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7CF382A"/>
    <w:multiLevelType w:val="hybridMultilevel"/>
    <w:tmpl w:val="B2EE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B73AC"/>
    <w:multiLevelType w:val="multilevel"/>
    <w:tmpl w:val="D618E872"/>
    <w:lvl w:ilvl="0">
      <w:numFmt w:val="bullet"/>
      <w:lvlText w:val="-"/>
      <w:lvlJc w:val="left"/>
      <w:pPr>
        <w:ind w:left="703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2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63" w:hanging="360"/>
      </w:pPr>
      <w:rPr>
        <w:rFonts w:ascii="Wingdings" w:hAnsi="Wingdings"/>
      </w:rPr>
    </w:lvl>
  </w:abstractNum>
  <w:abstractNum w:abstractNumId="41" w15:restartNumberingAfterBreak="0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66EFB"/>
    <w:multiLevelType w:val="hybridMultilevel"/>
    <w:tmpl w:val="ABB6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E72B8"/>
    <w:multiLevelType w:val="hybridMultilevel"/>
    <w:tmpl w:val="4EA22F5C"/>
    <w:lvl w:ilvl="0" w:tplc="D4F0A9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44" w15:restartNumberingAfterBreak="0">
    <w:nsid w:val="79515CA6"/>
    <w:multiLevelType w:val="hybridMultilevel"/>
    <w:tmpl w:val="4F56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23"/>
  </w:num>
  <w:num w:numId="5">
    <w:abstractNumId w:val="41"/>
  </w:num>
  <w:num w:numId="6">
    <w:abstractNumId w:val="14"/>
  </w:num>
  <w:num w:numId="7">
    <w:abstractNumId w:val="25"/>
  </w:num>
  <w:num w:numId="8">
    <w:abstractNumId w:val="16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34"/>
  </w:num>
  <w:num w:numId="14">
    <w:abstractNumId w:val="13"/>
  </w:num>
  <w:num w:numId="15">
    <w:abstractNumId w:val="17"/>
  </w:num>
  <w:num w:numId="16">
    <w:abstractNumId w:val="15"/>
  </w:num>
  <w:num w:numId="17">
    <w:abstractNumId w:val="36"/>
  </w:num>
  <w:num w:numId="18">
    <w:abstractNumId w:val="3"/>
  </w:num>
  <w:num w:numId="19">
    <w:abstractNumId w:val="42"/>
  </w:num>
  <w:num w:numId="20">
    <w:abstractNumId w:val="1"/>
  </w:num>
  <w:num w:numId="21">
    <w:abstractNumId w:val="24"/>
  </w:num>
  <w:num w:numId="22">
    <w:abstractNumId w:val="7"/>
  </w:num>
  <w:num w:numId="23">
    <w:abstractNumId w:val="18"/>
  </w:num>
  <w:num w:numId="24">
    <w:abstractNumId w:val="37"/>
  </w:num>
  <w:num w:numId="25">
    <w:abstractNumId w:val="31"/>
  </w:num>
  <w:num w:numId="26">
    <w:abstractNumId w:val="19"/>
  </w:num>
  <w:num w:numId="27">
    <w:abstractNumId w:val="28"/>
  </w:num>
  <w:num w:numId="28">
    <w:abstractNumId w:val="11"/>
  </w:num>
  <w:num w:numId="29">
    <w:abstractNumId w:val="33"/>
  </w:num>
  <w:num w:numId="30">
    <w:abstractNumId w:val="0"/>
  </w:num>
  <w:num w:numId="31">
    <w:abstractNumId w:val="20"/>
  </w:num>
  <w:num w:numId="32">
    <w:abstractNumId w:val="38"/>
  </w:num>
  <w:num w:numId="33">
    <w:abstractNumId w:val="30"/>
  </w:num>
  <w:num w:numId="34">
    <w:abstractNumId w:val="21"/>
  </w:num>
  <w:num w:numId="35">
    <w:abstractNumId w:val="32"/>
  </w:num>
  <w:num w:numId="36">
    <w:abstractNumId w:val="26"/>
  </w:num>
  <w:num w:numId="37">
    <w:abstractNumId w:val="35"/>
  </w:num>
  <w:num w:numId="38">
    <w:abstractNumId w:val="43"/>
  </w:num>
  <w:num w:numId="39">
    <w:abstractNumId w:val="5"/>
  </w:num>
  <w:num w:numId="40">
    <w:abstractNumId w:val="40"/>
  </w:num>
  <w:num w:numId="41">
    <w:abstractNumId w:val="2"/>
  </w:num>
  <w:num w:numId="42">
    <w:abstractNumId w:val="27"/>
  </w:num>
  <w:num w:numId="43">
    <w:abstractNumId w:val="10"/>
  </w:num>
  <w:num w:numId="44">
    <w:abstractNumId w:val="39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6E3"/>
    <w:rsid w:val="0000251D"/>
    <w:rsid w:val="00006094"/>
    <w:rsid w:val="000064B3"/>
    <w:rsid w:val="00017EC8"/>
    <w:rsid w:val="00021BEC"/>
    <w:rsid w:val="000301D2"/>
    <w:rsid w:val="00033066"/>
    <w:rsid w:val="00035C70"/>
    <w:rsid w:val="00043686"/>
    <w:rsid w:val="00072DEB"/>
    <w:rsid w:val="000775AC"/>
    <w:rsid w:val="000830B4"/>
    <w:rsid w:val="00083405"/>
    <w:rsid w:val="00083B68"/>
    <w:rsid w:val="0008697C"/>
    <w:rsid w:val="00097618"/>
    <w:rsid w:val="000A1DC8"/>
    <w:rsid w:val="000A51B5"/>
    <w:rsid w:val="000A572D"/>
    <w:rsid w:val="000A6C04"/>
    <w:rsid w:val="000B213B"/>
    <w:rsid w:val="000C7273"/>
    <w:rsid w:val="000C7DDB"/>
    <w:rsid w:val="000D0AFF"/>
    <w:rsid w:val="000E4E0C"/>
    <w:rsid w:val="000F26BF"/>
    <w:rsid w:val="000F528E"/>
    <w:rsid w:val="0010241E"/>
    <w:rsid w:val="00107A2B"/>
    <w:rsid w:val="001243CF"/>
    <w:rsid w:val="00125BCF"/>
    <w:rsid w:val="00127681"/>
    <w:rsid w:val="0013269E"/>
    <w:rsid w:val="00135AEF"/>
    <w:rsid w:val="001365EC"/>
    <w:rsid w:val="0014046E"/>
    <w:rsid w:val="001413EA"/>
    <w:rsid w:val="0014241F"/>
    <w:rsid w:val="001435A6"/>
    <w:rsid w:val="001522D3"/>
    <w:rsid w:val="0016008E"/>
    <w:rsid w:val="00160167"/>
    <w:rsid w:val="00162FE9"/>
    <w:rsid w:val="00163390"/>
    <w:rsid w:val="0016361E"/>
    <w:rsid w:val="001653A5"/>
    <w:rsid w:val="00166AB0"/>
    <w:rsid w:val="001675AB"/>
    <w:rsid w:val="00173D48"/>
    <w:rsid w:val="001812F7"/>
    <w:rsid w:val="00182828"/>
    <w:rsid w:val="00192DCE"/>
    <w:rsid w:val="001952F5"/>
    <w:rsid w:val="00197C5A"/>
    <w:rsid w:val="001A270B"/>
    <w:rsid w:val="001A3260"/>
    <w:rsid w:val="001A3307"/>
    <w:rsid w:val="001A3813"/>
    <w:rsid w:val="001A4134"/>
    <w:rsid w:val="001D0C24"/>
    <w:rsid w:val="001F0F8B"/>
    <w:rsid w:val="001F14D1"/>
    <w:rsid w:val="001F6849"/>
    <w:rsid w:val="0020234A"/>
    <w:rsid w:val="00207490"/>
    <w:rsid w:val="00212B6F"/>
    <w:rsid w:val="00222C83"/>
    <w:rsid w:val="002230B5"/>
    <w:rsid w:val="00224CCA"/>
    <w:rsid w:val="00224DA8"/>
    <w:rsid w:val="00236901"/>
    <w:rsid w:val="0024450F"/>
    <w:rsid w:val="0024481E"/>
    <w:rsid w:val="00245D5B"/>
    <w:rsid w:val="00253CFC"/>
    <w:rsid w:val="00256000"/>
    <w:rsid w:val="00257697"/>
    <w:rsid w:val="00257F84"/>
    <w:rsid w:val="00260B0C"/>
    <w:rsid w:val="0026343C"/>
    <w:rsid w:val="00265B77"/>
    <w:rsid w:val="002675A5"/>
    <w:rsid w:val="00274B55"/>
    <w:rsid w:val="00275494"/>
    <w:rsid w:val="0027679B"/>
    <w:rsid w:val="0028078B"/>
    <w:rsid w:val="002842F6"/>
    <w:rsid w:val="00285648"/>
    <w:rsid w:val="00285913"/>
    <w:rsid w:val="00291130"/>
    <w:rsid w:val="0029267C"/>
    <w:rsid w:val="002A024B"/>
    <w:rsid w:val="002A2737"/>
    <w:rsid w:val="002A5B4A"/>
    <w:rsid w:val="002B28F9"/>
    <w:rsid w:val="002B62E0"/>
    <w:rsid w:val="002B79CC"/>
    <w:rsid w:val="002C05BA"/>
    <w:rsid w:val="002C1189"/>
    <w:rsid w:val="002C282B"/>
    <w:rsid w:val="002C56A3"/>
    <w:rsid w:val="002C696E"/>
    <w:rsid w:val="002D1D3E"/>
    <w:rsid w:val="002D256A"/>
    <w:rsid w:val="002E0E69"/>
    <w:rsid w:val="002E1D6C"/>
    <w:rsid w:val="002E256A"/>
    <w:rsid w:val="002E4BAB"/>
    <w:rsid w:val="002E6058"/>
    <w:rsid w:val="002E6F5A"/>
    <w:rsid w:val="002E7211"/>
    <w:rsid w:val="002F0CDE"/>
    <w:rsid w:val="002F4DA3"/>
    <w:rsid w:val="002F7438"/>
    <w:rsid w:val="003006BC"/>
    <w:rsid w:val="00300BE7"/>
    <w:rsid w:val="00303111"/>
    <w:rsid w:val="0030622C"/>
    <w:rsid w:val="003075FC"/>
    <w:rsid w:val="00317FCB"/>
    <w:rsid w:val="00320B93"/>
    <w:rsid w:val="00320DB2"/>
    <w:rsid w:val="00325111"/>
    <w:rsid w:val="00330439"/>
    <w:rsid w:val="00330DEB"/>
    <w:rsid w:val="00335B32"/>
    <w:rsid w:val="00336166"/>
    <w:rsid w:val="00342B5A"/>
    <w:rsid w:val="00347E1A"/>
    <w:rsid w:val="0035038C"/>
    <w:rsid w:val="00351B3B"/>
    <w:rsid w:val="00351D06"/>
    <w:rsid w:val="00360103"/>
    <w:rsid w:val="00363170"/>
    <w:rsid w:val="0036515A"/>
    <w:rsid w:val="00381286"/>
    <w:rsid w:val="00385BB8"/>
    <w:rsid w:val="00386AAB"/>
    <w:rsid w:val="0039078B"/>
    <w:rsid w:val="00392CF2"/>
    <w:rsid w:val="003A7D5B"/>
    <w:rsid w:val="003C164F"/>
    <w:rsid w:val="003C3430"/>
    <w:rsid w:val="003D0FFA"/>
    <w:rsid w:val="003D4292"/>
    <w:rsid w:val="003D4D2D"/>
    <w:rsid w:val="003D5AC7"/>
    <w:rsid w:val="003D5F4C"/>
    <w:rsid w:val="003D7651"/>
    <w:rsid w:val="003F49FE"/>
    <w:rsid w:val="003F7120"/>
    <w:rsid w:val="003F7AF1"/>
    <w:rsid w:val="004115B4"/>
    <w:rsid w:val="00411D7B"/>
    <w:rsid w:val="00414275"/>
    <w:rsid w:val="004214DF"/>
    <w:rsid w:val="0042469E"/>
    <w:rsid w:val="00433886"/>
    <w:rsid w:val="00434FA4"/>
    <w:rsid w:val="00441E6A"/>
    <w:rsid w:val="00446C97"/>
    <w:rsid w:val="00447D9F"/>
    <w:rsid w:val="00451A5F"/>
    <w:rsid w:val="0045288C"/>
    <w:rsid w:val="00452AED"/>
    <w:rsid w:val="004543E3"/>
    <w:rsid w:val="00460611"/>
    <w:rsid w:val="00464ED0"/>
    <w:rsid w:val="004703D2"/>
    <w:rsid w:val="00470579"/>
    <w:rsid w:val="004729C1"/>
    <w:rsid w:val="00472C25"/>
    <w:rsid w:val="00472F17"/>
    <w:rsid w:val="0047485B"/>
    <w:rsid w:val="0047734D"/>
    <w:rsid w:val="004776FE"/>
    <w:rsid w:val="00480BE6"/>
    <w:rsid w:val="00491709"/>
    <w:rsid w:val="004A07BE"/>
    <w:rsid w:val="004A116F"/>
    <w:rsid w:val="004A3030"/>
    <w:rsid w:val="004A6492"/>
    <w:rsid w:val="004B3064"/>
    <w:rsid w:val="004B40E9"/>
    <w:rsid w:val="004B5F6D"/>
    <w:rsid w:val="004C31FD"/>
    <w:rsid w:val="004C4148"/>
    <w:rsid w:val="004C49B6"/>
    <w:rsid w:val="004C660A"/>
    <w:rsid w:val="004D1D74"/>
    <w:rsid w:val="004D6EFD"/>
    <w:rsid w:val="004D7556"/>
    <w:rsid w:val="004E523A"/>
    <w:rsid w:val="004F187D"/>
    <w:rsid w:val="004F2F8B"/>
    <w:rsid w:val="004F7673"/>
    <w:rsid w:val="005004A8"/>
    <w:rsid w:val="0050215A"/>
    <w:rsid w:val="00502759"/>
    <w:rsid w:val="00512098"/>
    <w:rsid w:val="00514A16"/>
    <w:rsid w:val="00515B80"/>
    <w:rsid w:val="0051660E"/>
    <w:rsid w:val="0052258E"/>
    <w:rsid w:val="0052300F"/>
    <w:rsid w:val="005230E5"/>
    <w:rsid w:val="00523FD0"/>
    <w:rsid w:val="00524B0D"/>
    <w:rsid w:val="0052572D"/>
    <w:rsid w:val="0052584B"/>
    <w:rsid w:val="005357F3"/>
    <w:rsid w:val="00537591"/>
    <w:rsid w:val="005400CE"/>
    <w:rsid w:val="005412D2"/>
    <w:rsid w:val="00541AE9"/>
    <w:rsid w:val="0054382B"/>
    <w:rsid w:val="0054694E"/>
    <w:rsid w:val="00547A01"/>
    <w:rsid w:val="00551F4B"/>
    <w:rsid w:val="00561306"/>
    <w:rsid w:val="0056300B"/>
    <w:rsid w:val="00564C61"/>
    <w:rsid w:val="00565172"/>
    <w:rsid w:val="00570142"/>
    <w:rsid w:val="005712D6"/>
    <w:rsid w:val="005744DB"/>
    <w:rsid w:val="00575EEC"/>
    <w:rsid w:val="00576AEE"/>
    <w:rsid w:val="005835E5"/>
    <w:rsid w:val="005868A9"/>
    <w:rsid w:val="00587A98"/>
    <w:rsid w:val="00590533"/>
    <w:rsid w:val="005906FA"/>
    <w:rsid w:val="0059346C"/>
    <w:rsid w:val="0059749D"/>
    <w:rsid w:val="005A5FD8"/>
    <w:rsid w:val="005B07ED"/>
    <w:rsid w:val="005B2B49"/>
    <w:rsid w:val="005B31E3"/>
    <w:rsid w:val="005B5AC3"/>
    <w:rsid w:val="005B6738"/>
    <w:rsid w:val="005B75AC"/>
    <w:rsid w:val="005B76DB"/>
    <w:rsid w:val="005C01E7"/>
    <w:rsid w:val="005C7263"/>
    <w:rsid w:val="005C767B"/>
    <w:rsid w:val="005D414E"/>
    <w:rsid w:val="005D6A75"/>
    <w:rsid w:val="005E1ADC"/>
    <w:rsid w:val="005E25FE"/>
    <w:rsid w:val="005E3A50"/>
    <w:rsid w:val="005E3EAA"/>
    <w:rsid w:val="005E3FE8"/>
    <w:rsid w:val="005F0ED9"/>
    <w:rsid w:val="005F1719"/>
    <w:rsid w:val="005F1AC7"/>
    <w:rsid w:val="005F1B65"/>
    <w:rsid w:val="006005AE"/>
    <w:rsid w:val="006029FA"/>
    <w:rsid w:val="006033C4"/>
    <w:rsid w:val="00603E49"/>
    <w:rsid w:val="00611644"/>
    <w:rsid w:val="006222F0"/>
    <w:rsid w:val="00623A1B"/>
    <w:rsid w:val="0062421C"/>
    <w:rsid w:val="00627995"/>
    <w:rsid w:val="00630572"/>
    <w:rsid w:val="006357B0"/>
    <w:rsid w:val="006411A2"/>
    <w:rsid w:val="00641BF8"/>
    <w:rsid w:val="00643533"/>
    <w:rsid w:val="006437C5"/>
    <w:rsid w:val="00643B5E"/>
    <w:rsid w:val="00650EBF"/>
    <w:rsid w:val="00651915"/>
    <w:rsid w:val="006555C6"/>
    <w:rsid w:val="0065626B"/>
    <w:rsid w:val="00660A41"/>
    <w:rsid w:val="00660E6D"/>
    <w:rsid w:val="00661478"/>
    <w:rsid w:val="006629E1"/>
    <w:rsid w:val="00670CC4"/>
    <w:rsid w:val="006711FB"/>
    <w:rsid w:val="006729C2"/>
    <w:rsid w:val="00675AC4"/>
    <w:rsid w:val="0069128A"/>
    <w:rsid w:val="006949CE"/>
    <w:rsid w:val="006A0850"/>
    <w:rsid w:val="006A2E6A"/>
    <w:rsid w:val="006A39D7"/>
    <w:rsid w:val="006A47E3"/>
    <w:rsid w:val="006B1640"/>
    <w:rsid w:val="006B2EF0"/>
    <w:rsid w:val="006B506A"/>
    <w:rsid w:val="006B61CF"/>
    <w:rsid w:val="006B713C"/>
    <w:rsid w:val="006B7B51"/>
    <w:rsid w:val="006C6FE7"/>
    <w:rsid w:val="006C7607"/>
    <w:rsid w:val="006D0C7A"/>
    <w:rsid w:val="006D2D94"/>
    <w:rsid w:val="006E1186"/>
    <w:rsid w:val="006E1821"/>
    <w:rsid w:val="006E6B42"/>
    <w:rsid w:val="006F16D9"/>
    <w:rsid w:val="006F6751"/>
    <w:rsid w:val="006F7B67"/>
    <w:rsid w:val="00701B8E"/>
    <w:rsid w:val="00701E0F"/>
    <w:rsid w:val="00702E4B"/>
    <w:rsid w:val="00703E89"/>
    <w:rsid w:val="0070509F"/>
    <w:rsid w:val="007058FF"/>
    <w:rsid w:val="0070634B"/>
    <w:rsid w:val="0070798F"/>
    <w:rsid w:val="007103C6"/>
    <w:rsid w:val="00716545"/>
    <w:rsid w:val="00716713"/>
    <w:rsid w:val="0071721C"/>
    <w:rsid w:val="00720F7B"/>
    <w:rsid w:val="00723CDA"/>
    <w:rsid w:val="00723FB7"/>
    <w:rsid w:val="00725505"/>
    <w:rsid w:val="00731A89"/>
    <w:rsid w:val="00732BA5"/>
    <w:rsid w:val="00753172"/>
    <w:rsid w:val="007569D7"/>
    <w:rsid w:val="00760627"/>
    <w:rsid w:val="00761A39"/>
    <w:rsid w:val="007651AC"/>
    <w:rsid w:val="007659F3"/>
    <w:rsid w:val="007738DA"/>
    <w:rsid w:val="00784AED"/>
    <w:rsid w:val="007904B7"/>
    <w:rsid w:val="0079178E"/>
    <w:rsid w:val="007938D0"/>
    <w:rsid w:val="00794129"/>
    <w:rsid w:val="007A21B8"/>
    <w:rsid w:val="007B04B2"/>
    <w:rsid w:val="007B0F63"/>
    <w:rsid w:val="007B11C2"/>
    <w:rsid w:val="007B2325"/>
    <w:rsid w:val="007B26A0"/>
    <w:rsid w:val="007B7971"/>
    <w:rsid w:val="007C2217"/>
    <w:rsid w:val="007C6384"/>
    <w:rsid w:val="007D13BF"/>
    <w:rsid w:val="007D1D36"/>
    <w:rsid w:val="007D2C2A"/>
    <w:rsid w:val="007D59B0"/>
    <w:rsid w:val="007D6952"/>
    <w:rsid w:val="007E79C6"/>
    <w:rsid w:val="007E7BFA"/>
    <w:rsid w:val="007F243C"/>
    <w:rsid w:val="007F31C1"/>
    <w:rsid w:val="007F4DC7"/>
    <w:rsid w:val="007F577C"/>
    <w:rsid w:val="007F6571"/>
    <w:rsid w:val="00800633"/>
    <w:rsid w:val="0080371F"/>
    <w:rsid w:val="00806898"/>
    <w:rsid w:val="008126B0"/>
    <w:rsid w:val="00815EB9"/>
    <w:rsid w:val="00822D19"/>
    <w:rsid w:val="00824BDD"/>
    <w:rsid w:val="00832B16"/>
    <w:rsid w:val="00832E0E"/>
    <w:rsid w:val="00837A1C"/>
    <w:rsid w:val="00845F97"/>
    <w:rsid w:val="008503DB"/>
    <w:rsid w:val="0085272C"/>
    <w:rsid w:val="00862CD3"/>
    <w:rsid w:val="0086393C"/>
    <w:rsid w:val="00866457"/>
    <w:rsid w:val="008706E3"/>
    <w:rsid w:val="008710D4"/>
    <w:rsid w:val="0087163D"/>
    <w:rsid w:val="008769BF"/>
    <w:rsid w:val="00885001"/>
    <w:rsid w:val="00885691"/>
    <w:rsid w:val="00885CE0"/>
    <w:rsid w:val="008873F9"/>
    <w:rsid w:val="00891014"/>
    <w:rsid w:val="00892367"/>
    <w:rsid w:val="008B29FB"/>
    <w:rsid w:val="008B4E1B"/>
    <w:rsid w:val="008D02E7"/>
    <w:rsid w:val="008D1FA7"/>
    <w:rsid w:val="008D33F5"/>
    <w:rsid w:val="008D5491"/>
    <w:rsid w:val="008E048C"/>
    <w:rsid w:val="008E20B1"/>
    <w:rsid w:val="008E2F6E"/>
    <w:rsid w:val="008E3629"/>
    <w:rsid w:val="008F0118"/>
    <w:rsid w:val="008F3286"/>
    <w:rsid w:val="009004D0"/>
    <w:rsid w:val="009031CF"/>
    <w:rsid w:val="0090444D"/>
    <w:rsid w:val="00912ED3"/>
    <w:rsid w:val="009153E2"/>
    <w:rsid w:val="00916987"/>
    <w:rsid w:val="009202B5"/>
    <w:rsid w:val="00923EF8"/>
    <w:rsid w:val="0092682A"/>
    <w:rsid w:val="0092755E"/>
    <w:rsid w:val="00927EA5"/>
    <w:rsid w:val="00934688"/>
    <w:rsid w:val="00934884"/>
    <w:rsid w:val="00934DF1"/>
    <w:rsid w:val="00937415"/>
    <w:rsid w:val="00937527"/>
    <w:rsid w:val="00944A9B"/>
    <w:rsid w:val="0094560F"/>
    <w:rsid w:val="0094590B"/>
    <w:rsid w:val="009476D9"/>
    <w:rsid w:val="009509B2"/>
    <w:rsid w:val="009534C7"/>
    <w:rsid w:val="00953627"/>
    <w:rsid w:val="009541F5"/>
    <w:rsid w:val="00960C8F"/>
    <w:rsid w:val="00961A2D"/>
    <w:rsid w:val="00966AA4"/>
    <w:rsid w:val="00974C22"/>
    <w:rsid w:val="00975315"/>
    <w:rsid w:val="0097576C"/>
    <w:rsid w:val="0098509A"/>
    <w:rsid w:val="00990FCD"/>
    <w:rsid w:val="009956D8"/>
    <w:rsid w:val="009A09C1"/>
    <w:rsid w:val="009A5E66"/>
    <w:rsid w:val="009B054B"/>
    <w:rsid w:val="009B3DF1"/>
    <w:rsid w:val="009B6CCF"/>
    <w:rsid w:val="009C0A4A"/>
    <w:rsid w:val="009C7412"/>
    <w:rsid w:val="009D21EE"/>
    <w:rsid w:val="009D311B"/>
    <w:rsid w:val="009D62C4"/>
    <w:rsid w:val="009E5FE9"/>
    <w:rsid w:val="009E6E0A"/>
    <w:rsid w:val="00A032BC"/>
    <w:rsid w:val="00A03D88"/>
    <w:rsid w:val="00A0539E"/>
    <w:rsid w:val="00A07F9C"/>
    <w:rsid w:val="00A22E32"/>
    <w:rsid w:val="00A24AB5"/>
    <w:rsid w:val="00A24D27"/>
    <w:rsid w:val="00A30FC8"/>
    <w:rsid w:val="00A502E5"/>
    <w:rsid w:val="00A57502"/>
    <w:rsid w:val="00A57D95"/>
    <w:rsid w:val="00A61CD2"/>
    <w:rsid w:val="00A61FC6"/>
    <w:rsid w:val="00A62BEC"/>
    <w:rsid w:val="00A81996"/>
    <w:rsid w:val="00A904F3"/>
    <w:rsid w:val="00A9054E"/>
    <w:rsid w:val="00A91A9A"/>
    <w:rsid w:val="00A937B2"/>
    <w:rsid w:val="00A9457E"/>
    <w:rsid w:val="00A95D06"/>
    <w:rsid w:val="00A95E1B"/>
    <w:rsid w:val="00A96E11"/>
    <w:rsid w:val="00AA01C9"/>
    <w:rsid w:val="00AA28C3"/>
    <w:rsid w:val="00AA3308"/>
    <w:rsid w:val="00AA52D2"/>
    <w:rsid w:val="00AB0A6A"/>
    <w:rsid w:val="00AB1791"/>
    <w:rsid w:val="00AB767A"/>
    <w:rsid w:val="00AB79F3"/>
    <w:rsid w:val="00AC7EEB"/>
    <w:rsid w:val="00AD0209"/>
    <w:rsid w:val="00AD0E2C"/>
    <w:rsid w:val="00AD46B6"/>
    <w:rsid w:val="00AD7CBA"/>
    <w:rsid w:val="00AE3CFF"/>
    <w:rsid w:val="00AE4330"/>
    <w:rsid w:val="00AF16B4"/>
    <w:rsid w:val="00AF4D8D"/>
    <w:rsid w:val="00AF4F19"/>
    <w:rsid w:val="00B02704"/>
    <w:rsid w:val="00B048B7"/>
    <w:rsid w:val="00B05152"/>
    <w:rsid w:val="00B07DC7"/>
    <w:rsid w:val="00B17751"/>
    <w:rsid w:val="00B20230"/>
    <w:rsid w:val="00B31B2D"/>
    <w:rsid w:val="00B31DA1"/>
    <w:rsid w:val="00B32AA5"/>
    <w:rsid w:val="00B363EB"/>
    <w:rsid w:val="00B429B7"/>
    <w:rsid w:val="00B4504D"/>
    <w:rsid w:val="00B45563"/>
    <w:rsid w:val="00B520A8"/>
    <w:rsid w:val="00B522F2"/>
    <w:rsid w:val="00B5717D"/>
    <w:rsid w:val="00B6316A"/>
    <w:rsid w:val="00B67E4B"/>
    <w:rsid w:val="00B75621"/>
    <w:rsid w:val="00B7647C"/>
    <w:rsid w:val="00B80372"/>
    <w:rsid w:val="00B80E1E"/>
    <w:rsid w:val="00B833F5"/>
    <w:rsid w:val="00B86DF6"/>
    <w:rsid w:val="00B934AD"/>
    <w:rsid w:val="00B96D64"/>
    <w:rsid w:val="00BA0809"/>
    <w:rsid w:val="00BA0C91"/>
    <w:rsid w:val="00BA1888"/>
    <w:rsid w:val="00BA1ED4"/>
    <w:rsid w:val="00BA6D8E"/>
    <w:rsid w:val="00BB58B1"/>
    <w:rsid w:val="00BB595B"/>
    <w:rsid w:val="00BD43F6"/>
    <w:rsid w:val="00BD46CD"/>
    <w:rsid w:val="00BD47E6"/>
    <w:rsid w:val="00BD51E8"/>
    <w:rsid w:val="00BD596D"/>
    <w:rsid w:val="00BE0A08"/>
    <w:rsid w:val="00BE0ED3"/>
    <w:rsid w:val="00BE2B20"/>
    <w:rsid w:val="00BE32BA"/>
    <w:rsid w:val="00BE3353"/>
    <w:rsid w:val="00BF5EE4"/>
    <w:rsid w:val="00C1178E"/>
    <w:rsid w:val="00C14CB6"/>
    <w:rsid w:val="00C21BF9"/>
    <w:rsid w:val="00C24978"/>
    <w:rsid w:val="00C25210"/>
    <w:rsid w:val="00C27259"/>
    <w:rsid w:val="00C27544"/>
    <w:rsid w:val="00C318AF"/>
    <w:rsid w:val="00C349B3"/>
    <w:rsid w:val="00C47525"/>
    <w:rsid w:val="00C47E5E"/>
    <w:rsid w:val="00C50259"/>
    <w:rsid w:val="00C50BDB"/>
    <w:rsid w:val="00C52732"/>
    <w:rsid w:val="00C55D33"/>
    <w:rsid w:val="00C56E10"/>
    <w:rsid w:val="00C572F8"/>
    <w:rsid w:val="00C573B5"/>
    <w:rsid w:val="00C6027A"/>
    <w:rsid w:val="00C641F0"/>
    <w:rsid w:val="00C65402"/>
    <w:rsid w:val="00C70A0C"/>
    <w:rsid w:val="00C721FE"/>
    <w:rsid w:val="00C8394C"/>
    <w:rsid w:val="00C97109"/>
    <w:rsid w:val="00CA0EB3"/>
    <w:rsid w:val="00CA1F5D"/>
    <w:rsid w:val="00CA34E6"/>
    <w:rsid w:val="00CA4025"/>
    <w:rsid w:val="00CB43E3"/>
    <w:rsid w:val="00CC1D6C"/>
    <w:rsid w:val="00CD4D56"/>
    <w:rsid w:val="00CD61E4"/>
    <w:rsid w:val="00CE24FE"/>
    <w:rsid w:val="00CE2E37"/>
    <w:rsid w:val="00CE3672"/>
    <w:rsid w:val="00CE4F4C"/>
    <w:rsid w:val="00CE6F10"/>
    <w:rsid w:val="00CF0CB1"/>
    <w:rsid w:val="00CF6A55"/>
    <w:rsid w:val="00D02E3C"/>
    <w:rsid w:val="00D052C3"/>
    <w:rsid w:val="00D05523"/>
    <w:rsid w:val="00D05E7B"/>
    <w:rsid w:val="00D0765F"/>
    <w:rsid w:val="00D10D6E"/>
    <w:rsid w:val="00D133CF"/>
    <w:rsid w:val="00D13FD3"/>
    <w:rsid w:val="00D165A7"/>
    <w:rsid w:val="00D242B7"/>
    <w:rsid w:val="00D24FC9"/>
    <w:rsid w:val="00D25D63"/>
    <w:rsid w:val="00D35DCF"/>
    <w:rsid w:val="00D37C55"/>
    <w:rsid w:val="00D45286"/>
    <w:rsid w:val="00D477D1"/>
    <w:rsid w:val="00D501E8"/>
    <w:rsid w:val="00D50491"/>
    <w:rsid w:val="00D51056"/>
    <w:rsid w:val="00D542F4"/>
    <w:rsid w:val="00D6142A"/>
    <w:rsid w:val="00D650E4"/>
    <w:rsid w:val="00D71268"/>
    <w:rsid w:val="00D76C98"/>
    <w:rsid w:val="00D873C6"/>
    <w:rsid w:val="00D909F5"/>
    <w:rsid w:val="00D90D7F"/>
    <w:rsid w:val="00D91DA2"/>
    <w:rsid w:val="00D93596"/>
    <w:rsid w:val="00DA0EC4"/>
    <w:rsid w:val="00DA1FA9"/>
    <w:rsid w:val="00DC0B4E"/>
    <w:rsid w:val="00DC2789"/>
    <w:rsid w:val="00DC4F8D"/>
    <w:rsid w:val="00DC6BEB"/>
    <w:rsid w:val="00DD03E4"/>
    <w:rsid w:val="00DD3273"/>
    <w:rsid w:val="00DD41E3"/>
    <w:rsid w:val="00DF16E3"/>
    <w:rsid w:val="00DF30B1"/>
    <w:rsid w:val="00DF508B"/>
    <w:rsid w:val="00DF6E11"/>
    <w:rsid w:val="00E04DDD"/>
    <w:rsid w:val="00E06C4C"/>
    <w:rsid w:val="00E1564D"/>
    <w:rsid w:val="00E1630D"/>
    <w:rsid w:val="00E164F0"/>
    <w:rsid w:val="00E2119A"/>
    <w:rsid w:val="00E218D9"/>
    <w:rsid w:val="00E21D86"/>
    <w:rsid w:val="00E2647B"/>
    <w:rsid w:val="00E3277E"/>
    <w:rsid w:val="00E35436"/>
    <w:rsid w:val="00E46D6E"/>
    <w:rsid w:val="00E47F22"/>
    <w:rsid w:val="00E62EE4"/>
    <w:rsid w:val="00E63ABF"/>
    <w:rsid w:val="00E66F67"/>
    <w:rsid w:val="00E67CEF"/>
    <w:rsid w:val="00E70FA5"/>
    <w:rsid w:val="00E84632"/>
    <w:rsid w:val="00E86F05"/>
    <w:rsid w:val="00E87497"/>
    <w:rsid w:val="00E95BD7"/>
    <w:rsid w:val="00E9659D"/>
    <w:rsid w:val="00E96877"/>
    <w:rsid w:val="00E975DE"/>
    <w:rsid w:val="00EA1725"/>
    <w:rsid w:val="00EA1F57"/>
    <w:rsid w:val="00EA3289"/>
    <w:rsid w:val="00EA515B"/>
    <w:rsid w:val="00EC037D"/>
    <w:rsid w:val="00EC2AF1"/>
    <w:rsid w:val="00EC3443"/>
    <w:rsid w:val="00EC6B24"/>
    <w:rsid w:val="00ED027D"/>
    <w:rsid w:val="00ED66E6"/>
    <w:rsid w:val="00EE1934"/>
    <w:rsid w:val="00EE2A43"/>
    <w:rsid w:val="00EE770C"/>
    <w:rsid w:val="00EF0FBB"/>
    <w:rsid w:val="00EF6823"/>
    <w:rsid w:val="00F007D1"/>
    <w:rsid w:val="00F01438"/>
    <w:rsid w:val="00F01D09"/>
    <w:rsid w:val="00F022E9"/>
    <w:rsid w:val="00F029AD"/>
    <w:rsid w:val="00F05FCE"/>
    <w:rsid w:val="00F13D19"/>
    <w:rsid w:val="00F17DEA"/>
    <w:rsid w:val="00F21B91"/>
    <w:rsid w:val="00F234C4"/>
    <w:rsid w:val="00F246E0"/>
    <w:rsid w:val="00F2698A"/>
    <w:rsid w:val="00F26A67"/>
    <w:rsid w:val="00F278A3"/>
    <w:rsid w:val="00F363A3"/>
    <w:rsid w:val="00F46555"/>
    <w:rsid w:val="00F50141"/>
    <w:rsid w:val="00F517A2"/>
    <w:rsid w:val="00F60805"/>
    <w:rsid w:val="00F7092A"/>
    <w:rsid w:val="00F73093"/>
    <w:rsid w:val="00F747D6"/>
    <w:rsid w:val="00F83D52"/>
    <w:rsid w:val="00F84390"/>
    <w:rsid w:val="00F9145F"/>
    <w:rsid w:val="00F93C82"/>
    <w:rsid w:val="00F9444A"/>
    <w:rsid w:val="00F96649"/>
    <w:rsid w:val="00F9759E"/>
    <w:rsid w:val="00F97835"/>
    <w:rsid w:val="00FA0A12"/>
    <w:rsid w:val="00FB1DDE"/>
    <w:rsid w:val="00FB2742"/>
    <w:rsid w:val="00FB7F75"/>
    <w:rsid w:val="00FC5690"/>
    <w:rsid w:val="00FD013B"/>
    <w:rsid w:val="00FD0A07"/>
    <w:rsid w:val="00FD11F3"/>
    <w:rsid w:val="00FD17FC"/>
    <w:rsid w:val="00FD3B3D"/>
    <w:rsid w:val="00FE0B58"/>
    <w:rsid w:val="00FE3452"/>
    <w:rsid w:val="00FE3B7E"/>
    <w:rsid w:val="00FE51B5"/>
    <w:rsid w:val="00FE5742"/>
    <w:rsid w:val="00FE715F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162F4E-C513-4C03-9542-26D2079C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autoRedefine/>
    <w:qFormat/>
    <w:rsid w:val="006B61CF"/>
    <w:pPr>
      <w:widowControl w:val="0"/>
      <w:tabs>
        <w:tab w:val="left" w:pos="176"/>
        <w:tab w:val="left" w:pos="5040"/>
      </w:tabs>
      <w:snapToGrid w:val="0"/>
      <w:spacing w:before="240" w:after="120" w:line="100" w:lineRule="atLeast"/>
      <w:ind w:left="176" w:right="-48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A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autoRedefine/>
    <w:qFormat/>
    <w:rsid w:val="00815EB9"/>
    <w:pPr>
      <w:widowControl w:val="0"/>
      <w:spacing w:before="120" w:after="120"/>
      <w:ind w:firstLine="709"/>
      <w:outlineLvl w:val="3"/>
    </w:pPr>
    <w:rPr>
      <w:b/>
      <w:bCs/>
      <w:iCs/>
      <w:snapToGrid w:val="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41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B61C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15EB9"/>
    <w:rPr>
      <w:rFonts w:ascii="Times New Roman" w:eastAsia="Times New Roman" w:hAnsi="Times New Roman" w:cs="Times New Roman"/>
      <w:b/>
      <w:bCs/>
      <w:iCs/>
      <w:snapToGrid w:val="0"/>
      <w:sz w:val="24"/>
      <w:szCs w:val="24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B32AA5"/>
    <w:pPr>
      <w:tabs>
        <w:tab w:val="right" w:leader="dot" w:pos="9060"/>
      </w:tabs>
      <w:spacing w:before="120" w:after="120"/>
      <w:ind w:left="301" w:hanging="301"/>
    </w:pPr>
    <w:rPr>
      <w:sz w:val="20"/>
      <w:szCs w:val="20"/>
    </w:rPr>
  </w:style>
  <w:style w:type="character" w:styleId="a9">
    <w:name w:val="Hyperlink"/>
    <w:uiPriority w:val="99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aliases w:val="Обычный (Web)"/>
    <w:basedOn w:val="a"/>
    <w:uiPriority w:val="99"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link w:val="ac"/>
    <w:uiPriority w:val="99"/>
    <w:qFormat/>
    <w:rsid w:val="004115B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842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42F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DF30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F3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F30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F3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6555C6"/>
    <w:rPr>
      <w:rFonts w:eastAsia="Calibri"/>
      <w:i/>
      <w:iCs/>
    </w:rPr>
  </w:style>
  <w:style w:type="character" w:customStyle="1" w:styleId="HTML0">
    <w:name w:val="Адрес HTML Знак"/>
    <w:basedOn w:val="a0"/>
    <w:link w:val="HTML"/>
    <w:rsid w:val="006555C6"/>
    <w:rPr>
      <w:rFonts w:ascii="Times New Roman" w:eastAsia="Calibri" w:hAnsi="Times New Roman" w:cs="Times New Roman"/>
      <w:i/>
      <w:iCs/>
      <w:sz w:val="24"/>
      <w:szCs w:val="24"/>
    </w:rPr>
  </w:style>
  <w:style w:type="paragraph" w:styleId="af3">
    <w:name w:val="Plain Text"/>
    <w:basedOn w:val="a"/>
    <w:link w:val="af4"/>
    <w:rsid w:val="00C55D33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C55D33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2E256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E256A"/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uiPriority w:val="99"/>
    <w:rsid w:val="002E256A"/>
    <w:pPr>
      <w:widowControl w:val="0"/>
      <w:spacing w:before="34"/>
      <w:ind w:left="574"/>
      <w:jc w:val="center"/>
      <w:outlineLvl w:val="1"/>
    </w:pPr>
    <w:rPr>
      <w:rFonts w:eastAsia="Calibri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E256A"/>
    <w:pPr>
      <w:widowControl w:val="0"/>
      <w:ind w:left="405"/>
    </w:pPr>
    <w:rPr>
      <w:rFonts w:eastAsia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B05152"/>
    <w:rPr>
      <w:rFonts w:cs="Times New Roman"/>
    </w:rPr>
  </w:style>
  <w:style w:type="paragraph" w:customStyle="1" w:styleId="Default">
    <w:name w:val="Default"/>
    <w:uiPriority w:val="99"/>
    <w:rsid w:val="007063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50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9">
    <w:name w:val="Font Style29"/>
    <w:rsid w:val="008D5491"/>
    <w:rPr>
      <w:rFonts w:ascii="Times New Roman" w:hAnsi="Times New Roman" w:cs="Times New Roman"/>
      <w:color w:val="000000"/>
      <w:sz w:val="26"/>
    </w:rPr>
  </w:style>
  <w:style w:type="paragraph" w:customStyle="1" w:styleId="Style17">
    <w:name w:val="Style17"/>
    <w:basedOn w:val="a"/>
    <w:rsid w:val="008D5491"/>
    <w:pPr>
      <w:widowControl w:val="0"/>
      <w:suppressAutoHyphens/>
      <w:jc w:val="center"/>
    </w:pPr>
    <w:rPr>
      <w:rFonts w:eastAsia="Calibri"/>
      <w:lang w:eastAsia="ar-SA"/>
    </w:rPr>
  </w:style>
  <w:style w:type="character" w:customStyle="1" w:styleId="hilight">
    <w:name w:val="hilight"/>
    <w:rsid w:val="008D5491"/>
  </w:style>
  <w:style w:type="paragraph" w:customStyle="1" w:styleId="1">
    <w:name w:val="заголовок 1"/>
    <w:basedOn w:val="a"/>
    <w:link w:val="13"/>
    <w:uiPriority w:val="99"/>
    <w:rsid w:val="00832B16"/>
    <w:pPr>
      <w:numPr>
        <w:numId w:val="35"/>
      </w:numPr>
      <w:jc w:val="center"/>
    </w:pPr>
    <w:rPr>
      <w:rFonts w:ascii="Calibri" w:eastAsia="Calibri" w:hAnsi="Calibri"/>
      <w:b/>
      <w:szCs w:val="20"/>
    </w:rPr>
  </w:style>
  <w:style w:type="character" w:customStyle="1" w:styleId="13">
    <w:name w:val="заголовок 1 Знак"/>
    <w:link w:val="1"/>
    <w:uiPriority w:val="99"/>
    <w:locked/>
    <w:rsid w:val="00832B16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c">
    <w:name w:val="Абзац списка Знак"/>
    <w:link w:val="ab"/>
    <w:uiPriority w:val="99"/>
    <w:locked/>
    <w:rsid w:val="00832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rsid w:val="002A5B4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annotation text"/>
    <w:basedOn w:val="a"/>
    <w:link w:val="af6"/>
    <w:uiPriority w:val="99"/>
    <w:semiHidden/>
    <w:unhideWhenUsed/>
    <w:rsid w:val="00B2023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202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B20230"/>
    <w:pPr>
      <w:ind w:firstLine="709"/>
      <w:jc w:val="both"/>
    </w:pPr>
    <w:rPr>
      <w:rFonts w:eastAsia="Calibri"/>
      <w:b/>
      <w:bCs/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023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716545"/>
    <w:pPr>
      <w:spacing w:after="100"/>
      <w:ind w:left="240"/>
    </w:pPr>
  </w:style>
  <w:style w:type="character" w:customStyle="1" w:styleId="60">
    <w:name w:val="Заголовок 6 Знак"/>
    <w:basedOn w:val="a0"/>
    <w:link w:val="6"/>
    <w:uiPriority w:val="9"/>
    <w:semiHidden/>
    <w:rsid w:val="001024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9">
    <w:name w:val="TOC Heading"/>
    <w:basedOn w:val="10"/>
    <w:next w:val="a"/>
    <w:uiPriority w:val="39"/>
    <w:unhideWhenUsed/>
    <w:qFormat/>
    <w:rsid w:val="005F1AC7"/>
    <w:pPr>
      <w:keepNext/>
      <w:keepLines/>
      <w:widowControl/>
      <w:tabs>
        <w:tab w:val="clear" w:pos="176"/>
        <w:tab w:val="clear" w:pos="5040"/>
      </w:tabs>
      <w:snapToGrid/>
      <w:spacing w:after="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afa">
    <w:name w:val="No Spacing"/>
    <w:uiPriority w:val="1"/>
    <w:qFormat/>
    <w:rsid w:val="005F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A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987414" TargetMode="External"/><Relationship Id="rId13" Type="http://schemas.openxmlformats.org/officeDocument/2006/relationships/hyperlink" Target="http://e-rus.ru" TargetMode="External"/><Relationship Id="rId18" Type="http://schemas.openxmlformats.org/officeDocument/2006/relationships/hyperlink" Target="http://www.genproc.gov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kremli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ouncil.gov.ru" TargetMode="External"/><Relationship Id="rId17" Type="http://schemas.openxmlformats.org/officeDocument/2006/relationships/hyperlink" Target="file:///D:\&#1058;&#1072;&#1090;&#1100;&#1103;&#1085;&#1072;\D\&#1056;&#1072;&#1073;&#1086;&#1095;&#1080;&#1081;%20&#1089;&#1090;&#1086;&#1083;\&#1059;&#1095;&#1077;&#1073;&#1085;&#1086;-&#1084;&#1077;&#1090;&#1086;&#1076;&#1080;&#1095;&#1077;&#1089;&#1082;&#1072;&#1103;%20&#1082;&#1086;&#1084;&#1080;&#1089;&#1089;&#1080;&#1103;\&#1052;&#1077;&#1090;&#1086;&#1076;%20&#1088;&#1077;&#1082;&#1086;&#1084;&#1077;&#1085;&#1076;&#1072;&#1094;&#1080;&#1080;%20&#1087;&#1086;%20&#1087;&#1088;&#1072;&#1082;&#1090;&#1080;&#1082;&#1077;\&#1055;&#1088;&#1086;&#1080;&#1079;&#1074;%20&#1087;&#1088;&#1072;&#1082;&#1090;&#1080;&#1082;&#1072;%20&#1070;&#1056;\www.un.org" TargetMode="External"/><Relationship Id="rId25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srf.ru" TargetMode="External"/><Relationship Id="rId20" Type="http://schemas.openxmlformats.org/officeDocument/2006/relationships/hyperlink" Target="http://www.government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24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e.int" TargetMode="External"/><Relationship Id="rId23" Type="http://schemas.openxmlformats.org/officeDocument/2006/relationships/hyperlink" Target="http://www.ombudsman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-online.ru/" TargetMode="External"/><Relationship Id="rId19" Type="http://schemas.openxmlformats.org/officeDocument/2006/relationships/hyperlink" Target="http://www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nium.com/" TargetMode="External"/><Relationship Id="rId14" Type="http://schemas.openxmlformats.org/officeDocument/2006/relationships/hyperlink" Target="http://ks.rfnet.ru" TargetMode="External"/><Relationship Id="rId22" Type="http://schemas.openxmlformats.org/officeDocument/2006/relationships/hyperlink" Target="http://www.minjus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B8F7-075E-46D7-A86B-425953EE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45</Pages>
  <Words>12178</Words>
  <Characters>69420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1</cp:lastModifiedBy>
  <cp:revision>78</cp:revision>
  <cp:lastPrinted>2018-05-08T11:38:00Z</cp:lastPrinted>
  <dcterms:created xsi:type="dcterms:W3CDTF">2018-09-08T10:53:00Z</dcterms:created>
  <dcterms:modified xsi:type="dcterms:W3CDTF">2018-12-10T17:06:00Z</dcterms:modified>
</cp:coreProperties>
</file>