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470C" w:rsidRPr="00E7470C" w:rsidRDefault="00E7470C" w:rsidP="00E7470C">
      <w:pPr>
        <w:spacing w:after="0" w:line="240" w:lineRule="auto"/>
        <w:rPr>
          <w:rFonts w:ascii="Times New Roman" w:eastAsia="Times New Roman" w:hAnsi="Times New Roman" w:cs="Times New Roman"/>
        </w:rPr>
      </w:pPr>
      <w:r w:rsidRPr="00E7470C">
        <w:rPr>
          <w:rFonts w:ascii="Times New Roman" w:eastAsia="Times New Roman" w:hAnsi="Times New Roman" w:cs="Times New Roman"/>
        </w:rPr>
        <w:t>МИНИСТЕРСТВО НАУКИ И ВЫСШЕГО ОБРАЗОВАНИЯ РОССИЙСКОЙ ФЕДЕРАЦИИ</w:t>
      </w:r>
    </w:p>
    <w:p w:rsidR="00E7470C" w:rsidRPr="00E7470C" w:rsidRDefault="00E7470C" w:rsidP="00E7470C">
      <w:pPr>
        <w:spacing w:after="0" w:line="240" w:lineRule="auto"/>
        <w:jc w:val="center"/>
        <w:rPr>
          <w:rFonts w:ascii="Times New Roman" w:eastAsia="Times New Roman" w:hAnsi="Times New Roman" w:cs="Times New Roman"/>
          <w:b/>
          <w:sz w:val="28"/>
          <w:szCs w:val="20"/>
        </w:rPr>
      </w:pPr>
    </w:p>
    <w:p w:rsidR="00E7470C" w:rsidRPr="00E7470C" w:rsidRDefault="00E7470C" w:rsidP="00E7470C">
      <w:pPr>
        <w:spacing w:after="0" w:line="240" w:lineRule="auto"/>
        <w:jc w:val="center"/>
        <w:rPr>
          <w:rFonts w:ascii="Times New Roman" w:eastAsia="Times New Roman" w:hAnsi="Times New Roman" w:cs="Times New Roman"/>
          <w:b/>
          <w:sz w:val="28"/>
          <w:szCs w:val="20"/>
        </w:rPr>
      </w:pPr>
      <w:r w:rsidRPr="00E7470C">
        <w:rPr>
          <w:rFonts w:ascii="Times New Roman" w:eastAsia="Times New Roman" w:hAnsi="Times New Roman" w:cs="Times New Roman"/>
          <w:b/>
          <w:sz w:val="28"/>
          <w:szCs w:val="20"/>
        </w:rPr>
        <w:t xml:space="preserve">Федеральное государственное автономное </w:t>
      </w:r>
    </w:p>
    <w:p w:rsidR="00E7470C" w:rsidRPr="00E7470C" w:rsidRDefault="00E7470C" w:rsidP="00E7470C">
      <w:pPr>
        <w:spacing w:after="0" w:line="240" w:lineRule="auto"/>
        <w:jc w:val="center"/>
        <w:rPr>
          <w:rFonts w:ascii="Times New Roman" w:eastAsia="Times New Roman" w:hAnsi="Times New Roman" w:cs="Times New Roman"/>
          <w:b/>
          <w:sz w:val="28"/>
          <w:szCs w:val="20"/>
        </w:rPr>
      </w:pPr>
      <w:r w:rsidRPr="00E7470C">
        <w:rPr>
          <w:rFonts w:ascii="Times New Roman" w:eastAsia="Times New Roman" w:hAnsi="Times New Roman" w:cs="Times New Roman"/>
          <w:b/>
          <w:sz w:val="28"/>
          <w:szCs w:val="20"/>
        </w:rPr>
        <w:t>образовательное учреждение высшего образования</w:t>
      </w:r>
      <w:r w:rsidRPr="00E7470C">
        <w:rPr>
          <w:rFonts w:ascii="Times New Roman" w:eastAsia="Times New Roman" w:hAnsi="Times New Roman" w:cs="Times New Roman"/>
          <w:sz w:val="28"/>
          <w:szCs w:val="20"/>
          <w:u w:val="single"/>
        </w:rPr>
        <w:t xml:space="preserve"> </w:t>
      </w:r>
    </w:p>
    <w:p w:rsidR="00E7470C" w:rsidRPr="00E7470C" w:rsidRDefault="00E7470C" w:rsidP="00E7470C">
      <w:pPr>
        <w:spacing w:after="0" w:line="240" w:lineRule="auto"/>
        <w:jc w:val="center"/>
        <w:rPr>
          <w:rFonts w:ascii="Times New Roman" w:eastAsia="Times New Roman" w:hAnsi="Times New Roman" w:cs="Times New Roman"/>
          <w:b/>
          <w:sz w:val="28"/>
          <w:szCs w:val="20"/>
        </w:rPr>
      </w:pPr>
      <w:r w:rsidRPr="00E7470C">
        <w:rPr>
          <w:rFonts w:ascii="Times New Roman" w:eastAsia="Times New Roman" w:hAnsi="Times New Roman" w:cs="Times New Roman"/>
          <w:b/>
          <w:sz w:val="28"/>
          <w:szCs w:val="20"/>
        </w:rPr>
        <w:t>«Национальный исследовательский Нижегородский государственный университет им. Н.И. Лобачевского»</w:t>
      </w:r>
    </w:p>
    <w:p w:rsidR="00E7470C" w:rsidRPr="00E7470C" w:rsidRDefault="00E7470C" w:rsidP="00E7470C">
      <w:pPr>
        <w:spacing w:after="0" w:line="240" w:lineRule="auto"/>
        <w:jc w:val="center"/>
        <w:rPr>
          <w:rFonts w:ascii="Times New Roman" w:eastAsia="Times New Roman" w:hAnsi="Times New Roman" w:cs="Times New Roman"/>
          <w:b/>
          <w:sz w:val="28"/>
          <w:szCs w:val="20"/>
        </w:rPr>
      </w:pPr>
    </w:p>
    <w:p w:rsidR="00E7470C" w:rsidRPr="00E7470C" w:rsidRDefault="00E7470C" w:rsidP="00E7470C">
      <w:pPr>
        <w:spacing w:after="0" w:line="240" w:lineRule="auto"/>
        <w:jc w:val="center"/>
        <w:rPr>
          <w:rFonts w:ascii="Times New Roman" w:eastAsia="Times New Roman" w:hAnsi="Times New Roman" w:cs="Times New Roman"/>
          <w:sz w:val="28"/>
          <w:szCs w:val="20"/>
        </w:rPr>
      </w:pPr>
    </w:p>
    <w:p w:rsidR="00E7470C" w:rsidRPr="00E7470C" w:rsidRDefault="00E7470C" w:rsidP="00E7470C">
      <w:pPr>
        <w:spacing w:after="0" w:line="240" w:lineRule="auto"/>
        <w:jc w:val="right"/>
        <w:rPr>
          <w:rFonts w:ascii="Times New Roman" w:eastAsia="Times New Roman" w:hAnsi="Times New Roman" w:cs="Times New Roman"/>
          <w:b/>
          <w:bCs/>
          <w:sz w:val="32"/>
          <w:szCs w:val="20"/>
        </w:rPr>
      </w:pPr>
    </w:p>
    <w:p w:rsidR="00E7470C" w:rsidRPr="00E7470C" w:rsidRDefault="00E7470C" w:rsidP="00E7470C">
      <w:pPr>
        <w:spacing w:after="0" w:line="240" w:lineRule="auto"/>
        <w:jc w:val="right"/>
        <w:rPr>
          <w:rFonts w:ascii="Times New Roman" w:eastAsia="Times New Roman" w:hAnsi="Times New Roman" w:cs="Times New Roman"/>
          <w:b/>
          <w:bCs/>
          <w:sz w:val="32"/>
          <w:szCs w:val="20"/>
        </w:rPr>
      </w:pPr>
    </w:p>
    <w:p w:rsidR="00E7470C" w:rsidRPr="00E7470C" w:rsidRDefault="00E7470C" w:rsidP="00E7470C">
      <w:pPr>
        <w:spacing w:after="0" w:line="240" w:lineRule="auto"/>
        <w:jc w:val="right"/>
        <w:rPr>
          <w:rFonts w:ascii="Times New Roman" w:eastAsia="Times New Roman" w:hAnsi="Times New Roman" w:cs="Times New Roman"/>
          <w:b/>
          <w:bCs/>
          <w:sz w:val="32"/>
          <w:szCs w:val="20"/>
        </w:rPr>
      </w:pPr>
    </w:p>
    <w:p w:rsidR="00E7470C" w:rsidRPr="00E7470C" w:rsidRDefault="00E7470C" w:rsidP="00E7470C">
      <w:pPr>
        <w:spacing w:after="0" w:line="240" w:lineRule="auto"/>
        <w:jc w:val="right"/>
        <w:rPr>
          <w:rFonts w:ascii="Times New Roman" w:eastAsia="Times New Roman" w:hAnsi="Times New Roman" w:cs="Times New Roman"/>
          <w:b/>
          <w:bCs/>
          <w:sz w:val="32"/>
          <w:szCs w:val="20"/>
        </w:rPr>
      </w:pPr>
    </w:p>
    <w:p w:rsidR="00E7470C" w:rsidRPr="00E7470C" w:rsidRDefault="00E7470C" w:rsidP="00E7470C">
      <w:pPr>
        <w:spacing w:after="0" w:line="240" w:lineRule="auto"/>
        <w:jc w:val="right"/>
        <w:rPr>
          <w:rFonts w:ascii="Times New Roman" w:eastAsia="Times New Roman" w:hAnsi="Times New Roman" w:cs="Times New Roman"/>
          <w:b/>
          <w:bCs/>
          <w:sz w:val="32"/>
          <w:szCs w:val="20"/>
        </w:rPr>
      </w:pPr>
      <w:r>
        <w:rPr>
          <w:rFonts w:ascii="Times New Roman" w:eastAsia="Times New Roman" w:hAnsi="Times New Roman" w:cs="Times New Roman"/>
          <w:b/>
          <w:bCs/>
          <w:sz w:val="32"/>
          <w:szCs w:val="20"/>
        </w:rPr>
        <w:t xml:space="preserve">Л.Ю. </w:t>
      </w:r>
      <w:proofErr w:type="spellStart"/>
      <w:r>
        <w:rPr>
          <w:rFonts w:ascii="Times New Roman" w:eastAsia="Times New Roman" w:hAnsi="Times New Roman" w:cs="Times New Roman"/>
          <w:b/>
          <w:bCs/>
          <w:sz w:val="32"/>
          <w:szCs w:val="20"/>
        </w:rPr>
        <w:t>Кундина</w:t>
      </w:r>
      <w:proofErr w:type="spellEnd"/>
    </w:p>
    <w:p w:rsidR="00E7470C" w:rsidRPr="00E7470C" w:rsidRDefault="00E7470C" w:rsidP="00E7470C">
      <w:pPr>
        <w:spacing w:after="0" w:line="240" w:lineRule="auto"/>
        <w:jc w:val="right"/>
        <w:rPr>
          <w:rFonts w:ascii="Times New Roman" w:eastAsia="Times New Roman" w:hAnsi="Times New Roman" w:cs="Times New Roman"/>
          <w:b/>
          <w:bCs/>
          <w:sz w:val="32"/>
          <w:szCs w:val="20"/>
        </w:rPr>
      </w:pPr>
      <w:r w:rsidRPr="00E7470C">
        <w:rPr>
          <w:rFonts w:ascii="Times New Roman" w:eastAsia="Times New Roman" w:hAnsi="Times New Roman" w:cs="Times New Roman"/>
          <w:b/>
          <w:bCs/>
          <w:sz w:val="32"/>
          <w:szCs w:val="20"/>
        </w:rPr>
        <w:t xml:space="preserve">Т.Д. </w:t>
      </w:r>
      <w:proofErr w:type="spellStart"/>
      <w:r w:rsidRPr="00E7470C">
        <w:rPr>
          <w:rFonts w:ascii="Times New Roman" w:eastAsia="Times New Roman" w:hAnsi="Times New Roman" w:cs="Times New Roman"/>
          <w:b/>
          <w:bCs/>
          <w:sz w:val="32"/>
          <w:szCs w:val="20"/>
        </w:rPr>
        <w:t>Муранова</w:t>
      </w:r>
      <w:proofErr w:type="spellEnd"/>
    </w:p>
    <w:p w:rsidR="00E7470C" w:rsidRPr="00E7470C" w:rsidRDefault="00E7470C" w:rsidP="00E7470C">
      <w:pPr>
        <w:spacing w:after="0" w:line="240" w:lineRule="auto"/>
        <w:jc w:val="right"/>
        <w:rPr>
          <w:rFonts w:ascii="Times New Roman" w:eastAsia="Times New Roman" w:hAnsi="Times New Roman" w:cs="Times New Roman"/>
          <w:b/>
          <w:bCs/>
          <w:sz w:val="32"/>
          <w:szCs w:val="20"/>
        </w:rPr>
      </w:pPr>
    </w:p>
    <w:p w:rsidR="00E7470C" w:rsidRPr="00E7470C" w:rsidRDefault="00E7470C" w:rsidP="00E7470C">
      <w:pPr>
        <w:spacing w:after="0" w:line="240" w:lineRule="auto"/>
        <w:jc w:val="right"/>
        <w:rPr>
          <w:rFonts w:ascii="Times New Roman" w:eastAsia="Times New Roman" w:hAnsi="Times New Roman" w:cs="Times New Roman"/>
          <w:b/>
          <w:bCs/>
          <w:sz w:val="32"/>
          <w:szCs w:val="20"/>
        </w:rPr>
      </w:pPr>
    </w:p>
    <w:p w:rsidR="00E7470C" w:rsidRPr="00E7470C" w:rsidRDefault="00E7470C" w:rsidP="00E7470C">
      <w:pPr>
        <w:spacing w:after="0" w:line="240" w:lineRule="auto"/>
        <w:jc w:val="right"/>
        <w:rPr>
          <w:rFonts w:ascii="Times New Roman" w:eastAsia="Times New Roman" w:hAnsi="Times New Roman" w:cs="Times New Roman"/>
          <w:b/>
          <w:bCs/>
          <w:sz w:val="32"/>
          <w:szCs w:val="20"/>
        </w:rPr>
      </w:pPr>
    </w:p>
    <w:p w:rsidR="00E7470C" w:rsidRPr="00E7470C" w:rsidRDefault="00E7470C" w:rsidP="00E7470C">
      <w:pPr>
        <w:spacing w:after="0" w:line="240" w:lineRule="auto"/>
        <w:jc w:val="center"/>
        <w:rPr>
          <w:rFonts w:ascii="Times New Roman" w:eastAsia="Times New Roman" w:hAnsi="Times New Roman" w:cs="Times New Roman"/>
          <w:sz w:val="20"/>
          <w:szCs w:val="20"/>
        </w:rPr>
      </w:pPr>
    </w:p>
    <w:p w:rsidR="00E7470C" w:rsidRPr="00E7470C" w:rsidRDefault="00E7470C" w:rsidP="00E7470C">
      <w:pPr>
        <w:spacing w:after="0" w:line="240" w:lineRule="auto"/>
        <w:jc w:val="center"/>
        <w:rPr>
          <w:rFonts w:ascii="Times New Roman" w:eastAsia="Times New Roman" w:hAnsi="Times New Roman" w:cs="Times New Roman"/>
          <w:b/>
          <w:sz w:val="36"/>
          <w:szCs w:val="36"/>
        </w:rPr>
      </w:pPr>
      <w:r w:rsidRPr="00E7470C">
        <w:rPr>
          <w:rFonts w:ascii="Times New Roman" w:eastAsia="Times New Roman" w:hAnsi="Times New Roman" w:cs="Times New Roman"/>
          <w:b/>
          <w:bCs/>
          <w:sz w:val="36"/>
          <w:szCs w:val="36"/>
        </w:rPr>
        <w:t>«Методы контроля качества продовольственных товаров</w:t>
      </w:r>
      <w:r w:rsidRPr="00E7470C">
        <w:rPr>
          <w:rFonts w:ascii="Times New Roman" w:eastAsia="Times New Roman" w:hAnsi="Times New Roman" w:cs="Times New Roman"/>
          <w:b/>
          <w:sz w:val="36"/>
          <w:szCs w:val="36"/>
        </w:rPr>
        <w:t xml:space="preserve">» </w:t>
      </w:r>
    </w:p>
    <w:p w:rsidR="00E7470C" w:rsidRPr="00E7470C" w:rsidRDefault="00E7470C" w:rsidP="00E7470C">
      <w:pPr>
        <w:spacing w:after="120" w:line="240" w:lineRule="auto"/>
        <w:jc w:val="center"/>
        <w:rPr>
          <w:rFonts w:ascii="Times New Roman" w:eastAsia="Times New Roman" w:hAnsi="Times New Roman" w:cs="Times New Roman"/>
          <w:b/>
          <w:bCs/>
          <w:sz w:val="32"/>
          <w:szCs w:val="16"/>
        </w:rPr>
      </w:pPr>
    </w:p>
    <w:p w:rsidR="00E7470C" w:rsidRPr="00E7470C" w:rsidRDefault="00E7470C" w:rsidP="00E7470C">
      <w:pPr>
        <w:spacing w:after="120" w:line="240" w:lineRule="auto"/>
        <w:jc w:val="center"/>
        <w:rPr>
          <w:rFonts w:ascii="Times New Roman" w:eastAsia="Times New Roman" w:hAnsi="Times New Roman" w:cs="Times New Roman"/>
          <w:bCs/>
          <w:sz w:val="32"/>
          <w:szCs w:val="16"/>
        </w:rPr>
      </w:pPr>
      <w:r w:rsidRPr="00E7470C">
        <w:rPr>
          <w:rFonts w:ascii="Times New Roman" w:eastAsia="Times New Roman" w:hAnsi="Times New Roman" w:cs="Times New Roman"/>
          <w:bCs/>
          <w:sz w:val="32"/>
          <w:szCs w:val="16"/>
        </w:rPr>
        <w:t>Учебно-методическое пособие</w:t>
      </w:r>
    </w:p>
    <w:p w:rsidR="00E7470C" w:rsidRPr="00E7470C" w:rsidRDefault="00E7470C" w:rsidP="00E7470C">
      <w:pPr>
        <w:spacing w:after="120" w:line="240" w:lineRule="auto"/>
        <w:jc w:val="center"/>
        <w:rPr>
          <w:rFonts w:ascii="Times New Roman" w:eastAsia="Times New Roman" w:hAnsi="Times New Roman" w:cs="Times New Roman"/>
          <w:bCs/>
          <w:sz w:val="32"/>
          <w:szCs w:val="16"/>
        </w:rPr>
      </w:pPr>
    </w:p>
    <w:p w:rsidR="00E7470C" w:rsidRPr="00E7470C" w:rsidRDefault="00E7470C" w:rsidP="00E7470C">
      <w:pPr>
        <w:spacing w:after="120" w:line="240" w:lineRule="auto"/>
        <w:jc w:val="center"/>
        <w:rPr>
          <w:rFonts w:ascii="Times New Roman" w:eastAsia="Times New Roman" w:hAnsi="Times New Roman" w:cs="Times New Roman"/>
          <w:bCs/>
          <w:i/>
          <w:sz w:val="24"/>
          <w:szCs w:val="16"/>
        </w:rPr>
      </w:pPr>
      <w:r w:rsidRPr="00E7470C">
        <w:rPr>
          <w:rFonts w:ascii="Times New Roman" w:eastAsia="Times New Roman" w:hAnsi="Times New Roman" w:cs="Times New Roman"/>
          <w:bCs/>
          <w:i/>
          <w:sz w:val="24"/>
          <w:szCs w:val="16"/>
        </w:rPr>
        <w:t xml:space="preserve">Рекомендовано методической комиссией Института экономики </w:t>
      </w:r>
    </w:p>
    <w:p w:rsidR="00E7470C" w:rsidRPr="00E7470C" w:rsidRDefault="00E7470C" w:rsidP="00E7470C">
      <w:pPr>
        <w:spacing w:after="120" w:line="240" w:lineRule="auto"/>
        <w:jc w:val="center"/>
        <w:rPr>
          <w:rFonts w:ascii="Times New Roman" w:eastAsia="Times New Roman" w:hAnsi="Times New Roman" w:cs="Times New Roman"/>
          <w:bCs/>
          <w:i/>
          <w:sz w:val="24"/>
          <w:szCs w:val="16"/>
        </w:rPr>
      </w:pPr>
      <w:r w:rsidRPr="00E7470C">
        <w:rPr>
          <w:rFonts w:ascii="Times New Roman" w:eastAsia="Times New Roman" w:hAnsi="Times New Roman" w:cs="Times New Roman"/>
          <w:bCs/>
          <w:i/>
          <w:sz w:val="24"/>
          <w:szCs w:val="16"/>
        </w:rPr>
        <w:t xml:space="preserve">и предпринимательства для студентов, </w:t>
      </w:r>
    </w:p>
    <w:p w:rsidR="00E7470C" w:rsidRPr="00E7470C" w:rsidRDefault="00E7470C" w:rsidP="00E7470C">
      <w:pPr>
        <w:spacing w:after="120" w:line="240" w:lineRule="auto"/>
        <w:jc w:val="center"/>
        <w:rPr>
          <w:rFonts w:ascii="Times New Roman" w:eastAsia="Times New Roman" w:hAnsi="Times New Roman" w:cs="Times New Roman"/>
          <w:bCs/>
          <w:i/>
          <w:sz w:val="24"/>
          <w:szCs w:val="16"/>
        </w:rPr>
      </w:pPr>
      <w:proofErr w:type="gramStart"/>
      <w:r w:rsidRPr="00E7470C">
        <w:rPr>
          <w:rFonts w:ascii="Times New Roman" w:eastAsia="Times New Roman" w:hAnsi="Times New Roman" w:cs="Times New Roman"/>
          <w:bCs/>
          <w:i/>
          <w:sz w:val="24"/>
          <w:szCs w:val="16"/>
        </w:rPr>
        <w:t>обучающихся</w:t>
      </w:r>
      <w:proofErr w:type="gramEnd"/>
      <w:r w:rsidRPr="00E7470C">
        <w:rPr>
          <w:rFonts w:ascii="Times New Roman" w:eastAsia="Times New Roman" w:hAnsi="Times New Roman" w:cs="Times New Roman"/>
          <w:bCs/>
          <w:i/>
          <w:sz w:val="24"/>
          <w:szCs w:val="16"/>
        </w:rPr>
        <w:t xml:space="preserve"> по направлению подготовки </w:t>
      </w:r>
    </w:p>
    <w:p w:rsidR="00E7470C" w:rsidRPr="00E7470C" w:rsidRDefault="00E7470C" w:rsidP="00E7470C">
      <w:pPr>
        <w:spacing w:after="120" w:line="240" w:lineRule="auto"/>
        <w:jc w:val="center"/>
        <w:rPr>
          <w:rFonts w:ascii="Times New Roman" w:eastAsia="Times New Roman" w:hAnsi="Times New Roman" w:cs="Times New Roman"/>
          <w:bCs/>
          <w:i/>
          <w:sz w:val="24"/>
          <w:szCs w:val="16"/>
        </w:rPr>
      </w:pPr>
      <w:r w:rsidRPr="00E7470C">
        <w:rPr>
          <w:rFonts w:ascii="Times New Roman" w:eastAsia="Times New Roman" w:hAnsi="Times New Roman" w:cs="Times New Roman"/>
          <w:bCs/>
          <w:i/>
          <w:sz w:val="24"/>
          <w:szCs w:val="16"/>
        </w:rPr>
        <w:t>38.03.06 «Торговое дело»</w:t>
      </w:r>
    </w:p>
    <w:p w:rsidR="00E7470C" w:rsidRPr="00E7470C" w:rsidRDefault="00E7470C" w:rsidP="00E7470C">
      <w:pPr>
        <w:spacing w:after="120" w:line="240" w:lineRule="auto"/>
        <w:jc w:val="center"/>
        <w:rPr>
          <w:rFonts w:ascii="Times New Roman" w:eastAsia="Times New Roman" w:hAnsi="Times New Roman" w:cs="Times New Roman"/>
          <w:b/>
          <w:bCs/>
          <w:sz w:val="24"/>
          <w:szCs w:val="16"/>
        </w:rPr>
      </w:pPr>
    </w:p>
    <w:p w:rsidR="00E7470C" w:rsidRPr="00E7470C" w:rsidRDefault="00E7470C" w:rsidP="00E7470C">
      <w:pPr>
        <w:spacing w:after="120" w:line="240" w:lineRule="auto"/>
        <w:jc w:val="center"/>
        <w:rPr>
          <w:rFonts w:ascii="Times New Roman" w:eastAsia="Times New Roman" w:hAnsi="Times New Roman" w:cs="Times New Roman"/>
          <w:b/>
          <w:bCs/>
          <w:sz w:val="24"/>
          <w:szCs w:val="16"/>
        </w:rPr>
      </w:pPr>
    </w:p>
    <w:p w:rsidR="00E7470C" w:rsidRPr="00E7470C" w:rsidRDefault="00E7470C" w:rsidP="00E7470C">
      <w:pPr>
        <w:spacing w:after="120" w:line="240" w:lineRule="auto"/>
        <w:jc w:val="center"/>
        <w:rPr>
          <w:rFonts w:ascii="Times New Roman" w:eastAsia="Times New Roman" w:hAnsi="Times New Roman" w:cs="Times New Roman"/>
          <w:b/>
          <w:bCs/>
          <w:sz w:val="24"/>
          <w:szCs w:val="16"/>
        </w:rPr>
      </w:pPr>
    </w:p>
    <w:p w:rsidR="00E7470C" w:rsidRPr="00E7470C" w:rsidRDefault="00E7470C" w:rsidP="00E7470C">
      <w:pPr>
        <w:spacing w:after="120" w:line="240" w:lineRule="auto"/>
        <w:jc w:val="center"/>
        <w:rPr>
          <w:rFonts w:ascii="Times New Roman" w:eastAsia="Times New Roman" w:hAnsi="Times New Roman" w:cs="Times New Roman"/>
          <w:b/>
          <w:bCs/>
          <w:sz w:val="24"/>
          <w:szCs w:val="16"/>
        </w:rPr>
      </w:pPr>
    </w:p>
    <w:p w:rsidR="00E7470C" w:rsidRDefault="00E7470C" w:rsidP="00E7470C">
      <w:pPr>
        <w:spacing w:after="120" w:line="240" w:lineRule="auto"/>
        <w:jc w:val="center"/>
        <w:rPr>
          <w:rFonts w:ascii="Times New Roman" w:eastAsia="Times New Roman" w:hAnsi="Times New Roman" w:cs="Times New Roman"/>
          <w:b/>
          <w:bCs/>
          <w:sz w:val="24"/>
          <w:szCs w:val="16"/>
        </w:rPr>
      </w:pPr>
    </w:p>
    <w:p w:rsidR="00E7470C" w:rsidRDefault="00E7470C" w:rsidP="00E7470C">
      <w:pPr>
        <w:spacing w:after="120" w:line="240" w:lineRule="auto"/>
        <w:jc w:val="center"/>
        <w:rPr>
          <w:rFonts w:ascii="Times New Roman" w:eastAsia="Times New Roman" w:hAnsi="Times New Roman" w:cs="Times New Roman"/>
          <w:b/>
          <w:bCs/>
          <w:sz w:val="24"/>
          <w:szCs w:val="16"/>
        </w:rPr>
      </w:pPr>
    </w:p>
    <w:p w:rsidR="00E7470C" w:rsidRDefault="00E7470C" w:rsidP="00E7470C">
      <w:pPr>
        <w:spacing w:after="120" w:line="240" w:lineRule="auto"/>
        <w:jc w:val="center"/>
        <w:rPr>
          <w:rFonts w:ascii="Times New Roman" w:eastAsia="Times New Roman" w:hAnsi="Times New Roman" w:cs="Times New Roman"/>
          <w:b/>
          <w:bCs/>
          <w:sz w:val="24"/>
          <w:szCs w:val="16"/>
        </w:rPr>
      </w:pPr>
    </w:p>
    <w:p w:rsidR="00E7470C" w:rsidRPr="00E7470C" w:rsidRDefault="00E7470C" w:rsidP="00E7470C">
      <w:pPr>
        <w:spacing w:after="120" w:line="240" w:lineRule="auto"/>
        <w:jc w:val="center"/>
        <w:rPr>
          <w:rFonts w:ascii="Times New Roman" w:eastAsia="Times New Roman" w:hAnsi="Times New Roman" w:cs="Times New Roman"/>
          <w:b/>
          <w:bCs/>
          <w:sz w:val="24"/>
          <w:szCs w:val="16"/>
        </w:rPr>
      </w:pPr>
    </w:p>
    <w:p w:rsidR="00E7470C" w:rsidRPr="00E7470C" w:rsidRDefault="00E7470C" w:rsidP="00E7470C">
      <w:pPr>
        <w:spacing w:after="120" w:line="240" w:lineRule="auto"/>
        <w:jc w:val="center"/>
        <w:rPr>
          <w:rFonts w:ascii="Times New Roman" w:eastAsia="Times New Roman" w:hAnsi="Times New Roman" w:cs="Times New Roman"/>
          <w:b/>
          <w:bCs/>
          <w:sz w:val="24"/>
          <w:szCs w:val="16"/>
        </w:rPr>
      </w:pPr>
    </w:p>
    <w:p w:rsidR="00E7470C" w:rsidRPr="00E7470C" w:rsidRDefault="00E7470C" w:rsidP="00E7470C">
      <w:pPr>
        <w:spacing w:after="120" w:line="240" w:lineRule="auto"/>
        <w:jc w:val="center"/>
        <w:rPr>
          <w:rFonts w:ascii="Times New Roman" w:eastAsia="Times New Roman" w:hAnsi="Times New Roman" w:cs="Times New Roman"/>
          <w:sz w:val="28"/>
          <w:szCs w:val="16"/>
        </w:rPr>
      </w:pPr>
      <w:r w:rsidRPr="00E7470C">
        <w:rPr>
          <w:rFonts w:ascii="Times New Roman" w:eastAsia="Times New Roman" w:hAnsi="Times New Roman" w:cs="Times New Roman"/>
          <w:sz w:val="28"/>
          <w:szCs w:val="16"/>
        </w:rPr>
        <w:t>Нижний Новгород</w:t>
      </w:r>
    </w:p>
    <w:p w:rsidR="00E7470C" w:rsidRPr="00E63669" w:rsidRDefault="00B3168E" w:rsidP="00E7470C">
      <w:pPr>
        <w:spacing w:after="120" w:line="240" w:lineRule="auto"/>
        <w:jc w:val="center"/>
        <w:rPr>
          <w:rFonts w:ascii="Times New Roman" w:eastAsia="Times New Roman" w:hAnsi="Times New Roman" w:cs="Times New Roman"/>
          <w:b/>
          <w:bCs/>
          <w:sz w:val="28"/>
          <w:szCs w:val="16"/>
        </w:rPr>
      </w:pPr>
      <w:r>
        <w:rPr>
          <w:rFonts w:ascii="Times New Roman" w:eastAsia="Times New Roman" w:hAnsi="Times New Roman" w:cs="Times New Roman"/>
          <w:sz w:val="28"/>
          <w:szCs w:val="16"/>
        </w:rPr>
        <w:t>20</w:t>
      </w:r>
      <w:r w:rsidRPr="00E63669">
        <w:rPr>
          <w:rFonts w:ascii="Times New Roman" w:eastAsia="Times New Roman" w:hAnsi="Times New Roman" w:cs="Times New Roman"/>
          <w:sz w:val="28"/>
          <w:szCs w:val="16"/>
        </w:rPr>
        <w:t>20</w:t>
      </w:r>
    </w:p>
    <w:p w:rsidR="00E7470C" w:rsidRPr="00732559" w:rsidRDefault="00E7470C" w:rsidP="00E7470C">
      <w:pPr>
        <w:spacing w:after="0" w:line="240" w:lineRule="auto"/>
        <w:ind w:firstLine="709"/>
        <w:rPr>
          <w:rFonts w:ascii="Times New Roman" w:eastAsia="Times New Roman" w:hAnsi="Times New Roman" w:cs="Times New Roman"/>
          <w:sz w:val="28"/>
          <w:szCs w:val="28"/>
        </w:rPr>
      </w:pPr>
      <w:r w:rsidRPr="00E7470C">
        <w:rPr>
          <w:rFonts w:ascii="Times New Roman" w:eastAsia="Times New Roman" w:hAnsi="Times New Roman" w:cs="Times New Roman"/>
          <w:sz w:val="16"/>
          <w:szCs w:val="16"/>
        </w:rPr>
        <w:br w:type="page"/>
      </w:r>
      <w:r w:rsidR="00732559" w:rsidRPr="00732559">
        <w:rPr>
          <w:rFonts w:ascii="Times New Roman" w:eastAsia="Times New Roman" w:hAnsi="Times New Roman" w:cs="Times New Roman"/>
          <w:sz w:val="28"/>
          <w:szCs w:val="28"/>
        </w:rPr>
        <w:lastRenderedPageBreak/>
        <w:t>УДК  338.33</w:t>
      </w:r>
    </w:p>
    <w:p w:rsidR="00E7470C" w:rsidRPr="00546774" w:rsidRDefault="00E7470C" w:rsidP="00E7470C">
      <w:pPr>
        <w:spacing w:after="0" w:line="240" w:lineRule="auto"/>
        <w:ind w:firstLine="709"/>
        <w:rPr>
          <w:rFonts w:ascii="Times New Roman" w:eastAsia="Times New Roman" w:hAnsi="Times New Roman" w:cs="Times New Roman"/>
          <w:sz w:val="28"/>
          <w:szCs w:val="28"/>
        </w:rPr>
      </w:pPr>
      <w:r w:rsidRPr="00546774">
        <w:rPr>
          <w:rFonts w:ascii="Times New Roman" w:eastAsia="Times New Roman" w:hAnsi="Times New Roman" w:cs="Times New Roman"/>
          <w:sz w:val="28"/>
          <w:szCs w:val="28"/>
        </w:rPr>
        <w:t>ББК  65.4</w:t>
      </w:r>
      <w:r w:rsidR="00546774" w:rsidRPr="00546774">
        <w:rPr>
          <w:rFonts w:ascii="Times New Roman" w:eastAsia="Times New Roman" w:hAnsi="Times New Roman" w:cs="Times New Roman"/>
          <w:sz w:val="28"/>
          <w:szCs w:val="28"/>
        </w:rPr>
        <w:t>22.8</w:t>
      </w:r>
    </w:p>
    <w:p w:rsidR="00E7470C" w:rsidRPr="00E7470C" w:rsidRDefault="00E7470C" w:rsidP="00E7470C">
      <w:pPr>
        <w:spacing w:after="0" w:line="240" w:lineRule="auto"/>
        <w:ind w:firstLine="709"/>
        <w:rPr>
          <w:rFonts w:ascii="Times New Roman" w:eastAsia="Times New Roman" w:hAnsi="Times New Roman" w:cs="Times New Roman"/>
          <w:sz w:val="28"/>
          <w:szCs w:val="28"/>
        </w:rPr>
      </w:pPr>
      <w:r w:rsidRPr="00E31A07">
        <w:rPr>
          <w:rFonts w:ascii="Times New Roman" w:eastAsia="Times New Roman" w:hAnsi="Times New Roman" w:cs="Times New Roman"/>
          <w:sz w:val="28"/>
          <w:szCs w:val="28"/>
        </w:rPr>
        <w:t>К-</w:t>
      </w:r>
      <w:r w:rsidR="00E31A07" w:rsidRPr="00E31A07">
        <w:rPr>
          <w:rFonts w:ascii="Times New Roman" w:eastAsia="Times New Roman" w:hAnsi="Times New Roman" w:cs="Times New Roman"/>
          <w:sz w:val="28"/>
          <w:szCs w:val="28"/>
        </w:rPr>
        <w:t>91</w:t>
      </w:r>
    </w:p>
    <w:p w:rsidR="00E7470C" w:rsidRPr="00E7470C" w:rsidRDefault="00E7470C" w:rsidP="00E7470C">
      <w:pPr>
        <w:spacing w:after="0" w:line="240" w:lineRule="auto"/>
        <w:ind w:firstLine="709"/>
        <w:rPr>
          <w:rFonts w:ascii="Times New Roman" w:eastAsia="Times New Roman" w:hAnsi="Times New Roman" w:cs="Times New Roman"/>
          <w:sz w:val="28"/>
          <w:szCs w:val="28"/>
        </w:rPr>
      </w:pPr>
    </w:p>
    <w:p w:rsidR="00E7470C" w:rsidRPr="00E7470C" w:rsidRDefault="00E7470C" w:rsidP="00E7470C">
      <w:pPr>
        <w:spacing w:after="0" w:line="240" w:lineRule="auto"/>
        <w:ind w:firstLine="709"/>
        <w:rPr>
          <w:rFonts w:ascii="Times New Roman" w:eastAsia="Times New Roman" w:hAnsi="Times New Roman" w:cs="Times New Roman"/>
          <w:sz w:val="28"/>
          <w:szCs w:val="28"/>
        </w:rPr>
      </w:pPr>
    </w:p>
    <w:p w:rsidR="00E7470C" w:rsidRPr="00E7470C" w:rsidRDefault="00E7470C" w:rsidP="00E7470C">
      <w:pPr>
        <w:spacing w:after="0" w:line="240" w:lineRule="auto"/>
        <w:ind w:firstLine="709"/>
        <w:jc w:val="both"/>
        <w:rPr>
          <w:rFonts w:ascii="Times New Roman" w:eastAsia="Times New Roman" w:hAnsi="Times New Roman" w:cs="Times New Roman"/>
          <w:sz w:val="28"/>
          <w:szCs w:val="28"/>
        </w:rPr>
      </w:pPr>
      <w:proofErr w:type="spellStart"/>
      <w:r w:rsidRPr="00E7470C">
        <w:rPr>
          <w:rFonts w:ascii="Times New Roman" w:eastAsia="Times New Roman" w:hAnsi="Times New Roman" w:cs="Times New Roman"/>
          <w:bCs/>
          <w:sz w:val="28"/>
          <w:szCs w:val="28"/>
        </w:rPr>
        <w:t>К</w:t>
      </w:r>
      <w:r>
        <w:rPr>
          <w:rFonts w:ascii="Times New Roman" w:eastAsia="Times New Roman" w:hAnsi="Times New Roman" w:cs="Times New Roman"/>
          <w:bCs/>
          <w:sz w:val="28"/>
          <w:szCs w:val="28"/>
        </w:rPr>
        <w:t>ундина</w:t>
      </w:r>
      <w:proofErr w:type="spellEnd"/>
      <w:r>
        <w:rPr>
          <w:rFonts w:ascii="Times New Roman" w:eastAsia="Times New Roman" w:hAnsi="Times New Roman" w:cs="Times New Roman"/>
          <w:bCs/>
          <w:sz w:val="28"/>
          <w:szCs w:val="28"/>
        </w:rPr>
        <w:t xml:space="preserve"> Л.Ю., </w:t>
      </w:r>
      <w:proofErr w:type="spellStart"/>
      <w:r w:rsidRPr="00E7470C">
        <w:rPr>
          <w:rFonts w:ascii="Times New Roman" w:eastAsia="Times New Roman" w:hAnsi="Times New Roman" w:cs="Times New Roman"/>
          <w:bCs/>
          <w:sz w:val="28"/>
          <w:szCs w:val="28"/>
        </w:rPr>
        <w:t>Муранова</w:t>
      </w:r>
      <w:proofErr w:type="spellEnd"/>
      <w:r w:rsidRPr="00E7470C">
        <w:rPr>
          <w:rFonts w:ascii="Times New Roman" w:eastAsia="Times New Roman" w:hAnsi="Times New Roman" w:cs="Times New Roman"/>
          <w:bCs/>
          <w:sz w:val="28"/>
          <w:szCs w:val="28"/>
        </w:rPr>
        <w:t xml:space="preserve"> Т.Д</w:t>
      </w:r>
      <w:r w:rsidRPr="00E7470C">
        <w:rPr>
          <w:rFonts w:ascii="Times New Roman" w:eastAsia="Times New Roman" w:hAnsi="Times New Roman" w:cs="Times New Roman"/>
          <w:b/>
          <w:bCs/>
          <w:sz w:val="28"/>
          <w:szCs w:val="28"/>
        </w:rPr>
        <w:t xml:space="preserve">. </w:t>
      </w:r>
      <w:r w:rsidRPr="00E7470C">
        <w:rPr>
          <w:rFonts w:ascii="Times New Roman" w:eastAsia="Times New Roman" w:hAnsi="Times New Roman" w:cs="Times New Roman"/>
          <w:bCs/>
          <w:sz w:val="28"/>
          <w:szCs w:val="28"/>
        </w:rPr>
        <w:t>Методы контроля качества продовольственных товаров</w:t>
      </w:r>
      <w:r w:rsidRPr="00E7470C">
        <w:rPr>
          <w:rFonts w:ascii="Times New Roman" w:eastAsia="Times New Roman" w:hAnsi="Times New Roman" w:cs="Times New Roman"/>
          <w:sz w:val="28"/>
          <w:szCs w:val="28"/>
        </w:rPr>
        <w:t>: Учебно-методическое пособие. - Нижний Новгород: Нижегородский госуниверситет, 20</w:t>
      </w:r>
      <w:r w:rsidR="00B3168E" w:rsidRPr="00E63669">
        <w:rPr>
          <w:rFonts w:ascii="Times New Roman" w:eastAsia="Times New Roman" w:hAnsi="Times New Roman" w:cs="Times New Roman"/>
          <w:sz w:val="28"/>
          <w:szCs w:val="28"/>
        </w:rPr>
        <w:t>20</w:t>
      </w:r>
      <w:r>
        <w:rPr>
          <w:rFonts w:ascii="Times New Roman" w:eastAsia="Times New Roman" w:hAnsi="Times New Roman" w:cs="Times New Roman"/>
          <w:sz w:val="28"/>
          <w:szCs w:val="28"/>
        </w:rPr>
        <w:t>. –</w:t>
      </w:r>
      <w:r w:rsidR="00BB1FC4">
        <w:rPr>
          <w:rFonts w:ascii="Times New Roman" w:eastAsia="Times New Roman" w:hAnsi="Times New Roman" w:cs="Times New Roman"/>
          <w:sz w:val="28"/>
          <w:szCs w:val="28"/>
        </w:rPr>
        <w:t xml:space="preserve"> 70</w:t>
      </w:r>
      <w:r w:rsidRPr="00E7470C">
        <w:rPr>
          <w:rFonts w:ascii="Times New Roman" w:eastAsia="Times New Roman" w:hAnsi="Times New Roman" w:cs="Times New Roman"/>
          <w:sz w:val="28"/>
          <w:szCs w:val="28"/>
        </w:rPr>
        <w:t xml:space="preserve"> с.</w:t>
      </w:r>
    </w:p>
    <w:p w:rsidR="00E7470C" w:rsidRPr="00E7470C" w:rsidRDefault="00E7470C" w:rsidP="00E7470C">
      <w:pPr>
        <w:spacing w:after="0" w:line="240" w:lineRule="auto"/>
        <w:ind w:firstLine="709"/>
        <w:rPr>
          <w:rFonts w:ascii="Times New Roman" w:eastAsia="Times New Roman" w:hAnsi="Times New Roman" w:cs="Times New Roman"/>
          <w:sz w:val="28"/>
          <w:szCs w:val="28"/>
        </w:rPr>
      </w:pPr>
    </w:p>
    <w:p w:rsidR="00E7470C" w:rsidRPr="00E7470C" w:rsidRDefault="00E7470C" w:rsidP="00E7470C">
      <w:pPr>
        <w:spacing w:after="0" w:line="240" w:lineRule="auto"/>
        <w:ind w:firstLine="709"/>
        <w:jc w:val="both"/>
        <w:rPr>
          <w:rFonts w:ascii="Times New Roman" w:eastAsia="Times New Roman" w:hAnsi="Times New Roman" w:cs="Times New Roman"/>
          <w:b/>
          <w:color w:val="000000"/>
          <w:sz w:val="28"/>
          <w:szCs w:val="28"/>
        </w:rPr>
      </w:pPr>
      <w:r w:rsidRPr="00E7470C">
        <w:rPr>
          <w:rFonts w:ascii="Times New Roman" w:eastAsia="Times New Roman" w:hAnsi="Times New Roman" w:cs="Times New Roman"/>
          <w:sz w:val="28"/>
          <w:szCs w:val="28"/>
        </w:rPr>
        <w:t xml:space="preserve">Рецензент: </w:t>
      </w:r>
      <w:proofErr w:type="spellStart"/>
      <w:proofErr w:type="gramStart"/>
      <w:r>
        <w:rPr>
          <w:rFonts w:ascii="Times New Roman" w:eastAsia="Times New Roman" w:hAnsi="Times New Roman" w:cs="Times New Roman"/>
          <w:sz w:val="28"/>
          <w:szCs w:val="28"/>
        </w:rPr>
        <w:t>к</w:t>
      </w:r>
      <w:proofErr w:type="gramEnd"/>
      <w:r>
        <w:rPr>
          <w:rFonts w:ascii="Times New Roman" w:eastAsia="Times New Roman" w:hAnsi="Times New Roman" w:cs="Times New Roman"/>
          <w:sz w:val="28"/>
          <w:szCs w:val="28"/>
        </w:rPr>
        <w:t>.э.н</w:t>
      </w:r>
      <w:proofErr w:type="spellEnd"/>
      <w:r>
        <w:rPr>
          <w:rFonts w:ascii="Times New Roman" w:eastAsia="Times New Roman" w:hAnsi="Times New Roman" w:cs="Times New Roman"/>
          <w:sz w:val="28"/>
          <w:szCs w:val="28"/>
        </w:rPr>
        <w:t xml:space="preserve">., доцент </w:t>
      </w:r>
      <w:r w:rsidRPr="00E7470C">
        <w:rPr>
          <w:rFonts w:ascii="Times New Roman" w:eastAsia="Times New Roman" w:hAnsi="Times New Roman" w:cs="Times New Roman"/>
          <w:sz w:val="28"/>
          <w:szCs w:val="28"/>
        </w:rPr>
        <w:t xml:space="preserve"> </w:t>
      </w:r>
      <w:r w:rsidR="00C2644A" w:rsidRPr="00C2644A">
        <w:rPr>
          <w:rFonts w:ascii="Times New Roman" w:eastAsia="Times New Roman" w:hAnsi="Times New Roman" w:cs="Times New Roman"/>
          <w:b/>
          <w:sz w:val="28"/>
          <w:szCs w:val="28"/>
        </w:rPr>
        <w:t>С.Д. Макарова</w:t>
      </w:r>
      <w:r w:rsidR="00C2644A">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w:t>
      </w:r>
    </w:p>
    <w:p w:rsidR="00E7470C" w:rsidRPr="00E7470C" w:rsidRDefault="00E7470C" w:rsidP="00E7470C">
      <w:pPr>
        <w:spacing w:after="0" w:line="240" w:lineRule="auto"/>
        <w:ind w:firstLine="709"/>
        <w:rPr>
          <w:rFonts w:ascii="Times New Roman" w:eastAsia="Times New Roman" w:hAnsi="Times New Roman" w:cs="Times New Roman"/>
          <w:sz w:val="28"/>
          <w:szCs w:val="28"/>
        </w:rPr>
      </w:pPr>
    </w:p>
    <w:p w:rsidR="00E7470C" w:rsidRPr="0091502C" w:rsidRDefault="00E81C9C" w:rsidP="00E7470C">
      <w:pPr>
        <w:spacing w:after="0" w:line="240" w:lineRule="auto"/>
        <w:ind w:firstLine="709"/>
        <w:jc w:val="both"/>
        <w:rPr>
          <w:rFonts w:ascii="Times New Roman" w:eastAsia="Times New Roman" w:hAnsi="Times New Roman" w:cs="Times New Roman"/>
          <w:sz w:val="28"/>
          <w:szCs w:val="28"/>
        </w:rPr>
      </w:pPr>
      <w:r w:rsidRPr="0091502C">
        <w:rPr>
          <w:rFonts w:ascii="Times New Roman" w:eastAsia="Times New Roman" w:hAnsi="Times New Roman" w:cs="Times New Roman"/>
          <w:sz w:val="28"/>
          <w:szCs w:val="28"/>
        </w:rPr>
        <w:t>В учебно</w:t>
      </w:r>
      <w:r w:rsidR="00E7470C" w:rsidRPr="0091502C">
        <w:rPr>
          <w:rFonts w:ascii="Times New Roman" w:eastAsia="Times New Roman" w:hAnsi="Times New Roman" w:cs="Times New Roman"/>
          <w:sz w:val="28"/>
          <w:szCs w:val="28"/>
        </w:rPr>
        <w:t>-методическо</w:t>
      </w:r>
      <w:r w:rsidRPr="0091502C">
        <w:rPr>
          <w:rFonts w:ascii="Times New Roman" w:eastAsia="Times New Roman" w:hAnsi="Times New Roman" w:cs="Times New Roman"/>
          <w:sz w:val="28"/>
          <w:szCs w:val="28"/>
        </w:rPr>
        <w:t>м пособии представлено применение современных измерительных методов контроля качества продовольственных товаров</w:t>
      </w:r>
      <w:r w:rsidR="0091502C">
        <w:rPr>
          <w:rFonts w:ascii="Times New Roman" w:eastAsia="Times New Roman" w:hAnsi="Times New Roman" w:cs="Times New Roman"/>
          <w:sz w:val="28"/>
          <w:szCs w:val="28"/>
        </w:rPr>
        <w:t>, которые позволяю</w:t>
      </w:r>
      <w:r w:rsidRPr="0091502C">
        <w:rPr>
          <w:rFonts w:ascii="Times New Roman" w:eastAsia="Times New Roman" w:hAnsi="Times New Roman" w:cs="Times New Roman"/>
          <w:sz w:val="28"/>
          <w:szCs w:val="28"/>
        </w:rPr>
        <w:t>т изучить свойства</w:t>
      </w:r>
      <w:r w:rsidR="0091502C">
        <w:rPr>
          <w:rFonts w:ascii="Times New Roman" w:eastAsia="Times New Roman" w:hAnsi="Times New Roman" w:cs="Times New Roman"/>
          <w:sz w:val="28"/>
          <w:szCs w:val="28"/>
        </w:rPr>
        <w:t xml:space="preserve"> продовольственных товаров</w:t>
      </w:r>
      <w:r w:rsidRPr="0091502C">
        <w:rPr>
          <w:rFonts w:ascii="Times New Roman" w:eastAsia="Times New Roman" w:hAnsi="Times New Roman" w:cs="Times New Roman"/>
          <w:sz w:val="28"/>
          <w:szCs w:val="28"/>
        </w:rPr>
        <w:t xml:space="preserve">, объективно оценить </w:t>
      </w:r>
      <w:r w:rsidR="0091502C">
        <w:rPr>
          <w:rFonts w:ascii="Times New Roman" w:eastAsia="Times New Roman" w:hAnsi="Times New Roman" w:cs="Times New Roman"/>
          <w:sz w:val="28"/>
          <w:szCs w:val="28"/>
        </w:rPr>
        <w:t xml:space="preserve">их </w:t>
      </w:r>
      <w:r w:rsidRPr="0091502C">
        <w:rPr>
          <w:rFonts w:ascii="Times New Roman" w:eastAsia="Times New Roman" w:hAnsi="Times New Roman" w:cs="Times New Roman"/>
          <w:sz w:val="28"/>
          <w:szCs w:val="28"/>
        </w:rPr>
        <w:t>качество</w:t>
      </w:r>
      <w:r w:rsidR="0091502C">
        <w:rPr>
          <w:rFonts w:ascii="Times New Roman" w:eastAsia="Times New Roman" w:hAnsi="Times New Roman" w:cs="Times New Roman"/>
          <w:sz w:val="28"/>
          <w:szCs w:val="28"/>
        </w:rPr>
        <w:t xml:space="preserve">, </w:t>
      </w:r>
      <w:r w:rsidRPr="0091502C">
        <w:rPr>
          <w:rFonts w:ascii="Times New Roman" w:eastAsia="Times New Roman" w:hAnsi="Times New Roman" w:cs="Times New Roman"/>
          <w:sz w:val="28"/>
          <w:szCs w:val="28"/>
        </w:rPr>
        <w:t>пищевую ценность</w:t>
      </w:r>
      <w:r w:rsidR="0091502C">
        <w:rPr>
          <w:rFonts w:ascii="Times New Roman" w:eastAsia="Times New Roman" w:hAnsi="Times New Roman" w:cs="Times New Roman"/>
          <w:sz w:val="28"/>
          <w:szCs w:val="28"/>
        </w:rPr>
        <w:t xml:space="preserve"> и обнаружить изменение состава</w:t>
      </w:r>
      <w:r w:rsidRPr="0091502C">
        <w:rPr>
          <w:rFonts w:ascii="Times New Roman" w:eastAsia="Times New Roman" w:hAnsi="Times New Roman" w:cs="Times New Roman"/>
          <w:sz w:val="28"/>
          <w:szCs w:val="28"/>
        </w:rPr>
        <w:t>.</w:t>
      </w:r>
      <w:r w:rsidR="00E7470C" w:rsidRPr="0091502C">
        <w:rPr>
          <w:rFonts w:ascii="Times New Roman" w:eastAsia="Times New Roman" w:hAnsi="Times New Roman" w:cs="Times New Roman"/>
          <w:sz w:val="28"/>
          <w:szCs w:val="28"/>
        </w:rPr>
        <w:t xml:space="preserve"> </w:t>
      </w:r>
    </w:p>
    <w:p w:rsidR="00E7470C" w:rsidRPr="00E7470C" w:rsidRDefault="00E7470C" w:rsidP="00E7470C">
      <w:pPr>
        <w:spacing w:after="0" w:line="240" w:lineRule="auto"/>
        <w:ind w:firstLine="709"/>
        <w:jc w:val="both"/>
        <w:rPr>
          <w:rFonts w:ascii="Times New Roman" w:eastAsia="Times New Roman" w:hAnsi="Times New Roman" w:cs="Times New Roman"/>
          <w:sz w:val="28"/>
          <w:szCs w:val="28"/>
        </w:rPr>
      </w:pPr>
      <w:r w:rsidRPr="00E7470C">
        <w:rPr>
          <w:rFonts w:ascii="Times New Roman" w:eastAsia="Times New Roman" w:hAnsi="Times New Roman" w:cs="Times New Roman"/>
          <w:sz w:val="28"/>
          <w:szCs w:val="28"/>
        </w:rPr>
        <w:t>Учебно-методическое пособие предназначено для студентов Института экономики и предпринимательства ННГУ им. Н.И. Лобачевского, обучающихся по направлению 38.03.06 «Торговое дело».</w:t>
      </w:r>
    </w:p>
    <w:p w:rsidR="00E7470C" w:rsidRPr="00E7470C" w:rsidRDefault="00E7470C" w:rsidP="00E7470C">
      <w:pPr>
        <w:spacing w:after="0" w:line="240" w:lineRule="auto"/>
        <w:ind w:firstLine="709"/>
        <w:jc w:val="both"/>
        <w:rPr>
          <w:rFonts w:ascii="Times New Roman" w:eastAsia="Times New Roman" w:hAnsi="Times New Roman" w:cs="Times New Roman"/>
          <w:sz w:val="28"/>
          <w:szCs w:val="28"/>
        </w:rPr>
      </w:pPr>
    </w:p>
    <w:p w:rsidR="00E7470C" w:rsidRPr="00E7470C" w:rsidRDefault="00E7470C" w:rsidP="00E7470C">
      <w:pPr>
        <w:spacing w:after="0" w:line="240" w:lineRule="auto"/>
        <w:ind w:firstLine="709"/>
        <w:jc w:val="center"/>
        <w:rPr>
          <w:rFonts w:ascii="Times New Roman" w:eastAsia="Times New Roman" w:hAnsi="Times New Roman" w:cs="Times New Roman"/>
          <w:sz w:val="28"/>
          <w:szCs w:val="28"/>
        </w:rPr>
      </w:pPr>
      <w:proofErr w:type="gramStart"/>
      <w:r w:rsidRPr="00E7470C">
        <w:rPr>
          <w:rFonts w:ascii="Times New Roman" w:eastAsia="Times New Roman" w:hAnsi="Times New Roman" w:cs="Times New Roman"/>
          <w:sz w:val="28"/>
          <w:szCs w:val="28"/>
        </w:rPr>
        <w:t xml:space="preserve">Ответственный за выпуск: </w:t>
      </w:r>
      <w:proofErr w:type="gramEnd"/>
    </w:p>
    <w:p w:rsidR="00E7470C" w:rsidRPr="00E7470C" w:rsidRDefault="00E7470C" w:rsidP="00E7470C">
      <w:pPr>
        <w:spacing w:after="0" w:line="240" w:lineRule="auto"/>
        <w:ind w:firstLine="709"/>
        <w:jc w:val="center"/>
        <w:rPr>
          <w:rFonts w:ascii="Times New Roman" w:eastAsia="Times New Roman" w:hAnsi="Times New Roman" w:cs="Times New Roman"/>
          <w:sz w:val="28"/>
          <w:szCs w:val="28"/>
        </w:rPr>
      </w:pPr>
      <w:r w:rsidRPr="00E7470C">
        <w:rPr>
          <w:rFonts w:ascii="Times New Roman" w:eastAsia="Times New Roman" w:hAnsi="Times New Roman" w:cs="Times New Roman"/>
          <w:sz w:val="28"/>
          <w:szCs w:val="28"/>
        </w:rPr>
        <w:t xml:space="preserve">председатель методической комиссии ИЭП ННГУ, </w:t>
      </w:r>
    </w:p>
    <w:p w:rsidR="00E7470C" w:rsidRPr="00E7470C" w:rsidRDefault="00E7470C" w:rsidP="00E7470C">
      <w:pPr>
        <w:spacing w:after="0" w:line="240" w:lineRule="auto"/>
        <w:ind w:firstLine="709"/>
        <w:jc w:val="center"/>
        <w:rPr>
          <w:rFonts w:ascii="Times New Roman" w:eastAsia="Times New Roman" w:hAnsi="Times New Roman" w:cs="Times New Roman"/>
          <w:sz w:val="28"/>
          <w:szCs w:val="28"/>
        </w:rPr>
      </w:pPr>
      <w:proofErr w:type="spellStart"/>
      <w:r w:rsidRPr="00E7470C">
        <w:rPr>
          <w:rFonts w:ascii="Times New Roman" w:eastAsia="Times New Roman" w:hAnsi="Times New Roman" w:cs="Times New Roman"/>
          <w:sz w:val="28"/>
          <w:szCs w:val="28"/>
        </w:rPr>
        <w:t>к.э.н</w:t>
      </w:r>
      <w:proofErr w:type="spellEnd"/>
      <w:r w:rsidRPr="00E7470C">
        <w:rPr>
          <w:rFonts w:ascii="Times New Roman" w:eastAsia="Times New Roman" w:hAnsi="Times New Roman" w:cs="Times New Roman"/>
          <w:sz w:val="28"/>
          <w:szCs w:val="28"/>
        </w:rPr>
        <w:t xml:space="preserve">., доцент </w:t>
      </w:r>
      <w:proofErr w:type="spellStart"/>
      <w:r w:rsidRPr="00E7470C">
        <w:rPr>
          <w:rFonts w:ascii="Times New Roman" w:eastAsia="Times New Roman" w:hAnsi="Times New Roman" w:cs="Times New Roman"/>
          <w:sz w:val="28"/>
          <w:szCs w:val="28"/>
        </w:rPr>
        <w:t>Едемская</w:t>
      </w:r>
      <w:proofErr w:type="spellEnd"/>
      <w:r w:rsidRPr="00E7470C">
        <w:rPr>
          <w:rFonts w:ascii="Times New Roman" w:eastAsia="Times New Roman" w:hAnsi="Times New Roman" w:cs="Times New Roman"/>
          <w:sz w:val="28"/>
          <w:szCs w:val="28"/>
        </w:rPr>
        <w:t xml:space="preserve"> С.В.</w:t>
      </w:r>
    </w:p>
    <w:p w:rsidR="00E7470C" w:rsidRPr="00E7470C" w:rsidRDefault="00E7470C" w:rsidP="00E7470C">
      <w:pPr>
        <w:spacing w:after="0" w:line="240" w:lineRule="auto"/>
        <w:ind w:firstLine="709"/>
        <w:jc w:val="center"/>
        <w:rPr>
          <w:rFonts w:ascii="Times New Roman" w:eastAsia="Times New Roman" w:hAnsi="Times New Roman" w:cs="Times New Roman"/>
          <w:sz w:val="28"/>
          <w:szCs w:val="28"/>
        </w:rPr>
      </w:pPr>
    </w:p>
    <w:p w:rsidR="00E7470C" w:rsidRPr="00E7470C" w:rsidRDefault="00E7470C" w:rsidP="00E7470C">
      <w:pPr>
        <w:spacing w:after="0" w:line="240" w:lineRule="auto"/>
        <w:ind w:firstLine="709"/>
        <w:jc w:val="center"/>
        <w:rPr>
          <w:rFonts w:ascii="Times New Roman" w:eastAsia="Times New Roman" w:hAnsi="Times New Roman" w:cs="Times New Roman"/>
          <w:sz w:val="28"/>
          <w:szCs w:val="28"/>
        </w:rPr>
      </w:pPr>
    </w:p>
    <w:p w:rsidR="00E7470C" w:rsidRPr="00E7470C" w:rsidRDefault="00E7470C" w:rsidP="00E7470C">
      <w:pPr>
        <w:spacing w:after="0" w:line="240" w:lineRule="auto"/>
        <w:ind w:firstLine="709"/>
        <w:jc w:val="center"/>
        <w:rPr>
          <w:rFonts w:ascii="Times New Roman" w:eastAsia="Times New Roman" w:hAnsi="Times New Roman" w:cs="Times New Roman"/>
          <w:sz w:val="28"/>
          <w:szCs w:val="28"/>
        </w:rPr>
      </w:pPr>
    </w:p>
    <w:p w:rsidR="00E7470C" w:rsidRPr="00E7470C" w:rsidRDefault="00E7470C" w:rsidP="00E7470C">
      <w:pPr>
        <w:spacing w:after="0" w:line="240" w:lineRule="auto"/>
        <w:ind w:firstLine="708"/>
        <w:jc w:val="both"/>
        <w:rPr>
          <w:rFonts w:ascii="Times New Roman" w:eastAsia="Times New Roman" w:hAnsi="Times New Roman" w:cs="Times New Roman"/>
          <w:b/>
          <w:sz w:val="28"/>
          <w:szCs w:val="28"/>
        </w:rPr>
      </w:pPr>
    </w:p>
    <w:p w:rsidR="00E7470C" w:rsidRPr="00E7470C" w:rsidRDefault="00E7470C" w:rsidP="00E7470C">
      <w:pPr>
        <w:spacing w:after="0" w:line="240" w:lineRule="auto"/>
        <w:ind w:firstLine="708"/>
        <w:jc w:val="both"/>
        <w:rPr>
          <w:rFonts w:ascii="Times New Roman" w:eastAsia="Times New Roman" w:hAnsi="Times New Roman" w:cs="Times New Roman"/>
          <w:b/>
          <w:sz w:val="28"/>
          <w:szCs w:val="28"/>
        </w:rPr>
      </w:pPr>
    </w:p>
    <w:p w:rsidR="00E7470C" w:rsidRPr="00E7470C" w:rsidRDefault="00E7470C" w:rsidP="00E7470C">
      <w:pPr>
        <w:spacing w:after="0" w:line="240" w:lineRule="auto"/>
        <w:ind w:firstLine="708"/>
        <w:jc w:val="both"/>
        <w:rPr>
          <w:rFonts w:ascii="Times New Roman" w:eastAsia="Times New Roman" w:hAnsi="Times New Roman" w:cs="Times New Roman"/>
          <w:b/>
          <w:sz w:val="28"/>
          <w:szCs w:val="28"/>
        </w:rPr>
      </w:pPr>
    </w:p>
    <w:p w:rsidR="00E7470C" w:rsidRPr="00E7470C" w:rsidRDefault="00E7470C" w:rsidP="00E7470C">
      <w:pPr>
        <w:spacing w:after="0" w:line="240" w:lineRule="auto"/>
        <w:ind w:firstLine="708"/>
        <w:jc w:val="both"/>
        <w:rPr>
          <w:rFonts w:ascii="Times New Roman" w:eastAsia="Times New Roman" w:hAnsi="Times New Roman" w:cs="Times New Roman"/>
          <w:b/>
          <w:sz w:val="28"/>
          <w:szCs w:val="28"/>
        </w:rPr>
      </w:pPr>
    </w:p>
    <w:p w:rsidR="00E7470C" w:rsidRPr="00E7470C" w:rsidRDefault="00E7470C" w:rsidP="00E7470C">
      <w:pPr>
        <w:spacing w:after="0" w:line="240" w:lineRule="auto"/>
        <w:ind w:firstLine="708"/>
        <w:jc w:val="both"/>
        <w:rPr>
          <w:rFonts w:ascii="Times New Roman" w:eastAsia="Times New Roman" w:hAnsi="Times New Roman" w:cs="Times New Roman"/>
          <w:b/>
          <w:sz w:val="28"/>
          <w:szCs w:val="28"/>
        </w:rPr>
      </w:pPr>
    </w:p>
    <w:p w:rsidR="00E7470C" w:rsidRPr="00E7470C" w:rsidRDefault="00E7470C" w:rsidP="00E7470C">
      <w:pPr>
        <w:spacing w:after="0" w:line="240" w:lineRule="auto"/>
        <w:ind w:firstLine="708"/>
        <w:jc w:val="both"/>
        <w:rPr>
          <w:rFonts w:ascii="Times New Roman" w:eastAsia="Times New Roman" w:hAnsi="Times New Roman" w:cs="Times New Roman"/>
          <w:b/>
          <w:sz w:val="28"/>
          <w:szCs w:val="28"/>
        </w:rPr>
      </w:pPr>
    </w:p>
    <w:p w:rsidR="00E7470C" w:rsidRPr="00E7470C" w:rsidRDefault="00E7470C" w:rsidP="00E7470C">
      <w:pPr>
        <w:spacing w:after="0" w:line="240" w:lineRule="auto"/>
        <w:ind w:firstLine="708"/>
        <w:jc w:val="both"/>
        <w:rPr>
          <w:rFonts w:ascii="Times New Roman" w:eastAsia="Times New Roman" w:hAnsi="Times New Roman" w:cs="Times New Roman"/>
          <w:b/>
          <w:sz w:val="28"/>
          <w:szCs w:val="28"/>
        </w:rPr>
      </w:pPr>
    </w:p>
    <w:p w:rsidR="00E7470C" w:rsidRDefault="00E7470C" w:rsidP="00E7470C">
      <w:pPr>
        <w:spacing w:after="0" w:line="240" w:lineRule="auto"/>
        <w:ind w:firstLine="708"/>
        <w:jc w:val="both"/>
        <w:rPr>
          <w:rFonts w:ascii="Times New Roman" w:eastAsia="Times New Roman" w:hAnsi="Times New Roman" w:cs="Times New Roman"/>
          <w:b/>
          <w:sz w:val="28"/>
          <w:szCs w:val="28"/>
        </w:rPr>
      </w:pPr>
    </w:p>
    <w:p w:rsidR="00E7470C" w:rsidRDefault="00E7470C" w:rsidP="00E7470C">
      <w:pPr>
        <w:spacing w:after="0" w:line="240" w:lineRule="auto"/>
        <w:ind w:firstLine="708"/>
        <w:jc w:val="both"/>
        <w:rPr>
          <w:rFonts w:ascii="Times New Roman" w:eastAsia="Times New Roman" w:hAnsi="Times New Roman" w:cs="Times New Roman"/>
          <w:b/>
          <w:sz w:val="28"/>
          <w:szCs w:val="28"/>
        </w:rPr>
      </w:pPr>
    </w:p>
    <w:p w:rsidR="00E7470C" w:rsidRDefault="00E7470C" w:rsidP="00E7470C">
      <w:pPr>
        <w:spacing w:after="0" w:line="240" w:lineRule="auto"/>
        <w:ind w:firstLine="708"/>
        <w:jc w:val="both"/>
        <w:rPr>
          <w:rFonts w:ascii="Times New Roman" w:eastAsia="Times New Roman" w:hAnsi="Times New Roman" w:cs="Times New Roman"/>
          <w:b/>
          <w:sz w:val="28"/>
          <w:szCs w:val="28"/>
        </w:rPr>
      </w:pPr>
    </w:p>
    <w:p w:rsidR="00E7470C" w:rsidRDefault="00E7470C" w:rsidP="00E7470C">
      <w:pPr>
        <w:spacing w:after="0" w:line="240" w:lineRule="auto"/>
        <w:ind w:firstLine="708"/>
        <w:jc w:val="both"/>
        <w:rPr>
          <w:rFonts w:ascii="Times New Roman" w:eastAsia="Times New Roman" w:hAnsi="Times New Roman" w:cs="Times New Roman"/>
          <w:b/>
          <w:sz w:val="28"/>
          <w:szCs w:val="28"/>
        </w:rPr>
      </w:pPr>
    </w:p>
    <w:p w:rsidR="0091502C" w:rsidRDefault="0091502C" w:rsidP="00E7470C">
      <w:pPr>
        <w:spacing w:after="0" w:line="240" w:lineRule="auto"/>
        <w:ind w:firstLine="708"/>
        <w:jc w:val="both"/>
        <w:rPr>
          <w:rFonts w:ascii="Times New Roman" w:eastAsia="Times New Roman" w:hAnsi="Times New Roman" w:cs="Times New Roman"/>
          <w:b/>
          <w:sz w:val="28"/>
          <w:szCs w:val="28"/>
        </w:rPr>
      </w:pPr>
    </w:p>
    <w:p w:rsidR="0091502C" w:rsidRDefault="0091502C" w:rsidP="00E7470C">
      <w:pPr>
        <w:spacing w:after="0" w:line="240" w:lineRule="auto"/>
        <w:ind w:firstLine="708"/>
        <w:jc w:val="both"/>
        <w:rPr>
          <w:rFonts w:ascii="Times New Roman" w:eastAsia="Times New Roman" w:hAnsi="Times New Roman" w:cs="Times New Roman"/>
          <w:b/>
          <w:sz w:val="28"/>
          <w:szCs w:val="28"/>
        </w:rPr>
      </w:pPr>
    </w:p>
    <w:p w:rsidR="0091502C" w:rsidRDefault="0091502C" w:rsidP="00E7470C">
      <w:pPr>
        <w:spacing w:after="0" w:line="240" w:lineRule="auto"/>
        <w:ind w:firstLine="708"/>
        <w:jc w:val="both"/>
        <w:rPr>
          <w:rFonts w:ascii="Times New Roman" w:eastAsia="Times New Roman" w:hAnsi="Times New Roman" w:cs="Times New Roman"/>
          <w:b/>
          <w:sz w:val="28"/>
          <w:szCs w:val="28"/>
        </w:rPr>
      </w:pPr>
    </w:p>
    <w:p w:rsidR="00E7470C" w:rsidRPr="00E71800" w:rsidRDefault="00E7470C" w:rsidP="00546774">
      <w:pPr>
        <w:spacing w:after="0" w:line="240" w:lineRule="auto"/>
        <w:ind w:left="7080" w:firstLine="708"/>
        <w:rPr>
          <w:rFonts w:ascii="Times New Roman" w:eastAsia="Times New Roman" w:hAnsi="Times New Roman" w:cs="Times New Roman"/>
          <w:sz w:val="28"/>
          <w:szCs w:val="28"/>
        </w:rPr>
      </w:pPr>
      <w:r w:rsidRPr="00E71800">
        <w:rPr>
          <w:rFonts w:ascii="Times New Roman" w:eastAsia="Times New Roman" w:hAnsi="Times New Roman" w:cs="Times New Roman"/>
          <w:sz w:val="28"/>
          <w:szCs w:val="28"/>
        </w:rPr>
        <w:t xml:space="preserve">УДК  </w:t>
      </w:r>
      <w:r w:rsidR="00E71800" w:rsidRPr="00E71800">
        <w:rPr>
          <w:rFonts w:ascii="Times New Roman" w:eastAsia="Times New Roman" w:hAnsi="Times New Roman" w:cs="Times New Roman"/>
          <w:sz w:val="28"/>
          <w:szCs w:val="28"/>
        </w:rPr>
        <w:t>338</w:t>
      </w:r>
      <w:r w:rsidRPr="00E71800">
        <w:rPr>
          <w:rFonts w:ascii="Times New Roman" w:eastAsia="Times New Roman" w:hAnsi="Times New Roman" w:cs="Times New Roman"/>
          <w:sz w:val="28"/>
          <w:szCs w:val="28"/>
        </w:rPr>
        <w:t>.</w:t>
      </w:r>
      <w:r w:rsidR="00E71800" w:rsidRPr="00E71800">
        <w:rPr>
          <w:rFonts w:ascii="Times New Roman" w:eastAsia="Times New Roman" w:hAnsi="Times New Roman" w:cs="Times New Roman"/>
          <w:sz w:val="28"/>
          <w:szCs w:val="28"/>
        </w:rPr>
        <w:t>33</w:t>
      </w:r>
    </w:p>
    <w:p w:rsidR="00E7470C" w:rsidRPr="00E7470C" w:rsidRDefault="00546774" w:rsidP="00546774">
      <w:pPr>
        <w:spacing w:after="0" w:line="240" w:lineRule="auto"/>
        <w:ind w:left="7079" w:firstLine="709"/>
        <w:rPr>
          <w:rFonts w:ascii="Times New Roman" w:eastAsia="Times New Roman" w:hAnsi="Times New Roman" w:cs="Times New Roman"/>
          <w:b/>
          <w:sz w:val="28"/>
          <w:szCs w:val="28"/>
        </w:rPr>
      </w:pPr>
      <w:r>
        <w:rPr>
          <w:rFonts w:ascii="Times New Roman" w:eastAsia="Times New Roman" w:hAnsi="Times New Roman" w:cs="Times New Roman"/>
          <w:sz w:val="28"/>
          <w:szCs w:val="28"/>
        </w:rPr>
        <w:t>ББК  65.422.8</w:t>
      </w:r>
    </w:p>
    <w:p w:rsidR="00E7470C" w:rsidRPr="00E7470C" w:rsidRDefault="00E7470C" w:rsidP="00E7470C">
      <w:pPr>
        <w:spacing w:after="0" w:line="240" w:lineRule="auto"/>
        <w:ind w:left="2832" w:firstLine="708"/>
        <w:jc w:val="both"/>
        <w:rPr>
          <w:rFonts w:ascii="Times New Roman" w:eastAsia="Times New Roman" w:hAnsi="Times New Roman" w:cs="Times New Roman"/>
          <w:b/>
          <w:sz w:val="28"/>
          <w:szCs w:val="28"/>
        </w:rPr>
      </w:pPr>
      <w:r w:rsidRPr="00E7470C">
        <w:rPr>
          <w:rFonts w:ascii="Times New Roman" w:eastAsia="Times New Roman" w:hAnsi="Times New Roman" w:cs="Times New Roman"/>
          <w:b/>
          <w:sz w:val="28"/>
          <w:szCs w:val="28"/>
        </w:rPr>
        <w:t>© Национальный исследовательский</w:t>
      </w:r>
    </w:p>
    <w:p w:rsidR="00E7470C" w:rsidRPr="00E7470C" w:rsidRDefault="00E7470C" w:rsidP="00E7470C">
      <w:pPr>
        <w:spacing w:after="0" w:line="240" w:lineRule="auto"/>
        <w:ind w:left="2832" w:firstLine="708"/>
        <w:jc w:val="both"/>
        <w:rPr>
          <w:rFonts w:ascii="Times New Roman" w:eastAsia="Times New Roman" w:hAnsi="Times New Roman" w:cs="Times New Roman"/>
          <w:b/>
          <w:sz w:val="28"/>
          <w:szCs w:val="28"/>
        </w:rPr>
      </w:pPr>
      <w:r w:rsidRPr="00E7470C">
        <w:rPr>
          <w:rFonts w:ascii="Times New Roman" w:eastAsia="Times New Roman" w:hAnsi="Times New Roman" w:cs="Times New Roman"/>
          <w:b/>
          <w:sz w:val="28"/>
          <w:szCs w:val="28"/>
        </w:rPr>
        <w:t xml:space="preserve">Нижегородский государственный </w:t>
      </w:r>
    </w:p>
    <w:p w:rsidR="00645E9B" w:rsidRDefault="00E7470C" w:rsidP="00FB50A6">
      <w:pPr>
        <w:spacing w:after="0" w:line="240" w:lineRule="auto"/>
        <w:ind w:left="3540"/>
        <w:jc w:val="both"/>
        <w:rPr>
          <w:rFonts w:ascii="Times New Roman" w:eastAsia="Times New Roman" w:hAnsi="Times New Roman" w:cs="Times New Roman"/>
          <w:sz w:val="26"/>
        </w:rPr>
      </w:pPr>
      <w:r w:rsidRPr="00E7470C">
        <w:rPr>
          <w:rFonts w:ascii="Times New Roman" w:eastAsia="Times New Roman" w:hAnsi="Times New Roman" w:cs="Times New Roman"/>
          <w:b/>
          <w:sz w:val="28"/>
          <w:szCs w:val="28"/>
        </w:rPr>
        <w:t>университет им. Н.И. Лобачевского, 20</w:t>
      </w:r>
      <w:r w:rsidR="000539E0" w:rsidRPr="00696DA6">
        <w:rPr>
          <w:rFonts w:ascii="Times New Roman" w:eastAsia="Times New Roman" w:hAnsi="Times New Roman" w:cs="Times New Roman"/>
          <w:b/>
          <w:sz w:val="28"/>
          <w:szCs w:val="28"/>
        </w:rPr>
        <w:t>20</w:t>
      </w:r>
      <w:r w:rsidRPr="00E7470C">
        <w:rPr>
          <w:rFonts w:ascii="Times New Roman" w:eastAsia="Times New Roman" w:hAnsi="Times New Roman" w:cs="Times New Roman"/>
          <w:sz w:val="28"/>
          <w:szCs w:val="28"/>
        </w:rPr>
        <w:br w:type="page"/>
      </w:r>
      <w:r w:rsidRPr="00E7470C">
        <w:rPr>
          <w:rFonts w:ascii="Times New Roman" w:eastAsia="Times New Roman" w:hAnsi="Times New Roman" w:cs="Times New Roman"/>
          <w:b/>
          <w:sz w:val="28"/>
          <w:szCs w:val="28"/>
        </w:rPr>
        <w:lastRenderedPageBreak/>
        <w:t>С</w:t>
      </w:r>
      <w:r w:rsidR="001D6E24">
        <w:rPr>
          <w:rFonts w:ascii="Times New Roman" w:eastAsia="Times New Roman" w:hAnsi="Times New Roman" w:cs="Times New Roman"/>
          <w:b/>
          <w:sz w:val="28"/>
          <w:szCs w:val="28"/>
        </w:rPr>
        <w:t xml:space="preserve">одержание </w:t>
      </w:r>
    </w:p>
    <w:sdt>
      <w:sdtPr>
        <w:rPr>
          <w:rFonts w:asciiTheme="minorHAnsi" w:eastAsiaTheme="minorEastAsia" w:hAnsiTheme="minorHAnsi" w:cstheme="minorBidi"/>
          <w:b w:val="0"/>
          <w:bCs w:val="0"/>
          <w:color w:val="auto"/>
          <w:sz w:val="22"/>
          <w:szCs w:val="22"/>
        </w:rPr>
        <w:id w:val="1979569780"/>
        <w:docPartObj>
          <w:docPartGallery w:val="Table of Contents"/>
          <w:docPartUnique/>
        </w:docPartObj>
      </w:sdtPr>
      <w:sdtEndPr>
        <w:rPr>
          <w:rFonts w:ascii="Times New Roman" w:hAnsi="Times New Roman" w:cs="Times New Roman"/>
          <w:sz w:val="28"/>
          <w:szCs w:val="28"/>
        </w:rPr>
      </w:sdtEndPr>
      <w:sdtContent>
        <w:p w:rsidR="00FB50A6" w:rsidRDefault="00FB50A6">
          <w:pPr>
            <w:pStyle w:val="af"/>
          </w:pPr>
        </w:p>
        <w:p w:rsidR="00FB50A6" w:rsidRPr="005653CE" w:rsidRDefault="00DD1639" w:rsidP="00FB50A6">
          <w:pPr>
            <w:pStyle w:val="41"/>
            <w:tabs>
              <w:tab w:val="right" w:leader="dot" w:pos="9628"/>
            </w:tabs>
            <w:spacing w:after="0" w:line="360" w:lineRule="auto"/>
            <w:ind w:left="0"/>
            <w:rPr>
              <w:rFonts w:ascii="Times New Roman" w:hAnsi="Times New Roman" w:cs="Times New Roman"/>
              <w:noProof/>
              <w:sz w:val="28"/>
              <w:szCs w:val="28"/>
            </w:rPr>
          </w:pPr>
          <w:r w:rsidRPr="005653CE">
            <w:rPr>
              <w:rFonts w:ascii="Times New Roman" w:hAnsi="Times New Roman" w:cs="Times New Roman"/>
              <w:sz w:val="28"/>
              <w:szCs w:val="28"/>
            </w:rPr>
            <w:fldChar w:fldCharType="begin"/>
          </w:r>
          <w:r w:rsidR="00FB50A6" w:rsidRPr="005653CE">
            <w:rPr>
              <w:rFonts w:ascii="Times New Roman" w:hAnsi="Times New Roman" w:cs="Times New Roman"/>
              <w:sz w:val="28"/>
              <w:szCs w:val="28"/>
            </w:rPr>
            <w:instrText xml:space="preserve"> TOC \o "1-5" \h \z \u </w:instrText>
          </w:r>
          <w:r w:rsidRPr="005653CE">
            <w:rPr>
              <w:rFonts w:ascii="Times New Roman" w:hAnsi="Times New Roman" w:cs="Times New Roman"/>
              <w:sz w:val="28"/>
              <w:szCs w:val="28"/>
            </w:rPr>
            <w:fldChar w:fldCharType="separate"/>
          </w:r>
          <w:hyperlink w:anchor="_Toc25944390" w:history="1">
            <w:r w:rsidR="00FB50A6" w:rsidRPr="005653CE">
              <w:rPr>
                <w:rStyle w:val="ad"/>
                <w:rFonts w:ascii="Times New Roman" w:hAnsi="Times New Roman" w:cs="Times New Roman"/>
                <w:noProof/>
                <w:sz w:val="28"/>
                <w:szCs w:val="28"/>
              </w:rPr>
              <w:t>Введение</w:t>
            </w:r>
            <w:r w:rsidR="00FB50A6" w:rsidRPr="005653CE">
              <w:rPr>
                <w:rFonts w:ascii="Times New Roman" w:hAnsi="Times New Roman" w:cs="Times New Roman"/>
                <w:noProof/>
                <w:webHidden/>
                <w:sz w:val="28"/>
                <w:szCs w:val="28"/>
              </w:rPr>
              <w:tab/>
            </w:r>
            <w:r w:rsidRPr="005653CE">
              <w:rPr>
                <w:rFonts w:ascii="Times New Roman" w:hAnsi="Times New Roman" w:cs="Times New Roman"/>
                <w:noProof/>
                <w:webHidden/>
                <w:sz w:val="28"/>
                <w:szCs w:val="28"/>
              </w:rPr>
              <w:fldChar w:fldCharType="begin"/>
            </w:r>
            <w:r w:rsidR="00FB50A6" w:rsidRPr="005653CE">
              <w:rPr>
                <w:rFonts w:ascii="Times New Roman" w:hAnsi="Times New Roman" w:cs="Times New Roman"/>
                <w:noProof/>
                <w:webHidden/>
                <w:sz w:val="28"/>
                <w:szCs w:val="28"/>
              </w:rPr>
              <w:instrText xml:space="preserve"> PAGEREF _Toc25944390 \h </w:instrText>
            </w:r>
            <w:r w:rsidRPr="005653CE">
              <w:rPr>
                <w:rFonts w:ascii="Times New Roman" w:hAnsi="Times New Roman" w:cs="Times New Roman"/>
                <w:noProof/>
                <w:webHidden/>
                <w:sz w:val="28"/>
                <w:szCs w:val="28"/>
              </w:rPr>
            </w:r>
            <w:r w:rsidRPr="005653CE">
              <w:rPr>
                <w:rFonts w:ascii="Times New Roman" w:hAnsi="Times New Roman" w:cs="Times New Roman"/>
                <w:noProof/>
                <w:webHidden/>
                <w:sz w:val="28"/>
                <w:szCs w:val="28"/>
              </w:rPr>
              <w:fldChar w:fldCharType="separate"/>
            </w:r>
            <w:r w:rsidR="00452009">
              <w:rPr>
                <w:rFonts w:ascii="Times New Roman" w:hAnsi="Times New Roman" w:cs="Times New Roman"/>
                <w:noProof/>
                <w:webHidden/>
                <w:sz w:val="28"/>
                <w:szCs w:val="28"/>
              </w:rPr>
              <w:t>4</w:t>
            </w:r>
            <w:r w:rsidRPr="005653CE">
              <w:rPr>
                <w:rFonts w:ascii="Times New Roman" w:hAnsi="Times New Roman" w:cs="Times New Roman"/>
                <w:noProof/>
                <w:webHidden/>
                <w:sz w:val="28"/>
                <w:szCs w:val="28"/>
              </w:rPr>
              <w:fldChar w:fldCharType="end"/>
            </w:r>
          </w:hyperlink>
        </w:p>
        <w:p w:rsidR="00FB50A6" w:rsidRPr="005653CE" w:rsidRDefault="005653CE" w:rsidP="00FB50A6">
          <w:pPr>
            <w:pStyle w:val="41"/>
            <w:tabs>
              <w:tab w:val="right" w:leader="dot" w:pos="9628"/>
            </w:tabs>
            <w:spacing w:after="0" w:line="360" w:lineRule="auto"/>
            <w:ind w:left="0"/>
            <w:rPr>
              <w:rFonts w:ascii="Times New Roman" w:hAnsi="Times New Roman" w:cs="Times New Roman"/>
              <w:noProof/>
              <w:sz w:val="28"/>
              <w:szCs w:val="28"/>
            </w:rPr>
          </w:pPr>
          <w:r w:rsidRPr="005653CE">
            <w:rPr>
              <w:rFonts w:ascii="Times New Roman" w:hAnsi="Times New Roman" w:cs="Times New Roman"/>
              <w:noProof/>
              <w:sz w:val="28"/>
              <w:szCs w:val="28"/>
            </w:rPr>
            <w:t xml:space="preserve">1. </w:t>
          </w:r>
          <w:hyperlink w:anchor="_Toc25944391" w:history="1">
            <w:r w:rsidR="00FB50A6" w:rsidRPr="005653CE">
              <w:rPr>
                <w:rStyle w:val="ad"/>
                <w:rFonts w:ascii="Times New Roman" w:hAnsi="Times New Roman" w:cs="Times New Roman"/>
                <w:noProof/>
                <w:sz w:val="28"/>
                <w:szCs w:val="28"/>
              </w:rPr>
              <w:t>Правила и техника безопасности при работе в лаборатории</w:t>
            </w:r>
            <w:r w:rsidR="00FB50A6" w:rsidRPr="005653CE">
              <w:rPr>
                <w:rFonts w:ascii="Times New Roman" w:hAnsi="Times New Roman" w:cs="Times New Roman"/>
                <w:noProof/>
                <w:webHidden/>
                <w:sz w:val="28"/>
                <w:szCs w:val="28"/>
              </w:rPr>
              <w:tab/>
            </w:r>
            <w:r w:rsidR="00DD1639" w:rsidRPr="005653CE">
              <w:rPr>
                <w:rFonts w:ascii="Times New Roman" w:hAnsi="Times New Roman" w:cs="Times New Roman"/>
                <w:noProof/>
                <w:webHidden/>
                <w:sz w:val="28"/>
                <w:szCs w:val="28"/>
              </w:rPr>
              <w:fldChar w:fldCharType="begin"/>
            </w:r>
            <w:r w:rsidR="00FB50A6" w:rsidRPr="005653CE">
              <w:rPr>
                <w:rFonts w:ascii="Times New Roman" w:hAnsi="Times New Roman" w:cs="Times New Roman"/>
                <w:noProof/>
                <w:webHidden/>
                <w:sz w:val="28"/>
                <w:szCs w:val="28"/>
              </w:rPr>
              <w:instrText xml:space="preserve"> PAGEREF _Toc25944391 \h </w:instrText>
            </w:r>
            <w:r w:rsidR="00DD1639" w:rsidRPr="005653CE">
              <w:rPr>
                <w:rFonts w:ascii="Times New Roman" w:hAnsi="Times New Roman" w:cs="Times New Roman"/>
                <w:noProof/>
                <w:webHidden/>
                <w:sz w:val="28"/>
                <w:szCs w:val="28"/>
              </w:rPr>
            </w:r>
            <w:r w:rsidR="00DD1639" w:rsidRPr="005653CE">
              <w:rPr>
                <w:rFonts w:ascii="Times New Roman" w:hAnsi="Times New Roman" w:cs="Times New Roman"/>
                <w:noProof/>
                <w:webHidden/>
                <w:sz w:val="28"/>
                <w:szCs w:val="28"/>
              </w:rPr>
              <w:fldChar w:fldCharType="separate"/>
            </w:r>
            <w:r w:rsidR="00452009">
              <w:rPr>
                <w:rFonts w:ascii="Times New Roman" w:hAnsi="Times New Roman" w:cs="Times New Roman"/>
                <w:noProof/>
                <w:webHidden/>
                <w:sz w:val="28"/>
                <w:szCs w:val="28"/>
              </w:rPr>
              <w:t>7</w:t>
            </w:r>
            <w:r w:rsidR="00DD1639" w:rsidRPr="005653CE">
              <w:rPr>
                <w:rFonts w:ascii="Times New Roman" w:hAnsi="Times New Roman" w:cs="Times New Roman"/>
                <w:noProof/>
                <w:webHidden/>
                <w:sz w:val="28"/>
                <w:szCs w:val="28"/>
              </w:rPr>
              <w:fldChar w:fldCharType="end"/>
            </w:r>
          </w:hyperlink>
        </w:p>
        <w:p w:rsidR="00FB50A6" w:rsidRPr="005653CE" w:rsidRDefault="005653CE" w:rsidP="00FB50A6">
          <w:pPr>
            <w:pStyle w:val="41"/>
            <w:tabs>
              <w:tab w:val="right" w:leader="dot" w:pos="9628"/>
            </w:tabs>
            <w:spacing w:after="0" w:line="360" w:lineRule="auto"/>
            <w:ind w:left="0"/>
            <w:rPr>
              <w:rFonts w:ascii="Times New Roman" w:hAnsi="Times New Roman" w:cs="Times New Roman"/>
              <w:noProof/>
              <w:sz w:val="28"/>
              <w:szCs w:val="28"/>
            </w:rPr>
          </w:pPr>
          <w:r w:rsidRPr="005653CE">
            <w:rPr>
              <w:rFonts w:ascii="Times New Roman" w:hAnsi="Times New Roman" w:cs="Times New Roman"/>
              <w:noProof/>
              <w:sz w:val="28"/>
              <w:szCs w:val="28"/>
            </w:rPr>
            <w:t xml:space="preserve">2. </w:t>
          </w:r>
          <w:hyperlink w:anchor="_Toc25944392" w:history="1">
            <w:r w:rsidR="00FB50A6" w:rsidRPr="005653CE">
              <w:rPr>
                <w:rStyle w:val="ad"/>
                <w:rFonts w:ascii="Times New Roman" w:hAnsi="Times New Roman" w:cs="Times New Roman"/>
                <w:noProof/>
                <w:sz w:val="28"/>
                <w:szCs w:val="28"/>
              </w:rPr>
              <w:t>Приборы контроля качества продовольственных товаров и методика их применения</w:t>
            </w:r>
            <w:r w:rsidR="00FB50A6" w:rsidRPr="005653CE">
              <w:rPr>
                <w:rFonts w:ascii="Times New Roman" w:hAnsi="Times New Roman" w:cs="Times New Roman"/>
                <w:noProof/>
                <w:webHidden/>
                <w:sz w:val="28"/>
                <w:szCs w:val="28"/>
              </w:rPr>
              <w:tab/>
            </w:r>
            <w:r w:rsidR="00DD1639" w:rsidRPr="005653CE">
              <w:rPr>
                <w:rFonts w:ascii="Times New Roman" w:hAnsi="Times New Roman" w:cs="Times New Roman"/>
                <w:noProof/>
                <w:webHidden/>
                <w:sz w:val="28"/>
                <w:szCs w:val="28"/>
              </w:rPr>
              <w:fldChar w:fldCharType="begin"/>
            </w:r>
            <w:r w:rsidR="00FB50A6" w:rsidRPr="005653CE">
              <w:rPr>
                <w:rFonts w:ascii="Times New Roman" w:hAnsi="Times New Roman" w:cs="Times New Roman"/>
                <w:noProof/>
                <w:webHidden/>
                <w:sz w:val="28"/>
                <w:szCs w:val="28"/>
              </w:rPr>
              <w:instrText xml:space="preserve"> PAGEREF _Toc25944392 \h </w:instrText>
            </w:r>
            <w:r w:rsidR="00DD1639" w:rsidRPr="005653CE">
              <w:rPr>
                <w:rFonts w:ascii="Times New Roman" w:hAnsi="Times New Roman" w:cs="Times New Roman"/>
                <w:noProof/>
                <w:webHidden/>
                <w:sz w:val="28"/>
                <w:szCs w:val="28"/>
              </w:rPr>
            </w:r>
            <w:r w:rsidR="00DD1639" w:rsidRPr="005653CE">
              <w:rPr>
                <w:rFonts w:ascii="Times New Roman" w:hAnsi="Times New Roman" w:cs="Times New Roman"/>
                <w:noProof/>
                <w:webHidden/>
                <w:sz w:val="28"/>
                <w:szCs w:val="28"/>
              </w:rPr>
              <w:fldChar w:fldCharType="separate"/>
            </w:r>
            <w:r w:rsidR="00452009">
              <w:rPr>
                <w:rFonts w:ascii="Times New Roman" w:hAnsi="Times New Roman" w:cs="Times New Roman"/>
                <w:noProof/>
                <w:webHidden/>
                <w:sz w:val="28"/>
                <w:szCs w:val="28"/>
              </w:rPr>
              <w:t>11</w:t>
            </w:r>
            <w:r w:rsidR="00DD1639" w:rsidRPr="005653CE">
              <w:rPr>
                <w:rFonts w:ascii="Times New Roman" w:hAnsi="Times New Roman" w:cs="Times New Roman"/>
                <w:noProof/>
                <w:webHidden/>
                <w:sz w:val="28"/>
                <w:szCs w:val="28"/>
              </w:rPr>
              <w:fldChar w:fldCharType="end"/>
            </w:r>
          </w:hyperlink>
        </w:p>
        <w:p w:rsidR="00FB50A6" w:rsidRPr="005653CE" w:rsidRDefault="005653CE" w:rsidP="00FB50A6">
          <w:pPr>
            <w:pStyle w:val="41"/>
            <w:tabs>
              <w:tab w:val="right" w:leader="dot" w:pos="9628"/>
            </w:tabs>
            <w:spacing w:after="0" w:line="360" w:lineRule="auto"/>
            <w:ind w:left="0"/>
            <w:rPr>
              <w:rFonts w:ascii="Times New Roman" w:hAnsi="Times New Roman" w:cs="Times New Roman"/>
              <w:noProof/>
              <w:sz w:val="28"/>
              <w:szCs w:val="28"/>
            </w:rPr>
          </w:pPr>
          <w:r w:rsidRPr="005653CE">
            <w:rPr>
              <w:rFonts w:ascii="Times New Roman" w:hAnsi="Times New Roman" w:cs="Times New Roman"/>
              <w:noProof/>
              <w:sz w:val="28"/>
              <w:szCs w:val="28"/>
            </w:rPr>
            <w:t xml:space="preserve">2.1. </w:t>
          </w:r>
          <w:hyperlink w:anchor="_Toc25944393" w:history="1">
            <w:r w:rsidR="00FB50A6" w:rsidRPr="005653CE">
              <w:rPr>
                <w:rStyle w:val="ad"/>
                <w:rFonts w:ascii="Times New Roman" w:hAnsi="Times New Roman" w:cs="Times New Roman"/>
                <w:noProof/>
                <w:sz w:val="28"/>
                <w:szCs w:val="28"/>
              </w:rPr>
              <w:t>Титрование</w:t>
            </w:r>
            <w:r w:rsidR="00FB50A6" w:rsidRPr="005653CE">
              <w:rPr>
                <w:rFonts w:ascii="Times New Roman" w:hAnsi="Times New Roman" w:cs="Times New Roman"/>
                <w:noProof/>
                <w:webHidden/>
                <w:sz w:val="28"/>
                <w:szCs w:val="28"/>
              </w:rPr>
              <w:tab/>
            </w:r>
            <w:r w:rsidR="00DD1639" w:rsidRPr="005653CE">
              <w:rPr>
                <w:rFonts w:ascii="Times New Roman" w:hAnsi="Times New Roman" w:cs="Times New Roman"/>
                <w:noProof/>
                <w:webHidden/>
                <w:sz w:val="28"/>
                <w:szCs w:val="28"/>
              </w:rPr>
              <w:fldChar w:fldCharType="begin"/>
            </w:r>
            <w:r w:rsidR="00FB50A6" w:rsidRPr="005653CE">
              <w:rPr>
                <w:rFonts w:ascii="Times New Roman" w:hAnsi="Times New Roman" w:cs="Times New Roman"/>
                <w:noProof/>
                <w:webHidden/>
                <w:sz w:val="28"/>
                <w:szCs w:val="28"/>
              </w:rPr>
              <w:instrText xml:space="preserve"> PAGEREF _Toc25944393 \h </w:instrText>
            </w:r>
            <w:r w:rsidR="00DD1639" w:rsidRPr="005653CE">
              <w:rPr>
                <w:rFonts w:ascii="Times New Roman" w:hAnsi="Times New Roman" w:cs="Times New Roman"/>
                <w:noProof/>
                <w:webHidden/>
                <w:sz w:val="28"/>
                <w:szCs w:val="28"/>
              </w:rPr>
            </w:r>
            <w:r w:rsidR="00DD1639" w:rsidRPr="005653CE">
              <w:rPr>
                <w:rFonts w:ascii="Times New Roman" w:hAnsi="Times New Roman" w:cs="Times New Roman"/>
                <w:noProof/>
                <w:webHidden/>
                <w:sz w:val="28"/>
                <w:szCs w:val="28"/>
              </w:rPr>
              <w:fldChar w:fldCharType="separate"/>
            </w:r>
            <w:r w:rsidR="00452009">
              <w:rPr>
                <w:rFonts w:ascii="Times New Roman" w:hAnsi="Times New Roman" w:cs="Times New Roman"/>
                <w:noProof/>
                <w:webHidden/>
                <w:sz w:val="28"/>
                <w:szCs w:val="28"/>
              </w:rPr>
              <w:t>11</w:t>
            </w:r>
            <w:r w:rsidR="00DD1639" w:rsidRPr="005653CE">
              <w:rPr>
                <w:rFonts w:ascii="Times New Roman" w:hAnsi="Times New Roman" w:cs="Times New Roman"/>
                <w:noProof/>
                <w:webHidden/>
                <w:sz w:val="28"/>
                <w:szCs w:val="28"/>
              </w:rPr>
              <w:fldChar w:fldCharType="end"/>
            </w:r>
          </w:hyperlink>
        </w:p>
        <w:p w:rsidR="00FB50A6" w:rsidRPr="005653CE" w:rsidRDefault="005653CE" w:rsidP="00FB50A6">
          <w:pPr>
            <w:pStyle w:val="41"/>
            <w:tabs>
              <w:tab w:val="right" w:leader="dot" w:pos="9628"/>
            </w:tabs>
            <w:spacing w:after="0" w:line="360" w:lineRule="auto"/>
            <w:ind w:left="0"/>
            <w:rPr>
              <w:rFonts w:ascii="Times New Roman" w:hAnsi="Times New Roman" w:cs="Times New Roman"/>
              <w:noProof/>
              <w:sz w:val="28"/>
              <w:szCs w:val="28"/>
            </w:rPr>
          </w:pPr>
          <w:r w:rsidRPr="005653CE">
            <w:rPr>
              <w:rFonts w:ascii="Times New Roman" w:hAnsi="Times New Roman" w:cs="Times New Roman"/>
              <w:noProof/>
              <w:sz w:val="28"/>
              <w:szCs w:val="28"/>
            </w:rPr>
            <w:t xml:space="preserve">2.2. </w:t>
          </w:r>
          <w:hyperlink w:anchor="_Toc25944394" w:history="1">
            <w:r w:rsidR="00FB50A6" w:rsidRPr="005653CE">
              <w:rPr>
                <w:rStyle w:val="ad"/>
                <w:rFonts w:ascii="Times New Roman" w:hAnsi="Times New Roman" w:cs="Times New Roman"/>
                <w:noProof/>
                <w:sz w:val="28"/>
                <w:szCs w:val="28"/>
              </w:rPr>
              <w:t>Определение плотности</w:t>
            </w:r>
            <w:r w:rsidR="00FB50A6" w:rsidRPr="005653CE">
              <w:rPr>
                <w:rFonts w:ascii="Times New Roman" w:hAnsi="Times New Roman" w:cs="Times New Roman"/>
                <w:noProof/>
                <w:webHidden/>
                <w:sz w:val="28"/>
                <w:szCs w:val="28"/>
              </w:rPr>
              <w:tab/>
            </w:r>
            <w:r w:rsidR="00DD1639" w:rsidRPr="005653CE">
              <w:rPr>
                <w:rFonts w:ascii="Times New Roman" w:hAnsi="Times New Roman" w:cs="Times New Roman"/>
                <w:noProof/>
                <w:webHidden/>
                <w:sz w:val="28"/>
                <w:szCs w:val="28"/>
              </w:rPr>
              <w:fldChar w:fldCharType="begin"/>
            </w:r>
            <w:r w:rsidR="00FB50A6" w:rsidRPr="005653CE">
              <w:rPr>
                <w:rFonts w:ascii="Times New Roman" w:hAnsi="Times New Roman" w:cs="Times New Roman"/>
                <w:noProof/>
                <w:webHidden/>
                <w:sz w:val="28"/>
                <w:szCs w:val="28"/>
              </w:rPr>
              <w:instrText xml:space="preserve"> PAGEREF _Toc25944394 \h </w:instrText>
            </w:r>
            <w:r w:rsidR="00DD1639" w:rsidRPr="005653CE">
              <w:rPr>
                <w:rFonts w:ascii="Times New Roman" w:hAnsi="Times New Roman" w:cs="Times New Roman"/>
                <w:noProof/>
                <w:webHidden/>
                <w:sz w:val="28"/>
                <w:szCs w:val="28"/>
              </w:rPr>
            </w:r>
            <w:r w:rsidR="00DD1639" w:rsidRPr="005653CE">
              <w:rPr>
                <w:rFonts w:ascii="Times New Roman" w:hAnsi="Times New Roman" w:cs="Times New Roman"/>
                <w:noProof/>
                <w:webHidden/>
                <w:sz w:val="28"/>
                <w:szCs w:val="28"/>
              </w:rPr>
              <w:fldChar w:fldCharType="separate"/>
            </w:r>
            <w:r w:rsidR="00452009">
              <w:rPr>
                <w:rFonts w:ascii="Times New Roman" w:hAnsi="Times New Roman" w:cs="Times New Roman"/>
                <w:noProof/>
                <w:webHidden/>
                <w:sz w:val="28"/>
                <w:szCs w:val="28"/>
              </w:rPr>
              <w:t>14</w:t>
            </w:r>
            <w:r w:rsidR="00DD1639" w:rsidRPr="005653CE">
              <w:rPr>
                <w:rFonts w:ascii="Times New Roman" w:hAnsi="Times New Roman" w:cs="Times New Roman"/>
                <w:noProof/>
                <w:webHidden/>
                <w:sz w:val="28"/>
                <w:szCs w:val="28"/>
              </w:rPr>
              <w:fldChar w:fldCharType="end"/>
            </w:r>
          </w:hyperlink>
        </w:p>
        <w:p w:rsidR="00FB50A6" w:rsidRPr="005653CE" w:rsidRDefault="005653CE" w:rsidP="00FB50A6">
          <w:pPr>
            <w:pStyle w:val="41"/>
            <w:tabs>
              <w:tab w:val="right" w:leader="dot" w:pos="9628"/>
            </w:tabs>
            <w:spacing w:after="0" w:line="360" w:lineRule="auto"/>
            <w:ind w:left="0"/>
            <w:rPr>
              <w:rFonts w:ascii="Times New Roman" w:hAnsi="Times New Roman" w:cs="Times New Roman"/>
              <w:noProof/>
              <w:sz w:val="28"/>
              <w:szCs w:val="28"/>
            </w:rPr>
          </w:pPr>
          <w:r w:rsidRPr="005653CE">
            <w:rPr>
              <w:rFonts w:ascii="Times New Roman" w:hAnsi="Times New Roman" w:cs="Times New Roman"/>
              <w:noProof/>
              <w:sz w:val="28"/>
              <w:szCs w:val="28"/>
            </w:rPr>
            <w:t xml:space="preserve">2.3. </w:t>
          </w:r>
          <w:hyperlink w:anchor="_Toc25944395" w:history="1">
            <w:r w:rsidR="00FB50A6" w:rsidRPr="005653CE">
              <w:rPr>
                <w:rStyle w:val="ad"/>
                <w:rFonts w:ascii="Times New Roman" w:hAnsi="Times New Roman" w:cs="Times New Roman"/>
                <w:noProof/>
                <w:sz w:val="28"/>
                <w:szCs w:val="28"/>
              </w:rPr>
              <w:t>Взвешивание</w:t>
            </w:r>
            <w:r w:rsidR="00FB50A6" w:rsidRPr="005653CE">
              <w:rPr>
                <w:rFonts w:ascii="Times New Roman" w:hAnsi="Times New Roman" w:cs="Times New Roman"/>
                <w:noProof/>
                <w:webHidden/>
                <w:sz w:val="28"/>
                <w:szCs w:val="28"/>
              </w:rPr>
              <w:tab/>
            </w:r>
            <w:r w:rsidR="00DD1639" w:rsidRPr="005653CE">
              <w:rPr>
                <w:rFonts w:ascii="Times New Roman" w:hAnsi="Times New Roman" w:cs="Times New Roman"/>
                <w:noProof/>
                <w:webHidden/>
                <w:sz w:val="28"/>
                <w:szCs w:val="28"/>
              </w:rPr>
              <w:fldChar w:fldCharType="begin"/>
            </w:r>
            <w:r w:rsidR="00FB50A6" w:rsidRPr="005653CE">
              <w:rPr>
                <w:rFonts w:ascii="Times New Roman" w:hAnsi="Times New Roman" w:cs="Times New Roman"/>
                <w:noProof/>
                <w:webHidden/>
                <w:sz w:val="28"/>
                <w:szCs w:val="28"/>
              </w:rPr>
              <w:instrText xml:space="preserve"> PAGEREF _Toc25944395 \h </w:instrText>
            </w:r>
            <w:r w:rsidR="00DD1639" w:rsidRPr="005653CE">
              <w:rPr>
                <w:rFonts w:ascii="Times New Roman" w:hAnsi="Times New Roman" w:cs="Times New Roman"/>
                <w:noProof/>
                <w:webHidden/>
                <w:sz w:val="28"/>
                <w:szCs w:val="28"/>
              </w:rPr>
            </w:r>
            <w:r w:rsidR="00DD1639" w:rsidRPr="005653CE">
              <w:rPr>
                <w:rFonts w:ascii="Times New Roman" w:hAnsi="Times New Roman" w:cs="Times New Roman"/>
                <w:noProof/>
                <w:webHidden/>
                <w:sz w:val="28"/>
                <w:szCs w:val="28"/>
              </w:rPr>
              <w:fldChar w:fldCharType="separate"/>
            </w:r>
            <w:r w:rsidR="00452009">
              <w:rPr>
                <w:rFonts w:ascii="Times New Roman" w:hAnsi="Times New Roman" w:cs="Times New Roman"/>
                <w:noProof/>
                <w:webHidden/>
                <w:sz w:val="28"/>
                <w:szCs w:val="28"/>
              </w:rPr>
              <w:t>16</w:t>
            </w:r>
            <w:r w:rsidR="00DD1639" w:rsidRPr="005653CE">
              <w:rPr>
                <w:rFonts w:ascii="Times New Roman" w:hAnsi="Times New Roman" w:cs="Times New Roman"/>
                <w:noProof/>
                <w:webHidden/>
                <w:sz w:val="28"/>
                <w:szCs w:val="28"/>
              </w:rPr>
              <w:fldChar w:fldCharType="end"/>
            </w:r>
          </w:hyperlink>
        </w:p>
        <w:p w:rsidR="00FB50A6" w:rsidRPr="005653CE" w:rsidRDefault="005653CE" w:rsidP="00FB50A6">
          <w:pPr>
            <w:pStyle w:val="41"/>
            <w:tabs>
              <w:tab w:val="right" w:leader="dot" w:pos="9628"/>
            </w:tabs>
            <w:spacing w:after="0" w:line="360" w:lineRule="auto"/>
            <w:ind w:left="0"/>
            <w:rPr>
              <w:rFonts w:ascii="Times New Roman" w:hAnsi="Times New Roman" w:cs="Times New Roman"/>
              <w:noProof/>
              <w:sz w:val="28"/>
              <w:szCs w:val="28"/>
            </w:rPr>
          </w:pPr>
          <w:r w:rsidRPr="005653CE">
            <w:rPr>
              <w:rFonts w:ascii="Times New Roman" w:hAnsi="Times New Roman" w:cs="Times New Roman"/>
              <w:noProof/>
              <w:sz w:val="28"/>
              <w:szCs w:val="28"/>
            </w:rPr>
            <w:t xml:space="preserve">2.4. </w:t>
          </w:r>
          <w:hyperlink w:anchor="_Toc25944396" w:history="1">
            <w:r w:rsidR="00FB50A6" w:rsidRPr="005653CE">
              <w:rPr>
                <w:rStyle w:val="ad"/>
                <w:rFonts w:ascii="Times New Roman" w:hAnsi="Times New Roman" w:cs="Times New Roman"/>
                <w:noProof/>
                <w:sz w:val="28"/>
                <w:szCs w:val="28"/>
              </w:rPr>
              <w:t>Рефрактометрия</w:t>
            </w:r>
            <w:r w:rsidR="00FB50A6" w:rsidRPr="005653CE">
              <w:rPr>
                <w:rFonts w:ascii="Times New Roman" w:hAnsi="Times New Roman" w:cs="Times New Roman"/>
                <w:noProof/>
                <w:webHidden/>
                <w:sz w:val="28"/>
                <w:szCs w:val="28"/>
              </w:rPr>
              <w:tab/>
            </w:r>
            <w:r w:rsidR="00DD1639" w:rsidRPr="005653CE">
              <w:rPr>
                <w:rFonts w:ascii="Times New Roman" w:hAnsi="Times New Roman" w:cs="Times New Roman"/>
                <w:noProof/>
                <w:webHidden/>
                <w:sz w:val="28"/>
                <w:szCs w:val="28"/>
              </w:rPr>
              <w:fldChar w:fldCharType="begin"/>
            </w:r>
            <w:r w:rsidR="00FB50A6" w:rsidRPr="005653CE">
              <w:rPr>
                <w:rFonts w:ascii="Times New Roman" w:hAnsi="Times New Roman" w:cs="Times New Roman"/>
                <w:noProof/>
                <w:webHidden/>
                <w:sz w:val="28"/>
                <w:szCs w:val="28"/>
              </w:rPr>
              <w:instrText xml:space="preserve"> PAGEREF _Toc25944396 \h </w:instrText>
            </w:r>
            <w:r w:rsidR="00DD1639" w:rsidRPr="005653CE">
              <w:rPr>
                <w:rFonts w:ascii="Times New Roman" w:hAnsi="Times New Roman" w:cs="Times New Roman"/>
                <w:noProof/>
                <w:webHidden/>
                <w:sz w:val="28"/>
                <w:szCs w:val="28"/>
              </w:rPr>
            </w:r>
            <w:r w:rsidR="00DD1639" w:rsidRPr="005653CE">
              <w:rPr>
                <w:rFonts w:ascii="Times New Roman" w:hAnsi="Times New Roman" w:cs="Times New Roman"/>
                <w:noProof/>
                <w:webHidden/>
                <w:sz w:val="28"/>
                <w:szCs w:val="28"/>
              </w:rPr>
              <w:fldChar w:fldCharType="separate"/>
            </w:r>
            <w:r w:rsidR="00452009">
              <w:rPr>
                <w:rFonts w:ascii="Times New Roman" w:hAnsi="Times New Roman" w:cs="Times New Roman"/>
                <w:noProof/>
                <w:webHidden/>
                <w:sz w:val="28"/>
                <w:szCs w:val="28"/>
              </w:rPr>
              <w:t>20</w:t>
            </w:r>
            <w:r w:rsidR="00DD1639" w:rsidRPr="005653CE">
              <w:rPr>
                <w:rFonts w:ascii="Times New Roman" w:hAnsi="Times New Roman" w:cs="Times New Roman"/>
                <w:noProof/>
                <w:webHidden/>
                <w:sz w:val="28"/>
                <w:szCs w:val="28"/>
              </w:rPr>
              <w:fldChar w:fldCharType="end"/>
            </w:r>
          </w:hyperlink>
        </w:p>
        <w:p w:rsidR="00FB50A6" w:rsidRPr="005653CE" w:rsidRDefault="005653CE" w:rsidP="00FB50A6">
          <w:pPr>
            <w:pStyle w:val="41"/>
            <w:tabs>
              <w:tab w:val="right" w:leader="dot" w:pos="9628"/>
            </w:tabs>
            <w:spacing w:after="0" w:line="360" w:lineRule="auto"/>
            <w:ind w:left="0"/>
            <w:rPr>
              <w:rFonts w:ascii="Times New Roman" w:hAnsi="Times New Roman" w:cs="Times New Roman"/>
              <w:noProof/>
              <w:sz w:val="28"/>
              <w:szCs w:val="28"/>
            </w:rPr>
          </w:pPr>
          <w:r w:rsidRPr="005653CE">
            <w:rPr>
              <w:rFonts w:ascii="Times New Roman" w:hAnsi="Times New Roman" w:cs="Times New Roman"/>
              <w:noProof/>
              <w:sz w:val="28"/>
              <w:szCs w:val="28"/>
            </w:rPr>
            <w:t xml:space="preserve">2.5. </w:t>
          </w:r>
          <w:hyperlink w:anchor="_Toc25944397" w:history="1">
            <w:r w:rsidR="00FB50A6" w:rsidRPr="005653CE">
              <w:rPr>
                <w:rStyle w:val="ad"/>
                <w:rFonts w:ascii="Times New Roman" w:hAnsi="Times New Roman" w:cs="Times New Roman"/>
                <w:noProof/>
                <w:sz w:val="28"/>
                <w:szCs w:val="28"/>
              </w:rPr>
              <w:t>Поляриметрия</w:t>
            </w:r>
            <w:r w:rsidR="00FB50A6" w:rsidRPr="005653CE">
              <w:rPr>
                <w:rFonts w:ascii="Times New Roman" w:hAnsi="Times New Roman" w:cs="Times New Roman"/>
                <w:noProof/>
                <w:webHidden/>
                <w:sz w:val="28"/>
                <w:szCs w:val="28"/>
              </w:rPr>
              <w:tab/>
            </w:r>
            <w:r w:rsidR="00DD1639" w:rsidRPr="005653CE">
              <w:rPr>
                <w:rFonts w:ascii="Times New Roman" w:hAnsi="Times New Roman" w:cs="Times New Roman"/>
                <w:noProof/>
                <w:webHidden/>
                <w:sz w:val="28"/>
                <w:szCs w:val="28"/>
              </w:rPr>
              <w:fldChar w:fldCharType="begin"/>
            </w:r>
            <w:r w:rsidR="00FB50A6" w:rsidRPr="005653CE">
              <w:rPr>
                <w:rFonts w:ascii="Times New Roman" w:hAnsi="Times New Roman" w:cs="Times New Roman"/>
                <w:noProof/>
                <w:webHidden/>
                <w:sz w:val="28"/>
                <w:szCs w:val="28"/>
              </w:rPr>
              <w:instrText xml:space="preserve"> PAGEREF _Toc25944397 \h </w:instrText>
            </w:r>
            <w:r w:rsidR="00DD1639" w:rsidRPr="005653CE">
              <w:rPr>
                <w:rFonts w:ascii="Times New Roman" w:hAnsi="Times New Roman" w:cs="Times New Roman"/>
                <w:noProof/>
                <w:webHidden/>
                <w:sz w:val="28"/>
                <w:szCs w:val="28"/>
              </w:rPr>
            </w:r>
            <w:r w:rsidR="00DD1639" w:rsidRPr="005653CE">
              <w:rPr>
                <w:rFonts w:ascii="Times New Roman" w:hAnsi="Times New Roman" w:cs="Times New Roman"/>
                <w:noProof/>
                <w:webHidden/>
                <w:sz w:val="28"/>
                <w:szCs w:val="28"/>
              </w:rPr>
              <w:fldChar w:fldCharType="separate"/>
            </w:r>
            <w:r w:rsidR="00452009">
              <w:rPr>
                <w:rFonts w:ascii="Times New Roman" w:hAnsi="Times New Roman" w:cs="Times New Roman"/>
                <w:noProof/>
                <w:webHidden/>
                <w:sz w:val="28"/>
                <w:szCs w:val="28"/>
              </w:rPr>
              <w:t>29</w:t>
            </w:r>
            <w:r w:rsidR="00DD1639" w:rsidRPr="005653CE">
              <w:rPr>
                <w:rFonts w:ascii="Times New Roman" w:hAnsi="Times New Roman" w:cs="Times New Roman"/>
                <w:noProof/>
                <w:webHidden/>
                <w:sz w:val="28"/>
                <w:szCs w:val="28"/>
              </w:rPr>
              <w:fldChar w:fldCharType="end"/>
            </w:r>
          </w:hyperlink>
        </w:p>
        <w:p w:rsidR="00FB50A6" w:rsidRPr="005653CE" w:rsidRDefault="005653CE" w:rsidP="00FB50A6">
          <w:pPr>
            <w:pStyle w:val="41"/>
            <w:tabs>
              <w:tab w:val="right" w:leader="dot" w:pos="9628"/>
            </w:tabs>
            <w:spacing w:after="0" w:line="360" w:lineRule="auto"/>
            <w:ind w:left="0"/>
            <w:rPr>
              <w:rFonts w:ascii="Times New Roman" w:hAnsi="Times New Roman" w:cs="Times New Roman"/>
              <w:noProof/>
              <w:sz w:val="28"/>
              <w:szCs w:val="28"/>
            </w:rPr>
          </w:pPr>
          <w:r w:rsidRPr="005653CE">
            <w:rPr>
              <w:rFonts w:ascii="Times New Roman" w:hAnsi="Times New Roman" w:cs="Times New Roman"/>
              <w:noProof/>
              <w:sz w:val="28"/>
              <w:szCs w:val="28"/>
            </w:rPr>
            <w:t xml:space="preserve">2.6. </w:t>
          </w:r>
          <w:hyperlink w:anchor="_Toc25944398" w:history="1">
            <w:r w:rsidR="00FB50A6" w:rsidRPr="005653CE">
              <w:rPr>
                <w:rStyle w:val="ad"/>
                <w:rFonts w:ascii="Times New Roman" w:hAnsi="Times New Roman" w:cs="Times New Roman"/>
                <w:noProof/>
                <w:sz w:val="28"/>
                <w:szCs w:val="28"/>
              </w:rPr>
              <w:t>Фотоколориметрия</w:t>
            </w:r>
            <w:r w:rsidR="00FB50A6" w:rsidRPr="005653CE">
              <w:rPr>
                <w:rFonts w:ascii="Times New Roman" w:hAnsi="Times New Roman" w:cs="Times New Roman"/>
                <w:noProof/>
                <w:webHidden/>
                <w:sz w:val="28"/>
                <w:szCs w:val="28"/>
              </w:rPr>
              <w:tab/>
            </w:r>
            <w:r w:rsidR="00DD1639" w:rsidRPr="005653CE">
              <w:rPr>
                <w:rFonts w:ascii="Times New Roman" w:hAnsi="Times New Roman" w:cs="Times New Roman"/>
                <w:noProof/>
                <w:webHidden/>
                <w:sz w:val="28"/>
                <w:szCs w:val="28"/>
              </w:rPr>
              <w:fldChar w:fldCharType="begin"/>
            </w:r>
            <w:r w:rsidR="00FB50A6" w:rsidRPr="005653CE">
              <w:rPr>
                <w:rFonts w:ascii="Times New Roman" w:hAnsi="Times New Roman" w:cs="Times New Roman"/>
                <w:noProof/>
                <w:webHidden/>
                <w:sz w:val="28"/>
                <w:szCs w:val="28"/>
              </w:rPr>
              <w:instrText xml:space="preserve"> PAGEREF _Toc25944398 \h </w:instrText>
            </w:r>
            <w:r w:rsidR="00DD1639" w:rsidRPr="005653CE">
              <w:rPr>
                <w:rFonts w:ascii="Times New Roman" w:hAnsi="Times New Roman" w:cs="Times New Roman"/>
                <w:noProof/>
                <w:webHidden/>
                <w:sz w:val="28"/>
                <w:szCs w:val="28"/>
              </w:rPr>
            </w:r>
            <w:r w:rsidR="00DD1639" w:rsidRPr="005653CE">
              <w:rPr>
                <w:rFonts w:ascii="Times New Roman" w:hAnsi="Times New Roman" w:cs="Times New Roman"/>
                <w:noProof/>
                <w:webHidden/>
                <w:sz w:val="28"/>
                <w:szCs w:val="28"/>
              </w:rPr>
              <w:fldChar w:fldCharType="separate"/>
            </w:r>
            <w:r w:rsidR="00452009">
              <w:rPr>
                <w:rFonts w:ascii="Times New Roman" w:hAnsi="Times New Roman" w:cs="Times New Roman"/>
                <w:noProof/>
                <w:webHidden/>
                <w:sz w:val="28"/>
                <w:szCs w:val="28"/>
              </w:rPr>
              <w:t>33</w:t>
            </w:r>
            <w:r w:rsidR="00DD1639" w:rsidRPr="005653CE">
              <w:rPr>
                <w:rFonts w:ascii="Times New Roman" w:hAnsi="Times New Roman" w:cs="Times New Roman"/>
                <w:noProof/>
                <w:webHidden/>
                <w:sz w:val="28"/>
                <w:szCs w:val="28"/>
              </w:rPr>
              <w:fldChar w:fldCharType="end"/>
            </w:r>
          </w:hyperlink>
        </w:p>
        <w:p w:rsidR="00FB50A6" w:rsidRPr="005653CE" w:rsidRDefault="005653CE" w:rsidP="00FB50A6">
          <w:pPr>
            <w:pStyle w:val="41"/>
            <w:tabs>
              <w:tab w:val="right" w:leader="dot" w:pos="9628"/>
            </w:tabs>
            <w:spacing w:after="0" w:line="360" w:lineRule="auto"/>
            <w:ind w:left="0"/>
            <w:rPr>
              <w:rFonts w:ascii="Times New Roman" w:hAnsi="Times New Roman" w:cs="Times New Roman"/>
              <w:noProof/>
              <w:sz w:val="28"/>
              <w:szCs w:val="28"/>
            </w:rPr>
          </w:pPr>
          <w:r w:rsidRPr="005653CE">
            <w:rPr>
              <w:rFonts w:ascii="Times New Roman" w:hAnsi="Times New Roman" w:cs="Times New Roman"/>
              <w:noProof/>
              <w:sz w:val="28"/>
              <w:szCs w:val="28"/>
            </w:rPr>
            <w:t xml:space="preserve">2.7. </w:t>
          </w:r>
          <w:hyperlink w:anchor="_Toc25944399" w:history="1">
            <w:r w:rsidR="00FB50A6" w:rsidRPr="005653CE">
              <w:rPr>
                <w:rStyle w:val="ad"/>
                <w:rFonts w:ascii="Times New Roman" w:hAnsi="Times New Roman" w:cs="Times New Roman"/>
                <w:noProof/>
                <w:sz w:val="28"/>
                <w:szCs w:val="28"/>
              </w:rPr>
              <w:t>Микроскопирование</w:t>
            </w:r>
            <w:r w:rsidR="00FB50A6" w:rsidRPr="005653CE">
              <w:rPr>
                <w:rFonts w:ascii="Times New Roman" w:hAnsi="Times New Roman" w:cs="Times New Roman"/>
                <w:noProof/>
                <w:webHidden/>
                <w:sz w:val="28"/>
                <w:szCs w:val="28"/>
              </w:rPr>
              <w:tab/>
            </w:r>
            <w:r w:rsidR="00DD1639" w:rsidRPr="005653CE">
              <w:rPr>
                <w:rFonts w:ascii="Times New Roman" w:hAnsi="Times New Roman" w:cs="Times New Roman"/>
                <w:noProof/>
                <w:webHidden/>
                <w:sz w:val="28"/>
                <w:szCs w:val="28"/>
              </w:rPr>
              <w:fldChar w:fldCharType="begin"/>
            </w:r>
            <w:r w:rsidR="00FB50A6" w:rsidRPr="005653CE">
              <w:rPr>
                <w:rFonts w:ascii="Times New Roman" w:hAnsi="Times New Roman" w:cs="Times New Roman"/>
                <w:noProof/>
                <w:webHidden/>
                <w:sz w:val="28"/>
                <w:szCs w:val="28"/>
              </w:rPr>
              <w:instrText xml:space="preserve"> PAGEREF _Toc25944399 \h </w:instrText>
            </w:r>
            <w:r w:rsidR="00DD1639" w:rsidRPr="005653CE">
              <w:rPr>
                <w:rFonts w:ascii="Times New Roman" w:hAnsi="Times New Roman" w:cs="Times New Roman"/>
                <w:noProof/>
                <w:webHidden/>
                <w:sz w:val="28"/>
                <w:szCs w:val="28"/>
              </w:rPr>
            </w:r>
            <w:r w:rsidR="00DD1639" w:rsidRPr="005653CE">
              <w:rPr>
                <w:rFonts w:ascii="Times New Roman" w:hAnsi="Times New Roman" w:cs="Times New Roman"/>
                <w:noProof/>
                <w:webHidden/>
                <w:sz w:val="28"/>
                <w:szCs w:val="28"/>
              </w:rPr>
              <w:fldChar w:fldCharType="separate"/>
            </w:r>
            <w:r w:rsidR="00452009">
              <w:rPr>
                <w:rFonts w:ascii="Times New Roman" w:hAnsi="Times New Roman" w:cs="Times New Roman"/>
                <w:noProof/>
                <w:webHidden/>
                <w:sz w:val="28"/>
                <w:szCs w:val="28"/>
              </w:rPr>
              <w:t>46</w:t>
            </w:r>
            <w:r w:rsidR="00DD1639" w:rsidRPr="005653CE">
              <w:rPr>
                <w:rFonts w:ascii="Times New Roman" w:hAnsi="Times New Roman" w:cs="Times New Roman"/>
                <w:noProof/>
                <w:webHidden/>
                <w:sz w:val="28"/>
                <w:szCs w:val="28"/>
              </w:rPr>
              <w:fldChar w:fldCharType="end"/>
            </w:r>
          </w:hyperlink>
        </w:p>
        <w:p w:rsidR="00FB50A6" w:rsidRPr="005653CE" w:rsidRDefault="005653CE" w:rsidP="00FB50A6">
          <w:pPr>
            <w:pStyle w:val="41"/>
            <w:tabs>
              <w:tab w:val="right" w:leader="dot" w:pos="9628"/>
            </w:tabs>
            <w:spacing w:after="0" w:line="360" w:lineRule="auto"/>
            <w:ind w:left="0"/>
            <w:rPr>
              <w:rFonts w:ascii="Times New Roman" w:hAnsi="Times New Roman" w:cs="Times New Roman"/>
              <w:noProof/>
              <w:sz w:val="28"/>
              <w:szCs w:val="28"/>
            </w:rPr>
          </w:pPr>
          <w:r w:rsidRPr="005653CE">
            <w:rPr>
              <w:rFonts w:ascii="Times New Roman" w:hAnsi="Times New Roman" w:cs="Times New Roman"/>
              <w:noProof/>
              <w:sz w:val="28"/>
              <w:szCs w:val="28"/>
            </w:rPr>
            <w:t xml:space="preserve">2.8. </w:t>
          </w:r>
          <w:hyperlink w:anchor="_Toc25944400" w:history="1">
            <w:r w:rsidR="00FB50A6" w:rsidRPr="005653CE">
              <w:rPr>
                <w:rStyle w:val="ad"/>
                <w:rFonts w:ascii="Times New Roman" w:hAnsi="Times New Roman" w:cs="Times New Roman"/>
                <w:noProof/>
                <w:sz w:val="28"/>
                <w:szCs w:val="28"/>
              </w:rPr>
              <w:t>Определение содержания влаги и сухих веществ</w:t>
            </w:r>
            <w:r w:rsidR="00FB50A6" w:rsidRPr="005653CE">
              <w:rPr>
                <w:rFonts w:ascii="Times New Roman" w:hAnsi="Times New Roman" w:cs="Times New Roman"/>
                <w:noProof/>
                <w:webHidden/>
                <w:sz w:val="28"/>
                <w:szCs w:val="28"/>
              </w:rPr>
              <w:tab/>
            </w:r>
            <w:r w:rsidR="00DD1639" w:rsidRPr="005653CE">
              <w:rPr>
                <w:rFonts w:ascii="Times New Roman" w:hAnsi="Times New Roman" w:cs="Times New Roman"/>
                <w:noProof/>
                <w:webHidden/>
                <w:sz w:val="28"/>
                <w:szCs w:val="28"/>
              </w:rPr>
              <w:fldChar w:fldCharType="begin"/>
            </w:r>
            <w:r w:rsidR="00FB50A6" w:rsidRPr="005653CE">
              <w:rPr>
                <w:rFonts w:ascii="Times New Roman" w:hAnsi="Times New Roman" w:cs="Times New Roman"/>
                <w:noProof/>
                <w:webHidden/>
                <w:sz w:val="28"/>
                <w:szCs w:val="28"/>
              </w:rPr>
              <w:instrText xml:space="preserve"> PAGEREF _Toc25944400 \h </w:instrText>
            </w:r>
            <w:r w:rsidR="00DD1639" w:rsidRPr="005653CE">
              <w:rPr>
                <w:rFonts w:ascii="Times New Roman" w:hAnsi="Times New Roman" w:cs="Times New Roman"/>
                <w:noProof/>
                <w:webHidden/>
                <w:sz w:val="28"/>
                <w:szCs w:val="28"/>
              </w:rPr>
            </w:r>
            <w:r w:rsidR="00DD1639" w:rsidRPr="005653CE">
              <w:rPr>
                <w:rFonts w:ascii="Times New Roman" w:hAnsi="Times New Roman" w:cs="Times New Roman"/>
                <w:noProof/>
                <w:webHidden/>
                <w:sz w:val="28"/>
                <w:szCs w:val="28"/>
              </w:rPr>
              <w:fldChar w:fldCharType="separate"/>
            </w:r>
            <w:r w:rsidR="00452009">
              <w:rPr>
                <w:rFonts w:ascii="Times New Roman" w:hAnsi="Times New Roman" w:cs="Times New Roman"/>
                <w:noProof/>
                <w:webHidden/>
                <w:sz w:val="28"/>
                <w:szCs w:val="28"/>
              </w:rPr>
              <w:t>49</w:t>
            </w:r>
            <w:r w:rsidR="00DD1639" w:rsidRPr="005653CE">
              <w:rPr>
                <w:rFonts w:ascii="Times New Roman" w:hAnsi="Times New Roman" w:cs="Times New Roman"/>
                <w:noProof/>
                <w:webHidden/>
                <w:sz w:val="28"/>
                <w:szCs w:val="28"/>
              </w:rPr>
              <w:fldChar w:fldCharType="end"/>
            </w:r>
          </w:hyperlink>
        </w:p>
        <w:p w:rsidR="00FB50A6" w:rsidRPr="005653CE" w:rsidRDefault="005653CE" w:rsidP="00FB50A6">
          <w:pPr>
            <w:pStyle w:val="41"/>
            <w:tabs>
              <w:tab w:val="right" w:leader="dot" w:pos="9628"/>
            </w:tabs>
            <w:spacing w:after="0" w:line="360" w:lineRule="auto"/>
            <w:ind w:left="0"/>
            <w:rPr>
              <w:rFonts w:ascii="Times New Roman" w:hAnsi="Times New Roman" w:cs="Times New Roman"/>
              <w:noProof/>
              <w:sz w:val="28"/>
              <w:szCs w:val="28"/>
            </w:rPr>
          </w:pPr>
          <w:r w:rsidRPr="005653CE">
            <w:rPr>
              <w:rFonts w:ascii="Times New Roman" w:hAnsi="Times New Roman" w:cs="Times New Roman"/>
              <w:noProof/>
              <w:sz w:val="28"/>
              <w:szCs w:val="28"/>
            </w:rPr>
            <w:t xml:space="preserve">2.9. </w:t>
          </w:r>
          <w:hyperlink w:anchor="_Toc25944401" w:history="1">
            <w:r w:rsidR="00FB50A6" w:rsidRPr="005653CE">
              <w:rPr>
                <w:rStyle w:val="ad"/>
                <w:rFonts w:ascii="Times New Roman" w:eastAsiaTheme="minorHAnsi" w:hAnsi="Times New Roman" w:cs="Times New Roman"/>
                <w:noProof/>
                <w:sz w:val="28"/>
                <w:szCs w:val="28"/>
              </w:rPr>
              <w:t>Определение нитратов в продовольственных товарах</w:t>
            </w:r>
            <w:r w:rsidR="00FB50A6" w:rsidRPr="005653CE">
              <w:rPr>
                <w:rFonts w:ascii="Times New Roman" w:hAnsi="Times New Roman" w:cs="Times New Roman"/>
                <w:noProof/>
                <w:webHidden/>
                <w:sz w:val="28"/>
                <w:szCs w:val="28"/>
              </w:rPr>
              <w:tab/>
            </w:r>
            <w:r w:rsidR="00DD1639" w:rsidRPr="005653CE">
              <w:rPr>
                <w:rFonts w:ascii="Times New Roman" w:hAnsi="Times New Roman" w:cs="Times New Roman"/>
                <w:noProof/>
                <w:webHidden/>
                <w:sz w:val="28"/>
                <w:szCs w:val="28"/>
              </w:rPr>
              <w:fldChar w:fldCharType="begin"/>
            </w:r>
            <w:r w:rsidR="00FB50A6" w:rsidRPr="005653CE">
              <w:rPr>
                <w:rFonts w:ascii="Times New Roman" w:hAnsi="Times New Roman" w:cs="Times New Roman"/>
                <w:noProof/>
                <w:webHidden/>
                <w:sz w:val="28"/>
                <w:szCs w:val="28"/>
              </w:rPr>
              <w:instrText xml:space="preserve"> PAGEREF _Toc25944401 \h </w:instrText>
            </w:r>
            <w:r w:rsidR="00DD1639" w:rsidRPr="005653CE">
              <w:rPr>
                <w:rFonts w:ascii="Times New Roman" w:hAnsi="Times New Roman" w:cs="Times New Roman"/>
                <w:noProof/>
                <w:webHidden/>
                <w:sz w:val="28"/>
                <w:szCs w:val="28"/>
              </w:rPr>
            </w:r>
            <w:r w:rsidR="00DD1639" w:rsidRPr="005653CE">
              <w:rPr>
                <w:rFonts w:ascii="Times New Roman" w:hAnsi="Times New Roman" w:cs="Times New Roman"/>
                <w:noProof/>
                <w:webHidden/>
                <w:sz w:val="28"/>
                <w:szCs w:val="28"/>
              </w:rPr>
              <w:fldChar w:fldCharType="separate"/>
            </w:r>
            <w:r w:rsidR="00452009">
              <w:rPr>
                <w:rFonts w:ascii="Times New Roman" w:hAnsi="Times New Roman" w:cs="Times New Roman"/>
                <w:noProof/>
                <w:webHidden/>
                <w:sz w:val="28"/>
                <w:szCs w:val="28"/>
              </w:rPr>
              <w:t>52</w:t>
            </w:r>
            <w:r w:rsidR="00DD1639" w:rsidRPr="005653CE">
              <w:rPr>
                <w:rFonts w:ascii="Times New Roman" w:hAnsi="Times New Roman" w:cs="Times New Roman"/>
                <w:noProof/>
                <w:webHidden/>
                <w:sz w:val="28"/>
                <w:szCs w:val="28"/>
              </w:rPr>
              <w:fldChar w:fldCharType="end"/>
            </w:r>
          </w:hyperlink>
        </w:p>
        <w:p w:rsidR="00FB50A6" w:rsidRPr="005653CE" w:rsidRDefault="005653CE" w:rsidP="00FB50A6">
          <w:pPr>
            <w:pStyle w:val="41"/>
            <w:tabs>
              <w:tab w:val="right" w:leader="dot" w:pos="9628"/>
            </w:tabs>
            <w:spacing w:after="0" w:line="360" w:lineRule="auto"/>
            <w:ind w:left="0"/>
            <w:rPr>
              <w:rFonts w:ascii="Times New Roman" w:hAnsi="Times New Roman" w:cs="Times New Roman"/>
              <w:noProof/>
              <w:sz w:val="28"/>
              <w:szCs w:val="28"/>
            </w:rPr>
          </w:pPr>
          <w:r w:rsidRPr="005653CE">
            <w:rPr>
              <w:rFonts w:ascii="Times New Roman" w:hAnsi="Times New Roman" w:cs="Times New Roman"/>
              <w:noProof/>
              <w:sz w:val="28"/>
              <w:szCs w:val="28"/>
            </w:rPr>
            <w:t>2.10</w:t>
          </w:r>
          <w:r>
            <w:rPr>
              <w:rFonts w:ascii="Times New Roman" w:hAnsi="Times New Roman" w:cs="Times New Roman"/>
              <w:noProof/>
              <w:sz w:val="28"/>
              <w:szCs w:val="28"/>
            </w:rPr>
            <w:t>.</w:t>
          </w:r>
          <w:r w:rsidRPr="005653CE">
            <w:rPr>
              <w:rFonts w:ascii="Times New Roman" w:hAnsi="Times New Roman" w:cs="Times New Roman"/>
              <w:noProof/>
              <w:sz w:val="28"/>
              <w:szCs w:val="28"/>
            </w:rPr>
            <w:t xml:space="preserve"> </w:t>
          </w:r>
          <w:hyperlink w:anchor="_Toc25944402" w:history="1">
            <w:r w:rsidR="00FB50A6" w:rsidRPr="005653CE">
              <w:rPr>
                <w:rStyle w:val="ad"/>
                <w:rFonts w:ascii="Times New Roman" w:eastAsiaTheme="minorHAnsi" w:hAnsi="Times New Roman" w:cs="Times New Roman"/>
                <w:noProof/>
                <w:sz w:val="28"/>
                <w:szCs w:val="28"/>
              </w:rPr>
              <w:t>Измерение уровня радиации дозиметром</w:t>
            </w:r>
            <w:r w:rsidR="00FB50A6" w:rsidRPr="005653CE">
              <w:rPr>
                <w:rFonts w:ascii="Times New Roman" w:hAnsi="Times New Roman" w:cs="Times New Roman"/>
                <w:noProof/>
                <w:webHidden/>
                <w:sz w:val="28"/>
                <w:szCs w:val="28"/>
              </w:rPr>
              <w:tab/>
            </w:r>
            <w:r w:rsidR="00DD1639" w:rsidRPr="005653CE">
              <w:rPr>
                <w:rFonts w:ascii="Times New Roman" w:hAnsi="Times New Roman" w:cs="Times New Roman"/>
                <w:noProof/>
                <w:webHidden/>
                <w:sz w:val="28"/>
                <w:szCs w:val="28"/>
              </w:rPr>
              <w:fldChar w:fldCharType="begin"/>
            </w:r>
            <w:r w:rsidR="00FB50A6" w:rsidRPr="005653CE">
              <w:rPr>
                <w:rFonts w:ascii="Times New Roman" w:hAnsi="Times New Roman" w:cs="Times New Roman"/>
                <w:noProof/>
                <w:webHidden/>
                <w:sz w:val="28"/>
                <w:szCs w:val="28"/>
              </w:rPr>
              <w:instrText xml:space="preserve"> PAGEREF _Toc25944402 \h </w:instrText>
            </w:r>
            <w:r w:rsidR="00DD1639" w:rsidRPr="005653CE">
              <w:rPr>
                <w:rFonts w:ascii="Times New Roman" w:hAnsi="Times New Roman" w:cs="Times New Roman"/>
                <w:noProof/>
                <w:webHidden/>
                <w:sz w:val="28"/>
                <w:szCs w:val="28"/>
              </w:rPr>
            </w:r>
            <w:r w:rsidR="00DD1639" w:rsidRPr="005653CE">
              <w:rPr>
                <w:rFonts w:ascii="Times New Roman" w:hAnsi="Times New Roman" w:cs="Times New Roman"/>
                <w:noProof/>
                <w:webHidden/>
                <w:sz w:val="28"/>
                <w:szCs w:val="28"/>
              </w:rPr>
              <w:fldChar w:fldCharType="separate"/>
            </w:r>
            <w:r w:rsidR="00452009">
              <w:rPr>
                <w:rFonts w:ascii="Times New Roman" w:hAnsi="Times New Roman" w:cs="Times New Roman"/>
                <w:noProof/>
                <w:webHidden/>
                <w:sz w:val="28"/>
                <w:szCs w:val="28"/>
              </w:rPr>
              <w:t>57</w:t>
            </w:r>
            <w:r w:rsidR="00DD1639" w:rsidRPr="005653CE">
              <w:rPr>
                <w:rFonts w:ascii="Times New Roman" w:hAnsi="Times New Roman" w:cs="Times New Roman"/>
                <w:noProof/>
                <w:webHidden/>
                <w:sz w:val="28"/>
                <w:szCs w:val="28"/>
              </w:rPr>
              <w:fldChar w:fldCharType="end"/>
            </w:r>
          </w:hyperlink>
        </w:p>
        <w:p w:rsidR="00FB50A6" w:rsidRPr="005653CE" w:rsidRDefault="005653CE" w:rsidP="00FB50A6">
          <w:pPr>
            <w:pStyle w:val="41"/>
            <w:tabs>
              <w:tab w:val="right" w:leader="dot" w:pos="9628"/>
            </w:tabs>
            <w:spacing w:after="0" w:line="360" w:lineRule="auto"/>
            <w:ind w:left="0"/>
            <w:rPr>
              <w:rFonts w:ascii="Times New Roman" w:hAnsi="Times New Roman" w:cs="Times New Roman"/>
              <w:noProof/>
              <w:sz w:val="28"/>
              <w:szCs w:val="28"/>
            </w:rPr>
          </w:pPr>
          <w:r w:rsidRPr="005653CE">
            <w:rPr>
              <w:rFonts w:ascii="Times New Roman" w:hAnsi="Times New Roman" w:cs="Times New Roman"/>
              <w:noProof/>
              <w:sz w:val="28"/>
              <w:szCs w:val="28"/>
            </w:rPr>
            <w:t>2.11</w:t>
          </w:r>
          <w:r>
            <w:rPr>
              <w:rFonts w:ascii="Times New Roman" w:hAnsi="Times New Roman" w:cs="Times New Roman"/>
              <w:noProof/>
              <w:sz w:val="28"/>
              <w:szCs w:val="28"/>
            </w:rPr>
            <w:t>.</w:t>
          </w:r>
          <w:r w:rsidRPr="005653CE">
            <w:rPr>
              <w:rFonts w:ascii="Times New Roman" w:hAnsi="Times New Roman" w:cs="Times New Roman"/>
              <w:noProof/>
              <w:sz w:val="28"/>
              <w:szCs w:val="28"/>
            </w:rPr>
            <w:t xml:space="preserve"> </w:t>
          </w:r>
          <w:hyperlink w:anchor="_Toc25944403" w:history="1">
            <w:r w:rsidR="00FB50A6" w:rsidRPr="005653CE">
              <w:rPr>
                <w:rStyle w:val="ad"/>
                <w:rFonts w:ascii="Times New Roman" w:eastAsiaTheme="minorHAnsi" w:hAnsi="Times New Roman" w:cs="Times New Roman"/>
                <w:noProof/>
                <w:sz w:val="28"/>
                <w:szCs w:val="28"/>
              </w:rPr>
              <w:t>Определение относительной влажности воздуха</w:t>
            </w:r>
            <w:r w:rsidR="00FB50A6" w:rsidRPr="005653CE">
              <w:rPr>
                <w:rFonts w:ascii="Times New Roman" w:hAnsi="Times New Roman" w:cs="Times New Roman"/>
                <w:noProof/>
                <w:webHidden/>
                <w:sz w:val="28"/>
                <w:szCs w:val="28"/>
              </w:rPr>
              <w:tab/>
            </w:r>
            <w:r w:rsidR="00DD1639" w:rsidRPr="005653CE">
              <w:rPr>
                <w:rFonts w:ascii="Times New Roman" w:hAnsi="Times New Roman" w:cs="Times New Roman"/>
                <w:noProof/>
                <w:webHidden/>
                <w:sz w:val="28"/>
                <w:szCs w:val="28"/>
              </w:rPr>
              <w:fldChar w:fldCharType="begin"/>
            </w:r>
            <w:r w:rsidR="00FB50A6" w:rsidRPr="005653CE">
              <w:rPr>
                <w:rFonts w:ascii="Times New Roman" w:hAnsi="Times New Roman" w:cs="Times New Roman"/>
                <w:noProof/>
                <w:webHidden/>
                <w:sz w:val="28"/>
                <w:szCs w:val="28"/>
              </w:rPr>
              <w:instrText xml:space="preserve"> PAGEREF _Toc25944403 \h </w:instrText>
            </w:r>
            <w:r w:rsidR="00DD1639" w:rsidRPr="005653CE">
              <w:rPr>
                <w:rFonts w:ascii="Times New Roman" w:hAnsi="Times New Roman" w:cs="Times New Roman"/>
                <w:noProof/>
                <w:webHidden/>
                <w:sz w:val="28"/>
                <w:szCs w:val="28"/>
              </w:rPr>
            </w:r>
            <w:r w:rsidR="00DD1639" w:rsidRPr="005653CE">
              <w:rPr>
                <w:rFonts w:ascii="Times New Roman" w:hAnsi="Times New Roman" w:cs="Times New Roman"/>
                <w:noProof/>
                <w:webHidden/>
                <w:sz w:val="28"/>
                <w:szCs w:val="28"/>
              </w:rPr>
              <w:fldChar w:fldCharType="separate"/>
            </w:r>
            <w:r w:rsidR="00452009">
              <w:rPr>
                <w:rFonts w:ascii="Times New Roman" w:hAnsi="Times New Roman" w:cs="Times New Roman"/>
                <w:noProof/>
                <w:webHidden/>
                <w:sz w:val="28"/>
                <w:szCs w:val="28"/>
              </w:rPr>
              <w:t>61</w:t>
            </w:r>
            <w:r w:rsidR="00DD1639" w:rsidRPr="005653CE">
              <w:rPr>
                <w:rFonts w:ascii="Times New Roman" w:hAnsi="Times New Roman" w:cs="Times New Roman"/>
                <w:noProof/>
                <w:webHidden/>
                <w:sz w:val="28"/>
                <w:szCs w:val="28"/>
              </w:rPr>
              <w:fldChar w:fldCharType="end"/>
            </w:r>
          </w:hyperlink>
        </w:p>
        <w:p w:rsidR="00FB50A6" w:rsidRPr="005653CE" w:rsidRDefault="005653CE" w:rsidP="00FB50A6">
          <w:pPr>
            <w:pStyle w:val="41"/>
            <w:tabs>
              <w:tab w:val="right" w:leader="dot" w:pos="9628"/>
            </w:tabs>
            <w:spacing w:after="0" w:line="360" w:lineRule="auto"/>
            <w:ind w:left="0"/>
            <w:rPr>
              <w:rFonts w:ascii="Times New Roman" w:hAnsi="Times New Roman" w:cs="Times New Roman"/>
              <w:noProof/>
              <w:sz w:val="28"/>
              <w:szCs w:val="28"/>
            </w:rPr>
          </w:pPr>
          <w:r w:rsidRPr="005653CE">
            <w:rPr>
              <w:rFonts w:ascii="Times New Roman" w:hAnsi="Times New Roman" w:cs="Times New Roman"/>
              <w:noProof/>
              <w:sz w:val="28"/>
              <w:szCs w:val="28"/>
            </w:rPr>
            <w:t>2.12</w:t>
          </w:r>
          <w:r>
            <w:rPr>
              <w:rFonts w:ascii="Times New Roman" w:hAnsi="Times New Roman" w:cs="Times New Roman"/>
              <w:noProof/>
              <w:sz w:val="28"/>
              <w:szCs w:val="28"/>
            </w:rPr>
            <w:t>.</w:t>
          </w:r>
          <w:r w:rsidRPr="005653CE">
            <w:rPr>
              <w:rFonts w:ascii="Times New Roman" w:hAnsi="Times New Roman" w:cs="Times New Roman"/>
              <w:noProof/>
              <w:sz w:val="28"/>
              <w:szCs w:val="28"/>
            </w:rPr>
            <w:t xml:space="preserve"> </w:t>
          </w:r>
          <w:hyperlink w:anchor="_Toc25944404" w:history="1">
            <w:r w:rsidR="00FB50A6" w:rsidRPr="005653CE">
              <w:rPr>
                <w:rStyle w:val="ad"/>
                <w:rFonts w:ascii="Times New Roman" w:eastAsia="Times New Roman" w:hAnsi="Times New Roman" w:cs="Times New Roman"/>
                <w:bCs/>
                <w:noProof/>
                <w:sz w:val="28"/>
                <w:szCs w:val="28"/>
              </w:rPr>
              <w:t>Аспирационный психрометр</w:t>
            </w:r>
            <w:r w:rsidR="00FB50A6" w:rsidRPr="005653CE">
              <w:rPr>
                <w:rFonts w:ascii="Times New Roman" w:hAnsi="Times New Roman" w:cs="Times New Roman"/>
                <w:noProof/>
                <w:webHidden/>
                <w:sz w:val="28"/>
                <w:szCs w:val="28"/>
              </w:rPr>
              <w:tab/>
            </w:r>
            <w:r w:rsidR="00DD1639" w:rsidRPr="005653CE">
              <w:rPr>
                <w:rFonts w:ascii="Times New Roman" w:hAnsi="Times New Roman" w:cs="Times New Roman"/>
                <w:noProof/>
                <w:webHidden/>
                <w:sz w:val="28"/>
                <w:szCs w:val="28"/>
              </w:rPr>
              <w:fldChar w:fldCharType="begin"/>
            </w:r>
            <w:r w:rsidR="00FB50A6" w:rsidRPr="005653CE">
              <w:rPr>
                <w:rFonts w:ascii="Times New Roman" w:hAnsi="Times New Roman" w:cs="Times New Roman"/>
                <w:noProof/>
                <w:webHidden/>
                <w:sz w:val="28"/>
                <w:szCs w:val="28"/>
              </w:rPr>
              <w:instrText xml:space="preserve"> PAGEREF _Toc25944404 \h </w:instrText>
            </w:r>
            <w:r w:rsidR="00DD1639" w:rsidRPr="005653CE">
              <w:rPr>
                <w:rFonts w:ascii="Times New Roman" w:hAnsi="Times New Roman" w:cs="Times New Roman"/>
                <w:noProof/>
                <w:webHidden/>
                <w:sz w:val="28"/>
                <w:szCs w:val="28"/>
              </w:rPr>
            </w:r>
            <w:r w:rsidR="00DD1639" w:rsidRPr="005653CE">
              <w:rPr>
                <w:rFonts w:ascii="Times New Roman" w:hAnsi="Times New Roman" w:cs="Times New Roman"/>
                <w:noProof/>
                <w:webHidden/>
                <w:sz w:val="28"/>
                <w:szCs w:val="28"/>
              </w:rPr>
              <w:fldChar w:fldCharType="separate"/>
            </w:r>
            <w:r w:rsidR="00452009">
              <w:rPr>
                <w:rFonts w:ascii="Times New Roman" w:hAnsi="Times New Roman" w:cs="Times New Roman"/>
                <w:noProof/>
                <w:webHidden/>
                <w:sz w:val="28"/>
                <w:szCs w:val="28"/>
              </w:rPr>
              <w:t>64</w:t>
            </w:r>
            <w:r w:rsidR="00DD1639" w:rsidRPr="005653CE">
              <w:rPr>
                <w:rFonts w:ascii="Times New Roman" w:hAnsi="Times New Roman" w:cs="Times New Roman"/>
                <w:noProof/>
                <w:webHidden/>
                <w:sz w:val="28"/>
                <w:szCs w:val="28"/>
              </w:rPr>
              <w:fldChar w:fldCharType="end"/>
            </w:r>
          </w:hyperlink>
        </w:p>
        <w:p w:rsidR="00FB50A6" w:rsidRPr="005653CE" w:rsidRDefault="00DD1639" w:rsidP="00FB50A6">
          <w:pPr>
            <w:pStyle w:val="41"/>
            <w:tabs>
              <w:tab w:val="right" w:leader="dot" w:pos="9628"/>
            </w:tabs>
            <w:spacing w:after="0" w:line="360" w:lineRule="auto"/>
            <w:ind w:left="0"/>
            <w:rPr>
              <w:rFonts w:ascii="Times New Roman" w:hAnsi="Times New Roman" w:cs="Times New Roman"/>
              <w:noProof/>
              <w:sz w:val="28"/>
              <w:szCs w:val="28"/>
            </w:rPr>
          </w:pPr>
          <w:hyperlink w:anchor="_Toc25944405" w:history="1">
            <w:r w:rsidR="00FB50A6" w:rsidRPr="005653CE">
              <w:rPr>
                <w:rStyle w:val="ad"/>
                <w:rFonts w:ascii="Times New Roman" w:hAnsi="Times New Roman" w:cs="Times New Roman"/>
                <w:noProof/>
                <w:sz w:val="28"/>
                <w:szCs w:val="28"/>
              </w:rPr>
              <w:t>Список литературы</w:t>
            </w:r>
            <w:r w:rsidR="00FB50A6" w:rsidRPr="005653CE">
              <w:rPr>
                <w:rFonts w:ascii="Times New Roman" w:hAnsi="Times New Roman" w:cs="Times New Roman"/>
                <w:noProof/>
                <w:webHidden/>
                <w:sz w:val="28"/>
                <w:szCs w:val="28"/>
              </w:rPr>
              <w:tab/>
            </w:r>
            <w:r w:rsidRPr="005653CE">
              <w:rPr>
                <w:rFonts w:ascii="Times New Roman" w:hAnsi="Times New Roman" w:cs="Times New Roman"/>
                <w:noProof/>
                <w:webHidden/>
                <w:sz w:val="28"/>
                <w:szCs w:val="28"/>
              </w:rPr>
              <w:fldChar w:fldCharType="begin"/>
            </w:r>
            <w:r w:rsidR="00FB50A6" w:rsidRPr="005653CE">
              <w:rPr>
                <w:rFonts w:ascii="Times New Roman" w:hAnsi="Times New Roman" w:cs="Times New Roman"/>
                <w:noProof/>
                <w:webHidden/>
                <w:sz w:val="28"/>
                <w:szCs w:val="28"/>
              </w:rPr>
              <w:instrText xml:space="preserve"> PAGEREF _Toc25944405 \h </w:instrText>
            </w:r>
            <w:r w:rsidRPr="005653CE">
              <w:rPr>
                <w:rFonts w:ascii="Times New Roman" w:hAnsi="Times New Roman" w:cs="Times New Roman"/>
                <w:noProof/>
                <w:webHidden/>
                <w:sz w:val="28"/>
                <w:szCs w:val="28"/>
              </w:rPr>
            </w:r>
            <w:r w:rsidRPr="005653CE">
              <w:rPr>
                <w:rFonts w:ascii="Times New Roman" w:hAnsi="Times New Roman" w:cs="Times New Roman"/>
                <w:noProof/>
                <w:webHidden/>
                <w:sz w:val="28"/>
                <w:szCs w:val="28"/>
              </w:rPr>
              <w:fldChar w:fldCharType="separate"/>
            </w:r>
            <w:r w:rsidR="00452009">
              <w:rPr>
                <w:rFonts w:ascii="Times New Roman" w:hAnsi="Times New Roman" w:cs="Times New Roman"/>
                <w:noProof/>
                <w:webHidden/>
                <w:sz w:val="28"/>
                <w:szCs w:val="28"/>
              </w:rPr>
              <w:t>67</w:t>
            </w:r>
            <w:r w:rsidRPr="005653CE">
              <w:rPr>
                <w:rFonts w:ascii="Times New Roman" w:hAnsi="Times New Roman" w:cs="Times New Roman"/>
                <w:noProof/>
                <w:webHidden/>
                <w:sz w:val="28"/>
                <w:szCs w:val="28"/>
              </w:rPr>
              <w:fldChar w:fldCharType="end"/>
            </w:r>
          </w:hyperlink>
        </w:p>
        <w:p w:rsidR="00FB50A6" w:rsidRPr="005653CE" w:rsidRDefault="00DD1639">
          <w:pPr>
            <w:rPr>
              <w:rFonts w:ascii="Times New Roman" w:hAnsi="Times New Roman" w:cs="Times New Roman"/>
              <w:sz w:val="28"/>
              <w:szCs w:val="28"/>
            </w:rPr>
          </w:pPr>
          <w:r w:rsidRPr="005653CE">
            <w:rPr>
              <w:rFonts w:ascii="Times New Roman" w:hAnsi="Times New Roman" w:cs="Times New Roman"/>
              <w:sz w:val="28"/>
              <w:szCs w:val="28"/>
            </w:rPr>
            <w:fldChar w:fldCharType="end"/>
          </w:r>
        </w:p>
      </w:sdtContent>
    </w:sdt>
    <w:p w:rsidR="00645E9B" w:rsidRDefault="00645E9B" w:rsidP="00FB50A6">
      <w:pPr>
        <w:pStyle w:val="2"/>
        <w:rPr>
          <w:rFonts w:ascii="Times New Roman" w:eastAsia="Times New Roman" w:hAnsi="Times New Roman" w:cs="Times New Roman"/>
        </w:rPr>
      </w:pPr>
    </w:p>
    <w:p w:rsidR="00645E9B" w:rsidRDefault="00645E9B" w:rsidP="0039526D">
      <w:pPr>
        <w:suppressAutoHyphens/>
        <w:spacing w:after="0" w:line="240" w:lineRule="auto"/>
        <w:rPr>
          <w:rFonts w:ascii="Times New Roman" w:eastAsia="Times New Roman" w:hAnsi="Times New Roman" w:cs="Times New Roman"/>
          <w:sz w:val="26"/>
        </w:rPr>
      </w:pPr>
    </w:p>
    <w:p w:rsidR="00645E9B" w:rsidRDefault="00645E9B" w:rsidP="0039526D">
      <w:pPr>
        <w:suppressAutoHyphens/>
        <w:spacing w:after="0" w:line="240" w:lineRule="auto"/>
        <w:rPr>
          <w:rFonts w:ascii="Times New Roman" w:eastAsia="Times New Roman" w:hAnsi="Times New Roman" w:cs="Times New Roman"/>
          <w:sz w:val="26"/>
        </w:rPr>
      </w:pPr>
    </w:p>
    <w:p w:rsidR="00645E9B" w:rsidRDefault="00645E9B" w:rsidP="0039526D">
      <w:pPr>
        <w:suppressAutoHyphens/>
        <w:spacing w:after="0" w:line="240" w:lineRule="auto"/>
        <w:rPr>
          <w:rFonts w:ascii="Times New Roman" w:eastAsia="Times New Roman" w:hAnsi="Times New Roman" w:cs="Times New Roman"/>
          <w:sz w:val="26"/>
        </w:rPr>
      </w:pPr>
    </w:p>
    <w:p w:rsidR="00645E9B" w:rsidRDefault="00645E9B" w:rsidP="0039526D">
      <w:pPr>
        <w:suppressAutoHyphens/>
        <w:spacing w:after="0" w:line="240" w:lineRule="auto"/>
        <w:ind w:firstLine="720"/>
        <w:jc w:val="both"/>
        <w:rPr>
          <w:rFonts w:ascii="Times New Roman" w:eastAsia="Times New Roman" w:hAnsi="Times New Roman" w:cs="Times New Roman"/>
          <w:sz w:val="28"/>
        </w:rPr>
      </w:pPr>
    </w:p>
    <w:p w:rsidR="00645E9B" w:rsidRDefault="00645E9B" w:rsidP="0039526D">
      <w:pPr>
        <w:suppressAutoHyphens/>
        <w:spacing w:after="0" w:line="240" w:lineRule="auto"/>
        <w:ind w:firstLine="720"/>
        <w:jc w:val="both"/>
        <w:rPr>
          <w:rFonts w:ascii="Times New Roman" w:eastAsia="Times New Roman" w:hAnsi="Times New Roman" w:cs="Times New Roman"/>
          <w:sz w:val="28"/>
        </w:rPr>
      </w:pPr>
    </w:p>
    <w:p w:rsidR="00645E9B" w:rsidRDefault="00645E9B" w:rsidP="0039526D">
      <w:pPr>
        <w:suppressAutoHyphens/>
        <w:spacing w:after="0" w:line="240" w:lineRule="auto"/>
        <w:ind w:firstLine="720"/>
        <w:jc w:val="both"/>
        <w:rPr>
          <w:rFonts w:ascii="Times New Roman" w:eastAsia="Times New Roman" w:hAnsi="Times New Roman" w:cs="Times New Roman"/>
          <w:sz w:val="28"/>
        </w:rPr>
      </w:pPr>
    </w:p>
    <w:p w:rsidR="0039526D" w:rsidRDefault="0039526D">
      <w:pPr>
        <w:rPr>
          <w:rFonts w:ascii="Times New Roman" w:eastAsia="Times New Roman" w:hAnsi="Times New Roman" w:cs="Times New Roman"/>
          <w:sz w:val="28"/>
        </w:rPr>
      </w:pPr>
      <w:r>
        <w:rPr>
          <w:rFonts w:ascii="Times New Roman" w:eastAsia="Times New Roman" w:hAnsi="Times New Roman" w:cs="Times New Roman"/>
          <w:sz w:val="28"/>
        </w:rPr>
        <w:br w:type="page"/>
      </w:r>
    </w:p>
    <w:p w:rsidR="00645E9B" w:rsidRPr="001D6E24" w:rsidRDefault="009B5918" w:rsidP="001D6E24">
      <w:pPr>
        <w:pStyle w:val="4"/>
        <w:rPr>
          <w:rFonts w:eastAsia="Calibri"/>
        </w:rPr>
      </w:pPr>
      <w:bookmarkStart w:id="0" w:name="_Toc25944390"/>
      <w:r w:rsidRPr="001D6E24">
        <w:lastRenderedPageBreak/>
        <w:t>В</w:t>
      </w:r>
      <w:r w:rsidR="00094AAB" w:rsidRPr="001D6E24">
        <w:t>ведение</w:t>
      </w:r>
      <w:bookmarkEnd w:id="0"/>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 xml:space="preserve">В современных условиях </w:t>
      </w:r>
      <w:r w:rsidR="00D85A7F">
        <w:rPr>
          <w:rFonts w:ascii="Times New Roman" w:eastAsia="Times New Roman" w:hAnsi="Times New Roman" w:cs="Times New Roman"/>
          <w:sz w:val="28"/>
          <w:szCs w:val="28"/>
          <w:shd w:val="clear" w:color="auto" w:fill="FFFFFF"/>
        </w:rPr>
        <w:t xml:space="preserve">возникающих </w:t>
      </w:r>
      <w:r w:rsidRPr="00E81C9C">
        <w:rPr>
          <w:rFonts w:ascii="Times New Roman" w:eastAsia="Times New Roman" w:hAnsi="Times New Roman" w:cs="Times New Roman"/>
          <w:sz w:val="28"/>
          <w:szCs w:val="28"/>
          <w:shd w:val="clear" w:color="auto" w:fill="FFFFFF"/>
        </w:rPr>
        <w:t>проблем определения качества</w:t>
      </w:r>
      <w:r w:rsidR="00D85A7F">
        <w:rPr>
          <w:rFonts w:ascii="Times New Roman" w:eastAsia="Times New Roman" w:hAnsi="Times New Roman" w:cs="Times New Roman"/>
          <w:sz w:val="28"/>
          <w:szCs w:val="28"/>
          <w:shd w:val="clear" w:color="auto" w:fill="FFFFFF"/>
        </w:rPr>
        <w:t xml:space="preserve"> товаров</w:t>
      </w:r>
      <w:r w:rsidRPr="00E81C9C">
        <w:rPr>
          <w:rFonts w:ascii="Times New Roman" w:eastAsia="Times New Roman" w:hAnsi="Times New Roman" w:cs="Times New Roman"/>
          <w:sz w:val="28"/>
          <w:szCs w:val="28"/>
          <w:shd w:val="clear" w:color="auto" w:fill="FFFFFF"/>
        </w:rPr>
        <w:t xml:space="preserve">, </w:t>
      </w:r>
      <w:r w:rsidR="00D85A7F">
        <w:rPr>
          <w:rFonts w:ascii="Times New Roman" w:eastAsia="Times New Roman" w:hAnsi="Times New Roman" w:cs="Times New Roman"/>
          <w:sz w:val="28"/>
          <w:szCs w:val="28"/>
          <w:shd w:val="clear" w:color="auto" w:fill="FFFFFF"/>
        </w:rPr>
        <w:t xml:space="preserve">их </w:t>
      </w:r>
      <w:r w:rsidRPr="00E81C9C">
        <w:rPr>
          <w:rFonts w:ascii="Times New Roman" w:eastAsia="Times New Roman" w:hAnsi="Times New Roman" w:cs="Times New Roman"/>
          <w:sz w:val="28"/>
          <w:szCs w:val="28"/>
          <w:shd w:val="clear" w:color="auto" w:fill="FFFFFF"/>
        </w:rPr>
        <w:t xml:space="preserve">рационального использования, повышения </w:t>
      </w:r>
      <w:r w:rsidR="00D85A7F">
        <w:rPr>
          <w:rFonts w:ascii="Times New Roman" w:eastAsia="Times New Roman" w:hAnsi="Times New Roman" w:cs="Times New Roman"/>
          <w:sz w:val="28"/>
          <w:szCs w:val="28"/>
          <w:shd w:val="clear" w:color="auto" w:fill="FFFFFF"/>
        </w:rPr>
        <w:t xml:space="preserve">их </w:t>
      </w:r>
      <w:r w:rsidRPr="00E81C9C">
        <w:rPr>
          <w:rFonts w:ascii="Times New Roman" w:eastAsia="Times New Roman" w:hAnsi="Times New Roman" w:cs="Times New Roman"/>
          <w:sz w:val="28"/>
          <w:szCs w:val="28"/>
          <w:shd w:val="clear" w:color="auto" w:fill="FFFFFF"/>
        </w:rPr>
        <w:t>питательной ценности</w:t>
      </w:r>
      <w:r w:rsidR="00D85A7F">
        <w:rPr>
          <w:rFonts w:ascii="Times New Roman" w:eastAsia="Times New Roman" w:hAnsi="Times New Roman" w:cs="Times New Roman"/>
          <w:sz w:val="28"/>
          <w:szCs w:val="28"/>
          <w:shd w:val="clear" w:color="auto" w:fill="FFFFFF"/>
        </w:rPr>
        <w:t xml:space="preserve"> и </w:t>
      </w:r>
      <w:r w:rsidRPr="00E81C9C">
        <w:rPr>
          <w:rFonts w:ascii="Times New Roman" w:eastAsia="Times New Roman" w:hAnsi="Times New Roman" w:cs="Times New Roman"/>
          <w:sz w:val="28"/>
          <w:szCs w:val="28"/>
          <w:shd w:val="clear" w:color="auto" w:fill="FFFFFF"/>
        </w:rPr>
        <w:t xml:space="preserve">потребительских достоинств, определения безопасности пищевых продуктов решаются на основе </w:t>
      </w:r>
      <w:r w:rsidR="00D85A7F">
        <w:rPr>
          <w:rFonts w:ascii="Times New Roman" w:eastAsia="Times New Roman" w:hAnsi="Times New Roman" w:cs="Times New Roman"/>
          <w:sz w:val="28"/>
          <w:szCs w:val="28"/>
          <w:shd w:val="clear" w:color="auto" w:fill="FFFFFF"/>
        </w:rPr>
        <w:t>их глубокого изучения. В рамках данного изучения анализируются</w:t>
      </w:r>
      <w:r w:rsidRPr="00E81C9C">
        <w:rPr>
          <w:rFonts w:ascii="Times New Roman" w:eastAsia="Times New Roman" w:hAnsi="Times New Roman" w:cs="Times New Roman"/>
          <w:sz w:val="28"/>
          <w:szCs w:val="28"/>
          <w:shd w:val="clear" w:color="auto" w:fill="FFFFFF"/>
        </w:rPr>
        <w:t xml:space="preserve"> </w:t>
      </w:r>
      <w:r w:rsidR="00D85A7F">
        <w:rPr>
          <w:rFonts w:ascii="Times New Roman" w:eastAsia="Times New Roman" w:hAnsi="Times New Roman" w:cs="Times New Roman"/>
          <w:sz w:val="28"/>
          <w:szCs w:val="28"/>
          <w:shd w:val="clear" w:color="auto" w:fill="FFFFFF"/>
        </w:rPr>
        <w:t xml:space="preserve">их </w:t>
      </w:r>
      <w:r w:rsidRPr="00E81C9C">
        <w:rPr>
          <w:rFonts w:ascii="Times New Roman" w:eastAsia="Times New Roman" w:hAnsi="Times New Roman" w:cs="Times New Roman"/>
          <w:sz w:val="28"/>
          <w:szCs w:val="28"/>
          <w:shd w:val="clear" w:color="auto" w:fill="FFFFFF"/>
        </w:rPr>
        <w:t>состав</w:t>
      </w:r>
      <w:r w:rsidR="00D85A7F">
        <w:rPr>
          <w:rFonts w:ascii="Times New Roman" w:eastAsia="Times New Roman" w:hAnsi="Times New Roman" w:cs="Times New Roman"/>
          <w:sz w:val="28"/>
          <w:szCs w:val="28"/>
          <w:shd w:val="clear" w:color="auto" w:fill="FFFFFF"/>
        </w:rPr>
        <w:t>, физико-химические</w:t>
      </w:r>
      <w:r w:rsidRPr="00E81C9C">
        <w:rPr>
          <w:rFonts w:ascii="Times New Roman" w:eastAsia="Times New Roman" w:hAnsi="Times New Roman" w:cs="Times New Roman"/>
          <w:sz w:val="28"/>
          <w:szCs w:val="28"/>
          <w:shd w:val="clear" w:color="auto" w:fill="FFFFFF"/>
        </w:rPr>
        <w:t xml:space="preserve"> свойств</w:t>
      </w:r>
      <w:r w:rsidR="00D85A7F">
        <w:rPr>
          <w:rFonts w:ascii="Times New Roman" w:eastAsia="Times New Roman" w:hAnsi="Times New Roman" w:cs="Times New Roman"/>
          <w:sz w:val="28"/>
          <w:szCs w:val="28"/>
          <w:shd w:val="clear" w:color="auto" w:fill="FFFFFF"/>
        </w:rPr>
        <w:t>а</w:t>
      </w:r>
      <w:r w:rsidRPr="00E81C9C">
        <w:rPr>
          <w:rFonts w:ascii="Times New Roman" w:eastAsia="Times New Roman" w:hAnsi="Times New Roman" w:cs="Times New Roman"/>
          <w:sz w:val="28"/>
          <w:szCs w:val="28"/>
          <w:shd w:val="clear" w:color="auto" w:fill="FFFFFF"/>
        </w:rPr>
        <w:t xml:space="preserve"> с исп</w:t>
      </w:r>
      <w:r w:rsidR="00D85A7F">
        <w:rPr>
          <w:rFonts w:ascii="Times New Roman" w:eastAsia="Times New Roman" w:hAnsi="Times New Roman" w:cs="Times New Roman"/>
          <w:sz w:val="28"/>
          <w:szCs w:val="28"/>
          <w:shd w:val="clear" w:color="auto" w:fill="FFFFFF"/>
        </w:rPr>
        <w:t>ользованием современных методов</w:t>
      </w:r>
      <w:r w:rsidRPr="00E81C9C">
        <w:rPr>
          <w:rFonts w:ascii="Times New Roman" w:eastAsia="Times New Roman" w:hAnsi="Times New Roman" w:cs="Times New Roman"/>
          <w:sz w:val="28"/>
          <w:szCs w:val="28"/>
          <w:shd w:val="clear" w:color="auto" w:fill="FFFFFF"/>
        </w:rPr>
        <w:t xml:space="preserve">, которые позволяют глубоко </w:t>
      </w:r>
      <w:r w:rsidR="00D85A7F">
        <w:rPr>
          <w:rFonts w:ascii="Times New Roman" w:eastAsia="Times New Roman" w:hAnsi="Times New Roman" w:cs="Times New Roman"/>
          <w:sz w:val="28"/>
          <w:szCs w:val="28"/>
          <w:shd w:val="clear" w:color="auto" w:fill="FFFFFF"/>
        </w:rPr>
        <w:t xml:space="preserve">исследовать </w:t>
      </w:r>
      <w:r w:rsidRPr="00E81C9C">
        <w:rPr>
          <w:rFonts w:ascii="Times New Roman" w:eastAsia="Times New Roman" w:hAnsi="Times New Roman" w:cs="Times New Roman"/>
          <w:sz w:val="28"/>
          <w:szCs w:val="28"/>
          <w:shd w:val="clear" w:color="auto" w:fill="FFFFFF"/>
        </w:rPr>
        <w:t>структуру веществ, входящих в состав каждого продукта, и сделать объективную оценку его состава и свойств.</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 xml:space="preserve">Применение современных измерительных методов </w:t>
      </w:r>
      <w:r w:rsidR="00E31A07">
        <w:rPr>
          <w:rFonts w:ascii="Times New Roman" w:eastAsia="Times New Roman" w:hAnsi="Times New Roman" w:cs="Times New Roman"/>
          <w:sz w:val="28"/>
          <w:szCs w:val="28"/>
          <w:shd w:val="clear" w:color="auto" w:fill="FFFFFF"/>
        </w:rPr>
        <w:t xml:space="preserve">контроля качества </w:t>
      </w:r>
      <w:r w:rsidRPr="00E81C9C">
        <w:rPr>
          <w:rFonts w:ascii="Times New Roman" w:eastAsia="Times New Roman" w:hAnsi="Times New Roman" w:cs="Times New Roman"/>
          <w:sz w:val="28"/>
          <w:szCs w:val="28"/>
          <w:shd w:val="clear" w:color="auto" w:fill="FFFFFF"/>
        </w:rPr>
        <w:t>пищевых продуктов позволяет прогнозировать изменение качества</w:t>
      </w:r>
      <w:r w:rsidR="00066399">
        <w:rPr>
          <w:rFonts w:ascii="Times New Roman" w:eastAsia="Times New Roman" w:hAnsi="Times New Roman" w:cs="Times New Roman"/>
          <w:sz w:val="28"/>
          <w:szCs w:val="28"/>
          <w:shd w:val="clear" w:color="auto" w:fill="FFFFFF"/>
        </w:rPr>
        <w:t xml:space="preserve"> товаров</w:t>
      </w:r>
      <w:r w:rsidRPr="00E81C9C">
        <w:rPr>
          <w:rFonts w:ascii="Times New Roman" w:eastAsia="Times New Roman" w:hAnsi="Times New Roman" w:cs="Times New Roman"/>
          <w:sz w:val="28"/>
          <w:szCs w:val="28"/>
          <w:shd w:val="clear" w:color="auto" w:fill="FFFFFF"/>
        </w:rPr>
        <w:t>, установить рациональные способы и режимы хранения, сроки реализации и использования</w:t>
      </w:r>
      <w:r w:rsidR="00066399">
        <w:rPr>
          <w:rFonts w:ascii="Times New Roman" w:eastAsia="Times New Roman" w:hAnsi="Times New Roman" w:cs="Times New Roman"/>
          <w:sz w:val="28"/>
          <w:szCs w:val="28"/>
          <w:shd w:val="clear" w:color="auto" w:fill="FFFFFF"/>
        </w:rPr>
        <w:t xml:space="preserve"> товаров</w:t>
      </w:r>
      <w:r w:rsidRPr="00E81C9C">
        <w:rPr>
          <w:rFonts w:ascii="Times New Roman" w:eastAsia="Times New Roman" w:hAnsi="Times New Roman" w:cs="Times New Roman"/>
          <w:sz w:val="28"/>
          <w:szCs w:val="28"/>
          <w:shd w:val="clear" w:color="auto" w:fill="FFFFFF"/>
        </w:rPr>
        <w:t>.</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Указанные методы незаменимы и для установления безвредности продуктов в связи с возможным попаданием в них различных химических соединений, применяемых для борьбы с вредителями сельского хозяйства (пестициды), радиоактивных изотопов, а также искусственных красителей, химических консервантов, полициклических ароматических углеводородов.</w:t>
      </w:r>
      <w:r w:rsidR="00094AAB">
        <w:rPr>
          <w:rFonts w:ascii="Times New Roman" w:eastAsia="Times New Roman" w:hAnsi="Times New Roman" w:cs="Times New Roman"/>
          <w:sz w:val="28"/>
          <w:szCs w:val="28"/>
          <w:shd w:val="clear" w:color="auto" w:fill="FFFFFF"/>
        </w:rPr>
        <w:t xml:space="preserve"> </w:t>
      </w:r>
      <w:r w:rsidRPr="00E81C9C">
        <w:rPr>
          <w:rFonts w:ascii="Times New Roman" w:eastAsia="Times New Roman" w:hAnsi="Times New Roman" w:cs="Times New Roman"/>
          <w:sz w:val="28"/>
          <w:szCs w:val="28"/>
          <w:shd w:val="clear" w:color="auto" w:fill="FFFFFF"/>
        </w:rPr>
        <w:t>Кроме этого современные методы исследования качества пищевых продуктов позволяют выявить возможную их фальсификацию.</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 xml:space="preserve">При изучении </w:t>
      </w:r>
      <w:r w:rsidR="00E63669">
        <w:rPr>
          <w:rFonts w:ascii="Times New Roman" w:eastAsia="Times New Roman" w:hAnsi="Times New Roman" w:cs="Times New Roman"/>
          <w:sz w:val="28"/>
          <w:szCs w:val="28"/>
          <w:shd w:val="clear" w:color="auto" w:fill="FFFFFF"/>
        </w:rPr>
        <w:t xml:space="preserve">таких </w:t>
      </w:r>
      <w:r w:rsidR="0011539B">
        <w:rPr>
          <w:rFonts w:ascii="Times New Roman" w:eastAsia="Times New Roman" w:hAnsi="Times New Roman" w:cs="Times New Roman"/>
          <w:sz w:val="28"/>
          <w:szCs w:val="28"/>
          <w:shd w:val="clear" w:color="auto" w:fill="FFFFFF"/>
        </w:rPr>
        <w:t>дисциплин</w:t>
      </w:r>
      <w:r w:rsidR="00E63669">
        <w:rPr>
          <w:rFonts w:ascii="Times New Roman" w:eastAsia="Times New Roman" w:hAnsi="Times New Roman" w:cs="Times New Roman"/>
          <w:sz w:val="28"/>
          <w:szCs w:val="28"/>
          <w:shd w:val="clear" w:color="auto" w:fill="FFFFFF"/>
        </w:rPr>
        <w:t xml:space="preserve"> как «Теоретические основы товароведения», </w:t>
      </w:r>
      <w:r w:rsidRPr="00E81C9C">
        <w:rPr>
          <w:rFonts w:ascii="Times New Roman" w:eastAsia="Times New Roman" w:hAnsi="Times New Roman" w:cs="Times New Roman"/>
          <w:sz w:val="28"/>
          <w:szCs w:val="28"/>
          <w:shd w:val="clear" w:color="auto" w:fill="FFFFFF"/>
        </w:rPr>
        <w:t>«Товароведение продовольственных товаров»</w:t>
      </w:r>
      <w:r w:rsidR="0011539B">
        <w:rPr>
          <w:rFonts w:ascii="Times New Roman" w:eastAsia="Times New Roman" w:hAnsi="Times New Roman" w:cs="Times New Roman"/>
          <w:sz w:val="28"/>
          <w:szCs w:val="28"/>
          <w:shd w:val="clear" w:color="auto" w:fill="FFFFFF"/>
        </w:rPr>
        <w:t xml:space="preserve"> и </w:t>
      </w:r>
      <w:r w:rsidRPr="00E81C9C">
        <w:rPr>
          <w:rFonts w:ascii="Times New Roman" w:eastAsia="Times New Roman" w:hAnsi="Times New Roman" w:cs="Times New Roman"/>
          <w:sz w:val="28"/>
          <w:szCs w:val="28"/>
          <w:shd w:val="clear" w:color="auto" w:fill="FFFFFF"/>
        </w:rPr>
        <w:t xml:space="preserve"> «Экспертиза товаров»</w:t>
      </w:r>
      <w:r w:rsidR="0011539B">
        <w:rPr>
          <w:rFonts w:ascii="Times New Roman" w:eastAsia="Times New Roman" w:hAnsi="Times New Roman" w:cs="Times New Roman"/>
          <w:sz w:val="28"/>
          <w:szCs w:val="28"/>
          <w:shd w:val="clear" w:color="auto" w:fill="FFFFFF"/>
        </w:rPr>
        <w:t xml:space="preserve"> бакалаврами направления 38.03.06 «Торговое дело»</w:t>
      </w:r>
      <w:r w:rsidRPr="00E81C9C">
        <w:rPr>
          <w:rFonts w:ascii="Times New Roman" w:eastAsia="Times New Roman" w:hAnsi="Times New Roman" w:cs="Times New Roman"/>
          <w:sz w:val="28"/>
          <w:szCs w:val="28"/>
          <w:shd w:val="clear" w:color="auto" w:fill="FFFFFF"/>
        </w:rPr>
        <w:t xml:space="preserve"> выполнение практических работ </w:t>
      </w:r>
      <w:r w:rsidR="00E63669">
        <w:rPr>
          <w:rFonts w:ascii="Times New Roman" w:eastAsia="Times New Roman" w:hAnsi="Times New Roman" w:cs="Times New Roman"/>
          <w:sz w:val="28"/>
          <w:szCs w:val="28"/>
          <w:shd w:val="clear" w:color="auto" w:fill="FFFFFF"/>
        </w:rPr>
        <w:t xml:space="preserve">с применением методов контроля качества </w:t>
      </w:r>
      <w:r w:rsidRPr="00E81C9C">
        <w:rPr>
          <w:rFonts w:ascii="Times New Roman" w:eastAsia="Times New Roman" w:hAnsi="Times New Roman" w:cs="Times New Roman"/>
          <w:sz w:val="28"/>
          <w:szCs w:val="28"/>
          <w:shd w:val="clear" w:color="auto" w:fill="FFFFFF"/>
        </w:rPr>
        <w:t xml:space="preserve">имеет очень большое значение. Они дают возможность </w:t>
      </w:r>
      <w:proofErr w:type="gramStart"/>
      <w:r w:rsidR="0011539B">
        <w:rPr>
          <w:rFonts w:ascii="Times New Roman" w:eastAsia="Times New Roman" w:hAnsi="Times New Roman" w:cs="Times New Roman"/>
          <w:sz w:val="28"/>
          <w:szCs w:val="28"/>
          <w:shd w:val="clear" w:color="auto" w:fill="FFFFFF"/>
        </w:rPr>
        <w:t>обучающимся</w:t>
      </w:r>
      <w:proofErr w:type="gramEnd"/>
      <w:r w:rsidR="0011539B">
        <w:rPr>
          <w:rFonts w:ascii="Times New Roman" w:eastAsia="Times New Roman" w:hAnsi="Times New Roman" w:cs="Times New Roman"/>
          <w:sz w:val="28"/>
          <w:szCs w:val="28"/>
          <w:shd w:val="clear" w:color="auto" w:fill="FFFFFF"/>
        </w:rPr>
        <w:t xml:space="preserve"> детально </w:t>
      </w:r>
      <w:r w:rsidRPr="00E81C9C">
        <w:rPr>
          <w:rFonts w:ascii="Times New Roman" w:eastAsia="Times New Roman" w:hAnsi="Times New Roman" w:cs="Times New Roman"/>
          <w:sz w:val="28"/>
          <w:szCs w:val="28"/>
          <w:shd w:val="clear" w:color="auto" w:fill="FFFFFF"/>
        </w:rPr>
        <w:t>ознакомиться со свойствами товаров и научиться давать обоснованные заключения об их качестве.</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 xml:space="preserve">Очень важно чтобы каждый </w:t>
      </w:r>
      <w:r w:rsidR="00E63669">
        <w:rPr>
          <w:rFonts w:ascii="Times New Roman" w:eastAsia="Times New Roman" w:hAnsi="Times New Roman" w:cs="Times New Roman"/>
          <w:sz w:val="28"/>
          <w:szCs w:val="28"/>
          <w:shd w:val="clear" w:color="auto" w:fill="FFFFFF"/>
        </w:rPr>
        <w:t xml:space="preserve">обучающийся </w:t>
      </w:r>
      <w:r w:rsidRPr="00E81C9C">
        <w:rPr>
          <w:rFonts w:ascii="Times New Roman" w:eastAsia="Times New Roman" w:hAnsi="Times New Roman" w:cs="Times New Roman"/>
          <w:sz w:val="28"/>
          <w:szCs w:val="28"/>
          <w:shd w:val="clear" w:color="auto" w:fill="FFFFFF"/>
        </w:rPr>
        <w:t>самостоятельно выполнял предусмотренные программой практические работы, усваивал принципиальную основу и технику анализов и делал правильные выводы.</w:t>
      </w:r>
    </w:p>
    <w:p w:rsidR="00645E9B" w:rsidRDefault="009B5918" w:rsidP="00696DA6">
      <w:pPr>
        <w:suppressAutoHyphens/>
        <w:spacing w:after="0" w:line="360" w:lineRule="auto"/>
        <w:ind w:firstLine="709"/>
        <w:jc w:val="both"/>
        <w:rPr>
          <w:rFonts w:ascii="Times New Roman" w:eastAsia="Times New Roman" w:hAnsi="Times New Roman" w:cs="Times New Roman"/>
          <w:sz w:val="28"/>
          <w:szCs w:val="28"/>
        </w:rPr>
      </w:pPr>
      <w:r w:rsidRPr="00E81C9C">
        <w:rPr>
          <w:rFonts w:ascii="Times New Roman" w:eastAsia="Times New Roman" w:hAnsi="Times New Roman" w:cs="Times New Roman"/>
          <w:sz w:val="28"/>
          <w:szCs w:val="28"/>
        </w:rPr>
        <w:lastRenderedPageBreak/>
        <w:t xml:space="preserve">До начала практических занятий необходимо ознакомиться с методикой работ, изучить принципы каждого метода, технику и технические средства проведения анализов. </w:t>
      </w:r>
      <w:r w:rsidR="00E63669">
        <w:rPr>
          <w:rFonts w:ascii="Times New Roman" w:eastAsia="Times New Roman" w:hAnsi="Times New Roman" w:cs="Times New Roman"/>
          <w:sz w:val="28"/>
          <w:szCs w:val="28"/>
        </w:rPr>
        <w:t>Учебно-методическое п</w:t>
      </w:r>
      <w:r w:rsidRPr="00E81C9C">
        <w:rPr>
          <w:rFonts w:ascii="Times New Roman" w:eastAsia="Times New Roman" w:hAnsi="Times New Roman" w:cs="Times New Roman"/>
          <w:sz w:val="28"/>
          <w:szCs w:val="28"/>
        </w:rPr>
        <w:t>особие разработано для бакалавров направления подготовки 38.03.06 «Торговое дело», профиля «Менеджмент в торговле и обществен</w:t>
      </w:r>
      <w:r w:rsidR="00E31A07">
        <w:rPr>
          <w:rFonts w:ascii="Times New Roman" w:eastAsia="Times New Roman" w:hAnsi="Times New Roman" w:cs="Times New Roman"/>
          <w:sz w:val="28"/>
          <w:szCs w:val="28"/>
        </w:rPr>
        <w:t>ном питании» и применяется частично в рамках изучения дисциплин «</w:t>
      </w:r>
      <w:r w:rsidR="00E31A07">
        <w:rPr>
          <w:rFonts w:ascii="Times New Roman" w:eastAsia="Times New Roman" w:hAnsi="Times New Roman" w:cs="Times New Roman"/>
          <w:sz w:val="28"/>
          <w:szCs w:val="28"/>
          <w:shd w:val="clear" w:color="auto" w:fill="FFFFFF"/>
        </w:rPr>
        <w:t xml:space="preserve">Теоретические основы товароведения» и </w:t>
      </w:r>
      <w:r w:rsidR="00E31A07" w:rsidRPr="00E81C9C">
        <w:rPr>
          <w:rFonts w:ascii="Times New Roman" w:eastAsia="Times New Roman" w:hAnsi="Times New Roman" w:cs="Times New Roman"/>
          <w:sz w:val="28"/>
          <w:szCs w:val="28"/>
          <w:shd w:val="clear" w:color="auto" w:fill="FFFFFF"/>
        </w:rPr>
        <w:t xml:space="preserve"> «Экспертиза товаров»</w:t>
      </w:r>
      <w:r w:rsidR="00E31A07">
        <w:rPr>
          <w:rFonts w:ascii="Times New Roman" w:eastAsia="Times New Roman" w:hAnsi="Times New Roman" w:cs="Times New Roman"/>
          <w:sz w:val="28"/>
          <w:szCs w:val="28"/>
          <w:shd w:val="clear" w:color="auto" w:fill="FFFFFF"/>
        </w:rPr>
        <w:t xml:space="preserve">, а также подробно и в полном объеме в рамках изучения дисциплины </w:t>
      </w:r>
      <w:r w:rsidR="00E31A07" w:rsidRPr="00E81C9C">
        <w:rPr>
          <w:rFonts w:ascii="Times New Roman" w:eastAsia="Times New Roman" w:hAnsi="Times New Roman" w:cs="Times New Roman"/>
          <w:sz w:val="28"/>
          <w:szCs w:val="28"/>
          <w:shd w:val="clear" w:color="auto" w:fill="FFFFFF"/>
        </w:rPr>
        <w:t>«Товароведение продовольственных товаров»</w:t>
      </w:r>
      <w:r w:rsidR="00E31A07">
        <w:rPr>
          <w:rFonts w:ascii="Times New Roman" w:eastAsia="Times New Roman" w:hAnsi="Times New Roman" w:cs="Times New Roman"/>
          <w:sz w:val="28"/>
          <w:szCs w:val="28"/>
          <w:shd w:val="clear" w:color="auto" w:fill="FFFFFF"/>
        </w:rPr>
        <w:t>.</w:t>
      </w:r>
    </w:p>
    <w:p w:rsidR="00E63669" w:rsidRPr="000539E0" w:rsidRDefault="00E63669" w:rsidP="00696DA6">
      <w:pPr>
        <w:suppressAutoHyphen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Цель разработки </w:t>
      </w:r>
      <w:r w:rsidR="00362BA9">
        <w:rPr>
          <w:rFonts w:ascii="Times New Roman" w:eastAsia="Times New Roman" w:hAnsi="Times New Roman" w:cs="Times New Roman"/>
          <w:sz w:val="28"/>
          <w:szCs w:val="28"/>
        </w:rPr>
        <w:t xml:space="preserve">учебно-методического пособия «Методы контроля качества продовольственных товаров» </w:t>
      </w:r>
      <w:r>
        <w:rPr>
          <w:rFonts w:ascii="Times New Roman" w:eastAsia="Times New Roman" w:hAnsi="Times New Roman" w:cs="Times New Roman"/>
          <w:sz w:val="28"/>
          <w:szCs w:val="28"/>
        </w:rPr>
        <w:t xml:space="preserve">– </w:t>
      </w:r>
      <w:r w:rsidR="00362BA9">
        <w:rPr>
          <w:rFonts w:ascii="Times New Roman" w:eastAsia="Times New Roman" w:hAnsi="Times New Roman" w:cs="Times New Roman"/>
          <w:sz w:val="28"/>
          <w:szCs w:val="28"/>
        </w:rPr>
        <w:t xml:space="preserve">закрепление теоретических знаний, а также </w:t>
      </w:r>
      <w:r>
        <w:rPr>
          <w:rFonts w:ascii="Times New Roman" w:eastAsia="Times New Roman" w:hAnsi="Times New Roman" w:cs="Times New Roman"/>
          <w:sz w:val="28"/>
          <w:szCs w:val="28"/>
        </w:rPr>
        <w:t xml:space="preserve">формирование практических умений и навыков по оценке качества товаров с применением методов контроля качества. </w:t>
      </w:r>
      <w:r w:rsidR="00294672">
        <w:rPr>
          <w:rFonts w:ascii="Times New Roman" w:eastAsia="Times New Roman" w:hAnsi="Times New Roman" w:cs="Times New Roman"/>
          <w:sz w:val="28"/>
          <w:szCs w:val="28"/>
        </w:rPr>
        <w:t xml:space="preserve">Для ее реализации решаются следующие задачи: </w:t>
      </w:r>
    </w:p>
    <w:p w:rsidR="00294672" w:rsidRPr="000539E0" w:rsidRDefault="000539E0" w:rsidP="00696DA6">
      <w:pPr>
        <w:pStyle w:val="a9"/>
        <w:numPr>
          <w:ilvl w:val="0"/>
          <w:numId w:val="23"/>
        </w:numPr>
        <w:spacing w:after="0" w:line="360" w:lineRule="auto"/>
        <w:jc w:val="both"/>
        <w:rPr>
          <w:rFonts w:ascii="Times New Roman" w:hAnsi="Times New Roman" w:cs="Times New Roman"/>
          <w:sz w:val="28"/>
          <w:szCs w:val="28"/>
        </w:rPr>
      </w:pPr>
      <w:r w:rsidRPr="000539E0">
        <w:rPr>
          <w:rFonts w:ascii="Times New Roman" w:hAnsi="Times New Roman" w:cs="Times New Roman"/>
          <w:sz w:val="28"/>
          <w:szCs w:val="28"/>
        </w:rPr>
        <w:t>у</w:t>
      </w:r>
      <w:r w:rsidR="00294672" w:rsidRPr="000539E0">
        <w:rPr>
          <w:rFonts w:ascii="Times New Roman" w:hAnsi="Times New Roman" w:cs="Times New Roman"/>
          <w:sz w:val="28"/>
          <w:szCs w:val="28"/>
        </w:rPr>
        <w:t>своение правил и техники безопасности при работе в лаборатории;</w:t>
      </w:r>
    </w:p>
    <w:p w:rsidR="00294672" w:rsidRPr="00696DA6" w:rsidRDefault="000539E0" w:rsidP="00696DA6">
      <w:pPr>
        <w:pStyle w:val="a9"/>
        <w:numPr>
          <w:ilvl w:val="0"/>
          <w:numId w:val="23"/>
        </w:numPr>
        <w:spacing w:after="0" w:line="360" w:lineRule="auto"/>
        <w:jc w:val="both"/>
        <w:rPr>
          <w:rFonts w:ascii="Times New Roman" w:hAnsi="Times New Roman" w:cs="Times New Roman"/>
          <w:sz w:val="28"/>
          <w:szCs w:val="28"/>
        </w:rPr>
      </w:pPr>
      <w:r w:rsidRPr="00696DA6">
        <w:rPr>
          <w:rFonts w:ascii="Times New Roman" w:hAnsi="Times New Roman" w:cs="Times New Roman"/>
          <w:sz w:val="28"/>
          <w:szCs w:val="28"/>
        </w:rPr>
        <w:t xml:space="preserve">изучение приборов </w:t>
      </w:r>
      <w:hyperlink w:anchor="_Toc25944392" w:history="1">
        <w:r w:rsidR="00294672" w:rsidRPr="00696DA6">
          <w:rPr>
            <w:rStyle w:val="ad"/>
            <w:rFonts w:ascii="Times New Roman" w:hAnsi="Times New Roman" w:cs="Times New Roman"/>
            <w:color w:val="auto"/>
            <w:sz w:val="28"/>
            <w:szCs w:val="28"/>
            <w:u w:val="none"/>
          </w:rPr>
          <w:t>контроля качества прод</w:t>
        </w:r>
        <w:r w:rsidR="00696DA6" w:rsidRPr="00696DA6">
          <w:rPr>
            <w:rStyle w:val="ad"/>
            <w:rFonts w:ascii="Times New Roman" w:hAnsi="Times New Roman" w:cs="Times New Roman"/>
            <w:color w:val="auto"/>
            <w:sz w:val="28"/>
            <w:szCs w:val="28"/>
            <w:u w:val="none"/>
          </w:rPr>
          <w:t xml:space="preserve">овольственных товаров, </w:t>
        </w:r>
        <w:r w:rsidR="00AE1E2A" w:rsidRPr="00696DA6">
          <w:rPr>
            <w:rStyle w:val="ad"/>
            <w:rFonts w:ascii="Times New Roman" w:hAnsi="Times New Roman" w:cs="Times New Roman"/>
            <w:color w:val="auto"/>
            <w:sz w:val="28"/>
            <w:szCs w:val="28"/>
            <w:u w:val="none"/>
          </w:rPr>
          <w:t>методики</w:t>
        </w:r>
        <w:r w:rsidR="00294672" w:rsidRPr="00696DA6">
          <w:rPr>
            <w:rStyle w:val="ad"/>
            <w:rFonts w:ascii="Times New Roman" w:hAnsi="Times New Roman" w:cs="Times New Roman"/>
            <w:color w:val="auto"/>
            <w:sz w:val="28"/>
            <w:szCs w:val="28"/>
            <w:u w:val="none"/>
          </w:rPr>
          <w:t xml:space="preserve"> их применения</w:t>
        </w:r>
      </w:hyperlink>
      <w:r w:rsidR="00696DA6" w:rsidRPr="00696DA6">
        <w:rPr>
          <w:rStyle w:val="ad"/>
          <w:rFonts w:ascii="Times New Roman" w:hAnsi="Times New Roman" w:cs="Times New Roman"/>
          <w:color w:val="auto"/>
          <w:sz w:val="28"/>
          <w:szCs w:val="28"/>
          <w:u w:val="none"/>
        </w:rPr>
        <w:t xml:space="preserve">, </w:t>
      </w:r>
      <w:r w:rsidR="00AE1E2A" w:rsidRPr="00696DA6">
        <w:rPr>
          <w:rFonts w:ascii="Times New Roman" w:hAnsi="Times New Roman" w:cs="Times New Roman"/>
          <w:sz w:val="28"/>
          <w:szCs w:val="28"/>
        </w:rPr>
        <w:t xml:space="preserve"> особенностей титрования, </w:t>
      </w:r>
      <w:hyperlink w:anchor="_Toc25944394" w:history="1">
        <w:r w:rsidR="00AE1E2A" w:rsidRPr="00696DA6">
          <w:rPr>
            <w:rStyle w:val="ad"/>
            <w:rFonts w:ascii="Times New Roman" w:hAnsi="Times New Roman" w:cs="Times New Roman"/>
            <w:color w:val="auto"/>
            <w:sz w:val="28"/>
            <w:szCs w:val="28"/>
            <w:u w:val="none"/>
          </w:rPr>
          <w:t>о</w:t>
        </w:r>
        <w:r w:rsidR="00294672" w:rsidRPr="00696DA6">
          <w:rPr>
            <w:rStyle w:val="ad"/>
            <w:rFonts w:ascii="Times New Roman" w:hAnsi="Times New Roman" w:cs="Times New Roman"/>
            <w:color w:val="auto"/>
            <w:sz w:val="28"/>
            <w:szCs w:val="28"/>
            <w:u w:val="none"/>
          </w:rPr>
          <w:t>пределени</w:t>
        </w:r>
        <w:r w:rsidR="00AE1E2A" w:rsidRPr="00696DA6">
          <w:rPr>
            <w:rStyle w:val="ad"/>
            <w:rFonts w:ascii="Times New Roman" w:hAnsi="Times New Roman" w:cs="Times New Roman"/>
            <w:color w:val="auto"/>
            <w:sz w:val="28"/>
            <w:szCs w:val="28"/>
            <w:u w:val="none"/>
          </w:rPr>
          <w:t>я</w:t>
        </w:r>
        <w:r w:rsidR="00294672" w:rsidRPr="00696DA6">
          <w:rPr>
            <w:rStyle w:val="ad"/>
            <w:rFonts w:ascii="Times New Roman" w:hAnsi="Times New Roman" w:cs="Times New Roman"/>
            <w:color w:val="auto"/>
            <w:sz w:val="28"/>
            <w:szCs w:val="28"/>
            <w:u w:val="none"/>
          </w:rPr>
          <w:t xml:space="preserve"> плотности</w:t>
        </w:r>
      </w:hyperlink>
      <w:r w:rsidR="00696DA6">
        <w:rPr>
          <w:rStyle w:val="ad"/>
          <w:rFonts w:ascii="Times New Roman" w:hAnsi="Times New Roman" w:cs="Times New Roman"/>
          <w:color w:val="auto"/>
          <w:sz w:val="28"/>
          <w:szCs w:val="28"/>
          <w:u w:val="none"/>
        </w:rPr>
        <w:t xml:space="preserve">, взвешивание, сущность рефрактометрии, </w:t>
      </w:r>
      <w:proofErr w:type="spellStart"/>
      <w:r w:rsidR="00696DA6">
        <w:rPr>
          <w:rStyle w:val="ad"/>
          <w:rFonts w:ascii="Times New Roman" w:hAnsi="Times New Roman" w:cs="Times New Roman"/>
          <w:color w:val="auto"/>
          <w:sz w:val="28"/>
          <w:szCs w:val="28"/>
          <w:u w:val="none"/>
        </w:rPr>
        <w:t>поляриметрии</w:t>
      </w:r>
      <w:proofErr w:type="spellEnd"/>
      <w:r w:rsidR="00696DA6">
        <w:rPr>
          <w:rStyle w:val="ad"/>
          <w:rFonts w:ascii="Times New Roman" w:hAnsi="Times New Roman" w:cs="Times New Roman"/>
          <w:color w:val="auto"/>
          <w:sz w:val="28"/>
          <w:szCs w:val="28"/>
          <w:u w:val="none"/>
        </w:rPr>
        <w:t xml:space="preserve">, </w:t>
      </w:r>
      <w:proofErr w:type="spellStart"/>
      <w:r w:rsidR="00696DA6">
        <w:rPr>
          <w:rStyle w:val="ad"/>
          <w:rFonts w:ascii="Times New Roman" w:hAnsi="Times New Roman" w:cs="Times New Roman"/>
          <w:color w:val="auto"/>
          <w:sz w:val="28"/>
          <w:szCs w:val="28"/>
          <w:u w:val="none"/>
        </w:rPr>
        <w:t>фотоколориметрии</w:t>
      </w:r>
      <w:proofErr w:type="spellEnd"/>
      <w:r w:rsidR="00696DA6">
        <w:rPr>
          <w:rStyle w:val="ad"/>
          <w:rFonts w:ascii="Times New Roman" w:hAnsi="Times New Roman" w:cs="Times New Roman"/>
          <w:color w:val="auto"/>
          <w:sz w:val="28"/>
          <w:szCs w:val="28"/>
          <w:u w:val="none"/>
        </w:rPr>
        <w:t xml:space="preserve"> и </w:t>
      </w:r>
      <w:proofErr w:type="spellStart"/>
      <w:r w:rsidR="00696DA6">
        <w:rPr>
          <w:rStyle w:val="ad"/>
          <w:rFonts w:ascii="Times New Roman" w:hAnsi="Times New Roman" w:cs="Times New Roman"/>
          <w:color w:val="auto"/>
          <w:sz w:val="28"/>
          <w:szCs w:val="28"/>
          <w:u w:val="none"/>
        </w:rPr>
        <w:t>микроскопирования</w:t>
      </w:r>
      <w:proofErr w:type="spellEnd"/>
      <w:r w:rsidR="00696DA6">
        <w:rPr>
          <w:rStyle w:val="ad"/>
          <w:rFonts w:ascii="Times New Roman" w:hAnsi="Times New Roman" w:cs="Times New Roman"/>
          <w:color w:val="auto"/>
          <w:sz w:val="28"/>
          <w:szCs w:val="28"/>
          <w:u w:val="none"/>
        </w:rPr>
        <w:t xml:space="preserve">; </w:t>
      </w:r>
    </w:p>
    <w:p w:rsidR="00294672" w:rsidRPr="00696DA6" w:rsidRDefault="00DD1639" w:rsidP="00696DA6">
      <w:pPr>
        <w:pStyle w:val="a9"/>
        <w:numPr>
          <w:ilvl w:val="0"/>
          <w:numId w:val="23"/>
        </w:numPr>
        <w:spacing w:after="0" w:line="360" w:lineRule="auto"/>
        <w:jc w:val="both"/>
        <w:rPr>
          <w:rFonts w:ascii="Times New Roman" w:hAnsi="Times New Roman" w:cs="Times New Roman"/>
          <w:sz w:val="28"/>
          <w:szCs w:val="28"/>
        </w:rPr>
      </w:pPr>
      <w:hyperlink w:anchor="_Toc25944400" w:history="1">
        <w:r w:rsidR="00696DA6" w:rsidRPr="00696DA6">
          <w:rPr>
            <w:rStyle w:val="ad"/>
            <w:rFonts w:ascii="Times New Roman" w:hAnsi="Times New Roman" w:cs="Times New Roman"/>
            <w:color w:val="auto"/>
            <w:sz w:val="28"/>
            <w:szCs w:val="28"/>
            <w:u w:val="none"/>
          </w:rPr>
          <w:t>о</w:t>
        </w:r>
        <w:r w:rsidR="00294672" w:rsidRPr="00696DA6">
          <w:rPr>
            <w:rStyle w:val="ad"/>
            <w:rFonts w:ascii="Times New Roman" w:hAnsi="Times New Roman" w:cs="Times New Roman"/>
            <w:color w:val="auto"/>
            <w:sz w:val="28"/>
            <w:szCs w:val="28"/>
            <w:u w:val="none"/>
          </w:rPr>
          <w:t>пределение содержания влаги и сухих веществ</w:t>
        </w:r>
      </w:hyperlink>
      <w:r w:rsidR="00696DA6" w:rsidRPr="00696DA6">
        <w:rPr>
          <w:rStyle w:val="ad"/>
          <w:rFonts w:ascii="Times New Roman" w:hAnsi="Times New Roman" w:cs="Times New Roman"/>
          <w:color w:val="auto"/>
          <w:sz w:val="28"/>
          <w:szCs w:val="28"/>
          <w:u w:val="none"/>
        </w:rPr>
        <w:t xml:space="preserve">, </w:t>
      </w:r>
      <w:hyperlink w:anchor="_Toc25944401" w:history="1">
        <w:r w:rsidR="00294672" w:rsidRPr="00696DA6">
          <w:rPr>
            <w:rStyle w:val="ad"/>
            <w:rFonts w:ascii="Times New Roman" w:hAnsi="Times New Roman" w:cs="Times New Roman"/>
            <w:color w:val="auto"/>
            <w:sz w:val="28"/>
            <w:szCs w:val="28"/>
            <w:u w:val="none"/>
          </w:rPr>
          <w:t>нитратов в продовольственных товарах</w:t>
        </w:r>
      </w:hyperlink>
      <w:r w:rsidR="00696DA6" w:rsidRPr="00696DA6">
        <w:rPr>
          <w:rStyle w:val="ad"/>
          <w:rFonts w:ascii="Times New Roman" w:hAnsi="Times New Roman" w:cs="Times New Roman"/>
          <w:color w:val="auto"/>
          <w:sz w:val="28"/>
          <w:szCs w:val="28"/>
          <w:u w:val="none"/>
        </w:rPr>
        <w:t xml:space="preserve"> и </w:t>
      </w:r>
      <w:hyperlink w:anchor="_Toc25944402" w:history="1">
        <w:r w:rsidR="00696DA6" w:rsidRPr="00696DA6">
          <w:rPr>
            <w:rStyle w:val="ad"/>
            <w:rFonts w:ascii="Times New Roman" w:hAnsi="Times New Roman" w:cs="Times New Roman"/>
            <w:color w:val="auto"/>
            <w:sz w:val="28"/>
            <w:szCs w:val="28"/>
            <w:u w:val="none"/>
          </w:rPr>
          <w:t>и</w:t>
        </w:r>
        <w:r w:rsidR="00294672" w:rsidRPr="00696DA6">
          <w:rPr>
            <w:rStyle w:val="ad"/>
            <w:rFonts w:ascii="Times New Roman" w:hAnsi="Times New Roman" w:cs="Times New Roman"/>
            <w:color w:val="auto"/>
            <w:sz w:val="28"/>
            <w:szCs w:val="28"/>
            <w:u w:val="none"/>
          </w:rPr>
          <w:t>змерение уровня радиации дозиметром</w:t>
        </w:r>
        <w:r w:rsidR="00696DA6" w:rsidRPr="00696DA6">
          <w:rPr>
            <w:rStyle w:val="ad"/>
            <w:rFonts w:ascii="Times New Roman" w:hAnsi="Times New Roman" w:cs="Times New Roman"/>
            <w:color w:val="auto"/>
            <w:sz w:val="28"/>
            <w:szCs w:val="28"/>
            <w:u w:val="none"/>
          </w:rPr>
          <w:t xml:space="preserve">; </w:t>
        </w:r>
      </w:hyperlink>
    </w:p>
    <w:p w:rsidR="00156861" w:rsidRPr="00696DA6" w:rsidRDefault="00696DA6" w:rsidP="00696DA6">
      <w:pPr>
        <w:pStyle w:val="a9"/>
        <w:numPr>
          <w:ilvl w:val="0"/>
          <w:numId w:val="23"/>
        </w:numPr>
        <w:spacing w:after="0" w:line="360" w:lineRule="auto"/>
        <w:rPr>
          <w:rFonts w:ascii="Times New Roman" w:hAnsi="Times New Roman" w:cs="Times New Roman"/>
          <w:sz w:val="28"/>
          <w:szCs w:val="28"/>
        </w:rPr>
      </w:pPr>
      <w:r>
        <w:rPr>
          <w:rFonts w:ascii="Times New Roman" w:hAnsi="Times New Roman" w:cs="Times New Roman"/>
          <w:sz w:val="28"/>
          <w:szCs w:val="28"/>
        </w:rPr>
        <w:t>и</w:t>
      </w:r>
      <w:r w:rsidRPr="00696DA6">
        <w:rPr>
          <w:rFonts w:ascii="Times New Roman" w:hAnsi="Times New Roman" w:cs="Times New Roman"/>
          <w:sz w:val="28"/>
          <w:szCs w:val="28"/>
        </w:rPr>
        <w:t>зучение</w:t>
      </w:r>
      <w:r>
        <w:rPr>
          <w:rFonts w:ascii="Times New Roman" w:hAnsi="Times New Roman" w:cs="Times New Roman"/>
          <w:sz w:val="28"/>
          <w:szCs w:val="28"/>
        </w:rPr>
        <w:t xml:space="preserve"> и </w:t>
      </w:r>
      <w:hyperlink w:anchor="_Toc25944403" w:history="1">
        <w:r>
          <w:rPr>
            <w:rStyle w:val="ad"/>
            <w:rFonts w:ascii="Times New Roman" w:hAnsi="Times New Roman" w:cs="Times New Roman"/>
            <w:color w:val="auto"/>
            <w:sz w:val="28"/>
            <w:szCs w:val="28"/>
            <w:u w:val="none"/>
          </w:rPr>
          <w:t>о</w:t>
        </w:r>
        <w:r w:rsidR="00294672" w:rsidRPr="00696DA6">
          <w:rPr>
            <w:rStyle w:val="ad"/>
            <w:rFonts w:ascii="Times New Roman" w:hAnsi="Times New Roman" w:cs="Times New Roman"/>
            <w:color w:val="auto"/>
            <w:sz w:val="28"/>
            <w:szCs w:val="28"/>
            <w:u w:val="none"/>
          </w:rPr>
          <w:t>пределение относительной влажности воздуха</w:t>
        </w:r>
        <w:r>
          <w:rPr>
            <w:rStyle w:val="ad"/>
            <w:rFonts w:ascii="Times New Roman" w:hAnsi="Times New Roman" w:cs="Times New Roman"/>
            <w:color w:val="auto"/>
            <w:sz w:val="28"/>
            <w:szCs w:val="28"/>
            <w:u w:val="none"/>
          </w:rPr>
          <w:t xml:space="preserve">, особенности применения аспирационного психрометра. </w:t>
        </w:r>
      </w:hyperlink>
    </w:p>
    <w:p w:rsidR="00362BA9" w:rsidRPr="00E31A07" w:rsidRDefault="00362BA9" w:rsidP="00E31A07">
      <w:pPr>
        <w:suppressAutoHyphens/>
        <w:spacing w:after="0" w:line="360" w:lineRule="auto"/>
        <w:ind w:firstLine="709"/>
        <w:jc w:val="both"/>
        <w:rPr>
          <w:rFonts w:ascii="Times New Roman" w:eastAsia="Times New Roman" w:hAnsi="Times New Roman" w:cs="Times New Roman"/>
          <w:bCs/>
          <w:sz w:val="28"/>
          <w:szCs w:val="28"/>
        </w:rPr>
      </w:pPr>
      <w:r w:rsidRPr="00E31A07">
        <w:rPr>
          <w:rFonts w:ascii="Times New Roman" w:eastAsia="Times New Roman" w:hAnsi="Times New Roman" w:cs="Times New Roman"/>
          <w:bCs/>
          <w:sz w:val="28"/>
          <w:szCs w:val="28"/>
        </w:rPr>
        <w:t xml:space="preserve">В результате обучения студентов с применением учебно-методического пособия «Методы контроля качества продовольственных товаров» формируются </w:t>
      </w:r>
      <w:r w:rsidR="00E31A07" w:rsidRPr="00E31A07">
        <w:rPr>
          <w:rFonts w:ascii="Times New Roman" w:eastAsia="Times New Roman" w:hAnsi="Times New Roman" w:cs="Times New Roman"/>
          <w:bCs/>
          <w:sz w:val="28"/>
          <w:szCs w:val="28"/>
        </w:rPr>
        <w:t xml:space="preserve">знания, умения и навыки, соответствующие таким </w:t>
      </w:r>
      <w:r w:rsidRPr="00E31A07">
        <w:rPr>
          <w:rFonts w:ascii="Times New Roman" w:eastAsia="Times New Roman" w:hAnsi="Times New Roman" w:cs="Times New Roman"/>
          <w:bCs/>
          <w:sz w:val="28"/>
          <w:szCs w:val="28"/>
        </w:rPr>
        <w:t>компетенци</w:t>
      </w:r>
      <w:r w:rsidR="00E31A07" w:rsidRPr="00E31A07">
        <w:rPr>
          <w:rFonts w:ascii="Times New Roman" w:eastAsia="Times New Roman" w:hAnsi="Times New Roman" w:cs="Times New Roman"/>
          <w:bCs/>
          <w:sz w:val="28"/>
          <w:szCs w:val="28"/>
        </w:rPr>
        <w:t xml:space="preserve">ям </w:t>
      </w:r>
      <w:r w:rsidRPr="00E31A07">
        <w:rPr>
          <w:rFonts w:ascii="Times New Roman" w:eastAsia="Times New Roman" w:hAnsi="Times New Roman" w:cs="Times New Roman"/>
          <w:bCs/>
          <w:sz w:val="28"/>
          <w:szCs w:val="28"/>
        </w:rPr>
        <w:t xml:space="preserve"> как: </w:t>
      </w:r>
    </w:p>
    <w:p w:rsidR="00B17D8E" w:rsidRDefault="00B17D8E" w:rsidP="00E31A07">
      <w:pPr>
        <w:pStyle w:val="a9"/>
        <w:numPr>
          <w:ilvl w:val="0"/>
          <w:numId w:val="24"/>
        </w:numPr>
        <w:suppressAutoHyphen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владение культурой мышления, способностью к обобщению, анализу, восприятию информации, постановке цели и выбору путей ее достижения (ОК-9); </w:t>
      </w:r>
    </w:p>
    <w:p w:rsidR="00362BA9" w:rsidRDefault="00E31A07" w:rsidP="00E31A07">
      <w:pPr>
        <w:pStyle w:val="a9"/>
        <w:numPr>
          <w:ilvl w:val="0"/>
          <w:numId w:val="24"/>
        </w:numPr>
        <w:suppressAutoHyphens/>
        <w:spacing w:after="0" w:line="360" w:lineRule="auto"/>
        <w:jc w:val="both"/>
        <w:rPr>
          <w:rFonts w:ascii="Times New Roman" w:eastAsia="Times New Roman" w:hAnsi="Times New Roman" w:cs="Times New Roman"/>
          <w:sz w:val="28"/>
          <w:szCs w:val="28"/>
        </w:rPr>
      </w:pPr>
      <w:r w:rsidRPr="00E31A07">
        <w:rPr>
          <w:rFonts w:ascii="Times New Roman" w:eastAsia="Times New Roman" w:hAnsi="Times New Roman" w:cs="Times New Roman"/>
          <w:sz w:val="28"/>
          <w:szCs w:val="28"/>
        </w:rPr>
        <w:lastRenderedPageBreak/>
        <w:t>у</w:t>
      </w:r>
      <w:r w:rsidR="00362BA9" w:rsidRPr="00E31A07">
        <w:rPr>
          <w:rFonts w:ascii="Times New Roman" w:eastAsia="Times New Roman" w:hAnsi="Times New Roman" w:cs="Times New Roman"/>
          <w:sz w:val="28"/>
          <w:szCs w:val="28"/>
        </w:rPr>
        <w:t>мение пользоваться нормативными</w:t>
      </w:r>
      <w:r w:rsidRPr="00E31A07">
        <w:rPr>
          <w:rFonts w:ascii="Times New Roman" w:eastAsia="Times New Roman" w:hAnsi="Times New Roman" w:cs="Times New Roman"/>
          <w:sz w:val="28"/>
          <w:szCs w:val="28"/>
        </w:rPr>
        <w:t xml:space="preserve"> </w:t>
      </w:r>
      <w:r w:rsidR="00362BA9" w:rsidRPr="00E31A07">
        <w:rPr>
          <w:rFonts w:ascii="Times New Roman" w:eastAsia="Times New Roman" w:hAnsi="Times New Roman" w:cs="Times New Roman"/>
          <w:sz w:val="28"/>
          <w:szCs w:val="28"/>
        </w:rPr>
        <w:t>документами в своей профессиональной деятельности, готовностью к соблюдению действующего законодательства и требований нормативных</w:t>
      </w:r>
      <w:r w:rsidRPr="00E31A07">
        <w:rPr>
          <w:rFonts w:ascii="Times New Roman" w:eastAsia="Times New Roman" w:hAnsi="Times New Roman" w:cs="Times New Roman"/>
          <w:sz w:val="28"/>
          <w:szCs w:val="28"/>
        </w:rPr>
        <w:t xml:space="preserve"> </w:t>
      </w:r>
      <w:r w:rsidR="00362BA9" w:rsidRPr="00E31A07">
        <w:rPr>
          <w:rFonts w:ascii="Times New Roman" w:eastAsia="Times New Roman" w:hAnsi="Times New Roman" w:cs="Times New Roman"/>
          <w:sz w:val="28"/>
          <w:szCs w:val="28"/>
        </w:rPr>
        <w:t>документов</w:t>
      </w:r>
      <w:r w:rsidRPr="00E31A07">
        <w:rPr>
          <w:rFonts w:ascii="Times New Roman" w:eastAsia="Times New Roman" w:hAnsi="Times New Roman" w:cs="Times New Roman"/>
          <w:sz w:val="28"/>
          <w:szCs w:val="28"/>
        </w:rPr>
        <w:t xml:space="preserve"> </w:t>
      </w:r>
      <w:r w:rsidR="00362BA9" w:rsidRPr="00E31A07">
        <w:rPr>
          <w:rFonts w:ascii="Times New Roman" w:eastAsia="Times New Roman" w:hAnsi="Times New Roman" w:cs="Times New Roman"/>
          <w:sz w:val="28"/>
          <w:szCs w:val="28"/>
        </w:rPr>
        <w:t>(ОПК-3)</w:t>
      </w:r>
      <w:r>
        <w:rPr>
          <w:rFonts w:ascii="Times New Roman" w:eastAsia="Times New Roman" w:hAnsi="Times New Roman" w:cs="Times New Roman"/>
          <w:sz w:val="28"/>
          <w:szCs w:val="28"/>
        </w:rPr>
        <w:t>;</w:t>
      </w:r>
    </w:p>
    <w:p w:rsidR="00B17D8E" w:rsidRPr="00E31A07" w:rsidRDefault="00B17D8E" w:rsidP="00E31A07">
      <w:pPr>
        <w:pStyle w:val="a9"/>
        <w:numPr>
          <w:ilvl w:val="0"/>
          <w:numId w:val="24"/>
        </w:numPr>
        <w:suppressAutoHyphen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готовность работать с технической документацией, необходимой для профессиональной деятельности (коммерческой, или маркетинговой, или рекламной, или </w:t>
      </w:r>
      <w:proofErr w:type="spellStart"/>
      <w:r>
        <w:rPr>
          <w:rFonts w:ascii="Times New Roman" w:eastAsia="Times New Roman" w:hAnsi="Times New Roman" w:cs="Times New Roman"/>
          <w:sz w:val="28"/>
          <w:szCs w:val="28"/>
        </w:rPr>
        <w:t>логистической</w:t>
      </w:r>
      <w:proofErr w:type="spellEnd"/>
      <w:r>
        <w:rPr>
          <w:rFonts w:ascii="Times New Roman" w:eastAsia="Times New Roman" w:hAnsi="Times New Roman" w:cs="Times New Roman"/>
          <w:sz w:val="28"/>
          <w:szCs w:val="28"/>
        </w:rPr>
        <w:t>, или товароведной, или торгово-технологической) и проверять правильность ее оформления (ОПК-5);</w:t>
      </w:r>
    </w:p>
    <w:p w:rsidR="00C61469" w:rsidRPr="00E31A07" w:rsidRDefault="00E31A07" w:rsidP="00E31A07">
      <w:pPr>
        <w:pStyle w:val="a9"/>
        <w:numPr>
          <w:ilvl w:val="0"/>
          <w:numId w:val="24"/>
        </w:numPr>
        <w:spacing w:after="0" w:line="360" w:lineRule="auto"/>
        <w:jc w:val="both"/>
        <w:rPr>
          <w:rFonts w:ascii="Times New Roman" w:eastAsia="Times New Roman" w:hAnsi="Times New Roman" w:cs="Times New Roman"/>
          <w:sz w:val="28"/>
          <w:szCs w:val="28"/>
        </w:rPr>
      </w:pPr>
      <w:r w:rsidRPr="00E31A07">
        <w:rPr>
          <w:rFonts w:ascii="Times New Roman" w:eastAsia="Times New Roman" w:hAnsi="Times New Roman" w:cs="Times New Roman"/>
          <w:sz w:val="28"/>
          <w:szCs w:val="28"/>
        </w:rPr>
        <w:t>с</w:t>
      </w:r>
      <w:r w:rsidR="00C61469" w:rsidRPr="00E31A07">
        <w:rPr>
          <w:rFonts w:ascii="Times New Roman" w:eastAsia="Times New Roman" w:hAnsi="Times New Roman" w:cs="Times New Roman"/>
          <w:sz w:val="28"/>
          <w:szCs w:val="28"/>
        </w:rPr>
        <w:t>пособность управлять ассортиментом</w:t>
      </w:r>
      <w:r w:rsidRPr="00E31A07">
        <w:rPr>
          <w:rFonts w:ascii="Times New Roman" w:eastAsia="Times New Roman" w:hAnsi="Times New Roman" w:cs="Times New Roman"/>
          <w:sz w:val="28"/>
          <w:szCs w:val="28"/>
        </w:rPr>
        <w:t xml:space="preserve"> </w:t>
      </w:r>
      <w:r w:rsidR="00C61469" w:rsidRPr="00E31A07">
        <w:rPr>
          <w:rFonts w:ascii="Times New Roman" w:eastAsia="Times New Roman" w:hAnsi="Times New Roman" w:cs="Times New Roman"/>
          <w:sz w:val="28"/>
          <w:szCs w:val="28"/>
        </w:rPr>
        <w:t>и качеством товаров и услуг, оценивать их качество, диагностировать дефекты, обеспечивать необходимый</w:t>
      </w:r>
      <w:r w:rsidRPr="00E31A07">
        <w:rPr>
          <w:rFonts w:ascii="Times New Roman" w:eastAsia="Times New Roman" w:hAnsi="Times New Roman" w:cs="Times New Roman"/>
          <w:sz w:val="28"/>
          <w:szCs w:val="28"/>
        </w:rPr>
        <w:t xml:space="preserve"> </w:t>
      </w:r>
      <w:r w:rsidR="00C61469" w:rsidRPr="00E31A07">
        <w:rPr>
          <w:rFonts w:ascii="Times New Roman" w:eastAsia="Times New Roman" w:hAnsi="Times New Roman" w:cs="Times New Roman"/>
          <w:sz w:val="28"/>
          <w:szCs w:val="28"/>
        </w:rPr>
        <w:t>уровень качества товаров и их сохранение, эффективно осуществлять контрол</w:t>
      </w:r>
      <w:r w:rsidRPr="00E31A07">
        <w:rPr>
          <w:rFonts w:ascii="Times New Roman" w:eastAsia="Times New Roman" w:hAnsi="Times New Roman" w:cs="Times New Roman"/>
          <w:sz w:val="28"/>
          <w:szCs w:val="28"/>
        </w:rPr>
        <w:t>ь качества товаров и услуг, при</w:t>
      </w:r>
      <w:r w:rsidR="00C61469" w:rsidRPr="00E31A07">
        <w:rPr>
          <w:rFonts w:ascii="Times New Roman" w:eastAsia="Times New Roman" w:hAnsi="Times New Roman" w:cs="Times New Roman"/>
          <w:sz w:val="28"/>
          <w:szCs w:val="28"/>
        </w:rPr>
        <w:t>емку и учет товаров по количеству и качеству (ПК-1)</w:t>
      </w:r>
      <w:r w:rsidRPr="00E31A07">
        <w:rPr>
          <w:rFonts w:ascii="Times New Roman" w:eastAsia="Times New Roman" w:hAnsi="Times New Roman" w:cs="Times New Roman"/>
          <w:sz w:val="28"/>
          <w:szCs w:val="28"/>
        </w:rPr>
        <w:t xml:space="preserve">; </w:t>
      </w:r>
    </w:p>
    <w:p w:rsidR="00C61469" w:rsidRPr="00E31A07" w:rsidRDefault="00E31A07" w:rsidP="00E31A07">
      <w:pPr>
        <w:pStyle w:val="a9"/>
        <w:numPr>
          <w:ilvl w:val="0"/>
          <w:numId w:val="24"/>
        </w:numPr>
        <w:spacing w:after="0" w:line="360" w:lineRule="auto"/>
        <w:jc w:val="both"/>
        <w:rPr>
          <w:rFonts w:ascii="Times New Roman" w:eastAsia="Times New Roman" w:hAnsi="Times New Roman" w:cs="Times New Roman"/>
          <w:bCs/>
          <w:sz w:val="28"/>
          <w:szCs w:val="28"/>
        </w:rPr>
      </w:pPr>
      <w:r w:rsidRPr="00E31A07">
        <w:rPr>
          <w:rFonts w:ascii="Times New Roman" w:eastAsia="Times New Roman" w:hAnsi="Times New Roman" w:cs="Times New Roman"/>
          <w:sz w:val="28"/>
          <w:szCs w:val="28"/>
        </w:rPr>
        <w:t>с</w:t>
      </w:r>
      <w:r w:rsidR="00C61469" w:rsidRPr="00E31A07">
        <w:rPr>
          <w:rFonts w:ascii="Times New Roman" w:eastAsia="Times New Roman" w:hAnsi="Times New Roman" w:cs="Times New Roman"/>
          <w:sz w:val="28"/>
          <w:szCs w:val="28"/>
        </w:rPr>
        <w:t>пособность идентифицировать товары для выявления и предупреждения</w:t>
      </w:r>
      <w:r w:rsidRPr="00E31A07">
        <w:rPr>
          <w:rFonts w:ascii="Times New Roman" w:eastAsia="Times New Roman" w:hAnsi="Times New Roman" w:cs="Times New Roman"/>
          <w:sz w:val="28"/>
          <w:szCs w:val="28"/>
        </w:rPr>
        <w:t xml:space="preserve"> </w:t>
      </w:r>
      <w:r w:rsidR="00C61469" w:rsidRPr="00E31A07">
        <w:rPr>
          <w:rFonts w:ascii="Times New Roman" w:eastAsia="Times New Roman" w:hAnsi="Times New Roman" w:cs="Times New Roman"/>
          <w:sz w:val="28"/>
          <w:szCs w:val="28"/>
        </w:rPr>
        <w:t>их фальсификации (ПК-4)</w:t>
      </w:r>
      <w:r w:rsidR="00B17D8E">
        <w:rPr>
          <w:rFonts w:ascii="Times New Roman" w:eastAsia="Times New Roman" w:hAnsi="Times New Roman" w:cs="Times New Roman"/>
          <w:sz w:val="28"/>
          <w:szCs w:val="28"/>
        </w:rPr>
        <w:t>.</w:t>
      </w:r>
    </w:p>
    <w:p w:rsidR="00E31A07" w:rsidRDefault="00E63669" w:rsidP="00E63669">
      <w:pPr>
        <w:suppressAutoHyphens/>
        <w:spacing w:after="0" w:line="360" w:lineRule="auto"/>
        <w:ind w:firstLine="709"/>
        <w:jc w:val="both"/>
        <w:rPr>
          <w:rFonts w:ascii="Times New Roman" w:eastAsia="Times New Roman" w:hAnsi="Times New Roman" w:cs="Times New Roman"/>
          <w:sz w:val="28"/>
          <w:szCs w:val="28"/>
        </w:rPr>
      </w:pPr>
      <w:r w:rsidRPr="00B17D8E">
        <w:rPr>
          <w:rFonts w:ascii="Times New Roman" w:eastAsia="Times New Roman" w:hAnsi="Times New Roman" w:cs="Times New Roman"/>
          <w:sz w:val="28"/>
          <w:szCs w:val="28"/>
        </w:rPr>
        <w:t>Учебно-методическое пособие «</w:t>
      </w:r>
      <w:r w:rsidR="00E31A07" w:rsidRPr="00B17D8E">
        <w:rPr>
          <w:rFonts w:ascii="Times New Roman" w:eastAsia="Times New Roman" w:hAnsi="Times New Roman" w:cs="Times New Roman"/>
          <w:sz w:val="28"/>
          <w:szCs w:val="28"/>
        </w:rPr>
        <w:t>Методы контроля качества продовольственных товаров</w:t>
      </w:r>
      <w:r w:rsidRPr="00B17D8E">
        <w:rPr>
          <w:rFonts w:ascii="Times New Roman" w:eastAsia="Times New Roman" w:hAnsi="Times New Roman" w:cs="Times New Roman"/>
          <w:sz w:val="28"/>
          <w:szCs w:val="28"/>
        </w:rPr>
        <w:t xml:space="preserve">» призвано упорядочить процесс </w:t>
      </w:r>
      <w:r w:rsidR="00E31A07" w:rsidRPr="00B17D8E">
        <w:rPr>
          <w:rFonts w:ascii="Times New Roman" w:eastAsia="Times New Roman" w:hAnsi="Times New Roman" w:cs="Times New Roman"/>
          <w:sz w:val="28"/>
          <w:szCs w:val="28"/>
        </w:rPr>
        <w:t>проведения практических занятий с применением</w:t>
      </w:r>
      <w:r w:rsidR="00E31A07">
        <w:rPr>
          <w:rFonts w:ascii="Times New Roman" w:eastAsia="Times New Roman" w:hAnsi="Times New Roman" w:cs="Times New Roman"/>
          <w:sz w:val="28"/>
          <w:szCs w:val="28"/>
        </w:rPr>
        <w:t xml:space="preserve"> методов контроля качества продовольственных товаров. </w:t>
      </w:r>
    </w:p>
    <w:p w:rsidR="00645E9B" w:rsidRDefault="00645E9B" w:rsidP="00E81C9C">
      <w:pPr>
        <w:suppressAutoHyphens/>
        <w:spacing w:after="0" w:line="360" w:lineRule="auto"/>
        <w:ind w:firstLine="709"/>
        <w:jc w:val="center"/>
        <w:rPr>
          <w:rFonts w:ascii="Times New Roman" w:eastAsia="Times New Roman" w:hAnsi="Times New Roman" w:cs="Times New Roman"/>
          <w:b/>
          <w:sz w:val="28"/>
          <w:szCs w:val="28"/>
        </w:rPr>
      </w:pPr>
    </w:p>
    <w:p w:rsidR="00094AAB" w:rsidRDefault="00094AAB" w:rsidP="00E81C9C">
      <w:pPr>
        <w:suppressAutoHyphens/>
        <w:spacing w:after="0" w:line="360" w:lineRule="auto"/>
        <w:ind w:firstLine="709"/>
        <w:jc w:val="center"/>
        <w:rPr>
          <w:rFonts w:ascii="Times New Roman" w:eastAsia="Times New Roman" w:hAnsi="Times New Roman" w:cs="Times New Roman"/>
          <w:b/>
          <w:sz w:val="28"/>
          <w:szCs w:val="28"/>
        </w:rPr>
      </w:pPr>
    </w:p>
    <w:p w:rsidR="00B17D8E" w:rsidRDefault="00B17D8E" w:rsidP="00E81C9C">
      <w:pPr>
        <w:suppressAutoHyphens/>
        <w:spacing w:after="0" w:line="360" w:lineRule="auto"/>
        <w:ind w:firstLine="709"/>
        <w:jc w:val="center"/>
        <w:rPr>
          <w:rFonts w:ascii="Times New Roman" w:eastAsia="Times New Roman" w:hAnsi="Times New Roman" w:cs="Times New Roman"/>
          <w:b/>
          <w:sz w:val="28"/>
          <w:szCs w:val="28"/>
        </w:rPr>
      </w:pPr>
    </w:p>
    <w:p w:rsidR="00B17D8E" w:rsidRDefault="00B17D8E" w:rsidP="00E81C9C">
      <w:pPr>
        <w:suppressAutoHyphens/>
        <w:spacing w:after="0" w:line="360" w:lineRule="auto"/>
        <w:ind w:firstLine="709"/>
        <w:jc w:val="center"/>
        <w:rPr>
          <w:rFonts w:ascii="Times New Roman" w:eastAsia="Times New Roman" w:hAnsi="Times New Roman" w:cs="Times New Roman"/>
          <w:b/>
          <w:sz w:val="28"/>
          <w:szCs w:val="28"/>
        </w:rPr>
      </w:pPr>
    </w:p>
    <w:p w:rsidR="00B17D8E" w:rsidRDefault="00B17D8E" w:rsidP="00E81C9C">
      <w:pPr>
        <w:suppressAutoHyphens/>
        <w:spacing w:after="0" w:line="360" w:lineRule="auto"/>
        <w:ind w:firstLine="709"/>
        <w:jc w:val="center"/>
        <w:rPr>
          <w:rFonts w:ascii="Times New Roman" w:eastAsia="Times New Roman" w:hAnsi="Times New Roman" w:cs="Times New Roman"/>
          <w:b/>
          <w:sz w:val="28"/>
          <w:szCs w:val="28"/>
        </w:rPr>
      </w:pPr>
    </w:p>
    <w:p w:rsidR="00B17D8E" w:rsidRDefault="00B17D8E" w:rsidP="00E81C9C">
      <w:pPr>
        <w:suppressAutoHyphens/>
        <w:spacing w:after="0" w:line="360" w:lineRule="auto"/>
        <w:ind w:firstLine="709"/>
        <w:jc w:val="center"/>
        <w:rPr>
          <w:rFonts w:ascii="Times New Roman" w:eastAsia="Times New Roman" w:hAnsi="Times New Roman" w:cs="Times New Roman"/>
          <w:b/>
          <w:sz w:val="28"/>
          <w:szCs w:val="28"/>
        </w:rPr>
      </w:pPr>
    </w:p>
    <w:p w:rsidR="00B17D8E" w:rsidRDefault="00B17D8E" w:rsidP="00E81C9C">
      <w:pPr>
        <w:suppressAutoHyphens/>
        <w:spacing w:after="0" w:line="360" w:lineRule="auto"/>
        <w:ind w:firstLine="709"/>
        <w:jc w:val="center"/>
        <w:rPr>
          <w:rFonts w:ascii="Times New Roman" w:eastAsia="Times New Roman" w:hAnsi="Times New Roman" w:cs="Times New Roman"/>
          <w:b/>
          <w:sz w:val="28"/>
          <w:szCs w:val="28"/>
        </w:rPr>
      </w:pPr>
    </w:p>
    <w:p w:rsidR="00094AAB" w:rsidRDefault="00094AAB" w:rsidP="00E81C9C">
      <w:pPr>
        <w:suppressAutoHyphens/>
        <w:spacing w:after="0" w:line="360" w:lineRule="auto"/>
        <w:ind w:firstLine="709"/>
        <w:jc w:val="center"/>
        <w:rPr>
          <w:rFonts w:ascii="Times New Roman" w:eastAsia="Times New Roman" w:hAnsi="Times New Roman" w:cs="Times New Roman"/>
          <w:b/>
          <w:sz w:val="28"/>
          <w:szCs w:val="28"/>
        </w:rPr>
      </w:pPr>
    </w:p>
    <w:p w:rsidR="00094AAB" w:rsidRDefault="00094AAB" w:rsidP="00E81C9C">
      <w:pPr>
        <w:suppressAutoHyphens/>
        <w:spacing w:after="0" w:line="360" w:lineRule="auto"/>
        <w:ind w:firstLine="709"/>
        <w:jc w:val="center"/>
        <w:rPr>
          <w:rFonts w:ascii="Times New Roman" w:eastAsia="Times New Roman" w:hAnsi="Times New Roman" w:cs="Times New Roman"/>
          <w:b/>
          <w:sz w:val="28"/>
          <w:szCs w:val="28"/>
        </w:rPr>
      </w:pPr>
    </w:p>
    <w:p w:rsidR="00094AAB" w:rsidRDefault="00094AAB" w:rsidP="00E81C9C">
      <w:pPr>
        <w:suppressAutoHyphens/>
        <w:spacing w:after="0" w:line="360" w:lineRule="auto"/>
        <w:ind w:firstLine="709"/>
        <w:jc w:val="center"/>
        <w:rPr>
          <w:rFonts w:ascii="Times New Roman" w:eastAsia="Times New Roman" w:hAnsi="Times New Roman" w:cs="Times New Roman"/>
          <w:b/>
          <w:sz w:val="28"/>
          <w:szCs w:val="28"/>
        </w:rPr>
      </w:pPr>
    </w:p>
    <w:p w:rsidR="00645E9B" w:rsidRPr="001D6E24" w:rsidRDefault="009B5918" w:rsidP="00452009">
      <w:pPr>
        <w:pStyle w:val="4"/>
        <w:numPr>
          <w:ilvl w:val="0"/>
          <w:numId w:val="25"/>
        </w:numPr>
        <w:rPr>
          <w:rFonts w:eastAsia="Calibri"/>
        </w:rPr>
      </w:pPr>
      <w:bookmarkStart w:id="1" w:name="_Toc25944391"/>
      <w:r w:rsidRPr="001D6E24">
        <w:lastRenderedPageBreak/>
        <w:t>П</w:t>
      </w:r>
      <w:r w:rsidR="00094AAB" w:rsidRPr="001D6E24">
        <w:t>равила и техника безопасности при работе в лаборатории</w:t>
      </w:r>
      <w:bookmarkEnd w:id="1"/>
    </w:p>
    <w:p w:rsidR="00645E9B" w:rsidRPr="00E81C9C" w:rsidRDefault="009B5918" w:rsidP="00C61469">
      <w:pPr>
        <w:suppressAutoHyphens/>
        <w:spacing w:after="0" w:line="360" w:lineRule="auto"/>
        <w:ind w:firstLine="709"/>
        <w:jc w:val="both"/>
        <w:rPr>
          <w:rFonts w:ascii="Times New Roman" w:eastAsia="Calibri" w:hAnsi="Times New Roman" w:cs="Times New Roman"/>
          <w:sz w:val="28"/>
          <w:szCs w:val="28"/>
          <w:shd w:val="clear" w:color="auto" w:fill="FFFFFF"/>
        </w:rPr>
      </w:pPr>
      <w:r w:rsidRPr="00E81C9C">
        <w:rPr>
          <w:rFonts w:ascii="Times New Roman" w:eastAsia="Times New Roman" w:hAnsi="Times New Roman" w:cs="Times New Roman"/>
          <w:spacing w:val="-5"/>
          <w:sz w:val="28"/>
          <w:szCs w:val="28"/>
          <w:shd w:val="clear" w:color="auto" w:fill="FFFFFF"/>
        </w:rPr>
        <w:t xml:space="preserve">Оценка качества </w:t>
      </w:r>
      <w:r w:rsidR="00C61469">
        <w:rPr>
          <w:rFonts w:ascii="Times New Roman" w:eastAsia="Times New Roman" w:hAnsi="Times New Roman" w:cs="Times New Roman"/>
          <w:spacing w:val="-5"/>
          <w:sz w:val="28"/>
          <w:szCs w:val="28"/>
          <w:shd w:val="clear" w:color="auto" w:fill="FFFFFF"/>
        </w:rPr>
        <w:t xml:space="preserve">продовольственных товаров </w:t>
      </w:r>
      <w:r w:rsidRPr="00E81C9C">
        <w:rPr>
          <w:rFonts w:ascii="Times New Roman" w:eastAsia="Times New Roman" w:hAnsi="Times New Roman" w:cs="Times New Roman"/>
          <w:spacing w:val="-5"/>
          <w:sz w:val="28"/>
          <w:szCs w:val="28"/>
          <w:shd w:val="clear" w:color="auto" w:fill="FFFFFF"/>
        </w:rPr>
        <w:t xml:space="preserve">может производиться различными методами - органолептическими, физическими, химическими, физико-химическими, микробиологическими. Для всех указанных методов </w:t>
      </w:r>
      <w:r w:rsidRPr="00E81C9C">
        <w:rPr>
          <w:rFonts w:ascii="Times New Roman" w:eastAsia="Times New Roman" w:hAnsi="Times New Roman" w:cs="Times New Roman"/>
          <w:spacing w:val="-6"/>
          <w:sz w:val="28"/>
          <w:szCs w:val="28"/>
          <w:shd w:val="clear" w:color="auto" w:fill="FFFFFF"/>
        </w:rPr>
        <w:t xml:space="preserve">существуют свои особые правила, но неизменными остаются основные </w:t>
      </w:r>
      <w:r w:rsidRPr="00E81C9C">
        <w:rPr>
          <w:rFonts w:ascii="Times New Roman" w:eastAsia="Times New Roman" w:hAnsi="Times New Roman" w:cs="Times New Roman"/>
          <w:spacing w:val="-5"/>
          <w:sz w:val="28"/>
          <w:szCs w:val="28"/>
          <w:shd w:val="clear" w:color="auto" w:fill="FFFFFF"/>
        </w:rPr>
        <w:t>требования к технике безопасности и технике выполнения работ</w:t>
      </w:r>
      <w:r w:rsidR="00C61469">
        <w:rPr>
          <w:rFonts w:ascii="Times New Roman" w:eastAsia="Times New Roman" w:hAnsi="Times New Roman" w:cs="Times New Roman"/>
          <w:spacing w:val="-5"/>
          <w:sz w:val="28"/>
          <w:szCs w:val="28"/>
          <w:shd w:val="clear" w:color="auto" w:fill="FFFFFF"/>
        </w:rPr>
        <w:t xml:space="preserve"> в лаборатории</w:t>
      </w:r>
      <w:r w:rsidRPr="00E81C9C">
        <w:rPr>
          <w:rFonts w:ascii="Times New Roman" w:eastAsia="Times New Roman" w:hAnsi="Times New Roman" w:cs="Times New Roman"/>
          <w:spacing w:val="-5"/>
          <w:sz w:val="28"/>
          <w:szCs w:val="28"/>
          <w:shd w:val="clear" w:color="auto" w:fill="FFFFFF"/>
        </w:rPr>
        <w:t>.</w:t>
      </w:r>
    </w:p>
    <w:p w:rsidR="00645E9B" w:rsidRPr="00E81C9C" w:rsidRDefault="009B5918" w:rsidP="00C61469">
      <w:pPr>
        <w:suppressAutoHyphens/>
        <w:spacing w:after="0" w:line="360" w:lineRule="auto"/>
        <w:ind w:firstLine="709"/>
        <w:jc w:val="both"/>
        <w:rPr>
          <w:rFonts w:ascii="Times New Roman" w:eastAsia="Calibri" w:hAnsi="Times New Roman" w:cs="Times New Roman"/>
          <w:sz w:val="28"/>
          <w:szCs w:val="28"/>
          <w:shd w:val="clear" w:color="auto" w:fill="FFFFFF"/>
        </w:rPr>
      </w:pPr>
      <w:r w:rsidRPr="00E81C9C">
        <w:rPr>
          <w:rFonts w:ascii="Times New Roman" w:eastAsia="Times New Roman" w:hAnsi="Times New Roman" w:cs="Times New Roman"/>
          <w:spacing w:val="-6"/>
          <w:sz w:val="28"/>
          <w:szCs w:val="28"/>
          <w:shd w:val="clear" w:color="auto" w:fill="FFFFFF"/>
        </w:rPr>
        <w:t xml:space="preserve">Приступая к выполнению исследований, студенту необходимо </w:t>
      </w:r>
      <w:r w:rsidRPr="00E81C9C">
        <w:rPr>
          <w:rFonts w:ascii="Times New Roman" w:eastAsia="Times New Roman" w:hAnsi="Times New Roman" w:cs="Times New Roman"/>
          <w:spacing w:val="-3"/>
          <w:sz w:val="28"/>
          <w:szCs w:val="28"/>
          <w:shd w:val="clear" w:color="auto" w:fill="FFFFFF"/>
        </w:rPr>
        <w:t xml:space="preserve">твердо усвоить правила работы в лаборатории, технику безопасности </w:t>
      </w:r>
      <w:r w:rsidRPr="00E81C9C">
        <w:rPr>
          <w:rFonts w:ascii="Times New Roman" w:eastAsia="Times New Roman" w:hAnsi="Times New Roman" w:cs="Times New Roman"/>
          <w:spacing w:val="-5"/>
          <w:sz w:val="28"/>
          <w:szCs w:val="28"/>
          <w:shd w:val="clear" w:color="auto" w:fill="FFFFFF"/>
        </w:rPr>
        <w:t>и методику выполнения лабораторных исследований, изучить меры предупреждения и предотвращения несчастных случаев, всегда пом</w:t>
      </w:r>
      <w:r w:rsidRPr="00E81C9C">
        <w:rPr>
          <w:rFonts w:ascii="Times New Roman" w:eastAsia="Times New Roman" w:hAnsi="Times New Roman" w:cs="Times New Roman"/>
          <w:spacing w:val="-6"/>
          <w:sz w:val="28"/>
          <w:szCs w:val="28"/>
          <w:shd w:val="clear" w:color="auto" w:fill="FFFFFF"/>
        </w:rPr>
        <w:t>нить, что беспорядочность, поспешность, неряшливость могут привести к невыполнению задания, потере материальных средств и, хуже все</w:t>
      </w:r>
      <w:r w:rsidRPr="00E81C9C">
        <w:rPr>
          <w:rFonts w:ascii="Times New Roman" w:eastAsia="Times New Roman" w:hAnsi="Times New Roman" w:cs="Times New Roman"/>
          <w:sz w:val="28"/>
          <w:szCs w:val="28"/>
          <w:shd w:val="clear" w:color="auto" w:fill="FFFFFF"/>
        </w:rPr>
        <w:t>го, к несчастным случаям.</w:t>
      </w:r>
    </w:p>
    <w:p w:rsidR="00645E9B" w:rsidRPr="00E81C9C" w:rsidRDefault="009B5918" w:rsidP="00C61469">
      <w:pPr>
        <w:suppressAutoHyphens/>
        <w:spacing w:after="0" w:line="360" w:lineRule="auto"/>
        <w:ind w:firstLine="709"/>
        <w:jc w:val="both"/>
        <w:rPr>
          <w:rFonts w:ascii="Times New Roman" w:eastAsia="Calibri" w:hAnsi="Times New Roman" w:cs="Times New Roman"/>
          <w:sz w:val="28"/>
          <w:szCs w:val="28"/>
          <w:shd w:val="clear" w:color="auto" w:fill="FFFFFF"/>
        </w:rPr>
      </w:pPr>
      <w:r w:rsidRPr="00E81C9C">
        <w:rPr>
          <w:rFonts w:ascii="Times New Roman" w:eastAsia="Times New Roman" w:hAnsi="Times New Roman" w:cs="Times New Roman"/>
          <w:spacing w:val="-5"/>
          <w:sz w:val="28"/>
          <w:szCs w:val="28"/>
          <w:shd w:val="clear" w:color="auto" w:fill="FFFFFF"/>
        </w:rPr>
        <w:t>Все работающие в лаборатории должны знать и точно соблю</w:t>
      </w:r>
      <w:r w:rsidRPr="00E81C9C">
        <w:rPr>
          <w:rFonts w:ascii="Times New Roman" w:eastAsia="Times New Roman" w:hAnsi="Times New Roman" w:cs="Times New Roman"/>
          <w:spacing w:val="-2"/>
          <w:sz w:val="28"/>
          <w:szCs w:val="28"/>
          <w:shd w:val="clear" w:color="auto" w:fill="FFFFFF"/>
        </w:rPr>
        <w:t xml:space="preserve">дать правила техники и противопожарной безопасности. Для этого </w:t>
      </w:r>
      <w:r w:rsidRPr="00E81C9C">
        <w:rPr>
          <w:rFonts w:ascii="Times New Roman" w:eastAsia="Times New Roman" w:hAnsi="Times New Roman" w:cs="Times New Roman"/>
          <w:spacing w:val="-6"/>
          <w:sz w:val="28"/>
          <w:szCs w:val="28"/>
          <w:shd w:val="clear" w:color="auto" w:fill="FFFFFF"/>
        </w:rPr>
        <w:t>перед каждым занятием должен производиться инструктаж с фиксаци</w:t>
      </w:r>
      <w:r w:rsidRPr="00E81C9C">
        <w:rPr>
          <w:rFonts w:ascii="Times New Roman" w:eastAsia="Times New Roman" w:hAnsi="Times New Roman" w:cs="Times New Roman"/>
          <w:sz w:val="28"/>
          <w:szCs w:val="28"/>
          <w:shd w:val="clear" w:color="auto" w:fill="FFFFFF"/>
        </w:rPr>
        <w:t>ей в специальном журнале.</w:t>
      </w:r>
    </w:p>
    <w:p w:rsidR="00645E9B" w:rsidRPr="00E81C9C" w:rsidRDefault="009B5918" w:rsidP="00C61469">
      <w:pPr>
        <w:suppressAutoHyphens/>
        <w:spacing w:after="0" w:line="360" w:lineRule="auto"/>
        <w:ind w:firstLine="709"/>
        <w:jc w:val="both"/>
        <w:rPr>
          <w:rFonts w:ascii="Times New Roman" w:eastAsia="Calibri" w:hAnsi="Times New Roman" w:cs="Times New Roman"/>
          <w:sz w:val="28"/>
          <w:szCs w:val="28"/>
          <w:shd w:val="clear" w:color="auto" w:fill="FFFFFF"/>
        </w:rPr>
      </w:pPr>
      <w:r w:rsidRPr="00E81C9C">
        <w:rPr>
          <w:rFonts w:ascii="Times New Roman" w:eastAsia="Times New Roman" w:hAnsi="Times New Roman" w:cs="Times New Roman"/>
          <w:spacing w:val="-6"/>
          <w:sz w:val="28"/>
          <w:szCs w:val="28"/>
          <w:shd w:val="clear" w:color="auto" w:fill="FFFFFF"/>
        </w:rPr>
        <w:t>При выполнении исследовательских работ студенту необходимо:</w:t>
      </w:r>
    </w:p>
    <w:p w:rsidR="00645E9B" w:rsidRPr="00E81C9C" w:rsidRDefault="009B5918" w:rsidP="00C61469">
      <w:pPr>
        <w:pStyle w:val="a9"/>
        <w:numPr>
          <w:ilvl w:val="1"/>
          <w:numId w:val="21"/>
        </w:numPr>
        <w:tabs>
          <w:tab w:val="left" w:pos="734"/>
        </w:tabs>
        <w:spacing w:after="0" w:line="360" w:lineRule="auto"/>
        <w:ind w:left="0"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pacing w:val="-4"/>
          <w:sz w:val="28"/>
          <w:szCs w:val="28"/>
          <w:shd w:val="clear" w:color="auto" w:fill="FFFFFF"/>
        </w:rPr>
        <w:t>приступать к выполнению работ только после изучения соот</w:t>
      </w:r>
      <w:r w:rsidRPr="00E81C9C">
        <w:rPr>
          <w:rFonts w:ascii="Times New Roman" w:eastAsia="Times New Roman" w:hAnsi="Times New Roman" w:cs="Times New Roman"/>
          <w:spacing w:val="-5"/>
          <w:sz w:val="28"/>
          <w:szCs w:val="28"/>
          <w:shd w:val="clear" w:color="auto" w:fill="FFFFFF"/>
        </w:rPr>
        <w:t>ветствующих нормативных документов, методик исследования, уяснения вопросов, подле</w:t>
      </w:r>
      <w:r w:rsidRPr="00E81C9C">
        <w:rPr>
          <w:rFonts w:ascii="Times New Roman" w:eastAsia="Times New Roman" w:hAnsi="Times New Roman" w:cs="Times New Roman"/>
          <w:spacing w:val="-4"/>
          <w:sz w:val="28"/>
          <w:szCs w:val="28"/>
          <w:shd w:val="clear" w:color="auto" w:fill="FFFFFF"/>
        </w:rPr>
        <w:t xml:space="preserve">жащих проверке, а также после подготовки всего необходимого для </w:t>
      </w:r>
      <w:r w:rsidRPr="00E81C9C">
        <w:rPr>
          <w:rFonts w:ascii="Times New Roman" w:eastAsia="Times New Roman" w:hAnsi="Times New Roman" w:cs="Times New Roman"/>
          <w:sz w:val="28"/>
          <w:szCs w:val="28"/>
          <w:shd w:val="clear" w:color="auto" w:fill="FFFFFF"/>
        </w:rPr>
        <w:t>предстоящего исследования;</w:t>
      </w:r>
    </w:p>
    <w:p w:rsidR="00645E9B" w:rsidRPr="00E81C9C" w:rsidRDefault="009B5918" w:rsidP="00C61469">
      <w:pPr>
        <w:pStyle w:val="a9"/>
        <w:numPr>
          <w:ilvl w:val="1"/>
          <w:numId w:val="21"/>
        </w:numPr>
        <w:tabs>
          <w:tab w:val="left" w:pos="734"/>
        </w:tabs>
        <w:spacing w:after="0" w:line="360" w:lineRule="auto"/>
        <w:ind w:left="0"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pacing w:val="-4"/>
          <w:sz w:val="28"/>
          <w:szCs w:val="28"/>
          <w:shd w:val="clear" w:color="auto" w:fill="FFFFFF"/>
        </w:rPr>
        <w:t xml:space="preserve">исследователь (студент) по возможности должен работать на </w:t>
      </w:r>
      <w:r w:rsidRPr="00E81C9C">
        <w:rPr>
          <w:rFonts w:ascii="Times New Roman" w:eastAsia="Times New Roman" w:hAnsi="Times New Roman" w:cs="Times New Roman"/>
          <w:spacing w:val="-5"/>
          <w:sz w:val="28"/>
          <w:szCs w:val="28"/>
          <w:shd w:val="clear" w:color="auto" w:fill="FFFFFF"/>
        </w:rPr>
        <w:t xml:space="preserve">одном месте, не загромождать его ненужными предметами, особенно </w:t>
      </w:r>
      <w:r w:rsidRPr="00E81C9C">
        <w:rPr>
          <w:rFonts w:ascii="Times New Roman" w:eastAsia="Times New Roman" w:hAnsi="Times New Roman" w:cs="Times New Roman"/>
          <w:sz w:val="28"/>
          <w:szCs w:val="28"/>
          <w:shd w:val="clear" w:color="auto" w:fill="FFFFFF"/>
        </w:rPr>
        <w:t>химическими реактивами;</w:t>
      </w:r>
    </w:p>
    <w:p w:rsidR="00645E9B" w:rsidRPr="00E81C9C" w:rsidRDefault="009B5918" w:rsidP="00C61469">
      <w:pPr>
        <w:pStyle w:val="a9"/>
        <w:numPr>
          <w:ilvl w:val="1"/>
          <w:numId w:val="21"/>
        </w:numPr>
        <w:tabs>
          <w:tab w:val="left" w:pos="677"/>
        </w:tabs>
        <w:spacing w:after="0" w:line="360" w:lineRule="auto"/>
        <w:ind w:left="0"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pacing w:val="-6"/>
          <w:sz w:val="28"/>
          <w:szCs w:val="28"/>
          <w:shd w:val="clear" w:color="auto" w:fill="FFFFFF"/>
        </w:rPr>
        <w:t xml:space="preserve">особое внимание следует обращать на чистоту рук. Если на них </w:t>
      </w:r>
      <w:r w:rsidRPr="00E81C9C">
        <w:rPr>
          <w:rFonts w:ascii="Times New Roman" w:eastAsia="Times New Roman" w:hAnsi="Times New Roman" w:cs="Times New Roman"/>
          <w:spacing w:val="-5"/>
          <w:sz w:val="28"/>
          <w:szCs w:val="28"/>
          <w:shd w:val="clear" w:color="auto" w:fill="FFFFFF"/>
        </w:rPr>
        <w:t xml:space="preserve">попадают реактивы или другие загрязнения, то руки необходимо сразу </w:t>
      </w:r>
      <w:r w:rsidRPr="00E81C9C">
        <w:rPr>
          <w:rFonts w:ascii="Times New Roman" w:eastAsia="Times New Roman" w:hAnsi="Times New Roman" w:cs="Times New Roman"/>
          <w:sz w:val="28"/>
          <w:szCs w:val="28"/>
          <w:shd w:val="clear" w:color="auto" w:fill="FFFFFF"/>
        </w:rPr>
        <w:t>вымыть;</w:t>
      </w:r>
    </w:p>
    <w:p w:rsidR="00645E9B" w:rsidRPr="00E81C9C" w:rsidRDefault="009B5918" w:rsidP="00C61469">
      <w:pPr>
        <w:pStyle w:val="a9"/>
        <w:numPr>
          <w:ilvl w:val="1"/>
          <w:numId w:val="21"/>
        </w:numPr>
        <w:tabs>
          <w:tab w:val="left" w:pos="677"/>
        </w:tabs>
        <w:spacing w:after="0" w:line="360" w:lineRule="auto"/>
        <w:ind w:left="0"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pacing w:val="-3"/>
          <w:sz w:val="28"/>
          <w:szCs w:val="28"/>
          <w:shd w:val="clear" w:color="auto" w:fill="FFFFFF"/>
        </w:rPr>
        <w:t xml:space="preserve">стеклянные приборы: колбы, стаканы, пробирки и т.д. изготовлены в основном из тонкостенного стекла, поэтому при работе с </w:t>
      </w:r>
      <w:r w:rsidRPr="00E81C9C">
        <w:rPr>
          <w:rFonts w:ascii="Times New Roman" w:eastAsia="Times New Roman" w:hAnsi="Times New Roman" w:cs="Times New Roman"/>
          <w:spacing w:val="-5"/>
          <w:sz w:val="28"/>
          <w:szCs w:val="28"/>
          <w:shd w:val="clear" w:color="auto" w:fill="FFFFFF"/>
        </w:rPr>
        <w:t xml:space="preserve">ними требуется соответствующее осторожное обращение. Их нельзя сжимать пальцами с большим усилием, следует осторожно переставлять с места на место, при мытье не </w:t>
      </w:r>
      <w:r w:rsidRPr="00E81C9C">
        <w:rPr>
          <w:rFonts w:ascii="Times New Roman" w:eastAsia="Times New Roman" w:hAnsi="Times New Roman" w:cs="Times New Roman"/>
          <w:spacing w:val="-5"/>
          <w:sz w:val="28"/>
          <w:szCs w:val="28"/>
          <w:shd w:val="clear" w:color="auto" w:fill="FFFFFF"/>
        </w:rPr>
        <w:lastRenderedPageBreak/>
        <w:t xml:space="preserve">нажимать сильно на стенки и дно </w:t>
      </w:r>
      <w:r w:rsidRPr="00E81C9C">
        <w:rPr>
          <w:rFonts w:ascii="Times New Roman" w:eastAsia="Times New Roman" w:hAnsi="Times New Roman" w:cs="Times New Roman"/>
          <w:spacing w:val="-6"/>
          <w:sz w:val="28"/>
          <w:szCs w:val="28"/>
          <w:shd w:val="clear" w:color="auto" w:fill="FFFFFF"/>
        </w:rPr>
        <w:t>моющими приспособлениями (щеткой, ершиком и др.).</w:t>
      </w:r>
    </w:p>
    <w:p w:rsidR="00645E9B" w:rsidRPr="00E81C9C" w:rsidRDefault="009B5918" w:rsidP="00C61469">
      <w:pPr>
        <w:suppressAutoHyphens/>
        <w:spacing w:after="0" w:line="360" w:lineRule="auto"/>
        <w:ind w:firstLine="709"/>
        <w:jc w:val="both"/>
        <w:rPr>
          <w:rFonts w:ascii="Times New Roman" w:eastAsia="Calibri" w:hAnsi="Times New Roman" w:cs="Times New Roman"/>
          <w:sz w:val="28"/>
          <w:szCs w:val="28"/>
          <w:shd w:val="clear" w:color="auto" w:fill="FFFFFF"/>
        </w:rPr>
      </w:pPr>
      <w:r w:rsidRPr="00E81C9C">
        <w:rPr>
          <w:rFonts w:ascii="Times New Roman" w:eastAsia="Times New Roman" w:hAnsi="Times New Roman" w:cs="Times New Roman"/>
          <w:spacing w:val="-5"/>
          <w:sz w:val="28"/>
          <w:szCs w:val="28"/>
          <w:shd w:val="clear" w:color="auto" w:fill="FFFFFF"/>
        </w:rPr>
        <w:t xml:space="preserve">В случае пореза стеклом из ранки извлекают осколки стекла </w:t>
      </w:r>
      <w:r w:rsidRPr="00E81C9C">
        <w:rPr>
          <w:rFonts w:ascii="Times New Roman" w:eastAsia="Times New Roman" w:hAnsi="Times New Roman" w:cs="Times New Roman"/>
          <w:spacing w:val="-6"/>
          <w:sz w:val="28"/>
          <w:szCs w:val="28"/>
          <w:shd w:val="clear" w:color="auto" w:fill="FFFFFF"/>
        </w:rPr>
        <w:t>(при наличии), смазывают йодом или другим заменяющим его средст</w:t>
      </w:r>
      <w:r w:rsidRPr="00E81C9C">
        <w:rPr>
          <w:rFonts w:ascii="Times New Roman" w:eastAsia="Times New Roman" w:hAnsi="Times New Roman" w:cs="Times New Roman"/>
          <w:spacing w:val="-4"/>
          <w:sz w:val="28"/>
          <w:szCs w:val="28"/>
          <w:shd w:val="clear" w:color="auto" w:fill="FFFFFF"/>
        </w:rPr>
        <w:t>вом, забинтовывают или заклеивают лейкопластырем.</w:t>
      </w:r>
    </w:p>
    <w:p w:rsidR="00645E9B" w:rsidRPr="00E81C9C" w:rsidRDefault="009B5918" w:rsidP="00C61469">
      <w:pPr>
        <w:suppressAutoHyphens/>
        <w:spacing w:after="0" w:line="360" w:lineRule="auto"/>
        <w:ind w:firstLine="709"/>
        <w:jc w:val="both"/>
        <w:rPr>
          <w:rFonts w:ascii="Times New Roman" w:eastAsia="Calibri" w:hAnsi="Times New Roman" w:cs="Times New Roman"/>
          <w:sz w:val="28"/>
          <w:szCs w:val="28"/>
          <w:shd w:val="clear" w:color="auto" w:fill="FFFFFF"/>
        </w:rPr>
      </w:pPr>
      <w:r w:rsidRPr="00E81C9C">
        <w:rPr>
          <w:rFonts w:ascii="Times New Roman" w:eastAsia="Times New Roman" w:hAnsi="Times New Roman" w:cs="Times New Roman"/>
          <w:spacing w:val="-7"/>
          <w:sz w:val="28"/>
          <w:szCs w:val="28"/>
          <w:shd w:val="clear" w:color="auto" w:fill="FFFFFF"/>
        </w:rPr>
        <w:t xml:space="preserve">При пользовании химическими реактивами </w:t>
      </w:r>
      <w:r w:rsidRPr="00E81C9C">
        <w:rPr>
          <w:rFonts w:ascii="Times New Roman" w:eastAsia="Times New Roman" w:hAnsi="Times New Roman" w:cs="Times New Roman"/>
          <w:spacing w:val="-5"/>
          <w:sz w:val="28"/>
          <w:szCs w:val="28"/>
          <w:shd w:val="clear" w:color="auto" w:fill="FFFFFF"/>
        </w:rPr>
        <w:t>следует выполнять особые правила:</w:t>
      </w:r>
    </w:p>
    <w:p w:rsidR="00645E9B" w:rsidRPr="00E81C9C" w:rsidRDefault="009B5918" w:rsidP="00C61469">
      <w:pPr>
        <w:numPr>
          <w:ilvl w:val="0"/>
          <w:numId w:val="17"/>
        </w:numPr>
        <w:tabs>
          <w:tab w:val="left" w:pos="677"/>
        </w:tabs>
        <w:spacing w:after="0" w:line="360" w:lineRule="auto"/>
        <w:ind w:left="0"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pacing w:val="-5"/>
          <w:sz w:val="28"/>
          <w:szCs w:val="28"/>
          <w:shd w:val="clear" w:color="auto" w:fill="FFFFFF"/>
        </w:rPr>
        <w:t>нельзя использовать реактивы, на склянках которых отсутству</w:t>
      </w:r>
      <w:r w:rsidRPr="00E81C9C">
        <w:rPr>
          <w:rFonts w:ascii="Times New Roman" w:eastAsia="Times New Roman" w:hAnsi="Times New Roman" w:cs="Times New Roman"/>
          <w:sz w:val="28"/>
          <w:szCs w:val="28"/>
          <w:shd w:val="clear" w:color="auto" w:fill="FFFFFF"/>
        </w:rPr>
        <w:t>ет надпись с наименованием и концентрацией;</w:t>
      </w:r>
    </w:p>
    <w:p w:rsidR="00645E9B" w:rsidRPr="00E81C9C" w:rsidRDefault="009B5918" w:rsidP="00C61469">
      <w:pPr>
        <w:numPr>
          <w:ilvl w:val="0"/>
          <w:numId w:val="17"/>
        </w:numPr>
        <w:tabs>
          <w:tab w:val="left" w:pos="677"/>
        </w:tabs>
        <w:spacing w:after="0" w:line="360" w:lineRule="auto"/>
        <w:ind w:left="0"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pacing w:val="-4"/>
          <w:sz w:val="28"/>
          <w:szCs w:val="28"/>
          <w:shd w:val="clear" w:color="auto" w:fill="FFFFFF"/>
        </w:rPr>
        <w:t xml:space="preserve">пользоваться реактивом, только четко уяснив его название и </w:t>
      </w:r>
      <w:r w:rsidRPr="00E81C9C">
        <w:rPr>
          <w:rFonts w:ascii="Times New Roman" w:eastAsia="Times New Roman" w:hAnsi="Times New Roman" w:cs="Times New Roman"/>
          <w:sz w:val="28"/>
          <w:szCs w:val="28"/>
          <w:shd w:val="clear" w:color="auto" w:fill="FFFFFF"/>
        </w:rPr>
        <w:t>назначение;</w:t>
      </w:r>
    </w:p>
    <w:p w:rsidR="00645E9B" w:rsidRPr="00E81C9C" w:rsidRDefault="009B5918" w:rsidP="00C61469">
      <w:pPr>
        <w:numPr>
          <w:ilvl w:val="0"/>
          <w:numId w:val="17"/>
        </w:numPr>
        <w:tabs>
          <w:tab w:val="left" w:pos="715"/>
        </w:tabs>
        <w:spacing w:after="0" w:line="360" w:lineRule="auto"/>
        <w:ind w:left="0"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pacing w:val="-2"/>
          <w:sz w:val="28"/>
          <w:szCs w:val="28"/>
          <w:shd w:val="clear" w:color="auto" w:fill="FFFFFF"/>
        </w:rPr>
        <w:t xml:space="preserve">все химические реактивы держать закрытыми и открывать </w:t>
      </w:r>
      <w:r w:rsidRPr="00E81C9C">
        <w:rPr>
          <w:rFonts w:ascii="Times New Roman" w:eastAsia="Times New Roman" w:hAnsi="Times New Roman" w:cs="Times New Roman"/>
          <w:spacing w:val="-3"/>
          <w:sz w:val="28"/>
          <w:szCs w:val="28"/>
          <w:shd w:val="clear" w:color="auto" w:fill="FFFFFF"/>
        </w:rPr>
        <w:t xml:space="preserve">только на время пользования, закрывая посуду, нельзя путать пробки </w:t>
      </w:r>
      <w:r w:rsidRPr="00E81C9C">
        <w:rPr>
          <w:rFonts w:ascii="Times New Roman" w:eastAsia="Times New Roman" w:hAnsi="Times New Roman" w:cs="Times New Roman"/>
          <w:spacing w:val="-5"/>
          <w:sz w:val="28"/>
          <w:szCs w:val="28"/>
          <w:shd w:val="clear" w:color="auto" w:fill="FFFFFF"/>
        </w:rPr>
        <w:t>во избежание порчи реактивов и возникновения побочных реакций;</w:t>
      </w:r>
    </w:p>
    <w:p w:rsidR="00645E9B" w:rsidRPr="00E81C9C" w:rsidRDefault="009B5918" w:rsidP="00C61469">
      <w:pPr>
        <w:numPr>
          <w:ilvl w:val="0"/>
          <w:numId w:val="17"/>
        </w:numPr>
        <w:tabs>
          <w:tab w:val="left" w:pos="715"/>
        </w:tabs>
        <w:spacing w:after="0" w:line="360" w:lineRule="auto"/>
        <w:ind w:left="0"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pacing w:val="-3"/>
          <w:sz w:val="28"/>
          <w:szCs w:val="28"/>
          <w:shd w:val="clear" w:color="auto" w:fill="FFFFFF"/>
        </w:rPr>
        <w:t xml:space="preserve">твердые реактивы для взвешивания или других целей брать </w:t>
      </w:r>
      <w:r w:rsidRPr="00E81C9C">
        <w:rPr>
          <w:rFonts w:ascii="Times New Roman" w:eastAsia="Times New Roman" w:hAnsi="Times New Roman" w:cs="Times New Roman"/>
          <w:spacing w:val="-4"/>
          <w:sz w:val="28"/>
          <w:szCs w:val="28"/>
          <w:shd w:val="clear" w:color="auto" w:fill="FFFFFF"/>
        </w:rPr>
        <w:t>только шпателем, ложечкой, щипцами или другими приспособления</w:t>
      </w:r>
      <w:r w:rsidRPr="00E81C9C">
        <w:rPr>
          <w:rFonts w:ascii="Times New Roman" w:eastAsia="Times New Roman" w:hAnsi="Times New Roman" w:cs="Times New Roman"/>
          <w:sz w:val="28"/>
          <w:szCs w:val="28"/>
          <w:shd w:val="clear" w:color="auto" w:fill="FFFFFF"/>
        </w:rPr>
        <w:t>ми, избегая попадания реактивов на руки;</w:t>
      </w:r>
    </w:p>
    <w:p w:rsidR="00645E9B" w:rsidRPr="00E81C9C" w:rsidRDefault="009B5918" w:rsidP="00C61469">
      <w:pPr>
        <w:numPr>
          <w:ilvl w:val="0"/>
          <w:numId w:val="17"/>
        </w:numPr>
        <w:tabs>
          <w:tab w:val="left" w:pos="715"/>
        </w:tabs>
        <w:spacing w:after="0" w:line="360" w:lineRule="auto"/>
        <w:ind w:left="0"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pacing w:val="-7"/>
          <w:sz w:val="28"/>
          <w:szCs w:val="28"/>
          <w:shd w:val="clear" w:color="auto" w:fill="FFFFFF"/>
        </w:rPr>
        <w:t xml:space="preserve">при взвешивании сухих веществ не рекомендуется высыпать их </w:t>
      </w:r>
      <w:r w:rsidRPr="00E81C9C">
        <w:rPr>
          <w:rFonts w:ascii="Times New Roman" w:eastAsia="Times New Roman" w:hAnsi="Times New Roman" w:cs="Times New Roman"/>
          <w:sz w:val="28"/>
          <w:szCs w:val="28"/>
          <w:shd w:val="clear" w:color="auto" w:fill="FFFFFF"/>
        </w:rPr>
        <w:t>на чашки весов;</w:t>
      </w:r>
    </w:p>
    <w:p w:rsidR="00645E9B" w:rsidRPr="00E81C9C" w:rsidRDefault="009B5918" w:rsidP="00C61469">
      <w:pPr>
        <w:numPr>
          <w:ilvl w:val="0"/>
          <w:numId w:val="17"/>
        </w:numPr>
        <w:tabs>
          <w:tab w:val="left" w:pos="715"/>
        </w:tabs>
        <w:spacing w:after="0" w:line="360" w:lineRule="auto"/>
        <w:ind w:left="0"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pacing w:val="-6"/>
          <w:sz w:val="28"/>
          <w:szCs w:val="28"/>
          <w:shd w:val="clear" w:color="auto" w:fill="FFFFFF"/>
        </w:rPr>
        <w:t xml:space="preserve">категорически запрещается пробовать химические вещества на </w:t>
      </w:r>
      <w:r w:rsidRPr="00E81C9C">
        <w:rPr>
          <w:rFonts w:ascii="Times New Roman" w:eastAsia="Times New Roman" w:hAnsi="Times New Roman" w:cs="Times New Roman"/>
          <w:spacing w:val="-4"/>
          <w:sz w:val="28"/>
          <w:szCs w:val="28"/>
          <w:shd w:val="clear" w:color="auto" w:fill="FFFFFF"/>
        </w:rPr>
        <w:t xml:space="preserve">вкус. Нюхать реактивы нужно очень осторожно, создавая движение воздуха легким помахиванием ладонью, не наклоняясь над ними и не </w:t>
      </w:r>
      <w:r w:rsidRPr="00E81C9C">
        <w:rPr>
          <w:rFonts w:ascii="Times New Roman" w:eastAsia="Times New Roman" w:hAnsi="Times New Roman" w:cs="Times New Roman"/>
          <w:sz w:val="28"/>
          <w:szCs w:val="28"/>
          <w:shd w:val="clear" w:color="auto" w:fill="FFFFFF"/>
        </w:rPr>
        <w:t>вдыхая полной грудью;</w:t>
      </w:r>
    </w:p>
    <w:p w:rsidR="00645E9B" w:rsidRPr="00E81C9C" w:rsidRDefault="009B5918" w:rsidP="00C61469">
      <w:pPr>
        <w:numPr>
          <w:ilvl w:val="0"/>
          <w:numId w:val="17"/>
        </w:numPr>
        <w:tabs>
          <w:tab w:val="left" w:pos="715"/>
        </w:tabs>
        <w:spacing w:after="0" w:line="360" w:lineRule="auto"/>
        <w:ind w:left="0"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pacing w:val="-3"/>
          <w:sz w:val="28"/>
          <w:szCs w:val="28"/>
          <w:shd w:val="clear" w:color="auto" w:fill="FFFFFF"/>
        </w:rPr>
        <w:t>при разбавлении концентрированных кислот приливают ки</w:t>
      </w:r>
      <w:r w:rsidRPr="00E81C9C">
        <w:rPr>
          <w:rFonts w:ascii="Times New Roman" w:eastAsia="Times New Roman" w:hAnsi="Times New Roman" w:cs="Times New Roman"/>
          <w:spacing w:val="-4"/>
          <w:sz w:val="28"/>
          <w:szCs w:val="28"/>
          <w:shd w:val="clear" w:color="auto" w:fill="FFFFFF"/>
        </w:rPr>
        <w:t xml:space="preserve">слоту (осторожно по стенке сосуда) к воде, а не наоборот, так как при </w:t>
      </w:r>
      <w:r w:rsidRPr="00E81C9C">
        <w:rPr>
          <w:rFonts w:ascii="Times New Roman" w:eastAsia="Times New Roman" w:hAnsi="Times New Roman" w:cs="Times New Roman"/>
          <w:spacing w:val="-5"/>
          <w:sz w:val="28"/>
          <w:szCs w:val="28"/>
          <w:shd w:val="clear" w:color="auto" w:fill="FFFFFF"/>
        </w:rPr>
        <w:t>этом возможно вскипание воды и разбрызгивание. Если концентрированная кислота попала на кожу, то необходимо пораженное место сначала обильно промыть водой, затем разбавленным (около 3%) раство</w:t>
      </w:r>
      <w:r w:rsidRPr="00E81C9C">
        <w:rPr>
          <w:rFonts w:ascii="Times New Roman" w:eastAsia="Times New Roman" w:hAnsi="Times New Roman" w:cs="Times New Roman"/>
          <w:sz w:val="28"/>
          <w:szCs w:val="28"/>
          <w:shd w:val="clear" w:color="auto" w:fill="FFFFFF"/>
        </w:rPr>
        <w:t>ром двууглекислого натрия;</w:t>
      </w:r>
    </w:p>
    <w:p w:rsidR="00645E9B" w:rsidRPr="00E81C9C" w:rsidRDefault="009B5918" w:rsidP="00C61469">
      <w:pPr>
        <w:numPr>
          <w:ilvl w:val="0"/>
          <w:numId w:val="17"/>
        </w:numPr>
        <w:tabs>
          <w:tab w:val="left" w:pos="643"/>
        </w:tabs>
        <w:spacing w:after="0" w:line="360" w:lineRule="auto"/>
        <w:ind w:left="0"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pacing w:val="-5"/>
          <w:sz w:val="28"/>
          <w:szCs w:val="28"/>
          <w:shd w:val="clear" w:color="auto" w:fill="FFFFFF"/>
        </w:rPr>
        <w:t xml:space="preserve">нельзя наклоняться над кипящей жидкостью при выпаривании </w:t>
      </w:r>
      <w:r w:rsidRPr="00E81C9C">
        <w:rPr>
          <w:rFonts w:ascii="Times New Roman" w:eastAsia="Times New Roman" w:hAnsi="Times New Roman" w:cs="Times New Roman"/>
          <w:sz w:val="28"/>
          <w:szCs w:val="28"/>
          <w:shd w:val="clear" w:color="auto" w:fill="FFFFFF"/>
        </w:rPr>
        <w:t>или кипении различных растворов;</w:t>
      </w:r>
    </w:p>
    <w:p w:rsidR="00645E9B" w:rsidRPr="00E81C9C" w:rsidRDefault="009B5918" w:rsidP="00C61469">
      <w:pPr>
        <w:numPr>
          <w:ilvl w:val="0"/>
          <w:numId w:val="17"/>
        </w:numPr>
        <w:tabs>
          <w:tab w:val="left" w:pos="643"/>
        </w:tabs>
        <w:spacing w:after="0" w:line="360" w:lineRule="auto"/>
        <w:ind w:left="0"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pacing w:val="-4"/>
          <w:sz w:val="28"/>
          <w:szCs w:val="28"/>
          <w:shd w:val="clear" w:color="auto" w:fill="FFFFFF"/>
        </w:rPr>
        <w:lastRenderedPageBreak/>
        <w:t>нагревать можно только открытые (сообщающиеся с атмосфе</w:t>
      </w:r>
      <w:r w:rsidRPr="00E81C9C">
        <w:rPr>
          <w:rFonts w:ascii="Times New Roman" w:eastAsia="Times New Roman" w:hAnsi="Times New Roman" w:cs="Times New Roman"/>
          <w:sz w:val="28"/>
          <w:szCs w:val="28"/>
          <w:shd w:val="clear" w:color="auto" w:fill="FFFFFF"/>
        </w:rPr>
        <w:t>рой или вакуумом) сосуды;</w:t>
      </w:r>
    </w:p>
    <w:p w:rsidR="00645E9B" w:rsidRPr="00E81C9C" w:rsidRDefault="009B5918" w:rsidP="00C61469">
      <w:pPr>
        <w:numPr>
          <w:ilvl w:val="0"/>
          <w:numId w:val="17"/>
        </w:numPr>
        <w:tabs>
          <w:tab w:val="left" w:pos="643"/>
        </w:tabs>
        <w:spacing w:after="0" w:line="360" w:lineRule="auto"/>
        <w:ind w:left="0"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pacing w:val="-6"/>
          <w:sz w:val="28"/>
          <w:szCs w:val="28"/>
          <w:shd w:val="clear" w:color="auto" w:fill="FFFFFF"/>
        </w:rPr>
        <w:t xml:space="preserve">с легковоспламеняющимися и выделяющими летучие, ядовитые </w:t>
      </w:r>
      <w:r w:rsidRPr="00E81C9C">
        <w:rPr>
          <w:rFonts w:ascii="Times New Roman" w:eastAsia="Times New Roman" w:hAnsi="Times New Roman" w:cs="Times New Roman"/>
          <w:spacing w:val="-5"/>
          <w:sz w:val="28"/>
          <w:szCs w:val="28"/>
          <w:shd w:val="clear" w:color="auto" w:fill="FFFFFF"/>
        </w:rPr>
        <w:t xml:space="preserve">и другие фракции веществами (спирты, эфиры, дихлорэтан, </w:t>
      </w:r>
      <w:proofErr w:type="spellStart"/>
      <w:r w:rsidRPr="00E81C9C">
        <w:rPr>
          <w:rFonts w:ascii="Times New Roman" w:eastAsia="Times New Roman" w:hAnsi="Times New Roman" w:cs="Times New Roman"/>
          <w:spacing w:val="-5"/>
          <w:sz w:val="28"/>
          <w:szCs w:val="28"/>
          <w:shd w:val="clear" w:color="auto" w:fill="FFFFFF"/>
        </w:rPr>
        <w:t>четыреххлорисгый</w:t>
      </w:r>
      <w:proofErr w:type="spellEnd"/>
      <w:r w:rsidRPr="00E81C9C">
        <w:rPr>
          <w:rFonts w:ascii="Times New Roman" w:eastAsia="Times New Roman" w:hAnsi="Times New Roman" w:cs="Times New Roman"/>
          <w:spacing w:val="-5"/>
          <w:sz w:val="28"/>
          <w:szCs w:val="28"/>
          <w:shd w:val="clear" w:color="auto" w:fill="FFFFFF"/>
        </w:rPr>
        <w:t xml:space="preserve"> углерод и др.) можно работать только в вытяжном шкафу;</w:t>
      </w:r>
    </w:p>
    <w:p w:rsidR="00645E9B" w:rsidRPr="00E81C9C" w:rsidRDefault="009B5918" w:rsidP="00C61469">
      <w:pPr>
        <w:pStyle w:val="a9"/>
        <w:numPr>
          <w:ilvl w:val="0"/>
          <w:numId w:val="17"/>
        </w:numPr>
        <w:suppressAutoHyphens/>
        <w:spacing w:after="0" w:line="360" w:lineRule="auto"/>
        <w:ind w:left="0" w:firstLine="709"/>
        <w:jc w:val="both"/>
        <w:rPr>
          <w:rFonts w:ascii="Times New Roman" w:eastAsia="Calibri" w:hAnsi="Times New Roman" w:cs="Times New Roman"/>
          <w:sz w:val="28"/>
          <w:szCs w:val="28"/>
          <w:shd w:val="clear" w:color="auto" w:fill="FFFFFF"/>
        </w:rPr>
      </w:pPr>
      <w:r w:rsidRPr="00E81C9C">
        <w:rPr>
          <w:rFonts w:ascii="Times New Roman" w:eastAsia="Times New Roman" w:hAnsi="Times New Roman" w:cs="Times New Roman"/>
          <w:spacing w:val="-9"/>
          <w:sz w:val="28"/>
          <w:szCs w:val="28"/>
          <w:shd w:val="clear" w:color="auto" w:fill="FFFFFF"/>
        </w:rPr>
        <w:t xml:space="preserve">все электрические приборы должны быть заземлены и снабжены </w:t>
      </w:r>
      <w:r w:rsidRPr="00E81C9C">
        <w:rPr>
          <w:rFonts w:ascii="Times New Roman" w:eastAsia="Times New Roman" w:hAnsi="Times New Roman" w:cs="Times New Roman"/>
          <w:spacing w:val="-7"/>
          <w:sz w:val="28"/>
          <w:szCs w:val="28"/>
          <w:shd w:val="clear" w:color="auto" w:fill="FFFFFF"/>
        </w:rPr>
        <w:t>исправными предохранителями. Перед включением прибора исследова</w:t>
      </w:r>
      <w:r w:rsidRPr="00E81C9C">
        <w:rPr>
          <w:rFonts w:ascii="Times New Roman" w:eastAsia="Times New Roman" w:hAnsi="Times New Roman" w:cs="Times New Roman"/>
          <w:spacing w:val="-1"/>
          <w:sz w:val="28"/>
          <w:szCs w:val="28"/>
          <w:shd w:val="clear" w:color="auto" w:fill="FFFFFF"/>
        </w:rPr>
        <w:t xml:space="preserve">тель (студент) должен ознакомиться с инструкцией, изучить устройство и </w:t>
      </w:r>
      <w:r w:rsidRPr="00E81C9C">
        <w:rPr>
          <w:rFonts w:ascii="Times New Roman" w:eastAsia="Times New Roman" w:hAnsi="Times New Roman" w:cs="Times New Roman"/>
          <w:sz w:val="28"/>
          <w:szCs w:val="28"/>
          <w:shd w:val="clear" w:color="auto" w:fill="FFFFFF"/>
        </w:rPr>
        <w:t>проверить исправность прибора. Если прибор неисправен, включение его недопустимо. Нельзя оставлять прибор включенным без наблюдения;</w:t>
      </w:r>
    </w:p>
    <w:p w:rsidR="00645E9B" w:rsidRPr="00E81C9C" w:rsidRDefault="009B5918" w:rsidP="00C61469">
      <w:pPr>
        <w:pStyle w:val="a9"/>
        <w:numPr>
          <w:ilvl w:val="0"/>
          <w:numId w:val="17"/>
        </w:numPr>
        <w:tabs>
          <w:tab w:val="left" w:pos="648"/>
        </w:tabs>
        <w:suppressAutoHyphens/>
        <w:spacing w:after="0" w:line="360" w:lineRule="auto"/>
        <w:ind w:left="0" w:firstLine="709"/>
        <w:jc w:val="both"/>
        <w:rPr>
          <w:rFonts w:ascii="Times New Roman" w:eastAsia="Calibri"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строго запрещается выносить из лаборатории приборы, посуду и реактивы, курить, принимать пищу, а также находиться в верхней одежде;</w:t>
      </w:r>
    </w:p>
    <w:p w:rsidR="00645E9B" w:rsidRPr="00E81C9C" w:rsidRDefault="009B5918" w:rsidP="00C61469">
      <w:pPr>
        <w:pStyle w:val="a9"/>
        <w:numPr>
          <w:ilvl w:val="0"/>
          <w:numId w:val="17"/>
        </w:numPr>
        <w:tabs>
          <w:tab w:val="left" w:pos="648"/>
        </w:tabs>
        <w:suppressAutoHyphens/>
        <w:spacing w:after="0" w:line="360" w:lineRule="auto"/>
        <w:ind w:left="0" w:firstLine="709"/>
        <w:jc w:val="both"/>
        <w:rPr>
          <w:rFonts w:ascii="Times New Roman" w:eastAsia="Calibri"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неизрасходованные химические вещества и реактивы ни в коем случае не высыпать и не выливать обратно, а использовать специальную посуду;</w:t>
      </w:r>
    </w:p>
    <w:p w:rsidR="00645E9B" w:rsidRPr="00E81C9C" w:rsidRDefault="009B5918" w:rsidP="00E81C9C">
      <w:pPr>
        <w:pStyle w:val="a9"/>
        <w:numPr>
          <w:ilvl w:val="0"/>
          <w:numId w:val="17"/>
        </w:numPr>
        <w:tabs>
          <w:tab w:val="left" w:pos="648"/>
        </w:tabs>
        <w:suppressAutoHyphens/>
        <w:spacing w:after="0" w:line="360" w:lineRule="auto"/>
        <w:ind w:left="0" w:firstLine="709"/>
        <w:jc w:val="both"/>
        <w:rPr>
          <w:rFonts w:ascii="Times New Roman" w:eastAsia="Calibri"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 xml:space="preserve">каждый исследователь должен помнить, что со всеми веществами, находящимися в лаборатории следует обращаться как </w:t>
      </w:r>
      <w:r w:rsidR="000C3AED">
        <w:rPr>
          <w:rFonts w:ascii="Times New Roman" w:eastAsia="Times New Roman" w:hAnsi="Times New Roman" w:cs="Times New Roman"/>
          <w:sz w:val="28"/>
          <w:szCs w:val="28"/>
          <w:shd w:val="clear" w:color="auto" w:fill="FFFFFF"/>
        </w:rPr>
        <w:t>в той или ной мере ядовитыми.</w:t>
      </w:r>
    </w:p>
    <w:p w:rsidR="00645E9B" w:rsidRPr="00E81C9C" w:rsidRDefault="009B5918" w:rsidP="00E81C9C">
      <w:pPr>
        <w:suppressAutoHyphens/>
        <w:spacing w:after="0" w:line="360" w:lineRule="auto"/>
        <w:ind w:firstLine="709"/>
        <w:jc w:val="center"/>
        <w:rPr>
          <w:rFonts w:ascii="Times New Roman" w:eastAsia="Calibri"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Оказание первой помощи</w:t>
      </w:r>
    </w:p>
    <w:p w:rsidR="00645E9B" w:rsidRPr="00E81C9C" w:rsidRDefault="009B5918" w:rsidP="00E81C9C">
      <w:pPr>
        <w:numPr>
          <w:ilvl w:val="0"/>
          <w:numId w:val="18"/>
        </w:numPr>
        <w:tabs>
          <w:tab w:val="left" w:pos="648"/>
        </w:tab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При легких термических ожогах (соприкосновение с горячим стеклом, металлом и др.) обожженное место следует обмыть спиртом, одеколоном, духами</w:t>
      </w:r>
      <w:r w:rsidR="003B068A" w:rsidRPr="00E81C9C">
        <w:rPr>
          <w:rFonts w:ascii="Times New Roman" w:eastAsia="Times New Roman" w:hAnsi="Times New Roman" w:cs="Times New Roman"/>
          <w:sz w:val="28"/>
          <w:szCs w:val="28"/>
          <w:shd w:val="clear" w:color="auto" w:fill="FFFFFF"/>
        </w:rPr>
        <w:t>,</w:t>
      </w:r>
      <w:r w:rsidRPr="00E81C9C">
        <w:rPr>
          <w:rFonts w:ascii="Times New Roman" w:eastAsia="Times New Roman" w:hAnsi="Times New Roman" w:cs="Times New Roman"/>
          <w:sz w:val="28"/>
          <w:szCs w:val="28"/>
          <w:shd w:val="clear" w:color="auto" w:fill="FFFFFF"/>
        </w:rPr>
        <w:t xml:space="preserve"> а затем смазать вазелином или глицерином. При более сильных ожогах обожженное место обмывается 3%-ным раствором перманганата калия</w:t>
      </w:r>
      <w:r w:rsidR="003B068A" w:rsidRPr="00E81C9C">
        <w:rPr>
          <w:rFonts w:ascii="Times New Roman" w:eastAsia="Times New Roman" w:hAnsi="Times New Roman" w:cs="Times New Roman"/>
          <w:sz w:val="28"/>
          <w:szCs w:val="28"/>
          <w:shd w:val="clear" w:color="auto" w:fill="FFFFFF"/>
        </w:rPr>
        <w:t xml:space="preserve"> (КМ</w:t>
      </w:r>
      <w:r w:rsidR="000C3AED">
        <w:rPr>
          <w:rFonts w:ascii="Times New Roman" w:eastAsia="Times New Roman" w:hAnsi="Times New Roman" w:cs="Times New Roman"/>
          <w:sz w:val="28"/>
          <w:szCs w:val="28"/>
          <w:shd w:val="clear" w:color="auto" w:fill="FFFFFF"/>
          <w:lang w:val="en-US"/>
        </w:rPr>
        <w:t>n</w:t>
      </w:r>
      <w:r w:rsidR="003B068A" w:rsidRPr="00E81C9C">
        <w:rPr>
          <w:rFonts w:ascii="Times New Roman" w:eastAsia="Times New Roman" w:hAnsi="Times New Roman" w:cs="Times New Roman"/>
          <w:sz w:val="28"/>
          <w:szCs w:val="28"/>
          <w:shd w:val="clear" w:color="auto" w:fill="FFFFFF"/>
        </w:rPr>
        <w:t>0</w:t>
      </w:r>
      <w:r w:rsidR="003B068A" w:rsidRPr="00E81C9C">
        <w:rPr>
          <w:rFonts w:ascii="Times New Roman" w:eastAsia="Times New Roman" w:hAnsi="Times New Roman" w:cs="Times New Roman"/>
          <w:sz w:val="28"/>
          <w:szCs w:val="28"/>
          <w:shd w:val="clear" w:color="auto" w:fill="FFFFFF"/>
          <w:vertAlign w:val="subscript"/>
        </w:rPr>
        <w:t>4</w:t>
      </w:r>
      <w:r w:rsidR="003B068A" w:rsidRPr="00E81C9C">
        <w:rPr>
          <w:rFonts w:ascii="Times New Roman" w:eastAsia="Times New Roman" w:hAnsi="Times New Roman" w:cs="Times New Roman"/>
          <w:sz w:val="28"/>
          <w:szCs w:val="28"/>
          <w:shd w:val="clear" w:color="auto" w:fill="FFFFFF"/>
        </w:rPr>
        <w:t>)</w:t>
      </w:r>
      <w:r w:rsidRPr="00E81C9C">
        <w:rPr>
          <w:rFonts w:ascii="Times New Roman" w:eastAsia="Times New Roman" w:hAnsi="Times New Roman" w:cs="Times New Roman"/>
          <w:sz w:val="28"/>
          <w:szCs w:val="28"/>
          <w:shd w:val="clear" w:color="auto" w:fill="FFFFFF"/>
        </w:rPr>
        <w:t>, а по возможности спиртом, затем на него накладывается повязка с использованием тампона, смоченного 3%-ным раствором перманганата калия;</w:t>
      </w:r>
    </w:p>
    <w:p w:rsidR="00645E9B" w:rsidRPr="00E81C9C" w:rsidRDefault="009B5918" w:rsidP="00E81C9C">
      <w:pPr>
        <w:numPr>
          <w:ilvl w:val="0"/>
          <w:numId w:val="18"/>
        </w:numPr>
        <w:tabs>
          <w:tab w:val="left" w:pos="648"/>
        </w:tab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при попадании брызг кислот, щелочей или других химических веществ на открытые участки тела</w:t>
      </w:r>
      <w:r w:rsidR="003B068A" w:rsidRPr="00E81C9C">
        <w:rPr>
          <w:rFonts w:ascii="Times New Roman" w:eastAsia="Times New Roman" w:hAnsi="Times New Roman" w:cs="Times New Roman"/>
          <w:sz w:val="28"/>
          <w:szCs w:val="28"/>
          <w:shd w:val="clear" w:color="auto" w:fill="FFFFFF"/>
        </w:rPr>
        <w:t>,</w:t>
      </w:r>
      <w:r w:rsidRPr="00E81C9C">
        <w:rPr>
          <w:rFonts w:ascii="Times New Roman" w:eastAsia="Times New Roman" w:hAnsi="Times New Roman" w:cs="Times New Roman"/>
          <w:sz w:val="28"/>
          <w:szCs w:val="28"/>
          <w:shd w:val="clear" w:color="auto" w:fill="FFFFFF"/>
        </w:rPr>
        <w:t xml:space="preserve"> надо немедленно промыть данный участок большим количеством воды комнатной температуры, при попадании в глаза </w:t>
      </w:r>
      <w:r w:rsidRPr="00E81C9C">
        <w:rPr>
          <w:rFonts w:ascii="Times New Roman" w:eastAsia="Times New Roman" w:hAnsi="Times New Roman" w:cs="Times New Roman"/>
          <w:sz w:val="28"/>
          <w:szCs w:val="28"/>
          <w:shd w:val="clear" w:color="auto" w:fill="FFFFFF"/>
        </w:rPr>
        <w:lastRenderedPageBreak/>
        <w:t>также немедленно промыть водой комнатной температуры и обратиться к врачу;</w:t>
      </w:r>
    </w:p>
    <w:p w:rsidR="00645E9B" w:rsidRPr="00E81C9C" w:rsidRDefault="009B5918" w:rsidP="00E81C9C">
      <w:pPr>
        <w:numPr>
          <w:ilvl w:val="0"/>
          <w:numId w:val="18"/>
        </w:numPr>
        <w:tabs>
          <w:tab w:val="left" w:pos="648"/>
        </w:tab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при случайном попадании химических растворов внутрь рекомендуется для нейтрализации их выпить как можно больше воды. Наряду с этим необходимо:</w:t>
      </w:r>
    </w:p>
    <w:p w:rsidR="00645E9B" w:rsidRPr="00E81C9C" w:rsidRDefault="009B5918" w:rsidP="00E81C9C">
      <w:pPr>
        <w:tabs>
          <w:tab w:val="left" w:pos="749"/>
        </w:tabs>
        <w:suppressAutoHyphens/>
        <w:spacing w:after="0" w:line="360" w:lineRule="auto"/>
        <w:ind w:firstLine="709"/>
        <w:jc w:val="both"/>
        <w:rPr>
          <w:rFonts w:ascii="Times New Roman" w:eastAsia="Calibri"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а)</w:t>
      </w:r>
      <w:r w:rsidRPr="00E81C9C">
        <w:rPr>
          <w:rFonts w:ascii="Times New Roman" w:eastAsia="Times New Roman" w:hAnsi="Times New Roman" w:cs="Times New Roman"/>
          <w:sz w:val="28"/>
          <w:szCs w:val="28"/>
          <w:shd w:val="clear" w:color="auto" w:fill="FFFFFF"/>
        </w:rPr>
        <w:tab/>
        <w:t>при отравлении кислотами - выпить стакан 2%-ного раствора питьевой соды;</w:t>
      </w:r>
    </w:p>
    <w:p w:rsidR="00645E9B" w:rsidRPr="00E81C9C" w:rsidRDefault="009B5918" w:rsidP="00E81C9C">
      <w:pPr>
        <w:tabs>
          <w:tab w:val="left" w:pos="749"/>
        </w:tabs>
        <w:suppressAutoHyphens/>
        <w:spacing w:after="0" w:line="360" w:lineRule="auto"/>
        <w:ind w:firstLine="709"/>
        <w:jc w:val="both"/>
        <w:rPr>
          <w:rFonts w:ascii="Times New Roman" w:eastAsia="Calibri"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б)</w:t>
      </w:r>
      <w:r w:rsidRPr="00E81C9C">
        <w:rPr>
          <w:rFonts w:ascii="Times New Roman" w:eastAsia="Times New Roman" w:hAnsi="Times New Roman" w:cs="Times New Roman"/>
          <w:sz w:val="28"/>
          <w:szCs w:val="28"/>
          <w:shd w:val="clear" w:color="auto" w:fill="FFFFFF"/>
        </w:rPr>
        <w:tab/>
        <w:t>при отравлении щелочами выпить стакан 2%-ной уксусной или лимонной кислоты;</w:t>
      </w:r>
    </w:p>
    <w:p w:rsidR="00645E9B" w:rsidRPr="00E81C9C" w:rsidRDefault="009B5918" w:rsidP="00E81C9C">
      <w:pPr>
        <w:pStyle w:val="a9"/>
        <w:numPr>
          <w:ilvl w:val="1"/>
          <w:numId w:val="20"/>
        </w:numPr>
        <w:suppressAutoHyphens/>
        <w:spacing w:after="0" w:line="360" w:lineRule="auto"/>
        <w:ind w:left="0" w:firstLine="709"/>
        <w:jc w:val="both"/>
        <w:rPr>
          <w:rFonts w:ascii="Times New Roman" w:eastAsia="Calibri"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при ранениях и порезах стеклом, металлическими изделиями в первую очередь необходимо удалить инородные тела (осколки стекла, металлическую стружку, занозу) и края раны продезинфицировать 3%-ным раствором йода, а затем наложить стерильную повязку. При сильном кровотечении следует наложить выше раны жгут и вызвать врача или направить к нему пострадавшего при сопровождении;</w:t>
      </w:r>
    </w:p>
    <w:p w:rsidR="00645E9B" w:rsidRPr="00E81C9C" w:rsidRDefault="009B5918" w:rsidP="00E81C9C">
      <w:pPr>
        <w:numPr>
          <w:ilvl w:val="0"/>
          <w:numId w:val="19"/>
        </w:numPr>
        <w:tabs>
          <w:tab w:val="left" w:pos="667"/>
        </w:tab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при поражениях электрическим током, если пострадавший остается в соприкосновении с токоведущими частями, необходимо немедленно обесточить приборы. Если нет возможности быстро отключить электрический ток, оказывающий помощь должен изолировать свои руки резиновыми перчатками, частью одежды, сухой ветошью, доской и отдалить пострадавшего от токоведущих частей;</w:t>
      </w:r>
    </w:p>
    <w:p w:rsidR="00645E9B" w:rsidRPr="00E81C9C" w:rsidRDefault="009B5918" w:rsidP="00E81C9C">
      <w:pPr>
        <w:numPr>
          <w:ilvl w:val="0"/>
          <w:numId w:val="19"/>
        </w:numPr>
        <w:tabs>
          <w:tab w:val="left" w:pos="667"/>
        </w:tab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крайне важно помнить, что нельзя прикасаться незащищенными руками к пострадавшему, пока он находится под током. При потере сознания нужно немедленно применить искусственное дыхание.</w:t>
      </w:r>
    </w:p>
    <w:p w:rsidR="00645E9B" w:rsidRPr="000C3AED" w:rsidRDefault="009B5918" w:rsidP="00E81C9C">
      <w:pPr>
        <w:suppressAutoHyphens/>
        <w:spacing w:after="0" w:line="360" w:lineRule="auto"/>
        <w:ind w:firstLine="709"/>
        <w:jc w:val="both"/>
        <w:rPr>
          <w:rFonts w:ascii="Times New Roman" w:eastAsia="Calibri" w:hAnsi="Times New Roman" w:cs="Times New Roman"/>
          <w:sz w:val="28"/>
          <w:szCs w:val="28"/>
          <w:shd w:val="clear" w:color="auto" w:fill="FFFFFF"/>
        </w:rPr>
      </w:pPr>
      <w:r w:rsidRPr="000C3AED">
        <w:rPr>
          <w:rFonts w:ascii="Times New Roman" w:eastAsia="Times New Roman" w:hAnsi="Times New Roman" w:cs="Times New Roman"/>
          <w:sz w:val="28"/>
          <w:szCs w:val="28"/>
          <w:shd w:val="clear" w:color="auto" w:fill="FFFFFF"/>
        </w:rPr>
        <w:t>О несчастном случае необходимо поставить в известность руководителя занятия или зав. лабораторией.</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shd w:val="clear" w:color="auto" w:fill="FFFFFF"/>
        </w:rPr>
      </w:pPr>
      <w:r w:rsidRPr="00E81C9C">
        <w:rPr>
          <w:rFonts w:ascii="Times New Roman" w:eastAsia="Times New Roman" w:hAnsi="Times New Roman" w:cs="Times New Roman"/>
          <w:spacing w:val="-2"/>
          <w:sz w:val="28"/>
          <w:szCs w:val="28"/>
          <w:shd w:val="clear" w:color="auto" w:fill="FFFFFF"/>
        </w:rPr>
        <w:t xml:space="preserve">Хорошо организованная работа в исследовательских лабораториях, </w:t>
      </w:r>
      <w:r w:rsidRPr="00E81C9C">
        <w:rPr>
          <w:rFonts w:ascii="Times New Roman" w:eastAsia="Times New Roman" w:hAnsi="Times New Roman" w:cs="Times New Roman"/>
          <w:spacing w:val="-4"/>
          <w:sz w:val="28"/>
          <w:szCs w:val="28"/>
          <w:shd w:val="clear" w:color="auto" w:fill="FFFFFF"/>
        </w:rPr>
        <w:t xml:space="preserve">знание указанных правил позволит своевременно и качественно произвести </w:t>
      </w:r>
      <w:r w:rsidRPr="00E81C9C">
        <w:rPr>
          <w:rFonts w:ascii="Times New Roman" w:eastAsia="Times New Roman" w:hAnsi="Times New Roman" w:cs="Times New Roman"/>
          <w:spacing w:val="-6"/>
          <w:sz w:val="28"/>
          <w:szCs w:val="28"/>
          <w:shd w:val="clear" w:color="auto" w:fill="FFFFFF"/>
        </w:rPr>
        <w:t>необходимый анализ и избежать нежелательных потерь и несчастных случаев.</w:t>
      </w:r>
    </w:p>
    <w:p w:rsidR="00094AAB" w:rsidRDefault="00094AAB" w:rsidP="00E81C9C">
      <w:pPr>
        <w:suppressAutoHyphens/>
        <w:spacing w:after="0" w:line="360" w:lineRule="auto"/>
        <w:ind w:firstLine="709"/>
        <w:jc w:val="center"/>
        <w:rPr>
          <w:rFonts w:ascii="Times New Roman" w:eastAsia="Times New Roman" w:hAnsi="Times New Roman" w:cs="Times New Roman"/>
          <w:b/>
          <w:sz w:val="28"/>
          <w:szCs w:val="28"/>
          <w:shd w:val="clear" w:color="auto" w:fill="FFFFFF"/>
        </w:rPr>
      </w:pPr>
    </w:p>
    <w:p w:rsidR="00645E9B" w:rsidRPr="001D6E24" w:rsidRDefault="00094AAB" w:rsidP="00452009">
      <w:pPr>
        <w:pStyle w:val="4"/>
        <w:numPr>
          <w:ilvl w:val="0"/>
          <w:numId w:val="25"/>
        </w:numPr>
        <w:rPr>
          <w:rFonts w:eastAsia="Calibri"/>
        </w:rPr>
      </w:pPr>
      <w:bookmarkStart w:id="2" w:name="_Toc25944392"/>
      <w:r w:rsidRPr="001D6E24">
        <w:lastRenderedPageBreak/>
        <w:t>Приборы контроля качества продовольственных товаров и методика их применения</w:t>
      </w:r>
      <w:bookmarkEnd w:id="2"/>
      <w:r w:rsidRPr="001D6E24">
        <w:t xml:space="preserve"> </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В исследовательских лабораториях, в зависимости от их профиля и назначения, используют самое разнообразное техническое оборудование.</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Для лабораторий контроля качества и экспертизы продовольственных товаров к основному оборудованию можно отнести:</w:t>
      </w:r>
    </w:p>
    <w:p w:rsidR="00645E9B" w:rsidRPr="00E81C9C" w:rsidRDefault="009B5918" w:rsidP="00E81C9C">
      <w:pPr>
        <w:numPr>
          <w:ilvl w:val="0"/>
          <w:numId w:val="5"/>
        </w:numPr>
        <w:tabs>
          <w:tab w:val="left" w:pos="610"/>
        </w:tab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титровальные установки (бюретки);</w:t>
      </w:r>
    </w:p>
    <w:p w:rsidR="00645E9B" w:rsidRPr="00E81C9C" w:rsidRDefault="009B5918" w:rsidP="00E81C9C">
      <w:pPr>
        <w:numPr>
          <w:ilvl w:val="0"/>
          <w:numId w:val="5"/>
        </w:numPr>
        <w:tabs>
          <w:tab w:val="left" w:pos="610"/>
        </w:tab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приборы для определения плотности;</w:t>
      </w:r>
    </w:p>
    <w:p w:rsidR="00645E9B" w:rsidRPr="00E81C9C" w:rsidRDefault="009B5918" w:rsidP="00E81C9C">
      <w:pPr>
        <w:numPr>
          <w:ilvl w:val="0"/>
          <w:numId w:val="5"/>
        </w:numPr>
        <w:tabs>
          <w:tab w:val="left" w:pos="610"/>
        </w:tab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весы различной степени точности;</w:t>
      </w:r>
    </w:p>
    <w:p w:rsidR="00645E9B" w:rsidRPr="00E81C9C" w:rsidRDefault="009B5918" w:rsidP="00E81C9C">
      <w:pPr>
        <w:numPr>
          <w:ilvl w:val="0"/>
          <w:numId w:val="5"/>
        </w:numPr>
        <w:tabs>
          <w:tab w:val="left" w:pos="610"/>
        </w:tab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рефрактометры;</w:t>
      </w:r>
    </w:p>
    <w:p w:rsidR="00645E9B" w:rsidRPr="00E81C9C" w:rsidRDefault="009B5918" w:rsidP="00E81C9C">
      <w:pPr>
        <w:numPr>
          <w:ilvl w:val="0"/>
          <w:numId w:val="5"/>
        </w:numPr>
        <w:tabs>
          <w:tab w:val="left" w:pos="610"/>
        </w:tab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поляриметры;</w:t>
      </w:r>
    </w:p>
    <w:p w:rsidR="00645E9B" w:rsidRPr="00E81C9C" w:rsidRDefault="009B5918" w:rsidP="00E81C9C">
      <w:pPr>
        <w:numPr>
          <w:ilvl w:val="0"/>
          <w:numId w:val="5"/>
        </w:numPr>
        <w:tabs>
          <w:tab w:val="left" w:pos="610"/>
        </w:tab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колориметры, нефелометры;</w:t>
      </w:r>
    </w:p>
    <w:p w:rsidR="00645E9B" w:rsidRPr="00E81C9C" w:rsidRDefault="009B5918" w:rsidP="00E81C9C">
      <w:pPr>
        <w:numPr>
          <w:ilvl w:val="0"/>
          <w:numId w:val="5"/>
        </w:numPr>
        <w:tabs>
          <w:tab w:val="left" w:pos="610"/>
        </w:tab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сушильные шкафы и муфельные печи;</w:t>
      </w:r>
    </w:p>
    <w:p w:rsidR="00645E9B" w:rsidRPr="00E81C9C" w:rsidRDefault="009B5918" w:rsidP="00E81C9C">
      <w:pPr>
        <w:numPr>
          <w:ilvl w:val="0"/>
          <w:numId w:val="5"/>
        </w:numPr>
        <w:tabs>
          <w:tab w:val="left" w:pos="610"/>
        </w:tabs>
        <w:spacing w:after="0" w:line="360" w:lineRule="auto"/>
        <w:ind w:firstLine="709"/>
        <w:jc w:val="both"/>
        <w:rPr>
          <w:rFonts w:ascii="Times New Roman" w:eastAsia="Times New Roman" w:hAnsi="Times New Roman" w:cs="Times New Roman"/>
          <w:sz w:val="28"/>
          <w:szCs w:val="28"/>
          <w:shd w:val="clear" w:color="auto" w:fill="FFFFFF"/>
        </w:rPr>
      </w:pPr>
      <w:proofErr w:type="spellStart"/>
      <w:r w:rsidRPr="00E81C9C">
        <w:rPr>
          <w:rFonts w:ascii="Times New Roman" w:eastAsia="Times New Roman" w:hAnsi="Times New Roman" w:cs="Times New Roman"/>
          <w:sz w:val="28"/>
          <w:szCs w:val="28"/>
          <w:shd w:val="clear" w:color="auto" w:fill="FFFFFF"/>
        </w:rPr>
        <w:t>люминоскопы</w:t>
      </w:r>
      <w:proofErr w:type="spellEnd"/>
      <w:r w:rsidRPr="00E81C9C">
        <w:rPr>
          <w:rFonts w:ascii="Times New Roman" w:eastAsia="Times New Roman" w:hAnsi="Times New Roman" w:cs="Times New Roman"/>
          <w:sz w:val="28"/>
          <w:szCs w:val="28"/>
          <w:shd w:val="clear" w:color="auto" w:fill="FFFFFF"/>
        </w:rPr>
        <w:t>;</w:t>
      </w:r>
    </w:p>
    <w:p w:rsidR="00645E9B" w:rsidRPr="00E81C9C" w:rsidRDefault="002150CC" w:rsidP="00E81C9C">
      <w:pPr>
        <w:numPr>
          <w:ilvl w:val="0"/>
          <w:numId w:val="5"/>
        </w:numPr>
        <w:tabs>
          <w:tab w:val="left" w:pos="610"/>
        </w:tab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микроскопы и др.</w:t>
      </w:r>
    </w:p>
    <w:p w:rsidR="00645E9B" w:rsidRPr="00E81C9C" w:rsidRDefault="009B5918" w:rsidP="00E81C9C">
      <w:pPr>
        <w:tabs>
          <w:tab w:val="left" w:pos="648"/>
        </w:tabs>
        <w:suppressAutoHyphens/>
        <w:spacing w:after="0" w:line="360" w:lineRule="auto"/>
        <w:ind w:firstLine="709"/>
        <w:jc w:val="both"/>
        <w:rPr>
          <w:rFonts w:ascii="Times New Roman" w:eastAsia="Calibri"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В качестве вспомогательного оборудования используются дистилляторы, центрифуги, штативы, химическая посуда и др.</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Знание общего устройства приборов и оборудования, правил эксплуатации и поверки является залогом успешной работы при проведении различных исследований.</w:t>
      </w:r>
    </w:p>
    <w:p w:rsidR="00912FD2" w:rsidRPr="00E81C9C" w:rsidRDefault="00912FD2" w:rsidP="00E81C9C">
      <w:pPr>
        <w:tabs>
          <w:tab w:val="left" w:pos="677"/>
        </w:tabs>
        <w:spacing w:after="0" w:line="360" w:lineRule="auto"/>
        <w:ind w:firstLine="709"/>
        <w:jc w:val="both"/>
        <w:rPr>
          <w:rFonts w:ascii="Times New Roman" w:eastAsia="Times New Roman" w:hAnsi="Times New Roman" w:cs="Times New Roman"/>
          <w:sz w:val="28"/>
          <w:szCs w:val="28"/>
          <w:shd w:val="clear" w:color="auto" w:fill="FFFFFF"/>
        </w:rPr>
      </w:pPr>
    </w:p>
    <w:p w:rsidR="00645E9B" w:rsidRPr="001D6E24" w:rsidRDefault="009B5918" w:rsidP="00452009">
      <w:pPr>
        <w:pStyle w:val="4"/>
        <w:numPr>
          <w:ilvl w:val="1"/>
          <w:numId w:val="25"/>
        </w:numPr>
        <w:rPr>
          <w:rFonts w:eastAsia="Calibri"/>
        </w:rPr>
      </w:pPr>
      <w:bookmarkStart w:id="3" w:name="_Toc25944393"/>
      <w:r w:rsidRPr="001D6E24">
        <w:t>Т</w:t>
      </w:r>
      <w:r w:rsidR="00912FD2" w:rsidRPr="001D6E24">
        <w:t>итрование</w:t>
      </w:r>
      <w:bookmarkEnd w:id="3"/>
      <w:r w:rsidR="00912FD2" w:rsidRPr="001D6E24">
        <w:t xml:space="preserve"> </w:t>
      </w:r>
    </w:p>
    <w:p w:rsidR="0090340F" w:rsidRPr="000C3AED" w:rsidRDefault="0090340F"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 xml:space="preserve">Титрование применяется для определения концентрации различных </w:t>
      </w:r>
      <w:r w:rsidRPr="000C3AED">
        <w:rPr>
          <w:rFonts w:ascii="Times New Roman" w:eastAsia="Times New Roman" w:hAnsi="Times New Roman" w:cs="Times New Roman"/>
          <w:sz w:val="28"/>
          <w:szCs w:val="28"/>
          <w:shd w:val="clear" w:color="auto" w:fill="FFFFFF"/>
        </w:rPr>
        <w:t>растворов (количество соли, сахара и др.). Также титрование используется для определения титруемой кислотности продуктов. Кислотность обусловливает вкусовые свойства продукта и является показателем его свежести и доброкачественности.</w:t>
      </w:r>
    </w:p>
    <w:p w:rsidR="0090340F" w:rsidRPr="000C3AED" w:rsidRDefault="0090340F" w:rsidP="00E81C9C">
      <w:pPr>
        <w:suppressAutoHyphens/>
        <w:spacing w:after="0" w:line="360" w:lineRule="auto"/>
        <w:ind w:firstLine="709"/>
        <w:jc w:val="both"/>
        <w:rPr>
          <w:rFonts w:ascii="Times New Roman" w:eastAsia="Calibri" w:hAnsi="Times New Roman" w:cs="Times New Roman"/>
          <w:sz w:val="28"/>
          <w:szCs w:val="28"/>
        </w:rPr>
      </w:pPr>
      <w:r w:rsidRPr="000C3AED">
        <w:rPr>
          <w:rFonts w:ascii="Times New Roman" w:eastAsia="Times New Roman" w:hAnsi="Times New Roman" w:cs="Times New Roman"/>
          <w:sz w:val="28"/>
          <w:szCs w:val="28"/>
          <w:shd w:val="clear" w:color="auto" w:fill="FFFFFF"/>
        </w:rPr>
        <w:t xml:space="preserve">Титруемой кислотностью называют количество свободных органических кислот и их кислых солей, содержащихся в исследуемом продукте. Метод </w:t>
      </w:r>
      <w:r w:rsidRPr="000C3AED">
        <w:rPr>
          <w:rFonts w:ascii="Times New Roman" w:eastAsia="Times New Roman" w:hAnsi="Times New Roman" w:cs="Times New Roman"/>
          <w:sz w:val="28"/>
          <w:szCs w:val="28"/>
          <w:shd w:val="clear" w:color="auto" w:fill="FFFFFF"/>
        </w:rPr>
        <w:lastRenderedPageBreak/>
        <w:t xml:space="preserve">основан на нейтрализации раствором щелочи водных вытяжек кислот и кислых солей, извлеченных из навесок исследуемого продукта (муки, молока и др.). </w:t>
      </w:r>
    </w:p>
    <w:p w:rsidR="00645E9B" w:rsidRPr="000C3AED" w:rsidRDefault="009B5918" w:rsidP="00E81C9C">
      <w:pPr>
        <w:suppressAutoHyphens/>
        <w:spacing w:after="0" w:line="360" w:lineRule="auto"/>
        <w:ind w:firstLine="709"/>
        <w:jc w:val="both"/>
        <w:rPr>
          <w:rFonts w:ascii="Times New Roman" w:eastAsia="Calibri" w:hAnsi="Times New Roman" w:cs="Times New Roman"/>
          <w:sz w:val="28"/>
          <w:szCs w:val="28"/>
        </w:rPr>
      </w:pPr>
      <w:r w:rsidRPr="000C3AED">
        <w:rPr>
          <w:rFonts w:ascii="Times New Roman" w:eastAsia="Times New Roman" w:hAnsi="Times New Roman" w:cs="Times New Roman"/>
          <w:sz w:val="28"/>
          <w:szCs w:val="28"/>
          <w:shd w:val="clear" w:color="auto" w:fill="FFFFFF"/>
        </w:rPr>
        <w:t xml:space="preserve">При титровании раствор одного из реактивов прибавляют из бюретки к раствору другого. </w:t>
      </w:r>
      <w:r w:rsidR="0090340F" w:rsidRPr="000C3AED">
        <w:rPr>
          <w:rFonts w:ascii="Times New Roman" w:eastAsia="Times New Roman" w:hAnsi="Times New Roman" w:cs="Times New Roman"/>
          <w:sz w:val="28"/>
          <w:szCs w:val="28"/>
          <w:shd w:val="clear" w:color="auto" w:fill="FFFFFF"/>
        </w:rPr>
        <w:t xml:space="preserve">Бюретка  представляет собой стеклянную градуированную трубку с капельницей (краником) на конце, закрепляемую в штатив. </w:t>
      </w:r>
      <w:r w:rsidRPr="000C3AED">
        <w:rPr>
          <w:rFonts w:ascii="Times New Roman" w:eastAsia="Times New Roman" w:hAnsi="Times New Roman" w:cs="Times New Roman"/>
          <w:sz w:val="28"/>
          <w:szCs w:val="28"/>
          <w:shd w:val="clear" w:color="auto" w:fill="FFFFFF"/>
        </w:rPr>
        <w:t xml:space="preserve">Чаще всего в бюретку помещают титрованный раствор, который добавляют к </w:t>
      </w:r>
      <w:proofErr w:type="gramStart"/>
      <w:r w:rsidRPr="000C3AED">
        <w:rPr>
          <w:rFonts w:ascii="Times New Roman" w:eastAsia="Times New Roman" w:hAnsi="Times New Roman" w:cs="Times New Roman"/>
          <w:sz w:val="28"/>
          <w:szCs w:val="28"/>
          <w:shd w:val="clear" w:color="auto" w:fill="FFFFFF"/>
        </w:rPr>
        <w:t>анализируемому</w:t>
      </w:r>
      <w:proofErr w:type="gramEnd"/>
      <w:r w:rsidRPr="000C3AED">
        <w:rPr>
          <w:rFonts w:ascii="Times New Roman" w:eastAsia="Times New Roman" w:hAnsi="Times New Roman" w:cs="Times New Roman"/>
          <w:sz w:val="28"/>
          <w:szCs w:val="28"/>
          <w:shd w:val="clear" w:color="auto" w:fill="FFFFFF"/>
        </w:rPr>
        <w:t>. Конец титрования определяется изменением окраски индикатора или изменением каких-либо других физико-химических свойств в конечной точке титрования (точки эквивалентности).</w:t>
      </w:r>
      <w:r w:rsidR="0090340F" w:rsidRPr="000C3AED">
        <w:rPr>
          <w:rFonts w:ascii="Times New Roman" w:eastAsia="Times New Roman" w:hAnsi="Times New Roman" w:cs="Times New Roman"/>
          <w:bCs/>
          <w:sz w:val="28"/>
          <w:szCs w:val="28"/>
        </w:rPr>
        <w:t xml:space="preserve"> Точка эквивалентности</w:t>
      </w:r>
      <w:r w:rsidR="0090340F" w:rsidRPr="000C3AED">
        <w:rPr>
          <w:rFonts w:ascii="Times New Roman" w:eastAsia="Times New Roman" w:hAnsi="Times New Roman" w:cs="Times New Roman"/>
          <w:sz w:val="28"/>
          <w:szCs w:val="28"/>
        </w:rPr>
        <w:t xml:space="preserve"> - момент титрования, при котором число эквивалентов титранта и титруемого раствора будут точно равны.</w:t>
      </w:r>
    </w:p>
    <w:p w:rsidR="00645E9B" w:rsidRPr="00ED1666" w:rsidRDefault="009B5918"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0C3AED">
        <w:rPr>
          <w:rFonts w:ascii="Times New Roman" w:eastAsia="Times New Roman" w:hAnsi="Times New Roman" w:cs="Times New Roman"/>
          <w:sz w:val="28"/>
          <w:szCs w:val="28"/>
          <w:shd w:val="clear" w:color="auto" w:fill="FFFFFF"/>
        </w:rPr>
        <w:t>Если объем и концентрация раствора определяемого вещества не фиксируется при анализе, его количество (масса) может</w:t>
      </w:r>
      <w:r w:rsidRPr="00E81C9C">
        <w:rPr>
          <w:rFonts w:ascii="Times New Roman" w:eastAsia="Times New Roman" w:hAnsi="Times New Roman" w:cs="Times New Roman"/>
          <w:sz w:val="28"/>
          <w:szCs w:val="28"/>
          <w:shd w:val="clear" w:color="auto" w:fill="FFFFFF"/>
        </w:rPr>
        <w:t xml:space="preserve"> быть определено по результатам и рассчитано по формуле (1):</w:t>
      </w:r>
    </w:p>
    <w:p w:rsidR="00287D7F" w:rsidRPr="00ED1666" w:rsidRDefault="00287D7F"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p>
    <w:p w:rsidR="00645E9B" w:rsidRPr="00287D7F" w:rsidRDefault="00287D7F" w:rsidP="00287D7F">
      <w:pPr>
        <w:suppressAutoHyphens/>
        <w:spacing w:after="0" w:line="360" w:lineRule="auto"/>
        <w:ind w:firstLine="709"/>
        <w:jc w:val="center"/>
        <w:rPr>
          <w:rFonts w:ascii="Times New Roman" w:eastAsia="Calibri" w:hAnsi="Times New Roman" w:cs="Times New Roman"/>
          <w:sz w:val="28"/>
          <w:szCs w:val="28"/>
        </w:rPr>
      </w:pPr>
      <m:oMath>
        <m:r>
          <m:rPr>
            <m:nor/>
          </m:rPr>
          <w:rPr>
            <w:rFonts w:ascii="Cambria Math" w:eastAsia="Calibri" w:hAnsi="Cambria Math" w:cs="Times New Roman"/>
            <w:sz w:val="28"/>
            <w:szCs w:val="28"/>
          </w:rPr>
          <m:t xml:space="preserve">А = </m:t>
        </m:r>
        <m:f>
          <m:fPr>
            <m:ctrlPr>
              <w:rPr>
                <w:rFonts w:ascii="Cambria Math" w:eastAsia="Calibri" w:hAnsi="Cambria Math" w:cs="Times New Roman"/>
                <w:i/>
                <w:sz w:val="28"/>
                <w:szCs w:val="28"/>
                <w:lang w:val="en-US"/>
              </w:rPr>
            </m:ctrlPr>
          </m:fPr>
          <m:num>
            <m:r>
              <m:rPr>
                <m:nor/>
              </m:rPr>
              <w:rPr>
                <w:rFonts w:ascii="Cambria Math" w:eastAsia="Calibri" w:hAnsi="Cambria Math" w:cs="Times New Roman"/>
                <w:sz w:val="28"/>
                <w:szCs w:val="28"/>
                <w:lang w:val="en-US"/>
              </w:rPr>
              <m:t>V</m:t>
            </m:r>
            <m:r>
              <m:rPr>
                <m:nor/>
              </m:rPr>
              <w:rPr>
                <w:rFonts w:ascii="Cambria Math" w:eastAsia="Calibri" w:hAnsi="Cambria Math" w:cs="Times New Roman"/>
                <w:sz w:val="28"/>
                <w:szCs w:val="28"/>
              </w:rPr>
              <m:t xml:space="preserve"> × Э ×</m:t>
            </m:r>
            <m:r>
              <m:rPr>
                <m:nor/>
              </m:rPr>
              <w:rPr>
                <w:rFonts w:ascii="Cambria Math" w:eastAsia="Calibri" w:hAnsi="Cambria Math" w:cs="Times New Roman"/>
                <w:sz w:val="28"/>
                <w:szCs w:val="28"/>
                <w:lang w:val="en-US"/>
              </w:rPr>
              <m:t>N</m:t>
            </m:r>
            <m:r>
              <m:rPr>
                <m:nor/>
              </m:rPr>
              <w:rPr>
                <w:rFonts w:ascii="Cambria Math" w:eastAsia="Calibri" w:hAnsi="Cambria Math" w:cs="Times New Roman"/>
                <w:sz w:val="28"/>
                <w:szCs w:val="28"/>
              </w:rPr>
              <m:t xml:space="preserve"> × </m:t>
            </m:r>
            <m:r>
              <m:rPr>
                <m:nor/>
              </m:rPr>
              <w:rPr>
                <w:rFonts w:ascii="Cambria Math" w:eastAsia="Calibri" w:hAnsi="Cambria Math" w:cs="Times New Roman"/>
                <w:sz w:val="28"/>
                <w:szCs w:val="28"/>
                <w:lang w:val="en-US"/>
              </w:rPr>
              <m:t>K</m:t>
            </m:r>
            <m:r>
              <m:rPr>
                <m:nor/>
              </m:rPr>
              <w:rPr>
                <w:rFonts w:ascii="Cambria Math" w:eastAsia="Calibri" w:hAnsi="Cambria Math" w:cs="Times New Roman"/>
                <w:sz w:val="28"/>
                <w:szCs w:val="28"/>
              </w:rPr>
              <m:t xml:space="preserve"> </m:t>
            </m:r>
          </m:num>
          <m:den>
            <m:r>
              <w:rPr>
                <w:rFonts w:ascii="Cambria Math" w:eastAsia="Calibri" w:hAnsi="Cambria Math" w:cs="Times New Roman"/>
                <w:sz w:val="28"/>
                <w:szCs w:val="28"/>
              </w:rPr>
              <m:t>1000</m:t>
            </m:r>
          </m:den>
        </m:f>
      </m:oMath>
      <w:r w:rsidRPr="005653CE">
        <w:rPr>
          <w:rFonts w:ascii="Times New Roman" w:eastAsia="Times New Roman" w:hAnsi="Times New Roman" w:cs="Times New Roman"/>
          <w:sz w:val="28"/>
          <w:szCs w:val="28"/>
        </w:rPr>
        <w:t xml:space="preserve">                                </w:t>
      </w:r>
      <w:r w:rsidR="009B5918" w:rsidRPr="00E81C9C">
        <w:rPr>
          <w:rFonts w:ascii="Times New Roman" w:eastAsia="Times New Roman" w:hAnsi="Times New Roman" w:cs="Times New Roman"/>
          <w:sz w:val="28"/>
          <w:szCs w:val="28"/>
          <w:shd w:val="clear" w:color="auto" w:fill="FFFFFF"/>
        </w:rPr>
        <w:t>(1)</w:t>
      </w:r>
    </w:p>
    <w:p w:rsidR="00287D7F" w:rsidRPr="005653CE" w:rsidRDefault="00287D7F"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p>
    <w:p w:rsidR="00645E9B" w:rsidRPr="00E81C9C" w:rsidRDefault="0090340F"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 xml:space="preserve">где </w:t>
      </w:r>
      <w:r w:rsidR="00762EC2" w:rsidRPr="00E81C9C">
        <w:rPr>
          <w:rFonts w:ascii="Times New Roman" w:eastAsia="Times New Roman" w:hAnsi="Times New Roman" w:cs="Times New Roman"/>
          <w:sz w:val="28"/>
          <w:szCs w:val="28"/>
          <w:shd w:val="clear" w:color="auto" w:fill="FFFFFF"/>
        </w:rPr>
        <w:t xml:space="preserve"> </w:t>
      </w:r>
      <w:r w:rsidR="009B5918" w:rsidRPr="00E81C9C">
        <w:rPr>
          <w:rFonts w:ascii="Times New Roman" w:eastAsia="Times New Roman" w:hAnsi="Times New Roman" w:cs="Times New Roman"/>
          <w:sz w:val="28"/>
          <w:szCs w:val="28"/>
          <w:shd w:val="clear" w:color="auto" w:fill="FFFFFF"/>
        </w:rPr>
        <w:t xml:space="preserve">А - масса определяемого вещества, </w:t>
      </w:r>
      <w:proofErr w:type="gramStart"/>
      <w:r w:rsidR="009B5918" w:rsidRPr="00E81C9C">
        <w:rPr>
          <w:rFonts w:ascii="Times New Roman" w:eastAsia="Times New Roman" w:hAnsi="Times New Roman" w:cs="Times New Roman"/>
          <w:sz w:val="28"/>
          <w:szCs w:val="28"/>
          <w:shd w:val="clear" w:color="auto" w:fill="FFFFFF"/>
        </w:rPr>
        <w:t>г</w:t>
      </w:r>
      <w:proofErr w:type="gramEnd"/>
      <w:r w:rsidR="009B5918" w:rsidRPr="00E81C9C">
        <w:rPr>
          <w:rFonts w:ascii="Times New Roman" w:eastAsia="Times New Roman" w:hAnsi="Times New Roman" w:cs="Times New Roman"/>
          <w:sz w:val="28"/>
          <w:szCs w:val="28"/>
          <w:shd w:val="clear" w:color="auto" w:fill="FFFFFF"/>
        </w:rPr>
        <w:t>;</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 xml:space="preserve">V - объем титрованного раствора, пошедшего на титрование, </w:t>
      </w:r>
      <w:proofErr w:type="spellStart"/>
      <w:r w:rsidRPr="00E81C9C">
        <w:rPr>
          <w:rFonts w:ascii="Times New Roman" w:eastAsia="Times New Roman" w:hAnsi="Times New Roman" w:cs="Times New Roman"/>
          <w:sz w:val="28"/>
          <w:szCs w:val="28"/>
          <w:shd w:val="clear" w:color="auto" w:fill="FFFFFF"/>
        </w:rPr>
        <w:t>см</w:t>
      </w:r>
      <w:r w:rsidRPr="00E81C9C">
        <w:rPr>
          <w:rFonts w:ascii="Times New Roman" w:eastAsia="Times New Roman" w:hAnsi="Times New Roman" w:cs="Times New Roman"/>
          <w:sz w:val="28"/>
          <w:szCs w:val="28"/>
          <w:shd w:val="clear" w:color="auto" w:fill="FFFFFF"/>
          <w:vertAlign w:val="superscript"/>
        </w:rPr>
        <w:t>З</w:t>
      </w:r>
      <w:proofErr w:type="spellEnd"/>
      <w:r w:rsidRPr="00E81C9C">
        <w:rPr>
          <w:rFonts w:ascii="Times New Roman" w:eastAsia="Times New Roman" w:hAnsi="Times New Roman" w:cs="Times New Roman"/>
          <w:sz w:val="28"/>
          <w:szCs w:val="28"/>
          <w:shd w:val="clear" w:color="auto" w:fill="FFFFFF"/>
        </w:rPr>
        <w:t>;</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 xml:space="preserve">Э - значение грамм - эквивалента определяемого вещества, </w:t>
      </w:r>
      <w:proofErr w:type="gramStart"/>
      <w:r w:rsidRPr="00E81C9C">
        <w:rPr>
          <w:rFonts w:ascii="Times New Roman" w:eastAsia="Times New Roman" w:hAnsi="Times New Roman" w:cs="Times New Roman"/>
          <w:sz w:val="28"/>
          <w:szCs w:val="28"/>
          <w:shd w:val="clear" w:color="auto" w:fill="FFFFFF"/>
        </w:rPr>
        <w:t>г</w:t>
      </w:r>
      <w:proofErr w:type="gramEnd"/>
      <w:r w:rsidRPr="00E81C9C">
        <w:rPr>
          <w:rFonts w:ascii="Times New Roman" w:eastAsia="Times New Roman" w:hAnsi="Times New Roman" w:cs="Times New Roman"/>
          <w:sz w:val="28"/>
          <w:szCs w:val="28"/>
          <w:shd w:val="clear" w:color="auto" w:fill="FFFFFF"/>
        </w:rPr>
        <w:t>;</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N - нормальность титрованного раствора;</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proofErr w:type="gramStart"/>
      <w:r w:rsidRPr="00E81C9C">
        <w:rPr>
          <w:rFonts w:ascii="Times New Roman" w:eastAsia="Times New Roman" w:hAnsi="Times New Roman" w:cs="Times New Roman"/>
          <w:sz w:val="28"/>
          <w:szCs w:val="28"/>
          <w:shd w:val="clear" w:color="auto" w:fill="FFFFFF"/>
        </w:rPr>
        <w:t>К</w:t>
      </w:r>
      <w:proofErr w:type="gramEnd"/>
      <w:r w:rsidRPr="00E81C9C">
        <w:rPr>
          <w:rFonts w:ascii="Times New Roman" w:eastAsia="Times New Roman" w:hAnsi="Times New Roman" w:cs="Times New Roman"/>
          <w:sz w:val="28"/>
          <w:szCs w:val="28"/>
          <w:shd w:val="clear" w:color="auto" w:fill="FFFFFF"/>
        </w:rPr>
        <w:t xml:space="preserve"> - коэффициент поправки.</w:t>
      </w:r>
    </w:p>
    <w:p w:rsidR="00645E9B" w:rsidRPr="00ED1666" w:rsidRDefault="009B5918"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Процентное содержание вещества в каком-либо объекте, рассчитывают по формуле (2):</w:t>
      </w:r>
    </w:p>
    <w:p w:rsidR="00645E9B" w:rsidRPr="00E81C9C" w:rsidRDefault="00C64099" w:rsidP="00C64099">
      <w:pPr>
        <w:suppressAutoHyphens/>
        <w:spacing w:after="0" w:line="360" w:lineRule="auto"/>
        <w:ind w:firstLine="709"/>
        <w:jc w:val="center"/>
        <w:rPr>
          <w:rFonts w:ascii="Times New Roman" w:eastAsia="Calibri" w:hAnsi="Times New Roman" w:cs="Times New Roman"/>
          <w:sz w:val="28"/>
          <w:szCs w:val="28"/>
        </w:rPr>
      </w:pPr>
      <m:oMath>
        <m:r>
          <m:rPr>
            <m:nor/>
          </m:rPr>
          <w:rPr>
            <w:rFonts w:ascii="Cambria Math" w:eastAsia="Calibri" w:hAnsi="Cambria Math" w:cs="Times New Roman"/>
            <w:sz w:val="28"/>
            <w:szCs w:val="28"/>
          </w:rPr>
          <m:t xml:space="preserve">П = </m:t>
        </m:r>
        <m:f>
          <m:fPr>
            <m:ctrlPr>
              <w:rPr>
                <w:rFonts w:ascii="Cambria Math" w:eastAsia="Calibri" w:hAnsi="Cambria Math" w:cs="Times New Roman"/>
                <w:i/>
                <w:sz w:val="28"/>
                <w:szCs w:val="28"/>
                <w:lang w:val="en-US"/>
              </w:rPr>
            </m:ctrlPr>
          </m:fPr>
          <m:num>
            <m:r>
              <m:rPr>
                <m:nor/>
              </m:rPr>
              <w:rPr>
                <w:rFonts w:ascii="Cambria Math" w:eastAsia="Calibri" w:hAnsi="Cambria Math" w:cs="Times New Roman"/>
                <w:sz w:val="28"/>
                <w:szCs w:val="28"/>
                <w:lang w:val="en-US"/>
              </w:rPr>
              <m:t>V</m:t>
            </m:r>
            <m:r>
              <m:rPr>
                <m:nor/>
              </m:rPr>
              <w:rPr>
                <w:rFonts w:ascii="Cambria Math" w:eastAsia="Calibri" w:hAnsi="Cambria Math" w:cs="Times New Roman"/>
                <w:sz w:val="28"/>
                <w:szCs w:val="28"/>
              </w:rPr>
              <m:t xml:space="preserve"> × Э ×</m:t>
            </m:r>
            <m:r>
              <m:rPr>
                <m:nor/>
              </m:rPr>
              <w:rPr>
                <w:rFonts w:ascii="Cambria Math" w:eastAsia="Calibri" w:hAnsi="Cambria Math" w:cs="Times New Roman"/>
                <w:sz w:val="28"/>
                <w:szCs w:val="28"/>
                <w:lang w:val="en-US"/>
              </w:rPr>
              <m:t>N</m:t>
            </m:r>
            <m:r>
              <m:rPr>
                <m:nor/>
              </m:rPr>
              <w:rPr>
                <w:rFonts w:ascii="Cambria Math" w:eastAsia="Calibri" w:hAnsi="Cambria Math" w:cs="Times New Roman"/>
                <w:sz w:val="28"/>
                <w:szCs w:val="28"/>
              </w:rPr>
              <m:t xml:space="preserve"> × </m:t>
            </m:r>
            <m:r>
              <m:rPr>
                <m:nor/>
              </m:rPr>
              <w:rPr>
                <w:rFonts w:ascii="Cambria Math" w:eastAsia="Calibri" w:hAnsi="Cambria Math" w:cs="Times New Roman"/>
                <w:sz w:val="28"/>
                <w:szCs w:val="28"/>
                <w:lang w:val="en-US"/>
              </w:rPr>
              <m:t>K</m:t>
            </m:r>
            <m:r>
              <m:rPr>
                <m:nor/>
              </m:rPr>
              <w:rPr>
                <w:rFonts w:ascii="Cambria Math" w:eastAsia="Calibri" w:hAnsi="Cambria Math" w:cs="Times New Roman"/>
                <w:sz w:val="28"/>
                <w:szCs w:val="28"/>
              </w:rPr>
              <m:t xml:space="preserve"> </m:t>
            </m:r>
          </m:num>
          <m:den>
            <m:r>
              <w:rPr>
                <w:rFonts w:ascii="Cambria Math" w:eastAsia="Calibri" w:hAnsi="Cambria Math" w:cs="Times New Roman"/>
                <w:sz w:val="28"/>
                <w:szCs w:val="28"/>
                <w:lang w:val="en-US"/>
              </w:rPr>
              <m:t>m</m:t>
            </m:r>
            <m:r>
              <w:rPr>
                <w:rFonts w:ascii="Cambria Math" w:eastAsia="Calibri" w:hAnsi="Cambria Math" w:cs="Times New Roman"/>
                <w:sz w:val="28"/>
                <w:szCs w:val="28"/>
              </w:rPr>
              <m:t xml:space="preserve"> ×10</m:t>
            </m:r>
          </m:den>
        </m:f>
      </m:oMath>
      <w:r w:rsidRPr="005653CE">
        <w:rPr>
          <w:rFonts w:ascii="Times New Roman" w:eastAsia="Calibri" w:hAnsi="Times New Roman" w:cs="Times New Roman"/>
          <w:sz w:val="28"/>
          <w:szCs w:val="28"/>
        </w:rPr>
        <w:t xml:space="preserve">                                </w:t>
      </w:r>
      <w:r w:rsidR="009B5918" w:rsidRPr="00E81C9C">
        <w:rPr>
          <w:rFonts w:ascii="Times New Roman" w:eastAsia="Times New Roman" w:hAnsi="Times New Roman" w:cs="Times New Roman"/>
          <w:sz w:val="28"/>
          <w:szCs w:val="28"/>
          <w:shd w:val="clear" w:color="auto" w:fill="FFFFFF"/>
        </w:rPr>
        <w:t>(2)</w:t>
      </w:r>
    </w:p>
    <w:p w:rsidR="00C64099" w:rsidRPr="005653CE" w:rsidRDefault="00C64099"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 xml:space="preserve">где    </w:t>
      </w:r>
      <w:proofErr w:type="gramStart"/>
      <w:r w:rsidRPr="00E81C9C">
        <w:rPr>
          <w:rFonts w:ascii="Times New Roman" w:eastAsia="Times New Roman" w:hAnsi="Times New Roman" w:cs="Times New Roman"/>
          <w:sz w:val="28"/>
          <w:szCs w:val="28"/>
          <w:shd w:val="clear" w:color="auto" w:fill="FFFFFF"/>
        </w:rPr>
        <w:t>П</w:t>
      </w:r>
      <w:proofErr w:type="gramEnd"/>
      <w:r w:rsidRPr="00E81C9C">
        <w:rPr>
          <w:rFonts w:ascii="Times New Roman" w:eastAsia="Times New Roman" w:hAnsi="Times New Roman" w:cs="Times New Roman"/>
          <w:sz w:val="28"/>
          <w:szCs w:val="28"/>
          <w:shd w:val="clear" w:color="auto" w:fill="FFFFFF"/>
        </w:rPr>
        <w:t xml:space="preserve"> - содержание определяемого вещества, % ;</w:t>
      </w:r>
    </w:p>
    <w:p w:rsidR="00645E9B" w:rsidRPr="00E81C9C" w:rsidRDefault="00C64099" w:rsidP="00E81C9C">
      <w:pPr>
        <w:suppressAutoHyphens/>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shd w:val="clear" w:color="auto" w:fill="FFFFFF"/>
          <w:lang w:val="en-US"/>
        </w:rPr>
        <w:t>m</w:t>
      </w:r>
      <w:r w:rsidR="009B5918" w:rsidRPr="00E81C9C">
        <w:rPr>
          <w:rFonts w:ascii="Times New Roman" w:eastAsia="Times New Roman" w:hAnsi="Times New Roman" w:cs="Times New Roman"/>
          <w:sz w:val="28"/>
          <w:szCs w:val="28"/>
          <w:shd w:val="clear" w:color="auto" w:fill="FFFFFF"/>
        </w:rPr>
        <w:t xml:space="preserve"> - </w:t>
      </w:r>
      <w:proofErr w:type="gramStart"/>
      <w:r w:rsidR="009B5918" w:rsidRPr="00E81C9C">
        <w:rPr>
          <w:rFonts w:ascii="Times New Roman" w:eastAsia="Times New Roman" w:hAnsi="Times New Roman" w:cs="Times New Roman"/>
          <w:sz w:val="28"/>
          <w:szCs w:val="28"/>
          <w:shd w:val="clear" w:color="auto" w:fill="FFFFFF"/>
        </w:rPr>
        <w:t>масса</w:t>
      </w:r>
      <w:proofErr w:type="gramEnd"/>
      <w:r w:rsidR="009B5918" w:rsidRPr="00E81C9C">
        <w:rPr>
          <w:rFonts w:ascii="Times New Roman" w:eastAsia="Times New Roman" w:hAnsi="Times New Roman" w:cs="Times New Roman"/>
          <w:sz w:val="28"/>
          <w:szCs w:val="28"/>
          <w:shd w:val="clear" w:color="auto" w:fill="FFFFFF"/>
        </w:rPr>
        <w:t xml:space="preserve"> навески объекта исследования.</w:t>
      </w:r>
    </w:p>
    <w:p w:rsidR="00645E9B" w:rsidRDefault="009B5918"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lastRenderedPageBreak/>
        <w:t>Остальные обозначения те же, что в формуле 1. Иногда результат анализа выражается в градусах кислотности или щелочности</w:t>
      </w:r>
      <w:r w:rsidR="00C64099">
        <w:rPr>
          <w:rFonts w:ascii="Times New Roman" w:eastAsia="Times New Roman" w:hAnsi="Times New Roman" w:cs="Times New Roman"/>
          <w:sz w:val="28"/>
          <w:szCs w:val="28"/>
          <w:shd w:val="clear" w:color="auto" w:fill="FFFFFF"/>
        </w:rPr>
        <w:t>, т</w:t>
      </w:r>
      <w:r w:rsidRPr="00E81C9C">
        <w:rPr>
          <w:rFonts w:ascii="Times New Roman" w:eastAsia="Times New Roman" w:hAnsi="Times New Roman" w:cs="Times New Roman"/>
          <w:sz w:val="28"/>
          <w:szCs w:val="28"/>
          <w:shd w:val="clear" w:color="auto" w:fill="FFFFFF"/>
        </w:rPr>
        <w:t>огда расчет ведут по формуле (3):</w:t>
      </w:r>
    </w:p>
    <w:p w:rsidR="00645E9B" w:rsidRPr="00E81C9C" w:rsidRDefault="00C64099" w:rsidP="00C64099">
      <w:pPr>
        <w:suppressAutoHyphens/>
        <w:spacing w:after="0" w:line="360" w:lineRule="auto"/>
        <w:ind w:firstLine="709"/>
        <w:jc w:val="center"/>
        <w:rPr>
          <w:rFonts w:ascii="Times New Roman" w:eastAsia="Calibri" w:hAnsi="Times New Roman" w:cs="Times New Roman"/>
          <w:sz w:val="28"/>
          <w:szCs w:val="28"/>
        </w:rPr>
      </w:pPr>
      <m:oMath>
        <m:r>
          <m:rPr>
            <m:nor/>
          </m:rPr>
          <w:rPr>
            <w:rFonts w:ascii="Cambria Math" w:eastAsia="Calibri" w:hAnsi="Cambria Math" w:cs="Times New Roman"/>
            <w:sz w:val="28"/>
            <w:szCs w:val="28"/>
          </w:rPr>
          <m:t xml:space="preserve">Х = </m:t>
        </m:r>
        <m:f>
          <m:fPr>
            <m:ctrlPr>
              <w:rPr>
                <w:rFonts w:ascii="Cambria Math" w:eastAsia="Calibri" w:hAnsi="Cambria Math" w:cs="Times New Roman"/>
                <w:i/>
                <w:sz w:val="28"/>
                <w:szCs w:val="28"/>
                <w:lang w:val="en-US"/>
              </w:rPr>
            </m:ctrlPr>
          </m:fPr>
          <m:num>
            <m:r>
              <m:rPr>
                <m:nor/>
              </m:rPr>
              <w:rPr>
                <w:rFonts w:ascii="Cambria Math" w:eastAsia="Calibri" w:hAnsi="Cambria Math" w:cs="Times New Roman"/>
                <w:sz w:val="28"/>
                <w:szCs w:val="28"/>
              </w:rPr>
              <m:t>100 ×</m:t>
            </m:r>
            <m:r>
              <m:rPr>
                <m:nor/>
              </m:rPr>
              <w:rPr>
                <w:rFonts w:ascii="Cambria Math" w:eastAsia="Calibri" w:hAnsi="Cambria Math" w:cs="Times New Roman"/>
                <w:sz w:val="28"/>
                <w:szCs w:val="28"/>
                <w:lang w:val="en-US"/>
              </w:rPr>
              <m:t>V</m:t>
            </m:r>
            <m:r>
              <m:rPr>
                <m:nor/>
              </m:rPr>
              <w:rPr>
                <w:rFonts w:ascii="Cambria Math" w:eastAsia="Calibri" w:hAnsi="Cambria Math" w:cs="Times New Roman"/>
                <w:sz w:val="28"/>
                <w:szCs w:val="28"/>
              </w:rPr>
              <m:t xml:space="preserve">  ×</m:t>
            </m:r>
            <m:r>
              <m:rPr>
                <m:nor/>
              </m:rPr>
              <w:rPr>
                <w:rFonts w:ascii="Cambria Math" w:eastAsia="Calibri" w:hAnsi="Cambria Math" w:cs="Times New Roman"/>
                <w:sz w:val="28"/>
                <w:szCs w:val="28"/>
                <w:lang w:val="en-US"/>
              </w:rPr>
              <m:t>N</m:t>
            </m:r>
            <m:r>
              <m:rPr>
                <m:nor/>
              </m:rPr>
              <w:rPr>
                <w:rFonts w:ascii="Cambria Math" w:eastAsia="Calibri" w:hAnsi="Cambria Math" w:cs="Times New Roman"/>
                <w:sz w:val="28"/>
                <w:szCs w:val="28"/>
              </w:rPr>
              <m:t xml:space="preserve"> × </m:t>
            </m:r>
            <m:r>
              <m:rPr>
                <m:nor/>
              </m:rPr>
              <w:rPr>
                <w:rFonts w:ascii="Cambria Math" w:eastAsia="Calibri" w:hAnsi="Cambria Math" w:cs="Times New Roman"/>
                <w:sz w:val="28"/>
                <w:szCs w:val="28"/>
                <w:lang w:val="en-US"/>
              </w:rPr>
              <m:t>K</m:t>
            </m:r>
            <m:r>
              <m:rPr>
                <m:nor/>
              </m:rPr>
              <w:rPr>
                <w:rFonts w:ascii="Cambria Math" w:eastAsia="Calibri" w:hAnsi="Cambria Math" w:cs="Times New Roman"/>
                <w:sz w:val="28"/>
                <w:szCs w:val="28"/>
              </w:rPr>
              <m:t xml:space="preserve"> </m:t>
            </m:r>
          </m:num>
          <m:den>
            <m:r>
              <w:rPr>
                <w:rFonts w:ascii="Cambria Math" w:eastAsia="Calibri" w:hAnsi="Cambria Math" w:cs="Times New Roman"/>
                <w:sz w:val="28"/>
                <w:szCs w:val="28"/>
                <w:lang w:val="en-US"/>
              </w:rPr>
              <m:t>m</m:t>
            </m:r>
          </m:den>
        </m:f>
      </m:oMath>
      <w:r w:rsidRPr="00ED1666">
        <w:rPr>
          <w:rFonts w:ascii="Times New Roman" w:eastAsia="Calibri" w:hAnsi="Times New Roman" w:cs="Times New Roman"/>
          <w:sz w:val="28"/>
          <w:szCs w:val="28"/>
        </w:rPr>
        <w:t xml:space="preserve">                     </w:t>
      </w:r>
      <w:r w:rsidR="009B5918" w:rsidRPr="00E81C9C">
        <w:rPr>
          <w:rFonts w:ascii="Times New Roman" w:eastAsia="Times New Roman" w:hAnsi="Times New Roman" w:cs="Times New Roman"/>
          <w:sz w:val="28"/>
          <w:szCs w:val="28"/>
          <w:shd w:val="clear" w:color="auto" w:fill="FFFFFF"/>
        </w:rPr>
        <w:t>(3)</w:t>
      </w:r>
    </w:p>
    <w:p w:rsidR="00C64099" w:rsidRPr="00ED1666" w:rsidRDefault="00C64099"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 xml:space="preserve">где  </w:t>
      </w:r>
      <w:r w:rsidR="00762EC2" w:rsidRPr="00E81C9C">
        <w:rPr>
          <w:rFonts w:ascii="Times New Roman" w:eastAsia="Times New Roman" w:hAnsi="Times New Roman" w:cs="Times New Roman"/>
          <w:sz w:val="28"/>
          <w:szCs w:val="28"/>
          <w:shd w:val="clear" w:color="auto" w:fill="FFFFFF"/>
        </w:rPr>
        <w:t xml:space="preserve"> </w:t>
      </w:r>
      <w:r w:rsidRPr="00E81C9C">
        <w:rPr>
          <w:rFonts w:ascii="Times New Roman" w:eastAsia="Times New Roman" w:hAnsi="Times New Roman" w:cs="Times New Roman"/>
          <w:sz w:val="28"/>
          <w:szCs w:val="28"/>
          <w:shd w:val="clear" w:color="auto" w:fill="FFFFFF"/>
        </w:rPr>
        <w:t>X - значение кислотности или щелочности в градусах.</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 xml:space="preserve">Остальные обозначение </w:t>
      </w:r>
      <w:r w:rsidR="00762EC2" w:rsidRPr="00E81C9C">
        <w:rPr>
          <w:rFonts w:ascii="Times New Roman" w:eastAsia="Times New Roman" w:hAnsi="Times New Roman" w:cs="Times New Roman"/>
          <w:sz w:val="28"/>
          <w:szCs w:val="28"/>
          <w:shd w:val="clear" w:color="auto" w:fill="FFFFFF"/>
        </w:rPr>
        <w:t>аналогичны символам</w:t>
      </w:r>
      <w:r w:rsidRPr="00E81C9C">
        <w:rPr>
          <w:rFonts w:ascii="Times New Roman" w:eastAsia="Times New Roman" w:hAnsi="Times New Roman" w:cs="Times New Roman"/>
          <w:sz w:val="28"/>
          <w:szCs w:val="28"/>
          <w:shd w:val="clear" w:color="auto" w:fill="FFFFFF"/>
        </w:rPr>
        <w:t xml:space="preserve"> в формулах </w:t>
      </w:r>
      <w:r w:rsidR="00C64099" w:rsidRPr="00C64099">
        <w:rPr>
          <w:rFonts w:ascii="Times New Roman" w:eastAsia="Times New Roman" w:hAnsi="Times New Roman" w:cs="Times New Roman"/>
          <w:sz w:val="28"/>
          <w:szCs w:val="28"/>
          <w:shd w:val="clear" w:color="auto" w:fill="FFFFFF"/>
        </w:rPr>
        <w:t xml:space="preserve">1 </w:t>
      </w:r>
      <w:r w:rsidR="00C64099">
        <w:rPr>
          <w:rFonts w:ascii="Times New Roman" w:eastAsia="Times New Roman" w:hAnsi="Times New Roman" w:cs="Times New Roman"/>
          <w:sz w:val="28"/>
          <w:szCs w:val="28"/>
          <w:shd w:val="clear" w:color="auto" w:fill="FFFFFF"/>
        </w:rPr>
        <w:t>и</w:t>
      </w:r>
      <w:r w:rsidRPr="00E81C9C">
        <w:rPr>
          <w:rFonts w:ascii="Times New Roman" w:eastAsia="Times New Roman" w:hAnsi="Times New Roman" w:cs="Times New Roman"/>
          <w:sz w:val="28"/>
          <w:szCs w:val="28"/>
          <w:shd w:val="clear" w:color="auto" w:fill="FFFFFF"/>
        </w:rPr>
        <w:t xml:space="preserve"> 2. На точность титрования влияет объем затраченной на него жидкости. Он должен составлять не менее 20% от объема бюретки, но не более объема бюретки.</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Оставшийся в бюретке раствор нельзя возвращать в склянку с титрованным раствором.</w:t>
      </w:r>
    </w:p>
    <w:p w:rsidR="0090340F" w:rsidRPr="00E81C9C" w:rsidRDefault="0090340F"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Кислотность выражается в различных единицах измерений.</w:t>
      </w:r>
    </w:p>
    <w:p w:rsidR="0090340F" w:rsidRPr="00E81C9C" w:rsidRDefault="0090340F"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Кислотность продуктов, содержащих разные кислоты и значительное количество кислых солей, выражают в градусах.</w:t>
      </w:r>
    </w:p>
    <w:p w:rsidR="0090340F" w:rsidRPr="00E81C9C" w:rsidRDefault="0090340F"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В процентах к преобладающей кислоте выражают кислотность плодово-ягодных соков (яблочная), маринадов  (уксусная), квашеных овощей (молочная).</w:t>
      </w:r>
    </w:p>
    <w:p w:rsidR="0090340F" w:rsidRPr="00E81C9C" w:rsidRDefault="0090340F"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Кислотность муки, хлебобулочных и кондитерских изделий выражают в градусах кислотности. Под градусом кислотности понимают количество миллилитров нормальной едкой щелочи, необходимое для нейтрализации кислот, содержащихся в 100 г исследуемого продукта.</w:t>
      </w:r>
    </w:p>
    <w:p w:rsidR="0090340F" w:rsidRPr="00E81C9C" w:rsidRDefault="0090340F"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 xml:space="preserve">Кислотность молочных продуктов выражают в градусах Тернера – количество миллилитров 0,1 </w:t>
      </w:r>
      <w:proofErr w:type="spellStart"/>
      <w:r w:rsidRPr="00E81C9C">
        <w:rPr>
          <w:rFonts w:ascii="Times New Roman" w:eastAsia="Times New Roman" w:hAnsi="Times New Roman" w:cs="Times New Roman"/>
          <w:sz w:val="28"/>
          <w:szCs w:val="28"/>
          <w:shd w:val="clear" w:color="auto" w:fill="FFFFFF"/>
        </w:rPr>
        <w:t>н</w:t>
      </w:r>
      <w:proofErr w:type="spellEnd"/>
      <w:r w:rsidRPr="00E81C9C">
        <w:rPr>
          <w:rFonts w:ascii="Times New Roman" w:eastAsia="Times New Roman" w:hAnsi="Times New Roman" w:cs="Times New Roman"/>
          <w:sz w:val="28"/>
          <w:szCs w:val="28"/>
          <w:shd w:val="clear" w:color="auto" w:fill="FFFFFF"/>
        </w:rPr>
        <w:t xml:space="preserve"> раствора едкой щелочи, необходимое для нейтрализации кислот, находящихся  в 100 мл или 100 г продукта.</w:t>
      </w:r>
    </w:p>
    <w:p w:rsidR="0090340F" w:rsidRDefault="0090340F"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Кислотность жиров выражают в миллиграммах едкого калия, необходимого для нейтрализации свободных жирных кислот, находящихся в 1 г исследуемого жира.</w:t>
      </w:r>
    </w:p>
    <w:p w:rsidR="00AA61D7" w:rsidRDefault="00AA61D7"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p>
    <w:p w:rsidR="00C64099" w:rsidRPr="00E81C9C" w:rsidRDefault="00C64099"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p>
    <w:p w:rsidR="00645E9B" w:rsidRDefault="009B5918" w:rsidP="00452009">
      <w:pPr>
        <w:pStyle w:val="4"/>
        <w:numPr>
          <w:ilvl w:val="1"/>
          <w:numId w:val="25"/>
        </w:numPr>
      </w:pPr>
      <w:bookmarkStart w:id="4" w:name="_Toc25944394"/>
      <w:r w:rsidRPr="00E81C9C">
        <w:lastRenderedPageBreak/>
        <w:t>О</w:t>
      </w:r>
      <w:r w:rsidR="00AA61D7">
        <w:t>пределение плотности</w:t>
      </w:r>
      <w:bookmarkEnd w:id="4"/>
    </w:p>
    <w:p w:rsidR="00AA61D7" w:rsidRPr="00E81C9C" w:rsidRDefault="00AA61D7" w:rsidP="00E81C9C">
      <w:pPr>
        <w:suppressAutoHyphens/>
        <w:spacing w:after="0" w:line="360" w:lineRule="auto"/>
        <w:ind w:firstLine="709"/>
        <w:jc w:val="center"/>
        <w:rPr>
          <w:rFonts w:ascii="Times New Roman" w:eastAsia="Calibri" w:hAnsi="Times New Roman" w:cs="Times New Roman"/>
          <w:sz w:val="28"/>
          <w:szCs w:val="28"/>
        </w:rPr>
      </w:pPr>
    </w:p>
    <w:p w:rsidR="00645E9B" w:rsidRPr="000C3AED"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 xml:space="preserve">Плотность представляет собой количество массы в единице объема. В практической работе чаще всего используют безразмерную величину - </w:t>
      </w:r>
      <w:r w:rsidRPr="000C3AED">
        <w:rPr>
          <w:rFonts w:ascii="Times New Roman" w:eastAsia="Times New Roman" w:hAnsi="Times New Roman" w:cs="Times New Roman"/>
          <w:sz w:val="28"/>
          <w:szCs w:val="28"/>
          <w:shd w:val="clear" w:color="auto" w:fill="FFFFFF"/>
        </w:rPr>
        <w:t>относительную плотность.</w:t>
      </w:r>
    </w:p>
    <w:p w:rsidR="00645E9B" w:rsidRPr="000C3AED" w:rsidRDefault="009B5918" w:rsidP="00E81C9C">
      <w:pPr>
        <w:suppressAutoHyphens/>
        <w:spacing w:after="0" w:line="360" w:lineRule="auto"/>
        <w:ind w:firstLine="709"/>
        <w:jc w:val="both"/>
        <w:rPr>
          <w:rFonts w:ascii="Times New Roman" w:eastAsia="Calibri" w:hAnsi="Times New Roman" w:cs="Times New Roman"/>
          <w:sz w:val="28"/>
          <w:szCs w:val="28"/>
        </w:rPr>
      </w:pPr>
      <w:proofErr w:type="gramStart"/>
      <w:r w:rsidRPr="000C3AED">
        <w:rPr>
          <w:rFonts w:ascii="Times New Roman" w:eastAsia="Times New Roman" w:hAnsi="Times New Roman" w:cs="Times New Roman"/>
          <w:sz w:val="28"/>
          <w:szCs w:val="28"/>
          <w:shd w:val="clear" w:color="auto" w:fill="FFFFFF"/>
        </w:rPr>
        <w:t>Относительная плотность - представляет собой отношение плотности данного (исследуемого) вещества к плотности другого (контрольного) вещества, измеренных при определенных условиях.</w:t>
      </w:r>
      <w:proofErr w:type="gramEnd"/>
    </w:p>
    <w:p w:rsidR="00645E9B" w:rsidRPr="000C3AED" w:rsidRDefault="009B5918" w:rsidP="00E81C9C">
      <w:pPr>
        <w:suppressAutoHyphens/>
        <w:spacing w:after="0" w:line="360" w:lineRule="auto"/>
        <w:ind w:firstLine="709"/>
        <w:jc w:val="both"/>
        <w:rPr>
          <w:rFonts w:ascii="Times New Roman" w:eastAsia="Calibri" w:hAnsi="Times New Roman" w:cs="Times New Roman"/>
          <w:sz w:val="28"/>
          <w:szCs w:val="28"/>
        </w:rPr>
      </w:pPr>
      <w:r w:rsidRPr="000C3AED">
        <w:rPr>
          <w:rFonts w:ascii="Times New Roman" w:eastAsia="Times New Roman" w:hAnsi="Times New Roman" w:cs="Times New Roman"/>
          <w:sz w:val="28"/>
          <w:szCs w:val="28"/>
          <w:shd w:val="clear" w:color="auto" w:fill="FFFFFF"/>
        </w:rPr>
        <w:t>Чаще всего относительную плотность жидких и твердых тел определяют по отношению к плотности воды, а относительную плотность газов - к плотности сухого воздуха или водорода.</w:t>
      </w:r>
    </w:p>
    <w:p w:rsidR="00645E9B" w:rsidRDefault="009B5918"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0C3AED">
        <w:rPr>
          <w:rFonts w:ascii="Times New Roman" w:eastAsia="Times New Roman" w:hAnsi="Times New Roman" w:cs="Times New Roman"/>
          <w:sz w:val="28"/>
          <w:szCs w:val="28"/>
          <w:shd w:val="clear" w:color="auto" w:fill="FFFFFF"/>
        </w:rPr>
        <w:t>Относительную плотно</w:t>
      </w:r>
      <w:r w:rsidRPr="00E81C9C">
        <w:rPr>
          <w:rFonts w:ascii="Times New Roman" w:eastAsia="Times New Roman" w:hAnsi="Times New Roman" w:cs="Times New Roman"/>
          <w:sz w:val="28"/>
          <w:szCs w:val="28"/>
          <w:shd w:val="clear" w:color="auto" w:fill="FFFFFF"/>
        </w:rPr>
        <w:t>сть обозначают буквой D и вычисляют по формуле (4):</w:t>
      </w:r>
    </w:p>
    <w:p w:rsidR="00645E9B" w:rsidRPr="00C64099" w:rsidRDefault="00C64099" w:rsidP="00C64099">
      <w:pPr>
        <w:suppressAutoHyphens/>
        <w:spacing w:after="0" w:line="360" w:lineRule="auto"/>
        <w:ind w:firstLine="709"/>
        <w:jc w:val="center"/>
        <w:rPr>
          <w:rFonts w:ascii="Times New Roman" w:eastAsia="Calibri" w:hAnsi="Times New Roman" w:cs="Times New Roman"/>
          <w:sz w:val="28"/>
          <w:szCs w:val="28"/>
        </w:rPr>
      </w:pPr>
      <m:oMath>
        <m:r>
          <m:rPr>
            <m:nor/>
          </m:rPr>
          <w:rPr>
            <w:rFonts w:ascii="Cambria Math" w:eastAsia="Calibri" w:hAnsi="Cambria Math" w:cs="Times New Roman"/>
            <w:sz w:val="28"/>
            <w:szCs w:val="28"/>
            <w:lang w:val="en-US"/>
          </w:rPr>
          <m:t>D</m:t>
        </m:r>
        <m:r>
          <m:rPr>
            <m:nor/>
          </m:rPr>
          <w:rPr>
            <w:rFonts w:ascii="Cambria Math" w:eastAsia="Calibri" w:hAnsi="Cambria Math" w:cs="Times New Roman"/>
            <w:sz w:val="28"/>
            <w:szCs w:val="28"/>
          </w:rPr>
          <m:t xml:space="preserve"> = </m:t>
        </m:r>
        <m:f>
          <m:fPr>
            <m:ctrlPr>
              <w:rPr>
                <w:rFonts w:ascii="Cambria Math" w:eastAsia="Calibri" w:hAnsi="Cambria Math" w:cs="Times New Roman"/>
                <w:i/>
                <w:sz w:val="28"/>
                <w:szCs w:val="28"/>
                <w:lang w:val="en-US"/>
              </w:rPr>
            </m:ctrlPr>
          </m:fPr>
          <m:num>
            <m:r>
              <m:rPr>
                <m:nor/>
              </m:rPr>
              <w:rPr>
                <w:rFonts w:ascii="Cambria Math" w:eastAsia="Calibri" w:hAnsi="Cambria Math" w:cs="Times New Roman"/>
                <w:sz w:val="28"/>
                <w:szCs w:val="28"/>
              </w:rPr>
              <m:t xml:space="preserve">ρ </m:t>
            </m:r>
          </m:num>
          <m:den>
            <m:r>
              <w:rPr>
                <w:rFonts w:ascii="Cambria Math" w:eastAsia="Calibri" w:hAnsi="Cambria Math" w:cs="Times New Roman"/>
                <w:sz w:val="28"/>
                <w:szCs w:val="28"/>
              </w:rPr>
              <m:t>ρb</m:t>
            </m:r>
          </m:den>
        </m:f>
      </m:oMath>
      <w:r w:rsidR="009B5918" w:rsidRPr="00E81C9C">
        <w:rPr>
          <w:rFonts w:ascii="Times New Roman" w:eastAsia="Times New Roman" w:hAnsi="Times New Roman" w:cs="Times New Roman"/>
          <w:b/>
          <w:sz w:val="28"/>
          <w:szCs w:val="28"/>
          <w:shd w:val="clear" w:color="auto" w:fill="FFFFFF"/>
        </w:rPr>
        <w:tab/>
      </w:r>
      <w:r w:rsidRPr="00ED1666">
        <w:rPr>
          <w:rFonts w:ascii="Times New Roman" w:eastAsia="Times New Roman" w:hAnsi="Times New Roman" w:cs="Times New Roman"/>
          <w:b/>
          <w:sz w:val="28"/>
          <w:szCs w:val="28"/>
          <w:shd w:val="clear" w:color="auto" w:fill="FFFFFF"/>
        </w:rPr>
        <w:t xml:space="preserve">                                    </w:t>
      </w:r>
      <w:r w:rsidR="009B5918" w:rsidRPr="00C64099">
        <w:rPr>
          <w:rFonts w:ascii="Times New Roman" w:eastAsia="Times New Roman" w:hAnsi="Times New Roman" w:cs="Times New Roman"/>
          <w:sz w:val="28"/>
          <w:szCs w:val="28"/>
          <w:shd w:val="clear" w:color="auto" w:fill="FFFFFF"/>
        </w:rPr>
        <w:t>(4)</w:t>
      </w:r>
    </w:p>
    <w:p w:rsidR="00645E9B" w:rsidRPr="00E81C9C" w:rsidRDefault="009B5918" w:rsidP="00E81C9C">
      <w:pPr>
        <w:tabs>
          <w:tab w:val="left" w:pos="5155"/>
        </w:tabs>
        <w:suppressAutoHyphens/>
        <w:spacing w:after="0" w:line="360" w:lineRule="auto"/>
        <w:ind w:firstLine="709"/>
        <w:rPr>
          <w:rFonts w:ascii="Times New Roman" w:eastAsia="Calibri" w:hAnsi="Times New Roman" w:cs="Times New Roman"/>
          <w:sz w:val="28"/>
          <w:szCs w:val="28"/>
        </w:rPr>
      </w:pPr>
      <w:r w:rsidRPr="00E81C9C">
        <w:rPr>
          <w:rFonts w:ascii="Times New Roman" w:eastAsia="Times New Roman" w:hAnsi="Times New Roman" w:cs="Times New Roman"/>
          <w:b/>
          <w:sz w:val="28"/>
          <w:szCs w:val="28"/>
          <w:shd w:val="clear" w:color="auto" w:fill="FFFFFF"/>
        </w:rPr>
        <w:tab/>
      </w:r>
    </w:p>
    <w:p w:rsidR="00645E9B" w:rsidRPr="00E81C9C" w:rsidRDefault="009B5918" w:rsidP="00E81C9C">
      <w:pPr>
        <w:suppressAutoHyphens/>
        <w:spacing w:after="0" w:line="360" w:lineRule="auto"/>
        <w:ind w:firstLine="709"/>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 xml:space="preserve">где    </w:t>
      </w:r>
      <m:oMath>
        <m:r>
          <m:rPr>
            <m:nor/>
          </m:rPr>
          <w:rPr>
            <w:rFonts w:ascii="Cambria Math" w:eastAsia="Calibri" w:hAnsi="Cambria Math" w:cs="Times New Roman"/>
            <w:sz w:val="28"/>
            <w:szCs w:val="28"/>
          </w:rPr>
          <m:t>ρ</m:t>
        </m:r>
      </m:oMath>
      <w:r w:rsidRPr="00E81C9C">
        <w:rPr>
          <w:rFonts w:ascii="Times New Roman" w:eastAsia="Times New Roman" w:hAnsi="Times New Roman" w:cs="Times New Roman"/>
          <w:sz w:val="28"/>
          <w:szCs w:val="28"/>
          <w:shd w:val="clear" w:color="auto" w:fill="FFFFFF"/>
        </w:rPr>
        <w:t xml:space="preserve"> - плотность вещества;</w:t>
      </w:r>
    </w:p>
    <w:p w:rsidR="00645E9B" w:rsidRPr="00E81C9C" w:rsidRDefault="00C64099" w:rsidP="00E81C9C">
      <w:pPr>
        <w:suppressAutoHyphens/>
        <w:spacing w:after="0" w:line="360" w:lineRule="auto"/>
        <w:ind w:firstLine="709"/>
        <w:rPr>
          <w:rFonts w:ascii="Times New Roman" w:eastAsia="Calibri" w:hAnsi="Times New Roman" w:cs="Times New Roman"/>
          <w:sz w:val="28"/>
          <w:szCs w:val="28"/>
        </w:rPr>
      </w:pPr>
      <m:oMath>
        <m:r>
          <w:rPr>
            <w:rFonts w:ascii="Cambria Math" w:eastAsia="Calibri" w:hAnsi="Cambria Math" w:cs="Times New Roman"/>
            <w:sz w:val="28"/>
            <w:szCs w:val="28"/>
          </w:rPr>
          <m:t>ρb</m:t>
        </m:r>
      </m:oMath>
      <w:r w:rsidR="009B5918" w:rsidRPr="00E81C9C">
        <w:rPr>
          <w:rFonts w:ascii="Times New Roman" w:eastAsia="Times New Roman" w:hAnsi="Times New Roman" w:cs="Times New Roman"/>
          <w:sz w:val="28"/>
          <w:szCs w:val="28"/>
          <w:shd w:val="clear" w:color="auto" w:fill="FFFFFF"/>
        </w:rPr>
        <w:t xml:space="preserve">  - </w:t>
      </w:r>
      <w:r w:rsidRPr="00E81C9C">
        <w:rPr>
          <w:rFonts w:ascii="Times New Roman" w:eastAsia="Times New Roman" w:hAnsi="Times New Roman" w:cs="Times New Roman"/>
          <w:sz w:val="28"/>
          <w:szCs w:val="28"/>
          <w:shd w:val="clear" w:color="auto" w:fill="FFFFFF"/>
        </w:rPr>
        <w:t>плотность</w:t>
      </w:r>
      <w:r w:rsidR="00CB4C08" w:rsidRPr="00E81C9C">
        <w:rPr>
          <w:rFonts w:ascii="Times New Roman" w:eastAsia="Times New Roman" w:hAnsi="Times New Roman" w:cs="Times New Roman"/>
          <w:sz w:val="28"/>
          <w:szCs w:val="28"/>
          <w:shd w:val="clear" w:color="auto" w:fill="FFFFFF"/>
        </w:rPr>
        <w:t xml:space="preserve"> стандартного вещества (</w:t>
      </w:r>
      <w:r w:rsidR="009B5918" w:rsidRPr="00E81C9C">
        <w:rPr>
          <w:rFonts w:ascii="Times New Roman" w:eastAsia="Times New Roman" w:hAnsi="Times New Roman" w:cs="Times New Roman"/>
          <w:sz w:val="28"/>
          <w:szCs w:val="28"/>
          <w:shd w:val="clear" w:color="auto" w:fill="FFFFFF"/>
        </w:rPr>
        <w:t>для жидкостей чаще всего вода).</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0C3AED">
        <w:rPr>
          <w:rFonts w:ascii="Times New Roman" w:eastAsia="Times New Roman" w:hAnsi="Times New Roman" w:cs="Times New Roman"/>
          <w:sz w:val="28"/>
          <w:szCs w:val="28"/>
          <w:shd w:val="clear" w:color="auto" w:fill="FFFFFF"/>
        </w:rPr>
        <w:t xml:space="preserve">Определение относительной плотности производится специальными приборами </w:t>
      </w:r>
      <w:r w:rsidR="00CB4C08" w:rsidRPr="000C3AED">
        <w:rPr>
          <w:rFonts w:ascii="Times New Roman" w:eastAsia="Times New Roman" w:hAnsi="Times New Roman" w:cs="Times New Roman"/>
          <w:sz w:val="28"/>
          <w:szCs w:val="28"/>
          <w:shd w:val="clear" w:color="auto" w:fill="FFFFFF"/>
        </w:rPr>
        <w:t>ареометрами</w:t>
      </w:r>
      <w:r w:rsidRPr="000C3AED">
        <w:rPr>
          <w:rFonts w:ascii="Times New Roman" w:eastAsia="Times New Roman" w:hAnsi="Times New Roman" w:cs="Times New Roman"/>
          <w:sz w:val="28"/>
          <w:szCs w:val="28"/>
          <w:shd w:val="clear" w:color="auto" w:fill="FFFFFF"/>
        </w:rPr>
        <w:t>. Данный прибор представляет собой поплавок в виде вертикальной трубки с делениями и грузом внизу. Применение его основано на законе Архимеда, он погружается в жидкость тем ниже, чем меньше плотность жидкости. Ареометры подразделяются на ар</w:t>
      </w:r>
      <w:r w:rsidR="00CB4C08" w:rsidRPr="000C3AED">
        <w:rPr>
          <w:rFonts w:ascii="Times New Roman" w:eastAsia="Times New Roman" w:hAnsi="Times New Roman" w:cs="Times New Roman"/>
          <w:sz w:val="28"/>
          <w:szCs w:val="28"/>
          <w:shd w:val="clear" w:color="auto" w:fill="FFFFFF"/>
        </w:rPr>
        <w:t>еометры постоянной</w:t>
      </w:r>
      <w:r w:rsidR="00CB4C08" w:rsidRPr="00E81C9C">
        <w:rPr>
          <w:rFonts w:ascii="Times New Roman" w:eastAsia="Times New Roman" w:hAnsi="Times New Roman" w:cs="Times New Roman"/>
          <w:sz w:val="28"/>
          <w:szCs w:val="28"/>
          <w:shd w:val="clear" w:color="auto" w:fill="FFFFFF"/>
        </w:rPr>
        <w:t xml:space="preserve"> массы (рис</w:t>
      </w:r>
      <w:r w:rsidR="00C64099">
        <w:rPr>
          <w:rFonts w:ascii="Times New Roman" w:eastAsia="Times New Roman" w:hAnsi="Times New Roman" w:cs="Times New Roman"/>
          <w:sz w:val="28"/>
          <w:szCs w:val="28"/>
          <w:shd w:val="clear" w:color="auto" w:fill="FFFFFF"/>
        </w:rPr>
        <w:t xml:space="preserve">унок </w:t>
      </w:r>
      <w:r w:rsidR="00CB4C08" w:rsidRPr="00E81C9C">
        <w:rPr>
          <w:rFonts w:ascii="Times New Roman" w:eastAsia="Times New Roman" w:hAnsi="Times New Roman" w:cs="Times New Roman"/>
          <w:sz w:val="28"/>
          <w:szCs w:val="28"/>
          <w:shd w:val="clear" w:color="auto" w:fill="FFFFFF"/>
        </w:rPr>
        <w:t>1</w:t>
      </w:r>
      <w:r w:rsidRPr="00E81C9C">
        <w:rPr>
          <w:rFonts w:ascii="Times New Roman" w:eastAsia="Times New Roman" w:hAnsi="Times New Roman" w:cs="Times New Roman"/>
          <w:sz w:val="28"/>
          <w:szCs w:val="28"/>
          <w:shd w:val="clear" w:color="auto" w:fill="FFFFFF"/>
        </w:rPr>
        <w:t>) и ареометры постоянного объема (пикнометры).</w:t>
      </w:r>
    </w:p>
    <w:p w:rsidR="00C64099" w:rsidRPr="00ED1666" w:rsidRDefault="00C64099" w:rsidP="00E81C9C">
      <w:pPr>
        <w:suppressAutoHyphens/>
        <w:spacing w:after="0" w:line="360" w:lineRule="auto"/>
        <w:ind w:firstLine="709"/>
        <w:jc w:val="center"/>
        <w:rPr>
          <w:rFonts w:ascii="Times New Roman" w:eastAsia="Times New Roman" w:hAnsi="Times New Roman" w:cs="Times New Roman"/>
          <w:sz w:val="28"/>
          <w:szCs w:val="28"/>
          <w:shd w:val="clear" w:color="auto" w:fill="FFFFFF"/>
        </w:rPr>
      </w:pPr>
      <w:r w:rsidRPr="00E81C9C">
        <w:rPr>
          <w:rFonts w:ascii="Times New Roman" w:hAnsi="Times New Roman" w:cs="Times New Roman"/>
          <w:sz w:val="28"/>
          <w:szCs w:val="28"/>
        </w:rPr>
        <w:object w:dxaOrig="992" w:dyaOrig="4110">
          <v:rect id="rectole0000000000" o:spid="_x0000_i1025" style="width:107.55pt;height:209.45pt" o:ole="" o:preferrelative="t" stroked="f">
            <v:imagedata r:id="rId8" o:title=""/>
          </v:rect>
          <o:OLEObject Type="Embed" ProgID="StaticMetafile" ShapeID="rectole0000000000" DrawAspect="Content" ObjectID="_1645615187" r:id="rId9"/>
        </w:object>
      </w:r>
      <w:r w:rsidR="009B5918" w:rsidRPr="00E81C9C">
        <w:rPr>
          <w:rFonts w:ascii="Times New Roman" w:eastAsia="Times New Roman" w:hAnsi="Times New Roman" w:cs="Times New Roman"/>
          <w:sz w:val="28"/>
          <w:szCs w:val="28"/>
          <w:shd w:val="clear" w:color="auto" w:fill="FFFFFF"/>
        </w:rPr>
        <w:t xml:space="preserve"> </w:t>
      </w:r>
    </w:p>
    <w:p w:rsidR="00645E9B" w:rsidRPr="00E81C9C" w:rsidRDefault="009B5918" w:rsidP="00E81C9C">
      <w:pPr>
        <w:suppressAutoHyphens/>
        <w:spacing w:after="0" w:line="360" w:lineRule="auto"/>
        <w:ind w:firstLine="709"/>
        <w:jc w:val="center"/>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Рис</w:t>
      </w:r>
      <w:r w:rsidR="00C64099">
        <w:rPr>
          <w:rFonts w:ascii="Times New Roman" w:eastAsia="Times New Roman" w:hAnsi="Times New Roman" w:cs="Times New Roman"/>
          <w:sz w:val="28"/>
          <w:szCs w:val="28"/>
          <w:shd w:val="clear" w:color="auto" w:fill="FFFFFF"/>
        </w:rPr>
        <w:t xml:space="preserve">унок </w:t>
      </w:r>
      <w:r w:rsidRPr="00E81C9C">
        <w:rPr>
          <w:rFonts w:ascii="Times New Roman" w:eastAsia="Times New Roman" w:hAnsi="Times New Roman" w:cs="Times New Roman"/>
          <w:sz w:val="28"/>
          <w:szCs w:val="28"/>
          <w:shd w:val="clear" w:color="auto" w:fill="FFFFFF"/>
        </w:rPr>
        <w:t>1. Ареометр постоянной массы</w:t>
      </w:r>
      <w:r w:rsidR="00C64099">
        <w:rPr>
          <w:rFonts w:ascii="Times New Roman" w:eastAsia="Times New Roman" w:hAnsi="Times New Roman" w:cs="Times New Roman"/>
          <w:sz w:val="28"/>
          <w:szCs w:val="28"/>
          <w:shd w:val="clear" w:color="auto" w:fill="FFFFFF"/>
        </w:rPr>
        <w:t>.</w:t>
      </w:r>
    </w:p>
    <w:p w:rsidR="00200752" w:rsidRDefault="00200752" w:rsidP="00200752">
      <w:pPr>
        <w:suppressAutoHyphens/>
        <w:spacing w:after="0" w:line="360" w:lineRule="auto"/>
        <w:ind w:firstLine="709"/>
        <w:rPr>
          <w:rFonts w:ascii="Times New Roman" w:eastAsia="Times New Roman" w:hAnsi="Times New Roman" w:cs="Times New Roman"/>
          <w:sz w:val="28"/>
          <w:szCs w:val="28"/>
          <w:shd w:val="clear" w:color="auto" w:fill="FFFFFF"/>
        </w:rPr>
      </w:pPr>
    </w:p>
    <w:p w:rsidR="00645E9B" w:rsidRPr="00E81C9C" w:rsidRDefault="00200752" w:rsidP="00200752">
      <w:pPr>
        <w:suppressAutoHyphens/>
        <w:spacing w:after="0" w:line="360" w:lineRule="auto"/>
        <w:ind w:firstLine="709"/>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На рисунке 1: </w:t>
      </w:r>
      <w:r w:rsidR="009B5918" w:rsidRPr="00E81C9C">
        <w:rPr>
          <w:rFonts w:ascii="Times New Roman" w:eastAsia="Times New Roman" w:hAnsi="Times New Roman" w:cs="Times New Roman"/>
          <w:sz w:val="28"/>
          <w:szCs w:val="28"/>
          <w:shd w:val="clear" w:color="auto" w:fill="FFFFFF"/>
        </w:rPr>
        <w:t>1 - шкала плотности; 2 - шкала термометра</w:t>
      </w:r>
      <w:r>
        <w:rPr>
          <w:rFonts w:ascii="Times New Roman" w:eastAsia="Times New Roman" w:hAnsi="Times New Roman" w:cs="Times New Roman"/>
          <w:sz w:val="28"/>
          <w:szCs w:val="28"/>
          <w:shd w:val="clear" w:color="auto" w:fill="FFFFFF"/>
        </w:rPr>
        <w:t>.</w:t>
      </w:r>
    </w:p>
    <w:p w:rsidR="00FE026A" w:rsidRPr="00E81C9C" w:rsidRDefault="00FE026A"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 xml:space="preserve">В ареометрах постоянной массы мерой плотности жидкости служит глубина его погружения. Нормальной температурой при измерении принята </w:t>
      </w:r>
      <w:r w:rsidRPr="00E81C9C">
        <w:rPr>
          <w:rFonts w:ascii="Times New Roman" w:eastAsia="Times New Roman" w:hAnsi="Times New Roman" w:cs="Times New Roman"/>
          <w:sz w:val="28"/>
          <w:szCs w:val="28"/>
          <w:shd w:val="clear" w:color="auto" w:fill="FFFFFF"/>
          <w:lang w:val="en-US"/>
        </w:rPr>
        <w:t>t</w:t>
      </w:r>
      <w:r w:rsidRPr="00E81C9C">
        <w:rPr>
          <w:rFonts w:ascii="Times New Roman" w:eastAsia="Times New Roman" w:hAnsi="Times New Roman" w:cs="Times New Roman"/>
          <w:sz w:val="28"/>
          <w:szCs w:val="28"/>
          <w:shd w:val="clear" w:color="auto" w:fill="FFFFFF"/>
        </w:rPr>
        <w:t>=20</w:t>
      </w:r>
      <w:proofErr w:type="gramStart"/>
      <w:r w:rsidRPr="00E81C9C">
        <w:rPr>
          <w:rFonts w:ascii="Times New Roman" w:eastAsia="Times New Roman" w:hAnsi="Times New Roman" w:cs="Times New Roman"/>
          <w:sz w:val="28"/>
          <w:szCs w:val="28"/>
          <w:shd w:val="clear" w:color="auto" w:fill="FFFFFF"/>
        </w:rPr>
        <w:t>°С</w:t>
      </w:r>
      <w:proofErr w:type="gramEnd"/>
      <w:r w:rsidRPr="00E81C9C">
        <w:rPr>
          <w:rFonts w:ascii="Times New Roman" w:eastAsia="Times New Roman" w:hAnsi="Times New Roman" w:cs="Times New Roman"/>
          <w:sz w:val="28"/>
          <w:szCs w:val="28"/>
          <w:shd w:val="clear" w:color="auto" w:fill="FFFFFF"/>
        </w:rPr>
        <w:t>, при другой температуре вводится поправка.</w:t>
      </w:r>
    </w:p>
    <w:p w:rsidR="00FE026A" w:rsidRPr="00E81C9C" w:rsidRDefault="00FE026A"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 xml:space="preserve">Для измерения концентраций различных растворов применяют ареометры, которые называются по объекту измерения: сахарометры, спиртометры, </w:t>
      </w:r>
      <w:proofErr w:type="spellStart"/>
      <w:r w:rsidRPr="00E81C9C">
        <w:rPr>
          <w:rFonts w:ascii="Times New Roman" w:eastAsia="Times New Roman" w:hAnsi="Times New Roman" w:cs="Times New Roman"/>
          <w:sz w:val="28"/>
          <w:szCs w:val="28"/>
          <w:shd w:val="clear" w:color="auto" w:fill="FFFFFF"/>
        </w:rPr>
        <w:t>лактоденсиметры</w:t>
      </w:r>
      <w:proofErr w:type="spellEnd"/>
      <w:r w:rsidRPr="00E81C9C">
        <w:rPr>
          <w:rFonts w:ascii="Times New Roman" w:eastAsia="Times New Roman" w:hAnsi="Times New Roman" w:cs="Times New Roman"/>
          <w:sz w:val="28"/>
          <w:szCs w:val="28"/>
          <w:shd w:val="clear" w:color="auto" w:fill="FFFFFF"/>
        </w:rPr>
        <w:t>, кислотомеры и др. Шкала градуируется в массовых или объемных процентах с точностью от 0,1 до 1%.</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Показания ареометров постоянной массы отсчитывают по нижнему краю мениска. При измерении плотности непрозрачных жидкостей отсчет производят по верхнему краю мениска.</w:t>
      </w:r>
    </w:p>
    <w:p w:rsidR="00645E9B" w:rsidRDefault="009B5918"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 xml:space="preserve">Ареометры постоянного объема (пикнометры) </w:t>
      </w:r>
      <w:r w:rsidR="00CB4C08" w:rsidRPr="00E81C9C">
        <w:rPr>
          <w:rFonts w:ascii="Times New Roman" w:eastAsia="Times New Roman" w:hAnsi="Times New Roman" w:cs="Times New Roman"/>
          <w:sz w:val="28"/>
          <w:szCs w:val="28"/>
          <w:shd w:val="clear" w:color="auto" w:fill="FFFFFF"/>
        </w:rPr>
        <w:t>представляют собой</w:t>
      </w:r>
      <w:r w:rsidRPr="00E81C9C">
        <w:rPr>
          <w:rFonts w:ascii="Times New Roman" w:eastAsia="Times New Roman" w:hAnsi="Times New Roman" w:cs="Times New Roman"/>
          <w:sz w:val="28"/>
          <w:szCs w:val="28"/>
          <w:shd w:val="clear" w:color="auto" w:fill="FFFFFF"/>
        </w:rPr>
        <w:t xml:space="preserve"> специальные </w:t>
      </w:r>
      <w:r w:rsidR="00CB4C08" w:rsidRPr="00E81C9C">
        <w:rPr>
          <w:rFonts w:ascii="Times New Roman" w:eastAsia="Times New Roman" w:hAnsi="Times New Roman" w:cs="Times New Roman"/>
          <w:sz w:val="28"/>
          <w:szCs w:val="28"/>
          <w:shd w:val="clear" w:color="auto" w:fill="FFFFFF"/>
        </w:rPr>
        <w:t>колбы,</w:t>
      </w:r>
      <w:r w:rsidRPr="00E81C9C">
        <w:rPr>
          <w:rFonts w:ascii="Times New Roman" w:eastAsia="Times New Roman" w:hAnsi="Times New Roman" w:cs="Times New Roman"/>
          <w:sz w:val="28"/>
          <w:szCs w:val="28"/>
          <w:shd w:val="clear" w:color="auto" w:fill="FFFFFF"/>
        </w:rPr>
        <w:t xml:space="preserve"> точно известной вместимости. На точность пикнометрических измерений влияет чистота стекла внутренней и внешней поверхности пикнометра, поэтому перед измерением пикнометр последовательно промывают хромовой смесью, дистиллированной водой и </w:t>
      </w:r>
      <w:proofErr w:type="spellStart"/>
      <w:r w:rsidRPr="00E81C9C">
        <w:rPr>
          <w:rFonts w:ascii="Times New Roman" w:eastAsia="Times New Roman" w:hAnsi="Times New Roman" w:cs="Times New Roman"/>
          <w:sz w:val="28"/>
          <w:szCs w:val="28"/>
          <w:shd w:val="clear" w:color="auto" w:fill="FFFFFF"/>
        </w:rPr>
        <w:t>ректификованным</w:t>
      </w:r>
      <w:proofErr w:type="spellEnd"/>
      <w:r w:rsidRPr="00E81C9C">
        <w:rPr>
          <w:rFonts w:ascii="Times New Roman" w:eastAsia="Times New Roman" w:hAnsi="Times New Roman" w:cs="Times New Roman"/>
          <w:sz w:val="28"/>
          <w:szCs w:val="28"/>
          <w:shd w:val="clear" w:color="auto" w:fill="FFFFFF"/>
        </w:rPr>
        <w:t xml:space="preserve"> этиловым спиртом и сухим этиловым эфиром. Из-за сложности подготовки в лабораторных условиях пикнометрический метод в учебных целях практически не применяется.</w:t>
      </w:r>
    </w:p>
    <w:p w:rsidR="00645E9B" w:rsidRPr="001D6E24" w:rsidRDefault="00AA61D7" w:rsidP="00452009">
      <w:pPr>
        <w:pStyle w:val="4"/>
        <w:numPr>
          <w:ilvl w:val="1"/>
          <w:numId w:val="25"/>
        </w:numPr>
        <w:rPr>
          <w:rFonts w:eastAsia="Calibri"/>
        </w:rPr>
      </w:pPr>
      <w:bookmarkStart w:id="5" w:name="_Toc25944395"/>
      <w:r w:rsidRPr="001D6E24">
        <w:lastRenderedPageBreak/>
        <w:t>Взвешивание</w:t>
      </w:r>
      <w:bookmarkEnd w:id="5"/>
      <w:r w:rsidRPr="001D6E24">
        <w:t xml:space="preserve"> </w:t>
      </w:r>
    </w:p>
    <w:p w:rsidR="00200752" w:rsidRDefault="00200752"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Определить процентное содержание, концентрацию и другие показатели вещества возможно при знании их точного веса. В пищевых лабораториях для этого используются различные весы: технохимические, лабораторные и электронные.</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В современных лабораториях контроля качества чаще всего используются электронные весы. Их преимуществом является большая точность и удобство использования.</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Электронные весы марки ВСТ состоят из корпуса, который включает в себя дно и корпус верхний</w:t>
      </w:r>
      <w:r w:rsidR="00B966BD" w:rsidRPr="00E81C9C">
        <w:rPr>
          <w:rFonts w:ascii="Times New Roman" w:eastAsia="Times New Roman" w:hAnsi="Times New Roman" w:cs="Times New Roman"/>
          <w:sz w:val="28"/>
          <w:szCs w:val="28"/>
          <w:shd w:val="clear" w:color="auto" w:fill="FFFFFF"/>
        </w:rPr>
        <w:t xml:space="preserve"> (рис</w:t>
      </w:r>
      <w:r w:rsidR="00200752">
        <w:rPr>
          <w:rFonts w:ascii="Times New Roman" w:eastAsia="Times New Roman" w:hAnsi="Times New Roman" w:cs="Times New Roman"/>
          <w:sz w:val="28"/>
          <w:szCs w:val="28"/>
          <w:shd w:val="clear" w:color="auto" w:fill="FFFFFF"/>
        </w:rPr>
        <w:t xml:space="preserve">унок </w:t>
      </w:r>
      <w:r w:rsidR="00B966BD" w:rsidRPr="00E81C9C">
        <w:rPr>
          <w:rFonts w:ascii="Times New Roman" w:eastAsia="Times New Roman" w:hAnsi="Times New Roman" w:cs="Times New Roman"/>
          <w:sz w:val="28"/>
          <w:szCs w:val="28"/>
          <w:shd w:val="clear" w:color="auto" w:fill="FFFFFF"/>
        </w:rPr>
        <w:t>2)</w:t>
      </w:r>
      <w:r w:rsidRPr="00E81C9C">
        <w:rPr>
          <w:rFonts w:ascii="Times New Roman" w:eastAsia="Times New Roman" w:hAnsi="Times New Roman" w:cs="Times New Roman"/>
          <w:sz w:val="28"/>
          <w:szCs w:val="28"/>
          <w:shd w:val="clear" w:color="auto" w:fill="FFFFFF"/>
        </w:rPr>
        <w:t>. Внутри корпуса установлены датчик и блок управления. Сверху весов устанавливается грузоприемная платформа.</w:t>
      </w:r>
    </w:p>
    <w:p w:rsidR="00645E9B" w:rsidRPr="00E81C9C" w:rsidRDefault="00645E9B" w:rsidP="00E81C9C">
      <w:pPr>
        <w:suppressAutoHyphens/>
        <w:spacing w:after="0" w:line="360" w:lineRule="auto"/>
        <w:ind w:firstLine="709"/>
        <w:jc w:val="center"/>
        <w:rPr>
          <w:rFonts w:ascii="Times New Roman" w:eastAsia="Calibri" w:hAnsi="Times New Roman" w:cs="Times New Roman"/>
          <w:sz w:val="28"/>
          <w:szCs w:val="28"/>
        </w:rPr>
      </w:pPr>
      <w:r w:rsidRPr="00E81C9C">
        <w:rPr>
          <w:rFonts w:ascii="Times New Roman" w:hAnsi="Times New Roman" w:cs="Times New Roman"/>
          <w:sz w:val="28"/>
          <w:szCs w:val="28"/>
        </w:rPr>
        <w:object w:dxaOrig="4656" w:dyaOrig="3482">
          <v:rect id="rectole0000000001" o:spid="_x0000_i1026" style="width:232.85pt;height:173.9pt" o:ole="" o:preferrelative="t" stroked="f">
            <v:imagedata r:id="rId10" o:title=""/>
          </v:rect>
          <o:OLEObject Type="Embed" ProgID="StaticMetafile" ShapeID="rectole0000000001" DrawAspect="Content" ObjectID="_1645615188" r:id="rId11"/>
        </w:object>
      </w:r>
    </w:p>
    <w:p w:rsidR="00645E9B" w:rsidRPr="00E81C9C" w:rsidRDefault="009B5918" w:rsidP="00E81C9C">
      <w:pPr>
        <w:suppressAutoHyphens/>
        <w:spacing w:after="0" w:line="360" w:lineRule="auto"/>
        <w:ind w:firstLine="709"/>
        <w:jc w:val="center"/>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Рис</w:t>
      </w:r>
      <w:r w:rsidR="00200752">
        <w:rPr>
          <w:rFonts w:ascii="Times New Roman" w:eastAsia="Times New Roman" w:hAnsi="Times New Roman" w:cs="Times New Roman"/>
          <w:sz w:val="28"/>
          <w:szCs w:val="28"/>
          <w:shd w:val="clear" w:color="auto" w:fill="FFFFFF"/>
        </w:rPr>
        <w:t xml:space="preserve">унок </w:t>
      </w:r>
      <w:r w:rsidRPr="00E81C9C">
        <w:rPr>
          <w:rFonts w:ascii="Times New Roman" w:eastAsia="Times New Roman" w:hAnsi="Times New Roman" w:cs="Times New Roman"/>
          <w:sz w:val="28"/>
          <w:szCs w:val="28"/>
          <w:shd w:val="clear" w:color="auto" w:fill="FFFFFF"/>
        </w:rPr>
        <w:t>2. Весы электронные ВСТ</w:t>
      </w:r>
      <w:r w:rsidR="00200752">
        <w:rPr>
          <w:rFonts w:ascii="Times New Roman" w:eastAsia="Times New Roman" w:hAnsi="Times New Roman" w:cs="Times New Roman"/>
          <w:sz w:val="28"/>
          <w:szCs w:val="28"/>
          <w:shd w:val="clear" w:color="auto" w:fill="FFFFFF"/>
        </w:rPr>
        <w:t>.</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На передней панели весов расположены индикаторы режимов работы весов и кнопки клавиатуры. Расположение индикаторов режимов работы и кнопок клавиатуры весов представлено на рис</w:t>
      </w:r>
      <w:r w:rsidR="00200752">
        <w:rPr>
          <w:rFonts w:ascii="Times New Roman" w:eastAsia="Times New Roman" w:hAnsi="Times New Roman" w:cs="Times New Roman"/>
          <w:sz w:val="28"/>
          <w:szCs w:val="28"/>
          <w:shd w:val="clear" w:color="auto" w:fill="FFFFFF"/>
        </w:rPr>
        <w:t xml:space="preserve">унке </w:t>
      </w:r>
      <w:r w:rsidRPr="00E81C9C">
        <w:rPr>
          <w:rFonts w:ascii="Times New Roman" w:eastAsia="Times New Roman" w:hAnsi="Times New Roman" w:cs="Times New Roman"/>
          <w:sz w:val="28"/>
          <w:szCs w:val="28"/>
          <w:shd w:val="clear" w:color="auto" w:fill="FFFFFF"/>
        </w:rPr>
        <w:t>3.</w:t>
      </w:r>
    </w:p>
    <w:p w:rsidR="00645E9B" w:rsidRPr="00E81C9C" w:rsidRDefault="00645E9B" w:rsidP="00E81C9C">
      <w:pPr>
        <w:suppressAutoHyphens/>
        <w:spacing w:after="0" w:line="360" w:lineRule="auto"/>
        <w:ind w:firstLine="709"/>
        <w:jc w:val="center"/>
        <w:rPr>
          <w:rFonts w:ascii="Times New Roman" w:eastAsia="Calibri" w:hAnsi="Times New Roman" w:cs="Times New Roman"/>
          <w:sz w:val="28"/>
          <w:szCs w:val="28"/>
        </w:rPr>
      </w:pPr>
    </w:p>
    <w:p w:rsidR="00645E9B" w:rsidRPr="00E81C9C" w:rsidRDefault="00645E9B" w:rsidP="00E81C9C">
      <w:pPr>
        <w:suppressAutoHyphens/>
        <w:spacing w:after="0" w:line="360" w:lineRule="auto"/>
        <w:ind w:firstLine="709"/>
        <w:jc w:val="center"/>
        <w:rPr>
          <w:rFonts w:ascii="Times New Roman" w:eastAsia="Calibri" w:hAnsi="Times New Roman" w:cs="Times New Roman"/>
          <w:sz w:val="28"/>
          <w:szCs w:val="28"/>
        </w:rPr>
      </w:pPr>
      <w:r w:rsidRPr="00E81C9C">
        <w:rPr>
          <w:rFonts w:ascii="Times New Roman" w:hAnsi="Times New Roman" w:cs="Times New Roman"/>
          <w:sz w:val="28"/>
          <w:szCs w:val="28"/>
        </w:rPr>
        <w:object w:dxaOrig="4717" w:dyaOrig="2692">
          <v:rect id="rectole0000000002" o:spid="_x0000_i1027" style="width:235.65pt;height:134.65pt" o:ole="" o:preferrelative="t" stroked="f">
            <v:imagedata r:id="rId12" o:title=""/>
          </v:rect>
          <o:OLEObject Type="Embed" ProgID="StaticMetafile" ShapeID="rectole0000000002" DrawAspect="Content" ObjectID="_1645615189" r:id="rId13"/>
        </w:object>
      </w:r>
    </w:p>
    <w:p w:rsidR="00645E9B" w:rsidRPr="00E81C9C" w:rsidRDefault="009B5918" w:rsidP="00E81C9C">
      <w:pPr>
        <w:suppressAutoHyphens/>
        <w:spacing w:after="0" w:line="360" w:lineRule="auto"/>
        <w:ind w:firstLine="709"/>
        <w:jc w:val="center"/>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Рис</w:t>
      </w:r>
      <w:r w:rsidR="00200752">
        <w:rPr>
          <w:rFonts w:ascii="Times New Roman" w:eastAsia="Times New Roman" w:hAnsi="Times New Roman" w:cs="Times New Roman"/>
          <w:sz w:val="28"/>
          <w:szCs w:val="28"/>
          <w:shd w:val="clear" w:color="auto" w:fill="FFFFFF"/>
        </w:rPr>
        <w:t xml:space="preserve">унок </w:t>
      </w:r>
      <w:r w:rsidRPr="00E81C9C">
        <w:rPr>
          <w:rFonts w:ascii="Times New Roman" w:eastAsia="Times New Roman" w:hAnsi="Times New Roman" w:cs="Times New Roman"/>
          <w:sz w:val="28"/>
          <w:szCs w:val="28"/>
          <w:shd w:val="clear" w:color="auto" w:fill="FFFFFF"/>
        </w:rPr>
        <w:t>3. Передняя панель весов</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Кнопки клавиатуры имеют следующее назначение</w:t>
      </w:r>
      <w:r w:rsidR="00200752">
        <w:rPr>
          <w:rFonts w:ascii="Times New Roman" w:eastAsia="Times New Roman" w:hAnsi="Times New Roman" w:cs="Times New Roman"/>
          <w:sz w:val="28"/>
          <w:szCs w:val="28"/>
          <w:shd w:val="clear" w:color="auto" w:fill="FFFFFF"/>
        </w:rPr>
        <w:t>, представленные на рисунке 4</w:t>
      </w:r>
      <w:r w:rsidRPr="00E81C9C">
        <w:rPr>
          <w:rFonts w:ascii="Times New Roman" w:eastAsia="Times New Roman" w:hAnsi="Times New Roman" w:cs="Times New Roman"/>
          <w:sz w:val="28"/>
          <w:szCs w:val="28"/>
          <w:shd w:val="clear" w:color="auto" w:fill="FFFFFF"/>
        </w:rPr>
        <w:t>:</w:t>
      </w:r>
    </w:p>
    <w:p w:rsidR="00645E9B" w:rsidRPr="00E81C9C" w:rsidRDefault="00645E9B" w:rsidP="00200752">
      <w:pPr>
        <w:suppressAutoHyphens/>
        <w:spacing w:after="0" w:line="360" w:lineRule="auto"/>
        <w:ind w:firstLine="709"/>
        <w:jc w:val="center"/>
        <w:rPr>
          <w:rFonts w:ascii="Times New Roman" w:eastAsia="Calibri" w:hAnsi="Times New Roman" w:cs="Times New Roman"/>
          <w:sz w:val="28"/>
          <w:szCs w:val="28"/>
        </w:rPr>
      </w:pPr>
      <w:r w:rsidRPr="00E81C9C">
        <w:rPr>
          <w:rFonts w:ascii="Times New Roman" w:hAnsi="Times New Roman" w:cs="Times New Roman"/>
          <w:sz w:val="28"/>
          <w:szCs w:val="28"/>
        </w:rPr>
        <w:object w:dxaOrig="4312" w:dyaOrig="3138">
          <v:rect id="rectole0000000003" o:spid="_x0000_i1028" style="width:215.05pt;height:157.1pt" o:ole="" o:preferrelative="t" stroked="f">
            <v:imagedata r:id="rId14" o:title=""/>
          </v:rect>
          <o:OLEObject Type="Embed" ProgID="StaticMetafile" ShapeID="rectole0000000003" DrawAspect="Content" ObjectID="_1645615190" r:id="rId15"/>
        </w:object>
      </w:r>
    </w:p>
    <w:p w:rsidR="00645E9B" w:rsidRPr="00E81C9C" w:rsidRDefault="00645E9B" w:rsidP="00200752">
      <w:pPr>
        <w:suppressAutoHyphens/>
        <w:spacing w:after="0" w:line="360" w:lineRule="auto"/>
        <w:ind w:firstLine="709"/>
        <w:jc w:val="center"/>
        <w:rPr>
          <w:rFonts w:ascii="Times New Roman" w:eastAsia="Calibri" w:hAnsi="Times New Roman" w:cs="Times New Roman"/>
          <w:sz w:val="28"/>
          <w:szCs w:val="28"/>
        </w:rPr>
      </w:pPr>
      <w:r w:rsidRPr="00E81C9C">
        <w:rPr>
          <w:rFonts w:ascii="Times New Roman" w:hAnsi="Times New Roman" w:cs="Times New Roman"/>
          <w:sz w:val="28"/>
          <w:szCs w:val="28"/>
        </w:rPr>
        <w:object w:dxaOrig="6418" w:dyaOrig="2166">
          <v:rect id="rectole0000000004" o:spid="_x0000_i1029" style="width:320.75pt;height:107.55pt" o:ole="" o:preferrelative="t" stroked="f">
            <v:imagedata r:id="rId16" o:title=""/>
          </v:rect>
          <o:OLEObject Type="Embed" ProgID="StaticMetafile" ShapeID="rectole0000000004" DrawAspect="Content" ObjectID="_1645615191" r:id="rId17"/>
        </w:object>
      </w:r>
    </w:p>
    <w:p w:rsidR="00645E9B" w:rsidRPr="00E81C9C" w:rsidRDefault="009B5918" w:rsidP="00E81C9C">
      <w:pPr>
        <w:suppressAutoHyphens/>
        <w:spacing w:after="0" w:line="360" w:lineRule="auto"/>
        <w:ind w:firstLine="709"/>
        <w:jc w:val="center"/>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Рис</w:t>
      </w:r>
      <w:r w:rsidR="00200752">
        <w:rPr>
          <w:rFonts w:ascii="Times New Roman" w:eastAsia="Times New Roman" w:hAnsi="Times New Roman" w:cs="Times New Roman"/>
          <w:sz w:val="28"/>
          <w:szCs w:val="28"/>
          <w:shd w:val="clear" w:color="auto" w:fill="FFFFFF"/>
        </w:rPr>
        <w:t xml:space="preserve">унок </w:t>
      </w:r>
      <w:r w:rsidRPr="00E81C9C">
        <w:rPr>
          <w:rFonts w:ascii="Times New Roman" w:eastAsia="Times New Roman" w:hAnsi="Times New Roman" w:cs="Times New Roman"/>
          <w:sz w:val="28"/>
          <w:szCs w:val="28"/>
          <w:shd w:val="clear" w:color="auto" w:fill="FFFFFF"/>
        </w:rPr>
        <w:t xml:space="preserve">4. </w:t>
      </w:r>
      <w:r w:rsidR="00200752">
        <w:rPr>
          <w:rFonts w:ascii="Times New Roman" w:eastAsia="Times New Roman" w:hAnsi="Times New Roman" w:cs="Times New Roman"/>
          <w:sz w:val="28"/>
          <w:szCs w:val="28"/>
          <w:shd w:val="clear" w:color="auto" w:fill="FFFFFF"/>
        </w:rPr>
        <w:t xml:space="preserve">Обозначения на дисплее </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sz w:val="28"/>
          <w:szCs w:val="28"/>
        </w:rPr>
      </w:pPr>
      <w:r w:rsidRPr="00E81C9C">
        <w:rPr>
          <w:rFonts w:ascii="Times New Roman" w:eastAsia="Times New Roman" w:hAnsi="Times New Roman" w:cs="Times New Roman"/>
          <w:sz w:val="28"/>
          <w:szCs w:val="28"/>
          <w:shd w:val="clear" w:color="auto" w:fill="FFFFFF"/>
        </w:rPr>
        <w:t>Индикаторы работы весов имеют следующее назначение:</w:t>
      </w:r>
    </w:p>
    <w:p w:rsidR="00645E9B" w:rsidRPr="00E81C9C" w:rsidRDefault="009B5918" w:rsidP="00E81C9C">
      <w:pPr>
        <w:numPr>
          <w:ilvl w:val="0"/>
          <w:numId w:val="6"/>
        </w:num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Жидкокристаллический дисплей</w:t>
      </w:r>
    </w:p>
    <w:p w:rsidR="00645E9B" w:rsidRPr="00E81C9C" w:rsidRDefault="009B5918" w:rsidP="00E81C9C">
      <w:pPr>
        <w:numPr>
          <w:ilvl w:val="0"/>
          <w:numId w:val="6"/>
        </w:num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Индикатор стабилизации веса</w:t>
      </w:r>
    </w:p>
    <w:p w:rsidR="00645E9B" w:rsidRPr="00E81C9C" w:rsidRDefault="009B5918" w:rsidP="00E81C9C">
      <w:pPr>
        <w:numPr>
          <w:ilvl w:val="0"/>
          <w:numId w:val="6"/>
        </w:num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Индикатор установки нуля</w:t>
      </w:r>
    </w:p>
    <w:p w:rsidR="00645E9B" w:rsidRPr="00E81C9C" w:rsidRDefault="009B5918" w:rsidP="00E81C9C">
      <w:pPr>
        <w:numPr>
          <w:ilvl w:val="0"/>
          <w:numId w:val="6"/>
        </w:num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Знак отрицательного веса</w:t>
      </w:r>
    </w:p>
    <w:p w:rsidR="00645E9B" w:rsidRPr="00E81C9C" w:rsidRDefault="009B5918" w:rsidP="00E81C9C">
      <w:pPr>
        <w:numPr>
          <w:ilvl w:val="0"/>
          <w:numId w:val="6"/>
        </w:num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Индикатор функции тарирования</w:t>
      </w:r>
    </w:p>
    <w:p w:rsidR="00645E9B" w:rsidRPr="00E81C9C" w:rsidRDefault="009B5918" w:rsidP="00E81C9C">
      <w:pPr>
        <w:numPr>
          <w:ilvl w:val="0"/>
          <w:numId w:val="6"/>
        </w:num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Индикатор разряда аккумулятора</w:t>
      </w:r>
    </w:p>
    <w:p w:rsidR="00645E9B" w:rsidRPr="00E81C9C" w:rsidRDefault="009B5918" w:rsidP="00E81C9C">
      <w:pPr>
        <w:numPr>
          <w:ilvl w:val="0"/>
          <w:numId w:val="6"/>
        </w:num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Единица измерения веса.</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lastRenderedPageBreak/>
        <w:t>Подготовка весов к работе начинается с установки, которую проводят в следующем порядке:</w:t>
      </w:r>
    </w:p>
    <w:p w:rsidR="00645E9B" w:rsidRPr="00E81C9C" w:rsidRDefault="006C704B" w:rsidP="00E81C9C">
      <w:pPr>
        <w:numPr>
          <w:ilvl w:val="0"/>
          <w:numId w:val="7"/>
        </w:num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 xml:space="preserve">извлечение весов </w:t>
      </w:r>
      <w:r w:rsidR="009B5918" w:rsidRPr="00E81C9C">
        <w:rPr>
          <w:rFonts w:ascii="Times New Roman" w:eastAsia="Times New Roman" w:hAnsi="Times New Roman" w:cs="Times New Roman"/>
          <w:sz w:val="28"/>
          <w:szCs w:val="28"/>
          <w:shd w:val="clear" w:color="auto" w:fill="FFFFFF"/>
        </w:rPr>
        <w:t>из упаковки</w:t>
      </w:r>
      <w:r w:rsidRPr="00E81C9C">
        <w:rPr>
          <w:rFonts w:ascii="Times New Roman" w:eastAsia="Times New Roman" w:hAnsi="Times New Roman" w:cs="Times New Roman"/>
          <w:sz w:val="28"/>
          <w:szCs w:val="28"/>
          <w:shd w:val="clear" w:color="auto" w:fill="FFFFFF"/>
        </w:rPr>
        <w:t>;</w:t>
      </w:r>
    </w:p>
    <w:p w:rsidR="00645E9B" w:rsidRPr="00E81C9C" w:rsidRDefault="006C704B" w:rsidP="00E81C9C">
      <w:pPr>
        <w:numPr>
          <w:ilvl w:val="0"/>
          <w:numId w:val="7"/>
        </w:num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у</w:t>
      </w:r>
      <w:r w:rsidR="009B5918" w:rsidRPr="00E81C9C">
        <w:rPr>
          <w:rFonts w:ascii="Times New Roman" w:eastAsia="Times New Roman" w:hAnsi="Times New Roman" w:cs="Times New Roman"/>
          <w:sz w:val="28"/>
          <w:szCs w:val="28"/>
          <w:shd w:val="clear" w:color="auto" w:fill="FFFFFF"/>
        </w:rPr>
        <w:t>станов</w:t>
      </w:r>
      <w:r w:rsidRPr="00E81C9C">
        <w:rPr>
          <w:rFonts w:ascii="Times New Roman" w:eastAsia="Times New Roman" w:hAnsi="Times New Roman" w:cs="Times New Roman"/>
          <w:sz w:val="28"/>
          <w:szCs w:val="28"/>
          <w:shd w:val="clear" w:color="auto" w:fill="FFFFFF"/>
        </w:rPr>
        <w:t>ка</w:t>
      </w:r>
      <w:r w:rsidR="009B5918" w:rsidRPr="00E81C9C">
        <w:rPr>
          <w:rFonts w:ascii="Times New Roman" w:eastAsia="Times New Roman" w:hAnsi="Times New Roman" w:cs="Times New Roman"/>
          <w:sz w:val="28"/>
          <w:szCs w:val="28"/>
          <w:shd w:val="clear" w:color="auto" w:fill="FFFFFF"/>
        </w:rPr>
        <w:t xml:space="preserve"> вес</w:t>
      </w:r>
      <w:r w:rsidRPr="00E81C9C">
        <w:rPr>
          <w:rFonts w:ascii="Times New Roman" w:eastAsia="Times New Roman" w:hAnsi="Times New Roman" w:cs="Times New Roman"/>
          <w:sz w:val="28"/>
          <w:szCs w:val="28"/>
          <w:shd w:val="clear" w:color="auto" w:fill="FFFFFF"/>
        </w:rPr>
        <w:t>ов</w:t>
      </w:r>
      <w:r w:rsidR="009B5918" w:rsidRPr="00E81C9C">
        <w:rPr>
          <w:rFonts w:ascii="Times New Roman" w:eastAsia="Times New Roman" w:hAnsi="Times New Roman" w:cs="Times New Roman"/>
          <w:sz w:val="28"/>
          <w:szCs w:val="28"/>
          <w:shd w:val="clear" w:color="auto" w:fill="FFFFFF"/>
        </w:rPr>
        <w:t xml:space="preserve"> на твердую, ровную, устойчивую поверхность, не подверженную вибрации</w:t>
      </w:r>
      <w:r w:rsidRPr="00E81C9C">
        <w:rPr>
          <w:rFonts w:ascii="Times New Roman" w:eastAsia="Times New Roman" w:hAnsi="Times New Roman" w:cs="Times New Roman"/>
          <w:sz w:val="28"/>
          <w:szCs w:val="28"/>
          <w:shd w:val="clear" w:color="auto" w:fill="FFFFFF"/>
        </w:rPr>
        <w:t>;</w:t>
      </w:r>
    </w:p>
    <w:p w:rsidR="00645E9B" w:rsidRPr="00E81C9C" w:rsidRDefault="006C704B" w:rsidP="00E81C9C">
      <w:pPr>
        <w:numPr>
          <w:ilvl w:val="0"/>
          <w:numId w:val="7"/>
        </w:num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р</w:t>
      </w:r>
      <w:r w:rsidR="009B5918" w:rsidRPr="00E81C9C">
        <w:rPr>
          <w:rFonts w:ascii="Times New Roman" w:eastAsia="Times New Roman" w:hAnsi="Times New Roman" w:cs="Times New Roman"/>
          <w:sz w:val="28"/>
          <w:szCs w:val="28"/>
          <w:shd w:val="clear" w:color="auto" w:fill="FFFFFF"/>
        </w:rPr>
        <w:t>егулир</w:t>
      </w:r>
      <w:r w:rsidRPr="00E81C9C">
        <w:rPr>
          <w:rFonts w:ascii="Times New Roman" w:eastAsia="Times New Roman" w:hAnsi="Times New Roman" w:cs="Times New Roman"/>
          <w:sz w:val="28"/>
          <w:szCs w:val="28"/>
          <w:shd w:val="clear" w:color="auto" w:fill="FFFFFF"/>
        </w:rPr>
        <w:t>овка</w:t>
      </w:r>
      <w:r w:rsidR="009B5918" w:rsidRPr="00E81C9C">
        <w:rPr>
          <w:rFonts w:ascii="Times New Roman" w:eastAsia="Times New Roman" w:hAnsi="Times New Roman" w:cs="Times New Roman"/>
          <w:sz w:val="28"/>
          <w:szCs w:val="28"/>
          <w:shd w:val="clear" w:color="auto" w:fill="FFFFFF"/>
        </w:rPr>
        <w:t xml:space="preserve"> высот</w:t>
      </w:r>
      <w:r w:rsidRPr="00E81C9C">
        <w:rPr>
          <w:rFonts w:ascii="Times New Roman" w:eastAsia="Times New Roman" w:hAnsi="Times New Roman" w:cs="Times New Roman"/>
          <w:sz w:val="28"/>
          <w:szCs w:val="28"/>
          <w:shd w:val="clear" w:color="auto" w:fill="FFFFFF"/>
        </w:rPr>
        <w:t>ы</w:t>
      </w:r>
      <w:r w:rsidR="009B5918" w:rsidRPr="00E81C9C">
        <w:rPr>
          <w:rFonts w:ascii="Times New Roman" w:eastAsia="Times New Roman" w:hAnsi="Times New Roman" w:cs="Times New Roman"/>
          <w:sz w:val="28"/>
          <w:szCs w:val="28"/>
          <w:shd w:val="clear" w:color="auto" w:fill="FFFFFF"/>
        </w:rPr>
        <w:t xml:space="preserve"> винтов ножек, установ</w:t>
      </w:r>
      <w:r w:rsidRPr="00E81C9C">
        <w:rPr>
          <w:rFonts w:ascii="Times New Roman" w:eastAsia="Times New Roman" w:hAnsi="Times New Roman" w:cs="Times New Roman"/>
          <w:sz w:val="28"/>
          <w:szCs w:val="28"/>
          <w:shd w:val="clear" w:color="auto" w:fill="FFFFFF"/>
        </w:rPr>
        <w:t>ка</w:t>
      </w:r>
      <w:r w:rsidR="009B5918" w:rsidRPr="00E81C9C">
        <w:rPr>
          <w:rFonts w:ascii="Times New Roman" w:eastAsia="Times New Roman" w:hAnsi="Times New Roman" w:cs="Times New Roman"/>
          <w:sz w:val="28"/>
          <w:szCs w:val="28"/>
          <w:shd w:val="clear" w:color="auto" w:fill="FFFFFF"/>
        </w:rPr>
        <w:t xml:space="preserve"> вес</w:t>
      </w:r>
      <w:r w:rsidRPr="00E81C9C">
        <w:rPr>
          <w:rFonts w:ascii="Times New Roman" w:eastAsia="Times New Roman" w:hAnsi="Times New Roman" w:cs="Times New Roman"/>
          <w:sz w:val="28"/>
          <w:szCs w:val="28"/>
          <w:shd w:val="clear" w:color="auto" w:fill="FFFFFF"/>
        </w:rPr>
        <w:t>ов</w:t>
      </w:r>
      <w:r w:rsidR="009B5918" w:rsidRPr="00E81C9C">
        <w:rPr>
          <w:rFonts w:ascii="Times New Roman" w:eastAsia="Times New Roman" w:hAnsi="Times New Roman" w:cs="Times New Roman"/>
          <w:sz w:val="28"/>
          <w:szCs w:val="28"/>
          <w:shd w:val="clear" w:color="auto" w:fill="FFFFFF"/>
        </w:rPr>
        <w:t xml:space="preserve"> горизонтально, при этом воздушный пузырек в ампуле уровня должен расположиться по центру (рис</w:t>
      </w:r>
      <w:r w:rsidR="00200752">
        <w:rPr>
          <w:rFonts w:ascii="Times New Roman" w:eastAsia="Times New Roman" w:hAnsi="Times New Roman" w:cs="Times New Roman"/>
          <w:sz w:val="28"/>
          <w:szCs w:val="28"/>
          <w:shd w:val="clear" w:color="auto" w:fill="FFFFFF"/>
        </w:rPr>
        <w:t xml:space="preserve">унок </w:t>
      </w:r>
      <w:r w:rsidR="009B5918" w:rsidRPr="00E81C9C">
        <w:rPr>
          <w:rFonts w:ascii="Times New Roman" w:eastAsia="Times New Roman" w:hAnsi="Times New Roman" w:cs="Times New Roman"/>
          <w:sz w:val="28"/>
          <w:szCs w:val="28"/>
          <w:shd w:val="clear" w:color="auto" w:fill="FFFFFF"/>
        </w:rPr>
        <w:t>5)</w:t>
      </w:r>
      <w:r w:rsidRPr="00E81C9C">
        <w:rPr>
          <w:rFonts w:ascii="Times New Roman" w:eastAsia="Times New Roman" w:hAnsi="Times New Roman" w:cs="Times New Roman"/>
          <w:sz w:val="28"/>
          <w:szCs w:val="28"/>
          <w:shd w:val="clear" w:color="auto" w:fill="FFFFFF"/>
        </w:rPr>
        <w:t>;</w:t>
      </w:r>
    </w:p>
    <w:p w:rsidR="00762EC2" w:rsidRPr="00E81C9C" w:rsidRDefault="00762EC2" w:rsidP="00E81C9C">
      <w:pPr>
        <w:suppressAutoHyphens/>
        <w:spacing w:after="0" w:line="360" w:lineRule="auto"/>
        <w:ind w:firstLine="709"/>
        <w:jc w:val="both"/>
        <w:rPr>
          <w:rFonts w:ascii="Times New Roman" w:eastAsia="Calibri" w:hAnsi="Times New Roman" w:cs="Times New Roman"/>
          <w:sz w:val="28"/>
          <w:szCs w:val="28"/>
        </w:rPr>
      </w:pPr>
    </w:p>
    <w:p w:rsidR="00645E9B" w:rsidRPr="00E81C9C" w:rsidRDefault="00645E9B" w:rsidP="00E81C9C">
      <w:pPr>
        <w:suppressAutoHyphens/>
        <w:spacing w:after="0" w:line="360" w:lineRule="auto"/>
        <w:ind w:firstLine="709"/>
        <w:jc w:val="center"/>
        <w:rPr>
          <w:rFonts w:ascii="Times New Roman" w:eastAsia="Calibri" w:hAnsi="Times New Roman" w:cs="Times New Roman"/>
          <w:sz w:val="28"/>
          <w:szCs w:val="28"/>
        </w:rPr>
      </w:pPr>
      <w:r w:rsidRPr="00E81C9C">
        <w:rPr>
          <w:rFonts w:ascii="Times New Roman" w:hAnsi="Times New Roman" w:cs="Times New Roman"/>
          <w:sz w:val="28"/>
          <w:szCs w:val="28"/>
        </w:rPr>
        <w:object w:dxaOrig="4231" w:dyaOrig="1882">
          <v:rect id="rectole0000000005" o:spid="_x0000_i1030" style="width:211.3pt;height:93.5pt" o:ole="" o:preferrelative="t" stroked="f">
            <v:imagedata r:id="rId18" o:title=""/>
          </v:rect>
          <o:OLEObject Type="Embed" ProgID="StaticMetafile" ShapeID="rectole0000000005" DrawAspect="Content" ObjectID="_1645615192" r:id="rId19"/>
        </w:object>
      </w:r>
    </w:p>
    <w:p w:rsidR="00645E9B" w:rsidRPr="00E81C9C" w:rsidRDefault="009B5918" w:rsidP="00E81C9C">
      <w:pPr>
        <w:suppressAutoHyphens/>
        <w:spacing w:after="0" w:line="360" w:lineRule="auto"/>
        <w:ind w:firstLine="709"/>
        <w:jc w:val="center"/>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Рис</w:t>
      </w:r>
      <w:r w:rsidR="00200752">
        <w:rPr>
          <w:rFonts w:ascii="Times New Roman" w:eastAsia="Times New Roman" w:hAnsi="Times New Roman" w:cs="Times New Roman"/>
          <w:sz w:val="28"/>
          <w:szCs w:val="28"/>
          <w:shd w:val="clear" w:color="auto" w:fill="FFFFFF"/>
        </w:rPr>
        <w:t xml:space="preserve">унок </w:t>
      </w:r>
      <w:r w:rsidRPr="00E81C9C">
        <w:rPr>
          <w:rFonts w:ascii="Times New Roman" w:eastAsia="Times New Roman" w:hAnsi="Times New Roman" w:cs="Times New Roman"/>
          <w:sz w:val="28"/>
          <w:szCs w:val="28"/>
          <w:shd w:val="clear" w:color="auto" w:fill="FFFFFF"/>
        </w:rPr>
        <w:t>5. Ампула для регулирования уровня весов с пузырьком</w:t>
      </w:r>
      <w:r w:rsidR="00200752">
        <w:rPr>
          <w:rFonts w:ascii="Times New Roman" w:eastAsia="Times New Roman" w:hAnsi="Times New Roman" w:cs="Times New Roman"/>
          <w:sz w:val="28"/>
          <w:szCs w:val="28"/>
          <w:shd w:val="clear" w:color="auto" w:fill="FFFFFF"/>
        </w:rPr>
        <w:t>.</w:t>
      </w:r>
    </w:p>
    <w:p w:rsidR="00645E9B" w:rsidRPr="00E81C9C" w:rsidRDefault="006C704B" w:rsidP="00E81C9C">
      <w:pPr>
        <w:numPr>
          <w:ilvl w:val="0"/>
          <w:numId w:val="8"/>
        </w:num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у</w:t>
      </w:r>
      <w:r w:rsidR="009B5918" w:rsidRPr="00E81C9C">
        <w:rPr>
          <w:rFonts w:ascii="Times New Roman" w:eastAsia="Times New Roman" w:hAnsi="Times New Roman" w:cs="Times New Roman"/>
          <w:sz w:val="28"/>
          <w:szCs w:val="28"/>
          <w:shd w:val="clear" w:color="auto" w:fill="FFFFFF"/>
        </w:rPr>
        <w:t>станов</w:t>
      </w:r>
      <w:r w:rsidRPr="00E81C9C">
        <w:rPr>
          <w:rFonts w:ascii="Times New Roman" w:eastAsia="Times New Roman" w:hAnsi="Times New Roman" w:cs="Times New Roman"/>
          <w:sz w:val="28"/>
          <w:szCs w:val="28"/>
          <w:shd w:val="clear" w:color="auto" w:fill="FFFFFF"/>
        </w:rPr>
        <w:t>ка</w:t>
      </w:r>
      <w:r w:rsidR="009B5918" w:rsidRPr="00E81C9C">
        <w:rPr>
          <w:rFonts w:ascii="Times New Roman" w:eastAsia="Times New Roman" w:hAnsi="Times New Roman" w:cs="Times New Roman"/>
          <w:sz w:val="28"/>
          <w:szCs w:val="28"/>
          <w:shd w:val="clear" w:color="auto" w:fill="FFFFFF"/>
        </w:rPr>
        <w:t xml:space="preserve"> грузоприемн</w:t>
      </w:r>
      <w:r w:rsidRPr="00E81C9C">
        <w:rPr>
          <w:rFonts w:ascii="Times New Roman" w:eastAsia="Times New Roman" w:hAnsi="Times New Roman" w:cs="Times New Roman"/>
          <w:sz w:val="28"/>
          <w:szCs w:val="28"/>
          <w:shd w:val="clear" w:color="auto" w:fill="FFFFFF"/>
        </w:rPr>
        <w:t>ой</w:t>
      </w:r>
      <w:r w:rsidR="009B5918" w:rsidRPr="00E81C9C">
        <w:rPr>
          <w:rFonts w:ascii="Times New Roman" w:eastAsia="Times New Roman" w:hAnsi="Times New Roman" w:cs="Times New Roman"/>
          <w:sz w:val="28"/>
          <w:szCs w:val="28"/>
          <w:shd w:val="clear" w:color="auto" w:fill="FFFFFF"/>
        </w:rPr>
        <w:t xml:space="preserve"> платформ</w:t>
      </w:r>
      <w:r w:rsidRPr="00E81C9C">
        <w:rPr>
          <w:rFonts w:ascii="Times New Roman" w:eastAsia="Times New Roman" w:hAnsi="Times New Roman" w:cs="Times New Roman"/>
          <w:sz w:val="28"/>
          <w:szCs w:val="28"/>
          <w:shd w:val="clear" w:color="auto" w:fill="FFFFFF"/>
        </w:rPr>
        <w:t>ы;</w:t>
      </w:r>
    </w:p>
    <w:p w:rsidR="00645E9B" w:rsidRPr="00E81C9C" w:rsidRDefault="006C704B" w:rsidP="00E81C9C">
      <w:pPr>
        <w:numPr>
          <w:ilvl w:val="0"/>
          <w:numId w:val="8"/>
        </w:num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у</w:t>
      </w:r>
      <w:r w:rsidR="009B5918" w:rsidRPr="00E81C9C">
        <w:rPr>
          <w:rFonts w:ascii="Times New Roman" w:eastAsia="Times New Roman" w:hAnsi="Times New Roman" w:cs="Times New Roman"/>
          <w:sz w:val="28"/>
          <w:szCs w:val="28"/>
          <w:shd w:val="clear" w:color="auto" w:fill="FFFFFF"/>
        </w:rPr>
        <w:t>станов</w:t>
      </w:r>
      <w:r w:rsidRPr="00E81C9C">
        <w:rPr>
          <w:rFonts w:ascii="Times New Roman" w:eastAsia="Times New Roman" w:hAnsi="Times New Roman" w:cs="Times New Roman"/>
          <w:sz w:val="28"/>
          <w:szCs w:val="28"/>
          <w:shd w:val="clear" w:color="auto" w:fill="FFFFFF"/>
        </w:rPr>
        <w:t>ка</w:t>
      </w:r>
      <w:r w:rsidR="009B5918" w:rsidRPr="00E81C9C">
        <w:rPr>
          <w:rFonts w:ascii="Times New Roman" w:eastAsia="Times New Roman" w:hAnsi="Times New Roman" w:cs="Times New Roman"/>
          <w:sz w:val="28"/>
          <w:szCs w:val="28"/>
          <w:shd w:val="clear" w:color="auto" w:fill="FFFFFF"/>
        </w:rPr>
        <w:t xml:space="preserve"> ветрозащитн</w:t>
      </w:r>
      <w:r w:rsidRPr="00E81C9C">
        <w:rPr>
          <w:rFonts w:ascii="Times New Roman" w:eastAsia="Times New Roman" w:hAnsi="Times New Roman" w:cs="Times New Roman"/>
          <w:sz w:val="28"/>
          <w:szCs w:val="28"/>
          <w:shd w:val="clear" w:color="auto" w:fill="FFFFFF"/>
        </w:rPr>
        <w:t>ой</w:t>
      </w:r>
      <w:r w:rsidR="009B5918" w:rsidRPr="00E81C9C">
        <w:rPr>
          <w:rFonts w:ascii="Times New Roman" w:eastAsia="Times New Roman" w:hAnsi="Times New Roman" w:cs="Times New Roman"/>
          <w:sz w:val="28"/>
          <w:szCs w:val="28"/>
          <w:shd w:val="clear" w:color="auto" w:fill="FFFFFF"/>
        </w:rPr>
        <w:t xml:space="preserve"> витрин</w:t>
      </w:r>
      <w:r w:rsidRPr="00E81C9C">
        <w:rPr>
          <w:rFonts w:ascii="Times New Roman" w:eastAsia="Times New Roman" w:hAnsi="Times New Roman" w:cs="Times New Roman"/>
          <w:sz w:val="28"/>
          <w:szCs w:val="28"/>
          <w:shd w:val="clear" w:color="auto" w:fill="FFFFFF"/>
        </w:rPr>
        <w:t>ы</w:t>
      </w:r>
      <w:r w:rsidR="009B5918" w:rsidRPr="00E81C9C">
        <w:rPr>
          <w:rFonts w:ascii="Times New Roman" w:eastAsia="Times New Roman" w:hAnsi="Times New Roman" w:cs="Times New Roman"/>
          <w:sz w:val="28"/>
          <w:szCs w:val="28"/>
          <w:shd w:val="clear" w:color="auto" w:fill="FFFFFF"/>
        </w:rPr>
        <w:t xml:space="preserve">, которая состоит из пяти частей. Сначала </w:t>
      </w:r>
      <w:r w:rsidRPr="00E81C9C">
        <w:rPr>
          <w:rFonts w:ascii="Times New Roman" w:eastAsia="Times New Roman" w:hAnsi="Times New Roman" w:cs="Times New Roman"/>
          <w:sz w:val="28"/>
          <w:szCs w:val="28"/>
          <w:shd w:val="clear" w:color="auto" w:fill="FFFFFF"/>
        </w:rPr>
        <w:t xml:space="preserve">нужно </w:t>
      </w:r>
      <w:r w:rsidR="009B5918" w:rsidRPr="00E81C9C">
        <w:rPr>
          <w:rFonts w:ascii="Times New Roman" w:eastAsia="Times New Roman" w:hAnsi="Times New Roman" w:cs="Times New Roman"/>
          <w:sz w:val="28"/>
          <w:szCs w:val="28"/>
          <w:shd w:val="clear" w:color="auto" w:fill="FFFFFF"/>
        </w:rPr>
        <w:t>соединит</w:t>
      </w:r>
      <w:r w:rsidRPr="00E81C9C">
        <w:rPr>
          <w:rFonts w:ascii="Times New Roman" w:eastAsia="Times New Roman" w:hAnsi="Times New Roman" w:cs="Times New Roman"/>
          <w:sz w:val="28"/>
          <w:szCs w:val="28"/>
          <w:shd w:val="clear" w:color="auto" w:fill="FFFFFF"/>
        </w:rPr>
        <w:t>ь</w:t>
      </w:r>
      <w:r w:rsidR="009B5918" w:rsidRPr="00E81C9C">
        <w:rPr>
          <w:rFonts w:ascii="Times New Roman" w:eastAsia="Times New Roman" w:hAnsi="Times New Roman" w:cs="Times New Roman"/>
          <w:sz w:val="28"/>
          <w:szCs w:val="28"/>
          <w:shd w:val="clear" w:color="auto" w:fill="FFFFFF"/>
        </w:rPr>
        <w:t xml:space="preserve"> четыре стороны, образу</w:t>
      </w:r>
      <w:r w:rsidRPr="00E81C9C">
        <w:rPr>
          <w:rFonts w:ascii="Times New Roman" w:eastAsia="Times New Roman" w:hAnsi="Times New Roman" w:cs="Times New Roman"/>
          <w:sz w:val="28"/>
          <w:szCs w:val="28"/>
          <w:shd w:val="clear" w:color="auto" w:fill="FFFFFF"/>
        </w:rPr>
        <w:t>ющие</w:t>
      </w:r>
      <w:r w:rsidR="009B5918" w:rsidRPr="00E81C9C">
        <w:rPr>
          <w:rFonts w:ascii="Times New Roman" w:eastAsia="Times New Roman" w:hAnsi="Times New Roman" w:cs="Times New Roman"/>
          <w:sz w:val="28"/>
          <w:szCs w:val="28"/>
          <w:shd w:val="clear" w:color="auto" w:fill="FFFFFF"/>
        </w:rPr>
        <w:t xml:space="preserve"> з</w:t>
      </w:r>
      <w:r w:rsidRPr="00E81C9C">
        <w:rPr>
          <w:rFonts w:ascii="Times New Roman" w:eastAsia="Times New Roman" w:hAnsi="Times New Roman" w:cs="Times New Roman"/>
          <w:sz w:val="28"/>
          <w:szCs w:val="28"/>
          <w:shd w:val="clear" w:color="auto" w:fill="FFFFFF"/>
        </w:rPr>
        <w:t>ащитный корпус, после чего накрыть</w:t>
      </w:r>
      <w:r w:rsidR="009B5918" w:rsidRPr="00E81C9C">
        <w:rPr>
          <w:rFonts w:ascii="Times New Roman" w:eastAsia="Times New Roman" w:hAnsi="Times New Roman" w:cs="Times New Roman"/>
          <w:sz w:val="28"/>
          <w:szCs w:val="28"/>
          <w:shd w:val="clear" w:color="auto" w:fill="FFFFFF"/>
        </w:rPr>
        <w:t xml:space="preserve"> витрину крышкой сверху (рис</w:t>
      </w:r>
      <w:r w:rsidR="00200752">
        <w:rPr>
          <w:rFonts w:ascii="Times New Roman" w:eastAsia="Times New Roman" w:hAnsi="Times New Roman" w:cs="Times New Roman"/>
          <w:sz w:val="28"/>
          <w:szCs w:val="28"/>
          <w:shd w:val="clear" w:color="auto" w:fill="FFFFFF"/>
        </w:rPr>
        <w:t xml:space="preserve">унок </w:t>
      </w:r>
      <w:r w:rsidR="009B5918" w:rsidRPr="00E81C9C">
        <w:rPr>
          <w:rFonts w:ascii="Times New Roman" w:eastAsia="Times New Roman" w:hAnsi="Times New Roman" w:cs="Times New Roman"/>
          <w:sz w:val="28"/>
          <w:szCs w:val="28"/>
          <w:shd w:val="clear" w:color="auto" w:fill="FFFFFF"/>
        </w:rPr>
        <w:t>6).</w:t>
      </w:r>
    </w:p>
    <w:p w:rsidR="00645E9B" w:rsidRPr="00E81C9C" w:rsidRDefault="00645E9B" w:rsidP="00E81C9C">
      <w:pPr>
        <w:suppressAutoHyphens/>
        <w:spacing w:after="0" w:line="360" w:lineRule="auto"/>
        <w:ind w:firstLine="709"/>
        <w:jc w:val="center"/>
        <w:rPr>
          <w:rFonts w:ascii="Times New Roman" w:eastAsia="Calibri" w:hAnsi="Times New Roman" w:cs="Times New Roman"/>
          <w:sz w:val="28"/>
          <w:szCs w:val="28"/>
        </w:rPr>
      </w:pPr>
      <w:r w:rsidRPr="00E81C9C">
        <w:rPr>
          <w:rFonts w:ascii="Times New Roman" w:hAnsi="Times New Roman" w:cs="Times New Roman"/>
          <w:sz w:val="28"/>
          <w:szCs w:val="28"/>
        </w:rPr>
        <w:object w:dxaOrig="3037" w:dyaOrig="3361">
          <v:rect id="rectole0000000006" o:spid="_x0000_i1031" style="width:151.5pt;height:168.3pt" o:ole="" o:preferrelative="t" stroked="f">
            <v:imagedata r:id="rId20" o:title=""/>
          </v:rect>
          <o:OLEObject Type="Embed" ProgID="StaticMetafile" ShapeID="rectole0000000006" DrawAspect="Content" ObjectID="_1645615193" r:id="rId21"/>
        </w:object>
      </w:r>
    </w:p>
    <w:p w:rsidR="00645E9B" w:rsidRPr="00E81C9C" w:rsidRDefault="009B5918" w:rsidP="00E81C9C">
      <w:pPr>
        <w:suppressAutoHyphens/>
        <w:spacing w:after="0" w:line="360" w:lineRule="auto"/>
        <w:ind w:firstLine="709"/>
        <w:jc w:val="center"/>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Рис</w:t>
      </w:r>
      <w:r w:rsidR="00200752">
        <w:rPr>
          <w:rFonts w:ascii="Times New Roman" w:eastAsia="Times New Roman" w:hAnsi="Times New Roman" w:cs="Times New Roman"/>
          <w:sz w:val="28"/>
          <w:szCs w:val="28"/>
          <w:shd w:val="clear" w:color="auto" w:fill="FFFFFF"/>
        </w:rPr>
        <w:t xml:space="preserve">унок </w:t>
      </w:r>
      <w:r w:rsidRPr="00E81C9C">
        <w:rPr>
          <w:rFonts w:ascii="Times New Roman" w:eastAsia="Times New Roman" w:hAnsi="Times New Roman" w:cs="Times New Roman"/>
          <w:sz w:val="28"/>
          <w:szCs w:val="28"/>
          <w:shd w:val="clear" w:color="auto" w:fill="FFFFFF"/>
        </w:rPr>
        <w:t>6. Схема установки пластикового защитного корпуса</w:t>
      </w:r>
      <w:r w:rsidR="00200752">
        <w:rPr>
          <w:rFonts w:ascii="Times New Roman" w:eastAsia="Times New Roman" w:hAnsi="Times New Roman" w:cs="Times New Roman"/>
          <w:sz w:val="28"/>
          <w:szCs w:val="28"/>
          <w:shd w:val="clear" w:color="auto" w:fill="FFFFFF"/>
        </w:rPr>
        <w:t>.</w:t>
      </w:r>
    </w:p>
    <w:p w:rsidR="00645E9B" w:rsidRPr="00E81C9C" w:rsidRDefault="00645E9B" w:rsidP="00E81C9C">
      <w:pPr>
        <w:suppressAutoHyphens/>
        <w:spacing w:after="0" w:line="360" w:lineRule="auto"/>
        <w:ind w:firstLine="709"/>
        <w:jc w:val="center"/>
        <w:rPr>
          <w:rFonts w:ascii="Times New Roman" w:eastAsia="Calibri" w:hAnsi="Times New Roman" w:cs="Times New Roman"/>
          <w:sz w:val="28"/>
          <w:szCs w:val="28"/>
        </w:rPr>
      </w:pPr>
    </w:p>
    <w:p w:rsidR="00645E9B" w:rsidRPr="00E81C9C" w:rsidRDefault="006C704B" w:rsidP="00E81C9C">
      <w:pPr>
        <w:numPr>
          <w:ilvl w:val="0"/>
          <w:numId w:val="9"/>
        </w:num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п</w:t>
      </w:r>
      <w:r w:rsidR="009B5918" w:rsidRPr="00E81C9C">
        <w:rPr>
          <w:rFonts w:ascii="Times New Roman" w:eastAsia="Times New Roman" w:hAnsi="Times New Roman" w:cs="Times New Roman"/>
          <w:sz w:val="28"/>
          <w:szCs w:val="28"/>
          <w:shd w:val="clear" w:color="auto" w:fill="FFFFFF"/>
        </w:rPr>
        <w:t>одключ</w:t>
      </w:r>
      <w:r w:rsidRPr="00E81C9C">
        <w:rPr>
          <w:rFonts w:ascii="Times New Roman" w:eastAsia="Times New Roman" w:hAnsi="Times New Roman" w:cs="Times New Roman"/>
          <w:sz w:val="28"/>
          <w:szCs w:val="28"/>
          <w:shd w:val="clear" w:color="auto" w:fill="FFFFFF"/>
        </w:rPr>
        <w:t>ение</w:t>
      </w:r>
      <w:r w:rsidR="009B5918" w:rsidRPr="00E81C9C">
        <w:rPr>
          <w:rFonts w:ascii="Times New Roman" w:eastAsia="Times New Roman" w:hAnsi="Times New Roman" w:cs="Times New Roman"/>
          <w:sz w:val="28"/>
          <w:szCs w:val="28"/>
          <w:shd w:val="clear" w:color="auto" w:fill="FFFFFF"/>
        </w:rPr>
        <w:t xml:space="preserve"> вес</w:t>
      </w:r>
      <w:r w:rsidRPr="00E81C9C">
        <w:rPr>
          <w:rFonts w:ascii="Times New Roman" w:eastAsia="Times New Roman" w:hAnsi="Times New Roman" w:cs="Times New Roman"/>
          <w:sz w:val="28"/>
          <w:szCs w:val="28"/>
          <w:shd w:val="clear" w:color="auto" w:fill="FFFFFF"/>
        </w:rPr>
        <w:t>ов</w:t>
      </w:r>
      <w:r w:rsidR="009B5918" w:rsidRPr="00E81C9C">
        <w:rPr>
          <w:rFonts w:ascii="Times New Roman" w:eastAsia="Times New Roman" w:hAnsi="Times New Roman" w:cs="Times New Roman"/>
          <w:sz w:val="28"/>
          <w:szCs w:val="28"/>
          <w:shd w:val="clear" w:color="auto" w:fill="FFFFFF"/>
        </w:rPr>
        <w:t xml:space="preserve"> к сети через адаптер. На весах должен загореться индикатор питания весов от сети. Цвет индикатора может меняться </w:t>
      </w:r>
      <w:r w:rsidR="009B5918" w:rsidRPr="00E81C9C">
        <w:rPr>
          <w:rFonts w:ascii="Times New Roman" w:eastAsia="Times New Roman" w:hAnsi="Times New Roman" w:cs="Times New Roman"/>
          <w:sz w:val="28"/>
          <w:szCs w:val="28"/>
          <w:shd w:val="clear" w:color="auto" w:fill="FFFFFF"/>
        </w:rPr>
        <w:lastRenderedPageBreak/>
        <w:t>от красного (означает, что происходит зарядка аккумулятора) до зеленого (означает, встроенный аккумулятор полностью заряжен, можно отключиться от сети и продолжить работу автономно).</w:t>
      </w:r>
      <w:r w:rsidR="00D61049" w:rsidRPr="00E81C9C">
        <w:rPr>
          <w:rFonts w:ascii="Times New Roman" w:eastAsia="Times New Roman" w:hAnsi="Times New Roman" w:cs="Times New Roman"/>
          <w:sz w:val="28"/>
          <w:szCs w:val="28"/>
          <w:shd w:val="clear" w:color="auto" w:fill="FFFFFF"/>
        </w:rPr>
        <w:t xml:space="preserve"> И</w:t>
      </w:r>
      <w:r w:rsidR="009B5918" w:rsidRPr="00E81C9C">
        <w:rPr>
          <w:rFonts w:ascii="Times New Roman" w:eastAsia="Times New Roman" w:hAnsi="Times New Roman" w:cs="Times New Roman"/>
          <w:sz w:val="28"/>
          <w:szCs w:val="28"/>
          <w:shd w:val="clear" w:color="auto" w:fill="FFFFFF"/>
        </w:rPr>
        <w:t>ндикатор сигнализирует о разряде аккумулятора.</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Перед включением весы должны быть ненагружены, а платформа не должна касаться посторонних предметов.</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Включит</w:t>
      </w:r>
      <w:r w:rsidR="006C704B" w:rsidRPr="00E81C9C">
        <w:rPr>
          <w:rFonts w:ascii="Times New Roman" w:eastAsia="Times New Roman" w:hAnsi="Times New Roman" w:cs="Times New Roman"/>
          <w:sz w:val="28"/>
          <w:szCs w:val="28"/>
          <w:shd w:val="clear" w:color="auto" w:fill="FFFFFF"/>
        </w:rPr>
        <w:t>ь</w:t>
      </w:r>
      <w:r w:rsidRPr="00E81C9C">
        <w:rPr>
          <w:rFonts w:ascii="Times New Roman" w:eastAsia="Times New Roman" w:hAnsi="Times New Roman" w:cs="Times New Roman"/>
          <w:sz w:val="28"/>
          <w:szCs w:val="28"/>
          <w:shd w:val="clear" w:color="auto" w:fill="FFFFFF"/>
        </w:rPr>
        <w:t xml:space="preserve"> весы</w:t>
      </w:r>
      <w:r w:rsidR="006C704B" w:rsidRPr="00E81C9C">
        <w:rPr>
          <w:rFonts w:ascii="Times New Roman" w:eastAsia="Times New Roman" w:hAnsi="Times New Roman" w:cs="Times New Roman"/>
          <w:sz w:val="28"/>
          <w:szCs w:val="28"/>
          <w:shd w:val="clear" w:color="auto" w:fill="FFFFFF"/>
        </w:rPr>
        <w:t xml:space="preserve"> нужно</w:t>
      </w:r>
      <w:r w:rsidRPr="00E81C9C">
        <w:rPr>
          <w:rFonts w:ascii="Times New Roman" w:eastAsia="Times New Roman" w:hAnsi="Times New Roman" w:cs="Times New Roman"/>
          <w:sz w:val="28"/>
          <w:szCs w:val="28"/>
          <w:shd w:val="clear" w:color="auto" w:fill="FFFFFF"/>
        </w:rPr>
        <w:t xml:space="preserve"> нажатием кнопки </w:t>
      </w:r>
      <w:r w:rsidR="00645E9B" w:rsidRPr="00E81C9C">
        <w:rPr>
          <w:rFonts w:ascii="Times New Roman" w:hAnsi="Times New Roman" w:cs="Times New Roman"/>
          <w:sz w:val="28"/>
          <w:szCs w:val="28"/>
        </w:rPr>
        <w:object w:dxaOrig="566" w:dyaOrig="566">
          <v:rect id="rectole0000000007" o:spid="_x0000_i1032" style="width:28.05pt;height:28.05pt" o:ole="" o:preferrelative="t" stroked="f">
            <v:imagedata r:id="rId22" o:title=""/>
          </v:rect>
          <o:OLEObject Type="Embed" ProgID="StaticMetafile" ShapeID="rectole0000000007" DrawAspect="Content" ObjectID="_1645615194" r:id="rId23"/>
        </w:object>
      </w:r>
      <w:r w:rsidRPr="00E81C9C">
        <w:rPr>
          <w:rFonts w:ascii="Times New Roman" w:eastAsia="Times New Roman" w:hAnsi="Times New Roman" w:cs="Times New Roman"/>
          <w:sz w:val="28"/>
          <w:szCs w:val="28"/>
          <w:shd w:val="clear" w:color="auto" w:fill="FFFFFF"/>
        </w:rPr>
        <w:t xml:space="preserve">. На дисплее высветится номер прошивки весов, затем начнется текст в виде последовательной смены ряда символов от «999999» до «000000», после чего весы войдут в режим взвешивания. </w:t>
      </w:r>
      <w:r w:rsidR="006C704B" w:rsidRPr="00E81C9C">
        <w:rPr>
          <w:rFonts w:ascii="Times New Roman" w:eastAsia="Times New Roman" w:hAnsi="Times New Roman" w:cs="Times New Roman"/>
          <w:sz w:val="28"/>
          <w:szCs w:val="28"/>
          <w:shd w:val="clear" w:color="auto" w:fill="FFFFFF"/>
        </w:rPr>
        <w:t>Необходимо в</w:t>
      </w:r>
      <w:r w:rsidRPr="00E81C9C">
        <w:rPr>
          <w:rFonts w:ascii="Times New Roman" w:eastAsia="Times New Roman" w:hAnsi="Times New Roman" w:cs="Times New Roman"/>
          <w:sz w:val="28"/>
          <w:szCs w:val="28"/>
          <w:shd w:val="clear" w:color="auto" w:fill="FFFFFF"/>
        </w:rPr>
        <w:t>ыдерж</w:t>
      </w:r>
      <w:r w:rsidR="006C704B" w:rsidRPr="00E81C9C">
        <w:rPr>
          <w:rFonts w:ascii="Times New Roman" w:eastAsia="Times New Roman" w:hAnsi="Times New Roman" w:cs="Times New Roman"/>
          <w:sz w:val="28"/>
          <w:szCs w:val="28"/>
          <w:shd w:val="clear" w:color="auto" w:fill="FFFFFF"/>
        </w:rPr>
        <w:t>ать</w:t>
      </w:r>
      <w:r w:rsidRPr="00E81C9C">
        <w:rPr>
          <w:rFonts w:ascii="Times New Roman" w:eastAsia="Times New Roman" w:hAnsi="Times New Roman" w:cs="Times New Roman"/>
          <w:sz w:val="28"/>
          <w:szCs w:val="28"/>
          <w:shd w:val="clear" w:color="auto" w:fill="FFFFFF"/>
        </w:rPr>
        <w:t xml:space="preserve"> весы в таком положении 15-20 мин.</w:t>
      </w:r>
      <w:r w:rsidR="006C704B" w:rsidRPr="00E81C9C">
        <w:rPr>
          <w:rFonts w:ascii="Times New Roman" w:eastAsia="Times New Roman" w:hAnsi="Times New Roman" w:cs="Times New Roman"/>
          <w:sz w:val="28"/>
          <w:szCs w:val="28"/>
          <w:shd w:val="clear" w:color="auto" w:fill="FFFFFF"/>
        </w:rPr>
        <w:t xml:space="preserve"> </w:t>
      </w:r>
      <w:r w:rsidRPr="00E81C9C">
        <w:rPr>
          <w:rFonts w:ascii="Times New Roman" w:eastAsia="Times New Roman" w:hAnsi="Times New Roman" w:cs="Times New Roman"/>
          <w:sz w:val="28"/>
          <w:szCs w:val="28"/>
          <w:shd w:val="clear" w:color="auto" w:fill="FFFFFF"/>
        </w:rPr>
        <w:t xml:space="preserve">Перед началом работы с весами необходимо произвести калибровку. </w:t>
      </w:r>
    </w:p>
    <w:p w:rsidR="00645E9B" w:rsidRPr="00E81C9C" w:rsidRDefault="006C704B"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После этих процедур в</w:t>
      </w:r>
      <w:r w:rsidR="009B5918" w:rsidRPr="00E81C9C">
        <w:rPr>
          <w:rFonts w:ascii="Times New Roman" w:eastAsia="Times New Roman" w:hAnsi="Times New Roman" w:cs="Times New Roman"/>
          <w:sz w:val="28"/>
          <w:szCs w:val="28"/>
          <w:shd w:val="clear" w:color="auto" w:fill="FFFFFF"/>
        </w:rPr>
        <w:t>есы готовы к работе.</w:t>
      </w:r>
    </w:p>
    <w:p w:rsidR="00645E9B" w:rsidRPr="00AA61D7" w:rsidRDefault="009B5918" w:rsidP="00E81C9C">
      <w:pPr>
        <w:suppressAutoHyphens/>
        <w:spacing w:after="0" w:line="360" w:lineRule="auto"/>
        <w:ind w:firstLine="709"/>
        <w:jc w:val="both"/>
        <w:rPr>
          <w:rFonts w:ascii="Times New Roman" w:eastAsia="Calibri" w:hAnsi="Times New Roman" w:cs="Times New Roman"/>
          <w:sz w:val="28"/>
          <w:szCs w:val="28"/>
        </w:rPr>
      </w:pPr>
      <w:r w:rsidRPr="00AA61D7">
        <w:rPr>
          <w:rFonts w:ascii="Times New Roman" w:eastAsia="Times New Roman" w:hAnsi="Times New Roman" w:cs="Times New Roman"/>
          <w:sz w:val="28"/>
          <w:szCs w:val="28"/>
          <w:shd w:val="clear" w:color="auto" w:fill="FFFFFF"/>
        </w:rPr>
        <w:t>Режим взвешивания</w:t>
      </w:r>
    </w:p>
    <w:p w:rsidR="00645E9B" w:rsidRPr="00E81C9C" w:rsidRDefault="009B5918" w:rsidP="00E81C9C">
      <w:pPr>
        <w:numPr>
          <w:ilvl w:val="0"/>
          <w:numId w:val="11"/>
        </w:num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Подготовьте весы к взвешиванию согласно предыдущему разделу.</w:t>
      </w:r>
    </w:p>
    <w:p w:rsidR="00645E9B" w:rsidRPr="00E81C9C" w:rsidRDefault="009B5918" w:rsidP="00E81C9C">
      <w:pPr>
        <w:numPr>
          <w:ilvl w:val="0"/>
          <w:numId w:val="11"/>
        </w:num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Положите взвешиваемый груз на платформу. На дисплее высветится масса груза.</w:t>
      </w:r>
    </w:p>
    <w:p w:rsidR="00645E9B" w:rsidRPr="00E81C9C" w:rsidRDefault="009B5918" w:rsidP="00E81C9C">
      <w:pPr>
        <w:numPr>
          <w:ilvl w:val="0"/>
          <w:numId w:val="11"/>
        </w:num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Завершение процесса взвешивания сопровождается высвечиванием индикатора</w:t>
      </w:r>
      <w:r w:rsidR="0039526D" w:rsidRPr="00E81C9C">
        <w:rPr>
          <w:rFonts w:ascii="Times New Roman" w:eastAsia="Times New Roman" w:hAnsi="Times New Roman" w:cs="Times New Roman"/>
          <w:sz w:val="28"/>
          <w:szCs w:val="28"/>
          <w:shd w:val="clear" w:color="auto" w:fill="FFFFFF"/>
        </w:rPr>
        <w:t xml:space="preserve"> </w:t>
      </w:r>
      <w:r w:rsidRPr="00E81C9C">
        <w:rPr>
          <w:rFonts w:ascii="Times New Roman" w:eastAsia="Times New Roman" w:hAnsi="Times New Roman" w:cs="Times New Roman"/>
          <w:sz w:val="28"/>
          <w:szCs w:val="28"/>
          <w:shd w:val="clear" w:color="auto" w:fill="FFFFFF"/>
        </w:rPr>
        <w:t xml:space="preserve">  </w:t>
      </w:r>
      <w:r w:rsidRPr="00E81C9C">
        <w:rPr>
          <w:rFonts w:ascii="Times New Roman" w:eastAsia="Times New Roman" w:hAnsi="Times New Roman" w:cs="Times New Roman"/>
          <w:sz w:val="28"/>
          <w:szCs w:val="28"/>
          <w:bdr w:val="single" w:sz="4" w:space="0" w:color="auto"/>
          <w:shd w:val="clear" w:color="auto" w:fill="FFFFFF"/>
        </w:rPr>
        <w:t xml:space="preserve"> </w:t>
      </w:r>
      <w:r w:rsidR="0039526D" w:rsidRPr="00E81C9C">
        <w:rPr>
          <w:rFonts w:ascii="Times New Roman" w:eastAsia="Times New Roman" w:hAnsi="Times New Roman" w:cs="Times New Roman"/>
          <w:sz w:val="28"/>
          <w:szCs w:val="28"/>
          <w:bdr w:val="single" w:sz="4" w:space="0" w:color="auto"/>
          <w:shd w:val="clear" w:color="auto" w:fill="FFFFFF"/>
        </w:rPr>
        <w:t xml:space="preserve"> </w:t>
      </w:r>
      <w:r w:rsidRPr="00E81C9C">
        <w:rPr>
          <w:rFonts w:ascii="Times New Roman" w:eastAsia="Times New Roman" w:hAnsi="Times New Roman" w:cs="Times New Roman"/>
          <w:sz w:val="28"/>
          <w:szCs w:val="28"/>
          <w:bdr w:val="single" w:sz="4" w:space="0" w:color="auto"/>
          <w:shd w:val="clear" w:color="auto" w:fill="FFFFFF"/>
        </w:rPr>
        <w:t>ᴑ</w:t>
      </w:r>
      <w:proofErr w:type="gramStart"/>
      <w:r w:rsidR="0039526D" w:rsidRPr="00E81C9C">
        <w:rPr>
          <w:rFonts w:ascii="Times New Roman" w:eastAsia="Times New Roman" w:hAnsi="Times New Roman" w:cs="Times New Roman"/>
          <w:sz w:val="28"/>
          <w:szCs w:val="28"/>
          <w:bdr w:val="single" w:sz="4" w:space="0" w:color="auto"/>
          <w:shd w:val="clear" w:color="auto" w:fill="FFFFFF"/>
        </w:rPr>
        <w:t xml:space="preserve"> </w:t>
      </w:r>
      <w:r w:rsidRPr="00E81C9C">
        <w:rPr>
          <w:rFonts w:ascii="Times New Roman" w:eastAsia="Times New Roman" w:hAnsi="Times New Roman" w:cs="Times New Roman"/>
          <w:sz w:val="28"/>
          <w:szCs w:val="28"/>
          <w:shd w:val="clear" w:color="auto" w:fill="FFFFFF"/>
        </w:rPr>
        <w:t>.</w:t>
      </w:r>
      <w:proofErr w:type="gramEnd"/>
    </w:p>
    <w:p w:rsidR="00645E9B" w:rsidRPr="00E81C9C" w:rsidRDefault="009B5918" w:rsidP="00E81C9C">
      <w:pPr>
        <w:numPr>
          <w:ilvl w:val="0"/>
          <w:numId w:val="11"/>
        </w:num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Для изменения единицы измерения массы используйте  кнопку Ф</w:t>
      </w:r>
      <w:proofErr w:type="gramStart"/>
      <w:r w:rsidRPr="00E81C9C">
        <w:rPr>
          <w:rFonts w:ascii="Times New Roman" w:eastAsia="Times New Roman" w:hAnsi="Times New Roman" w:cs="Times New Roman"/>
          <w:sz w:val="28"/>
          <w:szCs w:val="28"/>
          <w:shd w:val="clear" w:color="auto" w:fill="FFFFFF"/>
        </w:rPr>
        <w:t>2</w:t>
      </w:r>
      <w:proofErr w:type="gramEnd"/>
      <w:r w:rsidRPr="00E81C9C">
        <w:rPr>
          <w:rFonts w:ascii="Times New Roman" w:eastAsia="Times New Roman" w:hAnsi="Times New Roman" w:cs="Times New Roman"/>
          <w:sz w:val="28"/>
          <w:szCs w:val="28"/>
          <w:shd w:val="clear" w:color="auto" w:fill="FFFFFF"/>
        </w:rPr>
        <w:t xml:space="preserve"> в режиме взвешивания. При каждом ее нажатии на дисплее  изменяется единица измерения массы.</w:t>
      </w:r>
    </w:p>
    <w:p w:rsidR="00645E9B" w:rsidRPr="00E81C9C" w:rsidRDefault="009B5918" w:rsidP="00E81C9C">
      <w:pPr>
        <w:numPr>
          <w:ilvl w:val="0"/>
          <w:numId w:val="11"/>
        </w:num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Если масса взвешива</w:t>
      </w:r>
      <w:r w:rsidR="0039526D" w:rsidRPr="00E81C9C">
        <w:rPr>
          <w:rFonts w:ascii="Times New Roman" w:eastAsia="Times New Roman" w:hAnsi="Times New Roman" w:cs="Times New Roman"/>
          <w:sz w:val="28"/>
          <w:szCs w:val="28"/>
          <w:shd w:val="clear" w:color="auto" w:fill="FFFFFF"/>
        </w:rPr>
        <w:t>е</w:t>
      </w:r>
      <w:r w:rsidRPr="00E81C9C">
        <w:rPr>
          <w:rFonts w:ascii="Times New Roman" w:eastAsia="Times New Roman" w:hAnsi="Times New Roman" w:cs="Times New Roman"/>
          <w:sz w:val="28"/>
          <w:szCs w:val="28"/>
          <w:shd w:val="clear" w:color="auto" w:fill="FFFFFF"/>
        </w:rPr>
        <w:t xml:space="preserve">мого груза превышает наибольший предел взвешивания весов, то на дисплее высветится: </w:t>
      </w:r>
      <w:r w:rsidR="0039526D" w:rsidRPr="00E81C9C">
        <w:rPr>
          <w:rFonts w:ascii="Times New Roman" w:eastAsia="Times New Roman" w:hAnsi="Times New Roman" w:cs="Times New Roman"/>
          <w:sz w:val="28"/>
          <w:szCs w:val="28"/>
          <w:shd w:val="clear" w:color="auto" w:fill="FFFFFF"/>
        </w:rPr>
        <w:t xml:space="preserve"> </w:t>
      </w:r>
      <w:r w:rsidR="00F60D09" w:rsidRPr="00E81C9C">
        <w:rPr>
          <w:rFonts w:ascii="Times New Roman" w:eastAsia="Times New Roman" w:hAnsi="Times New Roman" w:cs="Times New Roman"/>
          <w:sz w:val="28"/>
          <w:szCs w:val="28"/>
          <w:shd w:val="clear" w:color="auto" w:fill="FFFFFF"/>
        </w:rPr>
        <w:t xml:space="preserve"> </w:t>
      </w:r>
      <w:r w:rsidRPr="00E81C9C">
        <w:rPr>
          <w:rFonts w:ascii="Times New Roman" w:eastAsia="Times New Roman" w:hAnsi="Times New Roman" w:cs="Times New Roman"/>
          <w:sz w:val="28"/>
          <w:szCs w:val="28"/>
          <w:bdr w:val="single" w:sz="4" w:space="0" w:color="auto"/>
          <w:shd w:val="clear" w:color="auto" w:fill="FFFFFF"/>
        </w:rPr>
        <w:t xml:space="preserve"> </w:t>
      </w:r>
      <w:r w:rsidR="00F60D09" w:rsidRPr="00E81C9C">
        <w:rPr>
          <w:rFonts w:ascii="Times New Roman" w:eastAsia="Times New Roman" w:hAnsi="Times New Roman" w:cs="Times New Roman"/>
          <w:sz w:val="28"/>
          <w:szCs w:val="28"/>
          <w:bdr w:val="single" w:sz="4" w:space="0" w:color="auto"/>
          <w:shd w:val="clear" w:color="auto" w:fill="FFFFFF"/>
        </w:rPr>
        <w:t xml:space="preserve"> </w:t>
      </w:r>
      <w:r w:rsidRPr="00E81C9C">
        <w:rPr>
          <w:rFonts w:ascii="Times New Roman" w:eastAsia="Times New Roman" w:hAnsi="Times New Roman" w:cs="Times New Roman"/>
          <w:sz w:val="28"/>
          <w:szCs w:val="28"/>
          <w:bdr w:val="single" w:sz="4" w:space="0" w:color="auto"/>
          <w:shd w:val="clear" w:color="auto" w:fill="FFFFFF"/>
        </w:rPr>
        <w:t>ᴑ</w:t>
      </w:r>
      <w:proofErr w:type="gramStart"/>
      <w:r w:rsidRPr="00E81C9C">
        <w:rPr>
          <w:rFonts w:ascii="Times New Roman" w:eastAsia="Times New Roman" w:hAnsi="Times New Roman" w:cs="Times New Roman"/>
          <w:sz w:val="28"/>
          <w:szCs w:val="28"/>
          <w:bdr w:val="single" w:sz="4" w:space="0" w:color="auto"/>
          <w:shd w:val="clear" w:color="auto" w:fill="FFFFFF"/>
        </w:rPr>
        <w:t xml:space="preserve">  </w:t>
      </w:r>
      <w:r w:rsidRPr="00E81C9C">
        <w:rPr>
          <w:rFonts w:ascii="Times New Roman" w:eastAsia="Times New Roman" w:hAnsi="Times New Roman" w:cs="Times New Roman"/>
          <w:sz w:val="28"/>
          <w:szCs w:val="28"/>
          <w:shd w:val="clear" w:color="auto" w:fill="FFFFFF"/>
        </w:rPr>
        <w:t xml:space="preserve"> .</w:t>
      </w:r>
      <w:proofErr w:type="gramEnd"/>
    </w:p>
    <w:p w:rsidR="00645E9B" w:rsidRPr="00AA61D7" w:rsidRDefault="009B5918" w:rsidP="00AA61D7">
      <w:pPr>
        <w:suppressAutoHyphens/>
        <w:spacing w:after="0" w:line="360" w:lineRule="auto"/>
        <w:ind w:firstLine="709"/>
        <w:rPr>
          <w:rFonts w:ascii="Times New Roman" w:eastAsia="Calibri" w:hAnsi="Times New Roman" w:cs="Times New Roman"/>
          <w:sz w:val="28"/>
          <w:szCs w:val="28"/>
        </w:rPr>
      </w:pPr>
      <w:r w:rsidRPr="00AA61D7">
        <w:rPr>
          <w:rFonts w:ascii="Times New Roman" w:eastAsia="Times New Roman" w:hAnsi="Times New Roman" w:cs="Times New Roman"/>
          <w:sz w:val="28"/>
          <w:szCs w:val="28"/>
          <w:shd w:val="clear" w:color="auto" w:fill="FFFFFF"/>
        </w:rPr>
        <w:t>Взвешивание груза в таре</w:t>
      </w:r>
    </w:p>
    <w:p w:rsidR="00645E9B" w:rsidRPr="00E81C9C" w:rsidRDefault="009B5918" w:rsidP="00E81C9C">
      <w:pPr>
        <w:numPr>
          <w:ilvl w:val="0"/>
          <w:numId w:val="12"/>
        </w:num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Установите тару на платформу весов. Подождите, пока загорится индикатор стабилизации веса.</w:t>
      </w:r>
    </w:p>
    <w:p w:rsidR="00645E9B" w:rsidRPr="00E81C9C" w:rsidRDefault="009B5918" w:rsidP="00E81C9C">
      <w:pPr>
        <w:numPr>
          <w:ilvl w:val="0"/>
          <w:numId w:val="12"/>
        </w:num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 xml:space="preserve">Нажмите кнопку </w:t>
      </w:r>
      <w:r w:rsidR="00645E9B" w:rsidRPr="00E81C9C">
        <w:rPr>
          <w:rFonts w:ascii="Times New Roman" w:hAnsi="Times New Roman" w:cs="Times New Roman"/>
          <w:sz w:val="28"/>
          <w:szCs w:val="28"/>
        </w:rPr>
        <w:object w:dxaOrig="566" w:dyaOrig="587">
          <v:rect id="rectole0000000009" o:spid="_x0000_i1033" style="width:28.05pt;height:29pt" o:ole="" o:preferrelative="t" stroked="f">
            <v:imagedata r:id="rId24" o:title=""/>
          </v:rect>
          <o:OLEObject Type="Embed" ProgID="StaticMetafile" ShapeID="rectole0000000009" DrawAspect="Content" ObjectID="_1645615195" r:id="rId25"/>
        </w:object>
      </w:r>
      <w:r w:rsidRPr="00E81C9C">
        <w:rPr>
          <w:rFonts w:ascii="Times New Roman" w:eastAsia="Times New Roman" w:hAnsi="Times New Roman" w:cs="Times New Roman"/>
          <w:sz w:val="28"/>
          <w:szCs w:val="28"/>
          <w:shd w:val="clear" w:color="auto" w:fill="FFFFFF"/>
        </w:rPr>
        <w:t>.</w:t>
      </w:r>
    </w:p>
    <w:p w:rsidR="00645E9B" w:rsidRPr="00E81C9C" w:rsidRDefault="009B5918" w:rsidP="00E81C9C">
      <w:pPr>
        <w:numPr>
          <w:ilvl w:val="0"/>
          <w:numId w:val="12"/>
        </w:num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lastRenderedPageBreak/>
        <w:t>Поместите груз в тару.  Подождите, пока загорится индикатор стабилизации веса. Весы отобразят массу нетто.</w:t>
      </w:r>
    </w:p>
    <w:p w:rsidR="00645E9B" w:rsidRPr="00E81C9C" w:rsidRDefault="009B5918" w:rsidP="00E81C9C">
      <w:pPr>
        <w:numPr>
          <w:ilvl w:val="0"/>
          <w:numId w:val="12"/>
        </w:num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При снятии груза и тары на весах отобразится масса тары со знаком минус.</w:t>
      </w:r>
    </w:p>
    <w:p w:rsidR="00645E9B" w:rsidRPr="00E81C9C" w:rsidRDefault="009B5918" w:rsidP="00E81C9C">
      <w:pPr>
        <w:numPr>
          <w:ilvl w:val="0"/>
          <w:numId w:val="12"/>
        </w:num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 xml:space="preserve">Для продолжения взвешивания без использования тары обнулите показания дисплея кнопкой  </w:t>
      </w:r>
      <w:r w:rsidR="00645E9B" w:rsidRPr="00E81C9C">
        <w:rPr>
          <w:rFonts w:ascii="Times New Roman" w:hAnsi="Times New Roman" w:cs="Times New Roman"/>
          <w:sz w:val="28"/>
          <w:szCs w:val="28"/>
        </w:rPr>
        <w:object w:dxaOrig="566" w:dyaOrig="587">
          <v:rect id="rectole0000000010" o:spid="_x0000_i1034" style="width:28.05pt;height:29pt" o:ole="" o:preferrelative="t" stroked="f">
            <v:imagedata r:id="rId24" o:title=""/>
          </v:rect>
          <o:OLEObject Type="Embed" ProgID="StaticMetafile" ShapeID="rectole0000000010" DrawAspect="Content" ObjectID="_1645615196" r:id="rId26"/>
        </w:object>
      </w:r>
      <w:r w:rsidRPr="00E81C9C">
        <w:rPr>
          <w:rFonts w:ascii="Times New Roman" w:eastAsia="Calibri" w:hAnsi="Times New Roman" w:cs="Times New Roman"/>
          <w:sz w:val="28"/>
          <w:szCs w:val="28"/>
        </w:rPr>
        <w:t>.</w:t>
      </w:r>
    </w:p>
    <w:p w:rsidR="00645E9B" w:rsidRPr="00AA61D7" w:rsidRDefault="009B5918" w:rsidP="00AA61D7">
      <w:pPr>
        <w:suppressAutoHyphens/>
        <w:spacing w:after="0" w:line="360" w:lineRule="auto"/>
        <w:ind w:firstLine="709"/>
        <w:rPr>
          <w:rFonts w:ascii="Times New Roman" w:eastAsia="Calibri" w:hAnsi="Times New Roman" w:cs="Times New Roman"/>
          <w:sz w:val="28"/>
          <w:szCs w:val="28"/>
        </w:rPr>
      </w:pPr>
      <w:r w:rsidRPr="00AA61D7">
        <w:rPr>
          <w:rFonts w:ascii="Times New Roman" w:eastAsia="Times New Roman" w:hAnsi="Times New Roman" w:cs="Times New Roman"/>
          <w:sz w:val="28"/>
          <w:szCs w:val="28"/>
          <w:shd w:val="clear" w:color="auto" w:fill="FFFFFF"/>
        </w:rPr>
        <w:t>Возможные неисправности</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В весах предусмотрены следующие сообщения об ошибках</w:t>
      </w:r>
      <w:r w:rsidRPr="00845B1E">
        <w:rPr>
          <w:rFonts w:ascii="Times New Roman" w:eastAsia="Times New Roman" w:hAnsi="Times New Roman" w:cs="Times New Roman"/>
          <w:sz w:val="28"/>
          <w:szCs w:val="28"/>
          <w:shd w:val="clear" w:color="auto" w:fill="FFFFFF"/>
        </w:rPr>
        <w:t>: Е</w:t>
      </w:r>
      <w:proofErr w:type="gramStart"/>
      <w:r w:rsidRPr="00845B1E">
        <w:rPr>
          <w:rFonts w:ascii="Times New Roman" w:eastAsia="Times New Roman" w:hAnsi="Times New Roman" w:cs="Times New Roman"/>
          <w:sz w:val="28"/>
          <w:szCs w:val="28"/>
          <w:shd w:val="clear" w:color="auto" w:fill="FFFFFF"/>
        </w:rPr>
        <w:t>1</w:t>
      </w:r>
      <w:proofErr w:type="gramEnd"/>
      <w:r w:rsidRPr="00845B1E">
        <w:rPr>
          <w:rFonts w:ascii="Times New Roman" w:eastAsia="Times New Roman" w:hAnsi="Times New Roman" w:cs="Times New Roman"/>
          <w:sz w:val="28"/>
          <w:szCs w:val="28"/>
          <w:shd w:val="clear" w:color="auto" w:fill="FFFFFF"/>
        </w:rPr>
        <w:t>, Е2, Е4, Е5, Е9, OL. При появлении сообщений об ошибках необходимо обратиться</w:t>
      </w:r>
      <w:r w:rsidRPr="00E81C9C">
        <w:rPr>
          <w:rFonts w:ascii="Times New Roman" w:eastAsia="Times New Roman" w:hAnsi="Times New Roman" w:cs="Times New Roman"/>
          <w:sz w:val="28"/>
          <w:szCs w:val="28"/>
          <w:shd w:val="clear" w:color="auto" w:fill="FFFFFF"/>
        </w:rPr>
        <w:t xml:space="preserve"> в сервисный центр или </w:t>
      </w:r>
      <w:proofErr w:type="gramStart"/>
      <w:r w:rsidRPr="00E81C9C">
        <w:rPr>
          <w:rFonts w:ascii="Times New Roman" w:eastAsia="Times New Roman" w:hAnsi="Times New Roman" w:cs="Times New Roman"/>
          <w:sz w:val="28"/>
          <w:szCs w:val="28"/>
          <w:shd w:val="clear" w:color="auto" w:fill="FFFFFF"/>
        </w:rPr>
        <w:t>на</w:t>
      </w:r>
      <w:proofErr w:type="gramEnd"/>
      <w:r w:rsidRPr="00E81C9C">
        <w:rPr>
          <w:rFonts w:ascii="Times New Roman" w:eastAsia="Times New Roman" w:hAnsi="Times New Roman" w:cs="Times New Roman"/>
          <w:sz w:val="28"/>
          <w:szCs w:val="28"/>
          <w:shd w:val="clear" w:color="auto" w:fill="FFFFFF"/>
        </w:rPr>
        <w:t xml:space="preserve"> завод-изготовитель.</w:t>
      </w:r>
    </w:p>
    <w:p w:rsidR="00645E9B" w:rsidRPr="00AA61D7" w:rsidRDefault="009B5918" w:rsidP="00E81C9C">
      <w:pPr>
        <w:suppressAutoHyphens/>
        <w:spacing w:after="0" w:line="360" w:lineRule="auto"/>
        <w:ind w:firstLine="709"/>
        <w:jc w:val="center"/>
        <w:rPr>
          <w:rFonts w:ascii="Times New Roman" w:eastAsia="Calibri" w:hAnsi="Times New Roman" w:cs="Times New Roman"/>
          <w:sz w:val="28"/>
          <w:szCs w:val="28"/>
        </w:rPr>
      </w:pPr>
      <w:r w:rsidRPr="00AA61D7">
        <w:rPr>
          <w:rFonts w:ascii="Times New Roman" w:eastAsia="Times New Roman" w:hAnsi="Times New Roman" w:cs="Times New Roman"/>
          <w:sz w:val="28"/>
          <w:szCs w:val="28"/>
          <w:shd w:val="clear" w:color="auto" w:fill="FFFFFF"/>
        </w:rPr>
        <w:t>Меры предосторожности</w:t>
      </w:r>
    </w:p>
    <w:p w:rsidR="00645E9B" w:rsidRPr="00E81C9C" w:rsidRDefault="009B5918" w:rsidP="00E81C9C">
      <w:pPr>
        <w:numPr>
          <w:ilvl w:val="0"/>
          <w:numId w:val="13"/>
        </w:num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 xml:space="preserve">запрещается помещать на платформу груз, вес которого превышает </w:t>
      </w:r>
      <w:proofErr w:type="spellStart"/>
      <w:r w:rsidRPr="00E81C9C">
        <w:rPr>
          <w:rFonts w:ascii="Times New Roman" w:eastAsia="Times New Roman" w:hAnsi="Times New Roman" w:cs="Times New Roman"/>
          <w:sz w:val="28"/>
          <w:szCs w:val="28"/>
          <w:shd w:val="clear" w:color="auto" w:fill="FFFFFF"/>
        </w:rPr>
        <w:t>Max</w:t>
      </w:r>
      <w:proofErr w:type="spellEnd"/>
      <w:r w:rsidRPr="00E81C9C">
        <w:rPr>
          <w:rFonts w:ascii="Times New Roman" w:eastAsia="Times New Roman" w:hAnsi="Times New Roman" w:cs="Times New Roman"/>
          <w:sz w:val="28"/>
          <w:szCs w:val="28"/>
          <w:shd w:val="clear" w:color="auto" w:fill="FFFFFF"/>
        </w:rPr>
        <w:t xml:space="preserve"> (НПВ) весов;</w:t>
      </w:r>
    </w:p>
    <w:p w:rsidR="00645E9B" w:rsidRPr="00E81C9C" w:rsidRDefault="009B5918" w:rsidP="00E81C9C">
      <w:pPr>
        <w:numPr>
          <w:ilvl w:val="0"/>
          <w:numId w:val="13"/>
        </w:num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весы должны быть установлены на устойчивом основании;</w:t>
      </w:r>
    </w:p>
    <w:p w:rsidR="00645E9B" w:rsidRPr="00E81C9C" w:rsidRDefault="009B5918" w:rsidP="00E81C9C">
      <w:pPr>
        <w:numPr>
          <w:ilvl w:val="0"/>
          <w:numId w:val="13"/>
        </w:num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платформа и взвешиваемый товар не должны касаться посторонних предметов;</w:t>
      </w:r>
    </w:p>
    <w:p w:rsidR="00645E9B" w:rsidRPr="00E81C9C" w:rsidRDefault="009B5918" w:rsidP="00E81C9C">
      <w:pPr>
        <w:numPr>
          <w:ilvl w:val="0"/>
          <w:numId w:val="13"/>
        </w:num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не допускайте ударов по платформе весов (не бросайте груз на весы);</w:t>
      </w:r>
    </w:p>
    <w:p w:rsidR="00645E9B" w:rsidRPr="00E81C9C" w:rsidRDefault="009B5918" w:rsidP="00E81C9C">
      <w:pPr>
        <w:numPr>
          <w:ilvl w:val="0"/>
          <w:numId w:val="13"/>
        </w:num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избегайте сильного колебания температур;</w:t>
      </w:r>
    </w:p>
    <w:p w:rsidR="00645E9B" w:rsidRPr="00E81C9C" w:rsidRDefault="009B5918" w:rsidP="00E81C9C">
      <w:pPr>
        <w:numPr>
          <w:ilvl w:val="0"/>
          <w:numId w:val="13"/>
        </w:num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не устанавливайте весы рядом с приборами, которые излучают радиочастоты.</w:t>
      </w:r>
    </w:p>
    <w:p w:rsidR="00645E9B" w:rsidRPr="00AA61D7" w:rsidRDefault="009B5918" w:rsidP="00E81C9C">
      <w:pPr>
        <w:suppressAutoHyphens/>
        <w:spacing w:after="0" w:line="360" w:lineRule="auto"/>
        <w:ind w:firstLine="709"/>
        <w:jc w:val="center"/>
        <w:rPr>
          <w:rFonts w:ascii="Times New Roman" w:eastAsia="Calibri" w:hAnsi="Times New Roman" w:cs="Times New Roman"/>
          <w:sz w:val="28"/>
          <w:szCs w:val="28"/>
        </w:rPr>
      </w:pPr>
      <w:r w:rsidRPr="00AA61D7">
        <w:rPr>
          <w:rFonts w:ascii="Times New Roman" w:eastAsia="Times New Roman" w:hAnsi="Times New Roman" w:cs="Times New Roman"/>
          <w:sz w:val="28"/>
          <w:szCs w:val="28"/>
          <w:shd w:val="clear" w:color="auto" w:fill="FFFFFF"/>
        </w:rPr>
        <w:t>Уход за весами</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Необходимо следить за чистотой весов, оберегать их от воды, грязи и пыли.</w:t>
      </w:r>
    </w:p>
    <w:p w:rsidR="00AA61D7" w:rsidRDefault="00AA61D7" w:rsidP="00E81C9C">
      <w:pPr>
        <w:suppressAutoHyphens/>
        <w:spacing w:after="0" w:line="360" w:lineRule="auto"/>
        <w:ind w:firstLine="709"/>
        <w:jc w:val="center"/>
        <w:rPr>
          <w:rFonts w:ascii="Times New Roman" w:eastAsia="Times New Roman" w:hAnsi="Times New Roman" w:cs="Times New Roman"/>
          <w:b/>
          <w:sz w:val="28"/>
          <w:szCs w:val="28"/>
          <w:shd w:val="clear" w:color="auto" w:fill="FFFFFF"/>
        </w:rPr>
      </w:pPr>
    </w:p>
    <w:p w:rsidR="00645E9B" w:rsidRPr="001D6E24" w:rsidRDefault="009B5918" w:rsidP="00452009">
      <w:pPr>
        <w:pStyle w:val="4"/>
        <w:numPr>
          <w:ilvl w:val="1"/>
          <w:numId w:val="25"/>
        </w:numPr>
        <w:rPr>
          <w:rFonts w:eastAsia="Calibri"/>
        </w:rPr>
      </w:pPr>
      <w:bookmarkStart w:id="6" w:name="_Toc25944396"/>
      <w:r w:rsidRPr="001D6E24">
        <w:t>Р</w:t>
      </w:r>
      <w:r w:rsidR="00AA61D7" w:rsidRPr="001D6E24">
        <w:t>ефрактометрия</w:t>
      </w:r>
      <w:bookmarkEnd w:id="6"/>
    </w:p>
    <w:p w:rsidR="00645E9B" w:rsidRPr="009221E6"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 xml:space="preserve">При пересечении лучом света двух прозрачных сред луч преломляется. Это </w:t>
      </w:r>
      <w:r w:rsidRPr="009221E6">
        <w:rPr>
          <w:rFonts w:ascii="Times New Roman" w:eastAsia="Times New Roman" w:hAnsi="Times New Roman" w:cs="Times New Roman"/>
          <w:sz w:val="28"/>
          <w:szCs w:val="28"/>
          <w:shd w:val="clear" w:color="auto" w:fill="FFFFFF"/>
        </w:rPr>
        <w:t xml:space="preserve">явление носит название рефракции, т.е. преломления падающего света. </w:t>
      </w:r>
      <w:r w:rsidRPr="009221E6">
        <w:rPr>
          <w:rFonts w:ascii="Times New Roman" w:eastAsia="Times New Roman" w:hAnsi="Times New Roman" w:cs="Times New Roman"/>
          <w:sz w:val="28"/>
          <w:szCs w:val="28"/>
          <w:shd w:val="clear" w:color="auto" w:fill="FFFFFF"/>
        </w:rPr>
        <w:lastRenderedPageBreak/>
        <w:t>Показатель преломления определяется природой вещества, его химическим строением, концентрацией (количеством) в растворе. Показатель преломления является определенной физической константой вещества, поэтому по его значению можно судить о чистоте и концентрации (количестве) вещества в растворе.</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9221E6">
        <w:rPr>
          <w:rFonts w:ascii="Times New Roman" w:eastAsia="Times New Roman" w:hAnsi="Times New Roman" w:cs="Times New Roman"/>
          <w:sz w:val="28"/>
          <w:szCs w:val="28"/>
          <w:shd w:val="clear" w:color="auto" w:fill="FFFFFF"/>
        </w:rPr>
        <w:t>Показатель преломления зависит от температуры, т.е. при повышении температуры он уменьшается, а при снижении - увеличивается. Это связано с изменением плотности раствора. Величину изменения показателя преломления на один градус называют температурным коэффициентом. Поэтому значения показателя преломления дают, как правило, при температуре 20</w:t>
      </w:r>
      <w:proofErr w:type="gramStart"/>
      <w:r w:rsidRPr="009221E6">
        <w:rPr>
          <w:rFonts w:ascii="Times New Roman" w:eastAsia="Times New Roman" w:hAnsi="Times New Roman" w:cs="Times New Roman"/>
          <w:sz w:val="28"/>
          <w:szCs w:val="28"/>
          <w:shd w:val="clear" w:color="auto" w:fill="FFFFFF"/>
        </w:rPr>
        <w:t>°С</w:t>
      </w:r>
      <w:proofErr w:type="gramEnd"/>
      <w:r w:rsidRPr="009221E6">
        <w:rPr>
          <w:rFonts w:ascii="Times New Roman" w:eastAsia="Times New Roman" w:hAnsi="Times New Roman" w:cs="Times New Roman"/>
          <w:sz w:val="28"/>
          <w:szCs w:val="28"/>
          <w:shd w:val="clear" w:color="auto" w:fill="FFFFFF"/>
        </w:rPr>
        <w:t xml:space="preserve"> - п</w:t>
      </w:r>
      <w:r w:rsidRPr="009221E6">
        <w:rPr>
          <w:rFonts w:ascii="Times New Roman" w:eastAsia="Times New Roman" w:hAnsi="Times New Roman" w:cs="Times New Roman"/>
          <w:sz w:val="28"/>
          <w:szCs w:val="28"/>
          <w:shd w:val="clear" w:color="auto" w:fill="FFFFFF"/>
          <w:vertAlign w:val="superscript"/>
        </w:rPr>
        <w:t>20</w:t>
      </w:r>
      <w:r w:rsidRPr="00E81C9C">
        <w:rPr>
          <w:rFonts w:ascii="Times New Roman" w:eastAsia="Times New Roman" w:hAnsi="Times New Roman" w:cs="Times New Roman"/>
          <w:sz w:val="28"/>
          <w:szCs w:val="28"/>
          <w:shd w:val="clear" w:color="auto" w:fill="FFFFFF"/>
        </w:rPr>
        <w:t>.</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На принципе измерения предельного угла падения и преломления луча света основано устройство большинства рефрактометров, используемых в лабораториях. Основной деталью таких рефрактометров (основанных на определении предельного угла) является измерительная призма.</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 xml:space="preserve">В лаборатории контроля качества ННГУ используют рефрактометр марки ИФР-454 Б2М. Он предназначен для измерения показателя преломления </w:t>
      </w:r>
      <w:proofErr w:type="spellStart"/>
      <w:r w:rsidRPr="00E81C9C">
        <w:rPr>
          <w:rFonts w:ascii="Times New Roman" w:eastAsia="Times New Roman" w:hAnsi="Times New Roman" w:cs="Times New Roman"/>
          <w:sz w:val="28"/>
          <w:szCs w:val="28"/>
          <w:shd w:val="clear" w:color="auto" w:fill="FFFFFF"/>
        </w:rPr>
        <w:t>n</w:t>
      </w:r>
      <w:r w:rsidRPr="00E81C9C">
        <w:rPr>
          <w:rFonts w:ascii="Times New Roman" w:eastAsia="Times New Roman" w:hAnsi="Times New Roman" w:cs="Times New Roman"/>
          <w:sz w:val="28"/>
          <w:szCs w:val="28"/>
          <w:shd w:val="clear" w:color="auto" w:fill="FFFFFF"/>
          <w:vertAlign w:val="subscript"/>
        </w:rPr>
        <w:t>d</w:t>
      </w:r>
      <w:proofErr w:type="spellEnd"/>
      <w:r w:rsidRPr="00E81C9C">
        <w:rPr>
          <w:rFonts w:ascii="Times New Roman" w:eastAsia="Times New Roman" w:hAnsi="Times New Roman" w:cs="Times New Roman"/>
          <w:sz w:val="28"/>
          <w:szCs w:val="28"/>
          <w:shd w:val="clear" w:color="auto" w:fill="FFFFFF"/>
          <w:vertAlign w:val="subscript"/>
        </w:rPr>
        <w:t xml:space="preserve">  </w:t>
      </w:r>
      <w:r w:rsidRPr="00E81C9C">
        <w:rPr>
          <w:rFonts w:ascii="Times New Roman" w:eastAsia="Times New Roman" w:hAnsi="Times New Roman" w:cs="Times New Roman"/>
          <w:sz w:val="28"/>
          <w:szCs w:val="28"/>
          <w:shd w:val="clear" w:color="auto" w:fill="FFFFFF"/>
        </w:rPr>
        <w:t xml:space="preserve">и средней дисперсии </w:t>
      </w:r>
      <w:proofErr w:type="spellStart"/>
      <w:r w:rsidRPr="00E81C9C">
        <w:rPr>
          <w:rFonts w:ascii="Times New Roman" w:eastAsia="Times New Roman" w:hAnsi="Times New Roman" w:cs="Times New Roman"/>
          <w:sz w:val="28"/>
          <w:szCs w:val="28"/>
          <w:shd w:val="clear" w:color="auto" w:fill="FFFFFF"/>
        </w:rPr>
        <w:t>n</w:t>
      </w:r>
      <w:r w:rsidRPr="00E81C9C">
        <w:rPr>
          <w:rFonts w:ascii="Times New Roman" w:eastAsia="Times New Roman" w:hAnsi="Times New Roman" w:cs="Times New Roman"/>
          <w:sz w:val="28"/>
          <w:szCs w:val="28"/>
          <w:shd w:val="clear" w:color="auto" w:fill="FFFFFF"/>
          <w:vertAlign w:val="subscript"/>
        </w:rPr>
        <w:t>f</w:t>
      </w:r>
      <w:r w:rsidRPr="00E81C9C">
        <w:rPr>
          <w:rFonts w:ascii="Times New Roman" w:eastAsia="Times New Roman" w:hAnsi="Times New Roman" w:cs="Times New Roman"/>
          <w:sz w:val="28"/>
          <w:szCs w:val="28"/>
          <w:shd w:val="clear" w:color="auto" w:fill="FFFFFF"/>
        </w:rPr>
        <w:t>-n</w:t>
      </w:r>
      <w:r w:rsidRPr="00E81C9C">
        <w:rPr>
          <w:rFonts w:ascii="Times New Roman" w:eastAsia="Times New Roman" w:hAnsi="Times New Roman" w:cs="Times New Roman"/>
          <w:sz w:val="28"/>
          <w:szCs w:val="28"/>
          <w:shd w:val="clear" w:color="auto" w:fill="FFFFFF"/>
          <w:vertAlign w:val="subscript"/>
        </w:rPr>
        <w:t>c</w:t>
      </w:r>
      <w:proofErr w:type="spellEnd"/>
      <w:r w:rsidRPr="00E81C9C">
        <w:rPr>
          <w:rFonts w:ascii="Times New Roman" w:eastAsia="Times New Roman" w:hAnsi="Times New Roman" w:cs="Times New Roman"/>
          <w:sz w:val="28"/>
          <w:szCs w:val="28"/>
          <w:shd w:val="clear" w:color="auto" w:fill="FFFFFF"/>
        </w:rPr>
        <w:t xml:space="preserve"> неагрессивных жидких и твердых сред, а также для определения процентного содержания сухих веществ по шкале сахарозы. </w:t>
      </w:r>
      <w:proofErr w:type="gramStart"/>
      <w:r w:rsidRPr="00E81C9C">
        <w:rPr>
          <w:rFonts w:ascii="Times New Roman" w:eastAsia="Times New Roman" w:hAnsi="Times New Roman" w:cs="Times New Roman"/>
          <w:sz w:val="28"/>
          <w:szCs w:val="28"/>
          <w:shd w:val="clear" w:color="auto" w:fill="FFFFFF"/>
        </w:rPr>
        <w:t>С помощью существующих методик, таблиц и справочных устройств рефрактометр марки ИФР-454 Б2М можно применять  в пищевой промышленности для определения сахара и сухих веществ по сахарозе в  напитках, плодах, ягодах, содержания алкоголя и экстракта в винах, водке, пиве, ликерах, сгущенном молоке, для определения сухого обезжиренного молочного остатка (СОМО), белка в молоке, и молочных продуктах, для контроля качества растительного масла и т</w:t>
      </w:r>
      <w:proofErr w:type="gramEnd"/>
      <w:r w:rsidRPr="00E81C9C">
        <w:rPr>
          <w:rFonts w:ascii="Times New Roman" w:eastAsia="Times New Roman" w:hAnsi="Times New Roman" w:cs="Times New Roman"/>
          <w:sz w:val="28"/>
          <w:szCs w:val="28"/>
          <w:shd w:val="clear" w:color="auto" w:fill="FFFFFF"/>
        </w:rPr>
        <w:t>.д.</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Рефрактометр следует эксплуатировать в помещениях с кондиционированным или частично кондиционированным воздухом при температуре от 18 до 22</w:t>
      </w:r>
      <w:r w:rsidRPr="00E81C9C">
        <w:rPr>
          <w:rFonts w:ascii="Times New Roman" w:eastAsia="Times New Roman" w:hAnsi="Times New Roman" w:cs="Times New Roman"/>
          <w:sz w:val="28"/>
          <w:szCs w:val="28"/>
          <w:shd w:val="clear" w:color="auto" w:fill="FFFFFF"/>
          <w:vertAlign w:val="superscript"/>
        </w:rPr>
        <w:t>0</w:t>
      </w:r>
      <w:r w:rsidRPr="00E81C9C">
        <w:rPr>
          <w:rFonts w:ascii="Times New Roman" w:eastAsia="Times New Roman" w:hAnsi="Times New Roman" w:cs="Times New Roman"/>
          <w:sz w:val="28"/>
          <w:szCs w:val="28"/>
          <w:shd w:val="clear" w:color="auto" w:fill="FFFFFF"/>
        </w:rPr>
        <w:t>С и относительной влажности воздуха не более 80%.</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 xml:space="preserve">Принцип действия рефрактометра основан на явлении полного внутреннего отражения при прохождении светом границы раздела двух сред с </w:t>
      </w:r>
      <w:r w:rsidRPr="00E81C9C">
        <w:rPr>
          <w:rFonts w:ascii="Times New Roman" w:eastAsia="Times New Roman" w:hAnsi="Times New Roman" w:cs="Times New Roman"/>
          <w:sz w:val="28"/>
          <w:szCs w:val="28"/>
          <w:shd w:val="clear" w:color="auto" w:fill="FFFFFF"/>
        </w:rPr>
        <w:lastRenderedPageBreak/>
        <w:t>разными показателями преломления. Измерения производят при дневном свете или при включенном  осветителе в проходящем через прозрачную исследуемую среду свете или в отраженном свете, когда исследуемая среда существенно поглощает свет.</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Основные сборочные единицы рефрактометра вмонтированы в металлическом корпусе 1 (рис</w:t>
      </w:r>
      <w:r w:rsidR="00200752">
        <w:rPr>
          <w:rFonts w:ascii="Times New Roman" w:eastAsia="Times New Roman" w:hAnsi="Times New Roman" w:cs="Times New Roman"/>
          <w:sz w:val="28"/>
          <w:szCs w:val="28"/>
          <w:shd w:val="clear" w:color="auto" w:fill="FFFFFF"/>
        </w:rPr>
        <w:t>унок</w:t>
      </w:r>
      <w:r w:rsidRPr="00E81C9C">
        <w:rPr>
          <w:rFonts w:ascii="Times New Roman" w:eastAsia="Times New Roman" w:hAnsi="Times New Roman" w:cs="Times New Roman"/>
          <w:sz w:val="28"/>
          <w:szCs w:val="28"/>
          <w:shd w:val="clear" w:color="auto" w:fill="FFFFFF"/>
        </w:rPr>
        <w:t xml:space="preserve"> 7.). В верхней части корпуса 1 закреплен окуляр 4. Он может перемещаться вдоль оптической оси для установления резкости в пределах ±5 диоптрий.</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С правой стороны корпуса 1 расположены маховик 2 для перемещения изображения границы света и тени, маховик 5 компенсатора для устранения окрашенности границы свет а и тени, а также отверстие с заглушкой 3.</w:t>
      </w:r>
    </w:p>
    <w:p w:rsidR="00645E9B" w:rsidRPr="00E81C9C" w:rsidRDefault="00FE026A" w:rsidP="00E81C9C">
      <w:pPr>
        <w:suppressAutoHyphens/>
        <w:spacing w:after="0" w:line="360" w:lineRule="auto"/>
        <w:ind w:firstLine="709"/>
        <w:jc w:val="center"/>
        <w:rPr>
          <w:rFonts w:ascii="Times New Roman" w:eastAsia="Times New Roman" w:hAnsi="Times New Roman" w:cs="Times New Roman"/>
          <w:sz w:val="28"/>
          <w:szCs w:val="28"/>
        </w:rPr>
      </w:pPr>
      <w:r w:rsidRPr="00E81C9C">
        <w:rPr>
          <w:rFonts w:ascii="Times New Roman" w:hAnsi="Times New Roman" w:cs="Times New Roman"/>
          <w:sz w:val="28"/>
          <w:szCs w:val="28"/>
        </w:rPr>
        <w:object w:dxaOrig="5892" w:dyaOrig="5304">
          <v:rect id="rectole0000000011" o:spid="_x0000_i1035" style="width:278.65pt;height:244.05pt" o:ole="" o:preferrelative="t" stroked="f">
            <v:imagedata r:id="rId27" o:title=""/>
          </v:rect>
          <o:OLEObject Type="Embed" ProgID="StaticMetafile" ShapeID="rectole0000000011" DrawAspect="Content" ObjectID="_1645615197" r:id="rId28"/>
        </w:object>
      </w:r>
    </w:p>
    <w:p w:rsidR="00645E9B" w:rsidRPr="00E81C9C" w:rsidRDefault="009B5918" w:rsidP="00E81C9C">
      <w:pPr>
        <w:suppressAutoHyphens/>
        <w:spacing w:after="0" w:line="360" w:lineRule="auto"/>
        <w:ind w:firstLine="709"/>
        <w:jc w:val="center"/>
        <w:rPr>
          <w:rFonts w:ascii="Times New Roman" w:eastAsia="Times New Roman" w:hAnsi="Times New Roman" w:cs="Times New Roman"/>
          <w:sz w:val="28"/>
          <w:szCs w:val="28"/>
        </w:rPr>
      </w:pPr>
      <w:r w:rsidRPr="00E81C9C">
        <w:rPr>
          <w:rFonts w:ascii="Times New Roman" w:eastAsia="Times New Roman" w:hAnsi="Times New Roman" w:cs="Times New Roman"/>
          <w:sz w:val="28"/>
          <w:szCs w:val="28"/>
        </w:rPr>
        <w:t>Рис</w:t>
      </w:r>
      <w:r w:rsidR="00200752">
        <w:rPr>
          <w:rFonts w:ascii="Times New Roman" w:eastAsia="Times New Roman" w:hAnsi="Times New Roman" w:cs="Times New Roman"/>
          <w:sz w:val="28"/>
          <w:szCs w:val="28"/>
        </w:rPr>
        <w:t xml:space="preserve">унок </w:t>
      </w:r>
      <w:r w:rsidRPr="00E81C9C">
        <w:rPr>
          <w:rFonts w:ascii="Times New Roman" w:eastAsia="Times New Roman" w:hAnsi="Times New Roman" w:cs="Times New Roman"/>
          <w:sz w:val="28"/>
          <w:szCs w:val="28"/>
        </w:rPr>
        <w:t xml:space="preserve"> 7. Внешний вид рефрактометра ИРФ-454 Б2М сбоку</w:t>
      </w:r>
    </w:p>
    <w:p w:rsidR="009221E6" w:rsidRDefault="009221E6" w:rsidP="009221E6">
      <w:pPr>
        <w:suppressAutoHyphens/>
        <w:spacing w:after="0" w:line="360" w:lineRule="auto"/>
        <w:ind w:firstLine="709"/>
        <w:jc w:val="both"/>
        <w:rPr>
          <w:rFonts w:ascii="Times New Roman" w:eastAsia="Times New Roman" w:hAnsi="Times New Roman" w:cs="Times New Roman"/>
          <w:sz w:val="28"/>
          <w:szCs w:val="28"/>
        </w:rPr>
      </w:pPr>
    </w:p>
    <w:p w:rsidR="00645E9B" w:rsidRPr="00E81C9C" w:rsidRDefault="009221E6" w:rsidP="009221E6">
      <w:pPr>
        <w:suppressAutoHyphen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рисунке 7: </w:t>
      </w:r>
      <w:r w:rsidR="009B5918" w:rsidRPr="00E81C9C">
        <w:rPr>
          <w:rFonts w:ascii="Times New Roman" w:eastAsia="Times New Roman" w:hAnsi="Times New Roman" w:cs="Times New Roman"/>
          <w:sz w:val="28"/>
          <w:szCs w:val="28"/>
        </w:rPr>
        <w:t>1 - корпус; 2 – маховик, 3 – заглушка; 4 – окуляр; 5 – маховик; 6 – оправа осветительной призмы; 7 – заслонка; 8 – осветитель; 9 – термометр; 10 – блок питания; 11 - оправа измерительной призмы; 12 – упаковка.</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sz w:val="28"/>
          <w:szCs w:val="28"/>
        </w:rPr>
      </w:pPr>
      <w:r w:rsidRPr="00E81C9C">
        <w:rPr>
          <w:rFonts w:ascii="Times New Roman" w:eastAsia="Times New Roman" w:hAnsi="Times New Roman" w:cs="Times New Roman"/>
          <w:sz w:val="28"/>
          <w:szCs w:val="28"/>
        </w:rPr>
        <w:t xml:space="preserve">На корпусе 1 неподвижно закреплена оправа 11 с измерительной призмой и термометром 9, а также подвижная оправа 6 с осветительной призмой и </w:t>
      </w:r>
      <w:r w:rsidRPr="00E81C9C">
        <w:rPr>
          <w:rFonts w:ascii="Times New Roman" w:eastAsia="Times New Roman" w:hAnsi="Times New Roman" w:cs="Times New Roman"/>
          <w:sz w:val="28"/>
          <w:szCs w:val="28"/>
        </w:rPr>
        <w:lastRenderedPageBreak/>
        <w:t>заслонкой 7. Со стороны окон оправ осветительной и измерительной призм на корпусе 1 установлен съемный осветитель 8. Для питания осветителя 8 используется блок питания 10.</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sz w:val="28"/>
          <w:szCs w:val="28"/>
        </w:rPr>
      </w:pPr>
      <w:r w:rsidRPr="00E81C9C">
        <w:rPr>
          <w:rFonts w:ascii="Times New Roman" w:eastAsia="Times New Roman" w:hAnsi="Times New Roman" w:cs="Times New Roman"/>
          <w:sz w:val="28"/>
          <w:szCs w:val="28"/>
        </w:rPr>
        <w:t>С левой стороны корпус 16 (рис</w:t>
      </w:r>
      <w:r w:rsidR="00200752">
        <w:rPr>
          <w:rFonts w:ascii="Times New Roman" w:eastAsia="Times New Roman" w:hAnsi="Times New Roman" w:cs="Times New Roman"/>
          <w:sz w:val="28"/>
          <w:szCs w:val="28"/>
        </w:rPr>
        <w:t xml:space="preserve">унок </w:t>
      </w:r>
      <w:r w:rsidRPr="00E81C9C">
        <w:rPr>
          <w:rFonts w:ascii="Times New Roman" w:eastAsia="Times New Roman" w:hAnsi="Times New Roman" w:cs="Times New Roman"/>
          <w:sz w:val="28"/>
          <w:szCs w:val="28"/>
        </w:rPr>
        <w:t>8) закрыт крышкой 10. Для подсвечивания шкалы на крышке укреплено поворотной зеркало 11 в оправе.</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sz w:val="28"/>
          <w:szCs w:val="28"/>
        </w:rPr>
      </w:pPr>
      <w:r w:rsidRPr="00E81C9C">
        <w:rPr>
          <w:rFonts w:ascii="Times New Roman" w:eastAsia="Times New Roman" w:hAnsi="Times New Roman" w:cs="Times New Roman"/>
          <w:sz w:val="28"/>
          <w:szCs w:val="28"/>
        </w:rPr>
        <w:t xml:space="preserve">На оправе измерительной призмы на шарнире 9  закреплена заслонка 7. Для подсвечивания измерительной призмы со стороны нижней грани на ее оправе установлено откидное зеркало. Измерительная и осветительная призмы в оправах составляют рефрактометрический блок 18, который закреплен на корпусе 16 с помощью основания 17. Основание 17 выполнено из материала с низкой теплопроводностью для облегчения </w:t>
      </w:r>
      <w:proofErr w:type="spellStart"/>
      <w:r w:rsidRPr="00E81C9C">
        <w:rPr>
          <w:rFonts w:ascii="Times New Roman" w:eastAsia="Times New Roman" w:hAnsi="Times New Roman" w:cs="Times New Roman"/>
          <w:sz w:val="28"/>
          <w:szCs w:val="28"/>
        </w:rPr>
        <w:t>термостатирования</w:t>
      </w:r>
      <w:proofErr w:type="spellEnd"/>
      <w:r w:rsidRPr="00E81C9C">
        <w:rPr>
          <w:rFonts w:ascii="Times New Roman" w:eastAsia="Times New Roman" w:hAnsi="Times New Roman" w:cs="Times New Roman"/>
          <w:sz w:val="28"/>
          <w:szCs w:val="28"/>
        </w:rPr>
        <w:t xml:space="preserve"> при подключении жидкостного </w:t>
      </w:r>
      <w:proofErr w:type="spellStart"/>
      <w:r w:rsidRPr="00E81C9C">
        <w:rPr>
          <w:rFonts w:ascii="Times New Roman" w:eastAsia="Times New Roman" w:hAnsi="Times New Roman" w:cs="Times New Roman"/>
          <w:sz w:val="28"/>
          <w:szCs w:val="28"/>
        </w:rPr>
        <w:t>ультратермостата</w:t>
      </w:r>
      <w:proofErr w:type="spellEnd"/>
      <w:r w:rsidRPr="00E81C9C">
        <w:rPr>
          <w:rFonts w:ascii="Times New Roman" w:eastAsia="Times New Roman" w:hAnsi="Times New Roman" w:cs="Times New Roman"/>
          <w:sz w:val="28"/>
          <w:szCs w:val="28"/>
        </w:rPr>
        <w:t>.</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sz w:val="28"/>
          <w:szCs w:val="28"/>
        </w:rPr>
      </w:pPr>
      <w:r w:rsidRPr="00E81C9C">
        <w:rPr>
          <w:rFonts w:ascii="Times New Roman" w:eastAsia="Times New Roman" w:hAnsi="Times New Roman" w:cs="Times New Roman"/>
          <w:sz w:val="28"/>
          <w:szCs w:val="28"/>
        </w:rPr>
        <w:t>На маховике 4 компенсатора имеется нониус 3 для определения дисперсии показателя преломления исследуемого вещества.</w:t>
      </w:r>
    </w:p>
    <w:p w:rsidR="00645E9B" w:rsidRPr="00E81C9C" w:rsidRDefault="00FE026A" w:rsidP="00200752">
      <w:pPr>
        <w:suppressAutoHyphens/>
        <w:spacing w:after="0" w:line="360" w:lineRule="auto"/>
        <w:ind w:firstLine="709"/>
        <w:jc w:val="both"/>
        <w:rPr>
          <w:rFonts w:ascii="Times New Roman" w:eastAsia="Times New Roman" w:hAnsi="Times New Roman" w:cs="Times New Roman"/>
          <w:sz w:val="28"/>
          <w:szCs w:val="28"/>
        </w:rPr>
      </w:pPr>
      <w:r w:rsidRPr="00E81C9C">
        <w:rPr>
          <w:rFonts w:ascii="Times New Roman" w:eastAsia="Times New Roman" w:hAnsi="Times New Roman" w:cs="Times New Roman"/>
          <w:sz w:val="28"/>
          <w:szCs w:val="28"/>
        </w:rPr>
        <w:t xml:space="preserve">Рефрактометр нужно установить на рабочем столе перед окном или закрепить на рефрактометре осветитель из комплекта. </w:t>
      </w:r>
    </w:p>
    <w:p w:rsidR="00645E9B" w:rsidRPr="00E81C9C" w:rsidRDefault="00645E9B" w:rsidP="00E81C9C">
      <w:pPr>
        <w:suppressAutoHyphens/>
        <w:spacing w:after="0" w:line="360" w:lineRule="auto"/>
        <w:ind w:firstLine="709"/>
        <w:jc w:val="center"/>
        <w:rPr>
          <w:rFonts w:ascii="Times New Roman" w:eastAsia="Times New Roman" w:hAnsi="Times New Roman" w:cs="Times New Roman"/>
          <w:sz w:val="28"/>
          <w:szCs w:val="28"/>
        </w:rPr>
      </w:pPr>
      <w:r w:rsidRPr="00E81C9C">
        <w:rPr>
          <w:rFonts w:ascii="Times New Roman" w:hAnsi="Times New Roman" w:cs="Times New Roman"/>
          <w:sz w:val="28"/>
          <w:szCs w:val="28"/>
        </w:rPr>
        <w:object w:dxaOrig="5811" w:dyaOrig="5304">
          <v:rect id="rectole0000000012" o:spid="_x0000_i1036" style="width:289.85pt;height:265.55pt" o:ole="" o:preferrelative="t" stroked="f">
            <v:imagedata r:id="rId29" o:title=""/>
          </v:rect>
          <o:OLEObject Type="Embed" ProgID="StaticMetafile" ShapeID="rectole0000000012" DrawAspect="Content" ObjectID="_1645615198" r:id="rId30"/>
        </w:object>
      </w:r>
    </w:p>
    <w:p w:rsidR="00645E9B" w:rsidRPr="009221E6" w:rsidRDefault="009B5918" w:rsidP="00E81C9C">
      <w:pPr>
        <w:suppressAutoHyphens/>
        <w:spacing w:after="0" w:line="360" w:lineRule="auto"/>
        <w:ind w:firstLine="709"/>
        <w:jc w:val="center"/>
        <w:rPr>
          <w:rFonts w:ascii="Times New Roman" w:eastAsia="Times New Roman" w:hAnsi="Times New Roman" w:cs="Times New Roman"/>
          <w:sz w:val="28"/>
          <w:szCs w:val="28"/>
        </w:rPr>
      </w:pPr>
      <w:r w:rsidRPr="00E81C9C">
        <w:rPr>
          <w:rFonts w:ascii="Times New Roman" w:eastAsia="Times New Roman" w:hAnsi="Times New Roman" w:cs="Times New Roman"/>
          <w:sz w:val="28"/>
          <w:szCs w:val="28"/>
        </w:rPr>
        <w:t>Рис</w:t>
      </w:r>
      <w:r w:rsidR="00200752">
        <w:rPr>
          <w:rFonts w:ascii="Times New Roman" w:eastAsia="Times New Roman" w:hAnsi="Times New Roman" w:cs="Times New Roman"/>
          <w:sz w:val="28"/>
          <w:szCs w:val="28"/>
        </w:rPr>
        <w:t xml:space="preserve">унок </w:t>
      </w:r>
      <w:r w:rsidRPr="00E81C9C">
        <w:rPr>
          <w:rFonts w:ascii="Times New Roman" w:eastAsia="Times New Roman" w:hAnsi="Times New Roman" w:cs="Times New Roman"/>
          <w:sz w:val="28"/>
          <w:szCs w:val="28"/>
        </w:rPr>
        <w:t>8. Внешни</w:t>
      </w:r>
      <w:r w:rsidR="009221E6">
        <w:rPr>
          <w:rFonts w:ascii="Times New Roman" w:eastAsia="Times New Roman" w:hAnsi="Times New Roman" w:cs="Times New Roman"/>
          <w:sz w:val="28"/>
          <w:szCs w:val="28"/>
        </w:rPr>
        <w:t>й вид рефрактометра ИРФ-454 Б2М</w:t>
      </w:r>
    </w:p>
    <w:p w:rsidR="009221E6" w:rsidRDefault="009221E6" w:rsidP="009221E6">
      <w:pPr>
        <w:suppressAutoHyphens/>
        <w:spacing w:after="0" w:line="360" w:lineRule="auto"/>
        <w:ind w:firstLine="709"/>
        <w:jc w:val="both"/>
        <w:rPr>
          <w:rFonts w:ascii="Times New Roman" w:eastAsia="Times New Roman" w:hAnsi="Times New Roman" w:cs="Times New Roman"/>
          <w:sz w:val="28"/>
          <w:szCs w:val="28"/>
        </w:rPr>
      </w:pPr>
    </w:p>
    <w:p w:rsidR="00645E9B" w:rsidRPr="00E81C9C" w:rsidRDefault="009221E6" w:rsidP="009221E6">
      <w:pPr>
        <w:suppressAutoHyphens/>
        <w:spacing w:after="0" w:line="36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lastRenderedPageBreak/>
        <w:t xml:space="preserve">На рисунке 8: </w:t>
      </w:r>
      <w:r w:rsidR="009B5918" w:rsidRPr="00E81C9C">
        <w:rPr>
          <w:rFonts w:ascii="Times New Roman" w:eastAsia="Times New Roman" w:hAnsi="Times New Roman" w:cs="Times New Roman"/>
          <w:sz w:val="28"/>
          <w:szCs w:val="28"/>
        </w:rPr>
        <w:t>1 – штуцер с термометром; 2 - застежка; 3 – нониус; 4 – маховик; 5 – окуляр; 6 – штуцер; 7 – заслонка; 8 – штуцер; 9 – шарнир; 10 – крышка; 11 – зеркало; 12 – контрольная пластина; 13- упаковка с принадлежностями; 14 – штуцер; 15 – ключ; 16 – корпус; 17 – основание; 18 – блок рефрактометрический; 19 – зеркало; 20 – осветитель; 21 – блок питания</w:t>
      </w:r>
      <w:proofErr w:type="gramEnd"/>
    </w:p>
    <w:p w:rsidR="00645E9B" w:rsidRPr="00E81C9C" w:rsidRDefault="009B5918" w:rsidP="00E81C9C">
      <w:pPr>
        <w:suppressAutoHyphens/>
        <w:spacing w:after="0" w:line="360" w:lineRule="auto"/>
        <w:ind w:firstLine="709"/>
        <w:jc w:val="both"/>
        <w:rPr>
          <w:rFonts w:ascii="Times New Roman" w:eastAsia="Times New Roman" w:hAnsi="Times New Roman" w:cs="Times New Roman"/>
          <w:sz w:val="28"/>
          <w:szCs w:val="28"/>
        </w:rPr>
      </w:pPr>
      <w:r w:rsidRPr="00E81C9C">
        <w:rPr>
          <w:rFonts w:ascii="Times New Roman" w:eastAsia="Times New Roman" w:hAnsi="Times New Roman" w:cs="Times New Roman"/>
          <w:sz w:val="28"/>
          <w:szCs w:val="28"/>
        </w:rPr>
        <w:t>Перед началом работы проверить юстировку рефрактометра. Контроль юстировки можно осуществить по дистиллированной воде или по контрольной пластине. Контроль юстировки лучше проводить при температуре 20</w:t>
      </w:r>
      <w:r w:rsidRPr="00E81C9C">
        <w:rPr>
          <w:rFonts w:ascii="Times New Roman" w:eastAsia="Times New Roman" w:hAnsi="Times New Roman" w:cs="Times New Roman"/>
          <w:sz w:val="28"/>
          <w:szCs w:val="28"/>
          <w:vertAlign w:val="superscript"/>
        </w:rPr>
        <w:t>0</w:t>
      </w:r>
      <w:r w:rsidRPr="00E81C9C">
        <w:rPr>
          <w:rFonts w:ascii="Times New Roman" w:eastAsia="Times New Roman" w:hAnsi="Times New Roman" w:cs="Times New Roman"/>
          <w:sz w:val="28"/>
          <w:szCs w:val="28"/>
        </w:rPr>
        <w:t>С.</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sz w:val="28"/>
          <w:szCs w:val="28"/>
        </w:rPr>
      </w:pPr>
      <w:r w:rsidRPr="00E81C9C">
        <w:rPr>
          <w:rFonts w:ascii="Times New Roman" w:eastAsia="Times New Roman" w:hAnsi="Times New Roman" w:cs="Times New Roman"/>
          <w:sz w:val="28"/>
          <w:szCs w:val="28"/>
        </w:rPr>
        <w:t>При использовании контрольных пластин для юстировки окружающая температура не должна выходить за пределы (20±2)</w:t>
      </w:r>
      <w:r w:rsidRPr="00E81C9C">
        <w:rPr>
          <w:rFonts w:ascii="Times New Roman" w:eastAsia="Times New Roman" w:hAnsi="Times New Roman" w:cs="Times New Roman"/>
          <w:sz w:val="28"/>
          <w:szCs w:val="28"/>
          <w:vertAlign w:val="superscript"/>
        </w:rPr>
        <w:t>0</w:t>
      </w:r>
      <w:r w:rsidRPr="00E81C9C">
        <w:rPr>
          <w:rFonts w:ascii="Times New Roman" w:eastAsia="Times New Roman" w:hAnsi="Times New Roman" w:cs="Times New Roman"/>
          <w:sz w:val="28"/>
          <w:szCs w:val="28"/>
        </w:rPr>
        <w:t xml:space="preserve">С, а при юстировке по дистиллированной воде необходимо провести </w:t>
      </w:r>
      <w:proofErr w:type="spellStart"/>
      <w:r w:rsidRPr="00E81C9C">
        <w:rPr>
          <w:rFonts w:ascii="Times New Roman" w:eastAsia="Times New Roman" w:hAnsi="Times New Roman" w:cs="Times New Roman"/>
          <w:sz w:val="28"/>
          <w:szCs w:val="28"/>
        </w:rPr>
        <w:t>термостатирование</w:t>
      </w:r>
      <w:proofErr w:type="spellEnd"/>
      <w:r w:rsidRPr="00E81C9C">
        <w:rPr>
          <w:rFonts w:ascii="Times New Roman" w:eastAsia="Times New Roman" w:hAnsi="Times New Roman" w:cs="Times New Roman"/>
          <w:sz w:val="28"/>
          <w:szCs w:val="28"/>
        </w:rPr>
        <w:t xml:space="preserve"> с точностью  ±0,2</w:t>
      </w:r>
      <w:r w:rsidRPr="00E81C9C">
        <w:rPr>
          <w:rFonts w:ascii="Times New Roman" w:eastAsia="Times New Roman" w:hAnsi="Times New Roman" w:cs="Times New Roman"/>
          <w:sz w:val="28"/>
          <w:szCs w:val="28"/>
          <w:vertAlign w:val="superscript"/>
        </w:rPr>
        <w:t>0</w:t>
      </w:r>
      <w:proofErr w:type="gramStart"/>
      <w:r w:rsidRPr="00E81C9C">
        <w:rPr>
          <w:rFonts w:ascii="Times New Roman" w:eastAsia="Times New Roman" w:hAnsi="Times New Roman" w:cs="Times New Roman"/>
          <w:sz w:val="28"/>
          <w:szCs w:val="28"/>
        </w:rPr>
        <w:t>С</w:t>
      </w:r>
      <w:proofErr w:type="gramEnd"/>
      <w:r w:rsidRPr="00E81C9C">
        <w:rPr>
          <w:rFonts w:ascii="Times New Roman" w:eastAsia="Times New Roman" w:hAnsi="Times New Roman" w:cs="Times New Roman"/>
          <w:sz w:val="28"/>
          <w:szCs w:val="28"/>
        </w:rPr>
        <w:t>,  или следует воспользоваться  таблицей 1.</w:t>
      </w:r>
    </w:p>
    <w:p w:rsidR="00645E9B" w:rsidRDefault="009B5918" w:rsidP="00E7576A">
      <w:pPr>
        <w:suppressAutoHyphens/>
        <w:spacing w:after="0" w:line="360" w:lineRule="auto"/>
        <w:ind w:firstLine="709"/>
        <w:jc w:val="right"/>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Таблица 1</w:t>
      </w:r>
    </w:p>
    <w:p w:rsidR="00E7576A" w:rsidRPr="00E81C9C" w:rsidRDefault="00E7576A" w:rsidP="00E7576A">
      <w:pPr>
        <w:suppressAutoHyphens/>
        <w:spacing w:after="0" w:line="360" w:lineRule="auto"/>
        <w:ind w:firstLine="709"/>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Значения </w:t>
      </w:r>
      <w:proofErr w:type="spellStart"/>
      <w:r>
        <w:rPr>
          <w:rFonts w:ascii="Times New Roman" w:eastAsia="Times New Roman" w:hAnsi="Times New Roman" w:cs="Times New Roman"/>
          <w:sz w:val="28"/>
          <w:szCs w:val="28"/>
          <w:shd w:val="clear" w:color="auto" w:fill="FFFFFF"/>
        </w:rPr>
        <w:t>термостатирования</w:t>
      </w:r>
      <w:proofErr w:type="spellEnd"/>
    </w:p>
    <w:tbl>
      <w:tblPr>
        <w:tblW w:w="0" w:type="auto"/>
        <w:tblInd w:w="98" w:type="dxa"/>
        <w:tblCellMar>
          <w:left w:w="10" w:type="dxa"/>
          <w:right w:w="10" w:type="dxa"/>
        </w:tblCellMar>
        <w:tblLook w:val="0000"/>
      </w:tblPr>
      <w:tblGrid>
        <w:gridCol w:w="2375"/>
        <w:gridCol w:w="2361"/>
        <w:gridCol w:w="2376"/>
        <w:gridCol w:w="2361"/>
      </w:tblGrid>
      <w:tr w:rsidR="00645E9B" w:rsidRPr="00E81C9C">
        <w:trPr>
          <w:trHeight w:val="1"/>
        </w:trPr>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E81C9C" w:rsidRDefault="009B5918" w:rsidP="00E7576A">
            <w:pPr>
              <w:suppressAutoHyphens/>
              <w:spacing w:after="0" w:line="360" w:lineRule="auto"/>
              <w:jc w:val="center"/>
              <w:rPr>
                <w:rFonts w:ascii="Times New Roman" w:hAnsi="Times New Roman" w:cs="Times New Roman"/>
                <w:sz w:val="28"/>
                <w:szCs w:val="28"/>
              </w:rPr>
            </w:pPr>
            <w:r w:rsidRPr="00E81C9C">
              <w:rPr>
                <w:rFonts w:ascii="Times New Roman" w:eastAsia="Times New Roman" w:hAnsi="Times New Roman" w:cs="Times New Roman"/>
                <w:sz w:val="28"/>
                <w:szCs w:val="28"/>
                <w:shd w:val="clear" w:color="auto" w:fill="FFFFFF"/>
              </w:rPr>
              <w:t xml:space="preserve">Температура, </w:t>
            </w:r>
            <w:r w:rsidRPr="00E81C9C">
              <w:rPr>
                <w:rFonts w:ascii="Times New Roman" w:eastAsia="Times New Roman" w:hAnsi="Times New Roman" w:cs="Times New Roman"/>
                <w:sz w:val="28"/>
                <w:szCs w:val="28"/>
                <w:vertAlign w:val="superscript"/>
              </w:rPr>
              <w:t>0</w:t>
            </w:r>
            <w:r w:rsidRPr="00E81C9C">
              <w:rPr>
                <w:rFonts w:ascii="Times New Roman" w:eastAsia="Times New Roman" w:hAnsi="Times New Roman" w:cs="Times New Roman"/>
                <w:sz w:val="28"/>
                <w:szCs w:val="28"/>
              </w:rPr>
              <w:t>С</w:t>
            </w:r>
          </w:p>
        </w:tc>
        <w:tc>
          <w:tcPr>
            <w:tcW w:w="2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E81C9C" w:rsidRDefault="009B5918" w:rsidP="00E7576A">
            <w:pPr>
              <w:suppressAutoHyphens/>
              <w:spacing w:after="0" w:line="360" w:lineRule="auto"/>
              <w:jc w:val="center"/>
              <w:rPr>
                <w:rFonts w:ascii="Times New Roman" w:hAnsi="Times New Roman" w:cs="Times New Roman"/>
                <w:sz w:val="28"/>
                <w:szCs w:val="28"/>
              </w:rPr>
            </w:pPr>
            <w:proofErr w:type="spellStart"/>
            <w:r w:rsidRPr="00E81C9C">
              <w:rPr>
                <w:rFonts w:ascii="Times New Roman" w:eastAsia="Times New Roman" w:hAnsi="Times New Roman" w:cs="Times New Roman"/>
                <w:sz w:val="28"/>
                <w:szCs w:val="28"/>
                <w:shd w:val="clear" w:color="auto" w:fill="FFFFFF"/>
              </w:rPr>
              <w:t>n</w:t>
            </w:r>
            <w:r w:rsidRPr="00E81C9C">
              <w:rPr>
                <w:rFonts w:ascii="Times New Roman" w:eastAsia="Times New Roman" w:hAnsi="Times New Roman" w:cs="Times New Roman"/>
                <w:sz w:val="28"/>
                <w:szCs w:val="28"/>
                <w:shd w:val="clear" w:color="auto" w:fill="FFFFFF"/>
                <w:vertAlign w:val="subscript"/>
              </w:rPr>
              <w:t>d</w:t>
            </w:r>
            <w:proofErr w:type="spellEnd"/>
          </w:p>
        </w:tc>
        <w:tc>
          <w:tcPr>
            <w:tcW w:w="2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E81C9C" w:rsidRDefault="009B5918" w:rsidP="00E7576A">
            <w:pPr>
              <w:suppressAutoHyphens/>
              <w:spacing w:after="0" w:line="360" w:lineRule="auto"/>
              <w:jc w:val="center"/>
              <w:rPr>
                <w:rFonts w:ascii="Times New Roman" w:hAnsi="Times New Roman" w:cs="Times New Roman"/>
                <w:sz w:val="28"/>
                <w:szCs w:val="28"/>
              </w:rPr>
            </w:pPr>
            <w:r w:rsidRPr="00E81C9C">
              <w:rPr>
                <w:rFonts w:ascii="Times New Roman" w:eastAsia="Times New Roman" w:hAnsi="Times New Roman" w:cs="Times New Roman"/>
                <w:sz w:val="28"/>
                <w:szCs w:val="28"/>
                <w:shd w:val="clear" w:color="auto" w:fill="FFFFFF"/>
              </w:rPr>
              <w:t xml:space="preserve">Температура, </w:t>
            </w:r>
            <w:r w:rsidRPr="00E81C9C">
              <w:rPr>
                <w:rFonts w:ascii="Times New Roman" w:eastAsia="Times New Roman" w:hAnsi="Times New Roman" w:cs="Times New Roman"/>
                <w:sz w:val="28"/>
                <w:szCs w:val="28"/>
                <w:vertAlign w:val="superscript"/>
              </w:rPr>
              <w:t>0</w:t>
            </w:r>
            <w:r w:rsidRPr="00E81C9C">
              <w:rPr>
                <w:rFonts w:ascii="Times New Roman" w:eastAsia="Times New Roman" w:hAnsi="Times New Roman" w:cs="Times New Roman"/>
                <w:sz w:val="28"/>
                <w:szCs w:val="28"/>
              </w:rPr>
              <w:t>С</w:t>
            </w:r>
          </w:p>
        </w:tc>
        <w:tc>
          <w:tcPr>
            <w:tcW w:w="2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E81C9C" w:rsidRDefault="009B5918" w:rsidP="00E7576A">
            <w:pPr>
              <w:suppressAutoHyphens/>
              <w:spacing w:after="0" w:line="360" w:lineRule="auto"/>
              <w:jc w:val="center"/>
              <w:rPr>
                <w:rFonts w:ascii="Times New Roman" w:hAnsi="Times New Roman" w:cs="Times New Roman"/>
                <w:sz w:val="28"/>
                <w:szCs w:val="28"/>
              </w:rPr>
            </w:pPr>
            <w:proofErr w:type="spellStart"/>
            <w:r w:rsidRPr="00E81C9C">
              <w:rPr>
                <w:rFonts w:ascii="Times New Roman" w:eastAsia="Times New Roman" w:hAnsi="Times New Roman" w:cs="Times New Roman"/>
                <w:sz w:val="28"/>
                <w:szCs w:val="28"/>
                <w:shd w:val="clear" w:color="auto" w:fill="FFFFFF"/>
              </w:rPr>
              <w:t>n</w:t>
            </w:r>
            <w:r w:rsidRPr="00E81C9C">
              <w:rPr>
                <w:rFonts w:ascii="Times New Roman" w:eastAsia="Times New Roman" w:hAnsi="Times New Roman" w:cs="Times New Roman"/>
                <w:sz w:val="28"/>
                <w:szCs w:val="28"/>
                <w:shd w:val="clear" w:color="auto" w:fill="FFFFFF"/>
                <w:vertAlign w:val="subscript"/>
              </w:rPr>
              <w:t>d</w:t>
            </w:r>
            <w:proofErr w:type="spellEnd"/>
          </w:p>
        </w:tc>
      </w:tr>
      <w:tr w:rsidR="00645E9B" w:rsidRPr="00E81C9C">
        <w:trPr>
          <w:trHeight w:val="1"/>
        </w:trPr>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E81C9C" w:rsidRDefault="009B5918" w:rsidP="00E81C9C">
            <w:pPr>
              <w:suppressAutoHyphens/>
              <w:spacing w:after="0" w:line="360" w:lineRule="auto"/>
              <w:ind w:firstLine="709"/>
              <w:rPr>
                <w:rFonts w:ascii="Times New Roman" w:hAnsi="Times New Roman" w:cs="Times New Roman"/>
                <w:sz w:val="28"/>
                <w:szCs w:val="28"/>
              </w:rPr>
            </w:pPr>
            <w:r w:rsidRPr="00E81C9C">
              <w:rPr>
                <w:rFonts w:ascii="Times New Roman" w:eastAsia="Times New Roman" w:hAnsi="Times New Roman" w:cs="Times New Roman"/>
                <w:sz w:val="28"/>
                <w:szCs w:val="28"/>
                <w:shd w:val="clear" w:color="auto" w:fill="FFFFFF"/>
              </w:rPr>
              <w:t>15</w:t>
            </w:r>
          </w:p>
        </w:tc>
        <w:tc>
          <w:tcPr>
            <w:tcW w:w="2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E81C9C" w:rsidRDefault="009B5918" w:rsidP="00E81C9C">
            <w:pPr>
              <w:suppressAutoHyphens/>
              <w:spacing w:after="0" w:line="360" w:lineRule="auto"/>
              <w:ind w:firstLine="709"/>
              <w:rPr>
                <w:rFonts w:ascii="Times New Roman" w:hAnsi="Times New Roman" w:cs="Times New Roman"/>
                <w:sz w:val="28"/>
                <w:szCs w:val="28"/>
              </w:rPr>
            </w:pPr>
            <w:r w:rsidRPr="00E81C9C">
              <w:rPr>
                <w:rFonts w:ascii="Times New Roman" w:eastAsia="Times New Roman" w:hAnsi="Times New Roman" w:cs="Times New Roman"/>
                <w:sz w:val="28"/>
                <w:szCs w:val="28"/>
                <w:shd w:val="clear" w:color="auto" w:fill="FFFFFF"/>
              </w:rPr>
              <w:t>1,3334</w:t>
            </w:r>
          </w:p>
        </w:tc>
        <w:tc>
          <w:tcPr>
            <w:tcW w:w="2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E81C9C" w:rsidRDefault="009B5918" w:rsidP="00E81C9C">
            <w:pPr>
              <w:suppressAutoHyphens/>
              <w:spacing w:after="0" w:line="360" w:lineRule="auto"/>
              <w:ind w:firstLine="709"/>
              <w:rPr>
                <w:rFonts w:ascii="Times New Roman" w:hAnsi="Times New Roman" w:cs="Times New Roman"/>
                <w:sz w:val="28"/>
                <w:szCs w:val="28"/>
              </w:rPr>
            </w:pPr>
            <w:r w:rsidRPr="00E81C9C">
              <w:rPr>
                <w:rFonts w:ascii="Times New Roman" w:eastAsia="Times New Roman" w:hAnsi="Times New Roman" w:cs="Times New Roman"/>
                <w:sz w:val="28"/>
                <w:szCs w:val="28"/>
                <w:shd w:val="clear" w:color="auto" w:fill="FFFFFF"/>
              </w:rPr>
              <w:t>21</w:t>
            </w:r>
          </w:p>
        </w:tc>
        <w:tc>
          <w:tcPr>
            <w:tcW w:w="2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E81C9C" w:rsidRDefault="009B5918" w:rsidP="00E81C9C">
            <w:pPr>
              <w:suppressAutoHyphens/>
              <w:spacing w:after="0" w:line="360" w:lineRule="auto"/>
              <w:ind w:firstLine="709"/>
              <w:rPr>
                <w:rFonts w:ascii="Times New Roman" w:hAnsi="Times New Roman" w:cs="Times New Roman"/>
                <w:sz w:val="28"/>
                <w:szCs w:val="28"/>
              </w:rPr>
            </w:pPr>
            <w:r w:rsidRPr="00E81C9C">
              <w:rPr>
                <w:rFonts w:ascii="Times New Roman" w:eastAsia="Times New Roman" w:hAnsi="Times New Roman" w:cs="Times New Roman"/>
                <w:sz w:val="28"/>
                <w:szCs w:val="28"/>
                <w:shd w:val="clear" w:color="auto" w:fill="FFFFFF"/>
              </w:rPr>
              <w:t>1,3329</w:t>
            </w:r>
          </w:p>
        </w:tc>
      </w:tr>
      <w:tr w:rsidR="00645E9B" w:rsidRPr="00E81C9C">
        <w:trPr>
          <w:trHeight w:val="1"/>
        </w:trPr>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E81C9C" w:rsidRDefault="009B5918" w:rsidP="00E81C9C">
            <w:pPr>
              <w:suppressAutoHyphens/>
              <w:spacing w:after="0" w:line="360" w:lineRule="auto"/>
              <w:ind w:firstLine="709"/>
              <w:rPr>
                <w:rFonts w:ascii="Times New Roman" w:hAnsi="Times New Roman" w:cs="Times New Roman"/>
                <w:sz w:val="28"/>
                <w:szCs w:val="28"/>
              </w:rPr>
            </w:pPr>
            <w:r w:rsidRPr="00E81C9C">
              <w:rPr>
                <w:rFonts w:ascii="Times New Roman" w:eastAsia="Times New Roman" w:hAnsi="Times New Roman" w:cs="Times New Roman"/>
                <w:sz w:val="28"/>
                <w:szCs w:val="28"/>
                <w:shd w:val="clear" w:color="auto" w:fill="FFFFFF"/>
              </w:rPr>
              <w:t>16</w:t>
            </w:r>
          </w:p>
        </w:tc>
        <w:tc>
          <w:tcPr>
            <w:tcW w:w="2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E81C9C" w:rsidRDefault="009B5918" w:rsidP="00E81C9C">
            <w:pPr>
              <w:suppressAutoHyphens/>
              <w:spacing w:after="0" w:line="360" w:lineRule="auto"/>
              <w:ind w:firstLine="709"/>
              <w:rPr>
                <w:rFonts w:ascii="Times New Roman" w:hAnsi="Times New Roman" w:cs="Times New Roman"/>
                <w:sz w:val="28"/>
                <w:szCs w:val="28"/>
              </w:rPr>
            </w:pPr>
            <w:r w:rsidRPr="00E81C9C">
              <w:rPr>
                <w:rFonts w:ascii="Times New Roman" w:eastAsia="Times New Roman" w:hAnsi="Times New Roman" w:cs="Times New Roman"/>
                <w:sz w:val="28"/>
                <w:szCs w:val="28"/>
                <w:shd w:val="clear" w:color="auto" w:fill="FFFFFF"/>
              </w:rPr>
              <w:t>1,3333</w:t>
            </w:r>
          </w:p>
        </w:tc>
        <w:tc>
          <w:tcPr>
            <w:tcW w:w="2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E81C9C" w:rsidRDefault="009B5918" w:rsidP="00E81C9C">
            <w:pPr>
              <w:suppressAutoHyphens/>
              <w:spacing w:after="0" w:line="360" w:lineRule="auto"/>
              <w:ind w:firstLine="709"/>
              <w:rPr>
                <w:rFonts w:ascii="Times New Roman" w:hAnsi="Times New Roman" w:cs="Times New Roman"/>
                <w:sz w:val="28"/>
                <w:szCs w:val="28"/>
              </w:rPr>
            </w:pPr>
            <w:r w:rsidRPr="00E81C9C">
              <w:rPr>
                <w:rFonts w:ascii="Times New Roman" w:eastAsia="Times New Roman" w:hAnsi="Times New Roman" w:cs="Times New Roman"/>
                <w:sz w:val="28"/>
                <w:szCs w:val="28"/>
                <w:shd w:val="clear" w:color="auto" w:fill="FFFFFF"/>
              </w:rPr>
              <w:t>22</w:t>
            </w:r>
          </w:p>
        </w:tc>
        <w:tc>
          <w:tcPr>
            <w:tcW w:w="2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E81C9C" w:rsidRDefault="009B5918" w:rsidP="00E81C9C">
            <w:pPr>
              <w:suppressAutoHyphens/>
              <w:spacing w:after="0" w:line="360" w:lineRule="auto"/>
              <w:ind w:firstLine="709"/>
              <w:rPr>
                <w:rFonts w:ascii="Times New Roman" w:hAnsi="Times New Roman" w:cs="Times New Roman"/>
                <w:sz w:val="28"/>
                <w:szCs w:val="28"/>
              </w:rPr>
            </w:pPr>
            <w:r w:rsidRPr="00E81C9C">
              <w:rPr>
                <w:rFonts w:ascii="Times New Roman" w:eastAsia="Times New Roman" w:hAnsi="Times New Roman" w:cs="Times New Roman"/>
                <w:sz w:val="28"/>
                <w:szCs w:val="28"/>
                <w:shd w:val="clear" w:color="auto" w:fill="FFFFFF"/>
              </w:rPr>
              <w:t>1,3328</w:t>
            </w:r>
          </w:p>
        </w:tc>
      </w:tr>
      <w:tr w:rsidR="00645E9B" w:rsidRPr="00E81C9C">
        <w:trPr>
          <w:trHeight w:val="1"/>
        </w:trPr>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E81C9C" w:rsidRDefault="009B5918" w:rsidP="00E81C9C">
            <w:pPr>
              <w:suppressAutoHyphens/>
              <w:spacing w:after="0" w:line="360" w:lineRule="auto"/>
              <w:ind w:firstLine="709"/>
              <w:rPr>
                <w:rFonts w:ascii="Times New Roman" w:hAnsi="Times New Roman" w:cs="Times New Roman"/>
                <w:sz w:val="28"/>
                <w:szCs w:val="28"/>
              </w:rPr>
            </w:pPr>
            <w:r w:rsidRPr="00E81C9C">
              <w:rPr>
                <w:rFonts w:ascii="Times New Roman" w:eastAsia="Times New Roman" w:hAnsi="Times New Roman" w:cs="Times New Roman"/>
                <w:sz w:val="28"/>
                <w:szCs w:val="28"/>
                <w:shd w:val="clear" w:color="auto" w:fill="FFFFFF"/>
              </w:rPr>
              <w:t>17</w:t>
            </w:r>
          </w:p>
        </w:tc>
        <w:tc>
          <w:tcPr>
            <w:tcW w:w="2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E81C9C" w:rsidRDefault="009B5918" w:rsidP="00E81C9C">
            <w:pPr>
              <w:suppressAutoHyphens/>
              <w:spacing w:after="0" w:line="360" w:lineRule="auto"/>
              <w:ind w:firstLine="709"/>
              <w:rPr>
                <w:rFonts w:ascii="Times New Roman" w:hAnsi="Times New Roman" w:cs="Times New Roman"/>
                <w:sz w:val="28"/>
                <w:szCs w:val="28"/>
              </w:rPr>
            </w:pPr>
            <w:r w:rsidRPr="00E81C9C">
              <w:rPr>
                <w:rFonts w:ascii="Times New Roman" w:eastAsia="Times New Roman" w:hAnsi="Times New Roman" w:cs="Times New Roman"/>
                <w:sz w:val="28"/>
                <w:szCs w:val="28"/>
                <w:shd w:val="clear" w:color="auto" w:fill="FFFFFF"/>
              </w:rPr>
              <w:t>1,3332</w:t>
            </w:r>
          </w:p>
        </w:tc>
        <w:tc>
          <w:tcPr>
            <w:tcW w:w="2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E81C9C" w:rsidRDefault="009B5918" w:rsidP="00E81C9C">
            <w:pPr>
              <w:suppressAutoHyphens/>
              <w:spacing w:after="0" w:line="360" w:lineRule="auto"/>
              <w:ind w:firstLine="709"/>
              <w:rPr>
                <w:rFonts w:ascii="Times New Roman" w:hAnsi="Times New Roman" w:cs="Times New Roman"/>
                <w:sz w:val="28"/>
                <w:szCs w:val="28"/>
              </w:rPr>
            </w:pPr>
            <w:r w:rsidRPr="00E81C9C">
              <w:rPr>
                <w:rFonts w:ascii="Times New Roman" w:eastAsia="Times New Roman" w:hAnsi="Times New Roman" w:cs="Times New Roman"/>
                <w:sz w:val="28"/>
                <w:szCs w:val="28"/>
                <w:shd w:val="clear" w:color="auto" w:fill="FFFFFF"/>
              </w:rPr>
              <w:t>23</w:t>
            </w:r>
          </w:p>
        </w:tc>
        <w:tc>
          <w:tcPr>
            <w:tcW w:w="2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E81C9C" w:rsidRDefault="009B5918" w:rsidP="00E81C9C">
            <w:pPr>
              <w:suppressAutoHyphens/>
              <w:spacing w:after="0" w:line="360" w:lineRule="auto"/>
              <w:ind w:firstLine="709"/>
              <w:rPr>
                <w:rFonts w:ascii="Times New Roman" w:hAnsi="Times New Roman" w:cs="Times New Roman"/>
                <w:sz w:val="28"/>
                <w:szCs w:val="28"/>
              </w:rPr>
            </w:pPr>
            <w:r w:rsidRPr="00E81C9C">
              <w:rPr>
                <w:rFonts w:ascii="Times New Roman" w:eastAsia="Times New Roman" w:hAnsi="Times New Roman" w:cs="Times New Roman"/>
                <w:sz w:val="28"/>
                <w:szCs w:val="28"/>
                <w:shd w:val="clear" w:color="auto" w:fill="FFFFFF"/>
              </w:rPr>
              <w:t>1,3327</w:t>
            </w:r>
          </w:p>
        </w:tc>
      </w:tr>
      <w:tr w:rsidR="00645E9B" w:rsidRPr="00E81C9C">
        <w:trPr>
          <w:trHeight w:val="1"/>
        </w:trPr>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E81C9C" w:rsidRDefault="009B5918" w:rsidP="00E81C9C">
            <w:pPr>
              <w:suppressAutoHyphens/>
              <w:spacing w:after="0" w:line="360" w:lineRule="auto"/>
              <w:ind w:firstLine="709"/>
              <w:rPr>
                <w:rFonts w:ascii="Times New Roman" w:hAnsi="Times New Roman" w:cs="Times New Roman"/>
                <w:sz w:val="28"/>
                <w:szCs w:val="28"/>
              </w:rPr>
            </w:pPr>
            <w:r w:rsidRPr="00E81C9C">
              <w:rPr>
                <w:rFonts w:ascii="Times New Roman" w:eastAsia="Times New Roman" w:hAnsi="Times New Roman" w:cs="Times New Roman"/>
                <w:sz w:val="28"/>
                <w:szCs w:val="28"/>
                <w:shd w:val="clear" w:color="auto" w:fill="FFFFFF"/>
              </w:rPr>
              <w:t>18</w:t>
            </w:r>
          </w:p>
        </w:tc>
        <w:tc>
          <w:tcPr>
            <w:tcW w:w="2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E81C9C" w:rsidRDefault="009B5918" w:rsidP="00E81C9C">
            <w:pPr>
              <w:suppressAutoHyphens/>
              <w:spacing w:after="0" w:line="360" w:lineRule="auto"/>
              <w:ind w:firstLine="709"/>
              <w:rPr>
                <w:rFonts w:ascii="Times New Roman" w:hAnsi="Times New Roman" w:cs="Times New Roman"/>
                <w:sz w:val="28"/>
                <w:szCs w:val="28"/>
              </w:rPr>
            </w:pPr>
            <w:r w:rsidRPr="00E81C9C">
              <w:rPr>
                <w:rFonts w:ascii="Times New Roman" w:eastAsia="Times New Roman" w:hAnsi="Times New Roman" w:cs="Times New Roman"/>
                <w:sz w:val="28"/>
                <w:szCs w:val="28"/>
                <w:shd w:val="clear" w:color="auto" w:fill="FFFFFF"/>
              </w:rPr>
              <w:t>1,3332</w:t>
            </w:r>
          </w:p>
        </w:tc>
        <w:tc>
          <w:tcPr>
            <w:tcW w:w="2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E81C9C" w:rsidRDefault="009B5918" w:rsidP="00E81C9C">
            <w:pPr>
              <w:suppressAutoHyphens/>
              <w:spacing w:after="0" w:line="360" w:lineRule="auto"/>
              <w:ind w:firstLine="709"/>
              <w:rPr>
                <w:rFonts w:ascii="Times New Roman" w:hAnsi="Times New Roman" w:cs="Times New Roman"/>
                <w:sz w:val="28"/>
                <w:szCs w:val="28"/>
              </w:rPr>
            </w:pPr>
            <w:r w:rsidRPr="00E81C9C">
              <w:rPr>
                <w:rFonts w:ascii="Times New Roman" w:eastAsia="Times New Roman" w:hAnsi="Times New Roman" w:cs="Times New Roman"/>
                <w:sz w:val="28"/>
                <w:szCs w:val="28"/>
                <w:shd w:val="clear" w:color="auto" w:fill="FFFFFF"/>
              </w:rPr>
              <w:t>24</w:t>
            </w:r>
          </w:p>
        </w:tc>
        <w:tc>
          <w:tcPr>
            <w:tcW w:w="2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E81C9C" w:rsidRDefault="009B5918" w:rsidP="00E81C9C">
            <w:pPr>
              <w:suppressAutoHyphens/>
              <w:spacing w:after="0" w:line="360" w:lineRule="auto"/>
              <w:ind w:firstLine="709"/>
              <w:rPr>
                <w:rFonts w:ascii="Times New Roman" w:hAnsi="Times New Roman" w:cs="Times New Roman"/>
                <w:sz w:val="28"/>
                <w:szCs w:val="28"/>
              </w:rPr>
            </w:pPr>
            <w:r w:rsidRPr="00E81C9C">
              <w:rPr>
                <w:rFonts w:ascii="Times New Roman" w:eastAsia="Times New Roman" w:hAnsi="Times New Roman" w:cs="Times New Roman"/>
                <w:sz w:val="28"/>
                <w:szCs w:val="28"/>
                <w:shd w:val="clear" w:color="auto" w:fill="FFFFFF"/>
              </w:rPr>
              <w:t>1,3326</w:t>
            </w:r>
          </w:p>
        </w:tc>
      </w:tr>
      <w:tr w:rsidR="00645E9B" w:rsidRPr="00E81C9C">
        <w:trPr>
          <w:trHeight w:val="1"/>
        </w:trPr>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E81C9C" w:rsidRDefault="009B5918" w:rsidP="00E81C9C">
            <w:pPr>
              <w:suppressAutoHyphens/>
              <w:spacing w:after="0" w:line="360" w:lineRule="auto"/>
              <w:ind w:firstLine="709"/>
              <w:rPr>
                <w:rFonts w:ascii="Times New Roman" w:hAnsi="Times New Roman" w:cs="Times New Roman"/>
                <w:sz w:val="28"/>
                <w:szCs w:val="28"/>
              </w:rPr>
            </w:pPr>
            <w:r w:rsidRPr="00E81C9C">
              <w:rPr>
                <w:rFonts w:ascii="Times New Roman" w:eastAsia="Times New Roman" w:hAnsi="Times New Roman" w:cs="Times New Roman"/>
                <w:sz w:val="28"/>
                <w:szCs w:val="28"/>
                <w:shd w:val="clear" w:color="auto" w:fill="FFFFFF"/>
              </w:rPr>
              <w:t>19</w:t>
            </w:r>
          </w:p>
        </w:tc>
        <w:tc>
          <w:tcPr>
            <w:tcW w:w="2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E81C9C" w:rsidRDefault="009B5918" w:rsidP="00E81C9C">
            <w:pPr>
              <w:suppressAutoHyphens/>
              <w:spacing w:after="0" w:line="360" w:lineRule="auto"/>
              <w:ind w:firstLine="709"/>
              <w:rPr>
                <w:rFonts w:ascii="Times New Roman" w:hAnsi="Times New Roman" w:cs="Times New Roman"/>
                <w:sz w:val="28"/>
                <w:szCs w:val="28"/>
              </w:rPr>
            </w:pPr>
            <w:r w:rsidRPr="00E81C9C">
              <w:rPr>
                <w:rFonts w:ascii="Times New Roman" w:eastAsia="Times New Roman" w:hAnsi="Times New Roman" w:cs="Times New Roman"/>
                <w:sz w:val="28"/>
                <w:szCs w:val="28"/>
                <w:shd w:val="clear" w:color="auto" w:fill="FFFFFF"/>
              </w:rPr>
              <w:t>1,3331</w:t>
            </w:r>
          </w:p>
        </w:tc>
        <w:tc>
          <w:tcPr>
            <w:tcW w:w="2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E81C9C" w:rsidRDefault="009B5918" w:rsidP="00E81C9C">
            <w:pPr>
              <w:suppressAutoHyphens/>
              <w:spacing w:after="0" w:line="360" w:lineRule="auto"/>
              <w:ind w:firstLine="709"/>
              <w:rPr>
                <w:rFonts w:ascii="Times New Roman" w:hAnsi="Times New Roman" w:cs="Times New Roman"/>
                <w:sz w:val="28"/>
                <w:szCs w:val="28"/>
              </w:rPr>
            </w:pPr>
            <w:r w:rsidRPr="00E81C9C">
              <w:rPr>
                <w:rFonts w:ascii="Times New Roman" w:eastAsia="Times New Roman" w:hAnsi="Times New Roman" w:cs="Times New Roman"/>
                <w:sz w:val="28"/>
                <w:szCs w:val="28"/>
                <w:shd w:val="clear" w:color="auto" w:fill="FFFFFF"/>
              </w:rPr>
              <w:t>25</w:t>
            </w:r>
          </w:p>
        </w:tc>
        <w:tc>
          <w:tcPr>
            <w:tcW w:w="2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E81C9C" w:rsidRDefault="009B5918" w:rsidP="00E81C9C">
            <w:pPr>
              <w:suppressAutoHyphens/>
              <w:spacing w:after="0" w:line="360" w:lineRule="auto"/>
              <w:ind w:firstLine="709"/>
              <w:rPr>
                <w:rFonts w:ascii="Times New Roman" w:hAnsi="Times New Roman" w:cs="Times New Roman"/>
                <w:sz w:val="28"/>
                <w:szCs w:val="28"/>
              </w:rPr>
            </w:pPr>
            <w:r w:rsidRPr="00E81C9C">
              <w:rPr>
                <w:rFonts w:ascii="Times New Roman" w:eastAsia="Times New Roman" w:hAnsi="Times New Roman" w:cs="Times New Roman"/>
                <w:sz w:val="28"/>
                <w:szCs w:val="28"/>
                <w:shd w:val="clear" w:color="auto" w:fill="FFFFFF"/>
              </w:rPr>
              <w:t>1,3325</w:t>
            </w:r>
          </w:p>
        </w:tc>
      </w:tr>
      <w:tr w:rsidR="00645E9B" w:rsidRPr="00E81C9C">
        <w:trPr>
          <w:trHeight w:val="1"/>
        </w:trPr>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E81C9C" w:rsidRDefault="009B5918" w:rsidP="00E81C9C">
            <w:pPr>
              <w:suppressAutoHyphens/>
              <w:spacing w:after="0" w:line="360" w:lineRule="auto"/>
              <w:ind w:firstLine="709"/>
              <w:rPr>
                <w:rFonts w:ascii="Times New Roman" w:hAnsi="Times New Roman" w:cs="Times New Roman"/>
                <w:sz w:val="28"/>
                <w:szCs w:val="28"/>
              </w:rPr>
            </w:pPr>
            <w:r w:rsidRPr="00E81C9C">
              <w:rPr>
                <w:rFonts w:ascii="Times New Roman" w:eastAsia="Times New Roman" w:hAnsi="Times New Roman" w:cs="Times New Roman"/>
                <w:sz w:val="28"/>
                <w:szCs w:val="28"/>
                <w:shd w:val="clear" w:color="auto" w:fill="FFFFFF"/>
              </w:rPr>
              <w:t>20</w:t>
            </w:r>
          </w:p>
        </w:tc>
        <w:tc>
          <w:tcPr>
            <w:tcW w:w="2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E81C9C" w:rsidRDefault="009B5918" w:rsidP="00E81C9C">
            <w:pPr>
              <w:suppressAutoHyphens/>
              <w:spacing w:after="0" w:line="360" w:lineRule="auto"/>
              <w:ind w:firstLine="709"/>
              <w:rPr>
                <w:rFonts w:ascii="Times New Roman" w:hAnsi="Times New Roman" w:cs="Times New Roman"/>
                <w:sz w:val="28"/>
                <w:szCs w:val="28"/>
              </w:rPr>
            </w:pPr>
            <w:r w:rsidRPr="00E81C9C">
              <w:rPr>
                <w:rFonts w:ascii="Times New Roman" w:eastAsia="Times New Roman" w:hAnsi="Times New Roman" w:cs="Times New Roman"/>
                <w:sz w:val="28"/>
                <w:szCs w:val="28"/>
                <w:shd w:val="clear" w:color="auto" w:fill="FFFFFF"/>
              </w:rPr>
              <w:t>1,3330</w:t>
            </w:r>
          </w:p>
        </w:tc>
        <w:tc>
          <w:tcPr>
            <w:tcW w:w="2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E81C9C" w:rsidRDefault="00645E9B" w:rsidP="00E81C9C">
            <w:pPr>
              <w:suppressAutoHyphens/>
              <w:spacing w:after="0" w:line="360" w:lineRule="auto"/>
              <w:ind w:firstLine="709"/>
              <w:rPr>
                <w:rFonts w:ascii="Times New Roman" w:eastAsia="Calibri" w:hAnsi="Times New Roman" w:cs="Times New Roman"/>
                <w:sz w:val="28"/>
                <w:szCs w:val="28"/>
              </w:rPr>
            </w:pPr>
          </w:p>
        </w:tc>
        <w:tc>
          <w:tcPr>
            <w:tcW w:w="2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E81C9C" w:rsidRDefault="00645E9B" w:rsidP="00E81C9C">
            <w:pPr>
              <w:suppressAutoHyphens/>
              <w:spacing w:after="0" w:line="360" w:lineRule="auto"/>
              <w:ind w:firstLine="709"/>
              <w:rPr>
                <w:rFonts w:ascii="Times New Roman" w:eastAsia="Calibri" w:hAnsi="Times New Roman" w:cs="Times New Roman"/>
                <w:sz w:val="28"/>
                <w:szCs w:val="28"/>
              </w:rPr>
            </w:pPr>
          </w:p>
        </w:tc>
      </w:tr>
    </w:tbl>
    <w:p w:rsidR="00645E9B" w:rsidRPr="00E81C9C" w:rsidRDefault="00645E9B" w:rsidP="00E81C9C">
      <w:pPr>
        <w:suppressAutoHyphens/>
        <w:spacing w:after="0" w:line="360" w:lineRule="auto"/>
        <w:ind w:firstLine="709"/>
        <w:rPr>
          <w:rFonts w:ascii="Times New Roman" w:eastAsia="Times New Roman" w:hAnsi="Times New Roman" w:cs="Times New Roman"/>
          <w:sz w:val="28"/>
          <w:szCs w:val="28"/>
          <w:shd w:val="clear" w:color="auto" w:fill="FFFFFF"/>
        </w:rPr>
      </w:pPr>
    </w:p>
    <w:p w:rsidR="00645E9B" w:rsidRPr="00E81C9C" w:rsidRDefault="009B5918" w:rsidP="00E81C9C">
      <w:pPr>
        <w:suppressAutoHyphens/>
        <w:spacing w:after="0" w:line="360" w:lineRule="auto"/>
        <w:ind w:firstLine="709"/>
        <w:jc w:val="both"/>
        <w:rPr>
          <w:rFonts w:ascii="Times New Roman" w:eastAsia="Times New Roman" w:hAnsi="Times New Roman" w:cs="Times New Roman"/>
          <w:sz w:val="28"/>
          <w:szCs w:val="28"/>
        </w:rPr>
      </w:pPr>
      <w:r w:rsidRPr="00E81C9C">
        <w:rPr>
          <w:rFonts w:ascii="Times New Roman" w:eastAsia="Times New Roman" w:hAnsi="Times New Roman" w:cs="Times New Roman"/>
          <w:sz w:val="28"/>
          <w:szCs w:val="28"/>
        </w:rPr>
        <w:t xml:space="preserve">Если средняя величина пятикратных </w:t>
      </w:r>
      <w:r w:rsidRPr="00E81C9C">
        <w:rPr>
          <w:rFonts w:ascii="Times New Roman" w:eastAsia="Times New Roman" w:hAnsi="Times New Roman" w:cs="Times New Roman"/>
          <w:color w:val="000000"/>
          <w:sz w:val="28"/>
          <w:szCs w:val="28"/>
        </w:rPr>
        <w:t xml:space="preserve">отсчетов отличается </w:t>
      </w:r>
      <w:r w:rsidRPr="00E81C9C">
        <w:rPr>
          <w:rFonts w:ascii="Times New Roman" w:eastAsia="Times New Roman" w:hAnsi="Times New Roman" w:cs="Times New Roman"/>
          <w:sz w:val="28"/>
          <w:szCs w:val="28"/>
        </w:rPr>
        <w:t>более чем на ±5-10</w:t>
      </w:r>
      <w:r w:rsidRPr="00E81C9C">
        <w:rPr>
          <w:rFonts w:ascii="Times New Roman" w:eastAsia="Times New Roman" w:hAnsi="Times New Roman" w:cs="Times New Roman"/>
          <w:sz w:val="28"/>
          <w:szCs w:val="28"/>
          <w:vertAlign w:val="superscript"/>
        </w:rPr>
        <w:t>-5</w:t>
      </w:r>
      <w:r w:rsidRPr="00E81C9C">
        <w:rPr>
          <w:rFonts w:ascii="Times New Roman" w:eastAsia="Times New Roman" w:hAnsi="Times New Roman" w:cs="Times New Roman"/>
          <w:sz w:val="28"/>
          <w:szCs w:val="28"/>
        </w:rPr>
        <w:t xml:space="preserve"> от значения </w:t>
      </w:r>
      <w:proofErr w:type="spellStart"/>
      <w:r w:rsidRPr="00E81C9C">
        <w:rPr>
          <w:rFonts w:ascii="Times New Roman" w:eastAsia="Times New Roman" w:hAnsi="Times New Roman" w:cs="Times New Roman"/>
          <w:sz w:val="28"/>
          <w:szCs w:val="28"/>
          <w:shd w:val="clear" w:color="auto" w:fill="FFFFFF"/>
        </w:rPr>
        <w:t>n</w:t>
      </w:r>
      <w:r w:rsidRPr="00E81C9C">
        <w:rPr>
          <w:rFonts w:ascii="Times New Roman" w:eastAsia="Times New Roman" w:hAnsi="Times New Roman" w:cs="Times New Roman"/>
          <w:sz w:val="28"/>
          <w:szCs w:val="28"/>
          <w:shd w:val="clear" w:color="auto" w:fill="FFFFFF"/>
          <w:vertAlign w:val="subscript"/>
        </w:rPr>
        <w:t>d</w:t>
      </w:r>
      <w:proofErr w:type="spellEnd"/>
      <w:r w:rsidRPr="00E81C9C">
        <w:rPr>
          <w:rFonts w:ascii="Times New Roman" w:eastAsia="Times New Roman" w:hAnsi="Times New Roman" w:cs="Times New Roman"/>
          <w:sz w:val="28"/>
          <w:szCs w:val="28"/>
        </w:rPr>
        <w:t xml:space="preserve">, </w:t>
      </w:r>
      <w:r w:rsidRPr="00E81C9C">
        <w:rPr>
          <w:rFonts w:ascii="Times New Roman" w:eastAsia="Times New Roman" w:hAnsi="Times New Roman" w:cs="Times New Roman"/>
          <w:color w:val="000000"/>
          <w:sz w:val="28"/>
          <w:szCs w:val="28"/>
        </w:rPr>
        <w:t xml:space="preserve">награвированного на </w:t>
      </w:r>
      <w:r w:rsidRPr="00E81C9C">
        <w:rPr>
          <w:rFonts w:ascii="Times New Roman" w:eastAsia="Times New Roman" w:hAnsi="Times New Roman" w:cs="Times New Roman"/>
          <w:sz w:val="28"/>
          <w:szCs w:val="28"/>
        </w:rPr>
        <w:t xml:space="preserve">контрольной пластине, а для дистиллированной </w:t>
      </w:r>
      <w:r w:rsidRPr="00E81C9C">
        <w:rPr>
          <w:rFonts w:ascii="Times New Roman" w:eastAsia="Times New Roman" w:hAnsi="Times New Roman" w:cs="Times New Roman"/>
          <w:color w:val="000000"/>
          <w:sz w:val="28"/>
          <w:szCs w:val="28"/>
        </w:rPr>
        <w:t xml:space="preserve">воды </w:t>
      </w:r>
      <w:r w:rsidRPr="00E81C9C">
        <w:rPr>
          <w:rFonts w:ascii="Times New Roman" w:eastAsia="Times New Roman" w:hAnsi="Times New Roman" w:cs="Times New Roman"/>
          <w:sz w:val="28"/>
          <w:szCs w:val="28"/>
        </w:rPr>
        <w:t xml:space="preserve">- </w:t>
      </w:r>
      <w:r w:rsidRPr="00E81C9C">
        <w:rPr>
          <w:rFonts w:ascii="Times New Roman" w:eastAsia="Times New Roman" w:hAnsi="Times New Roman" w:cs="Times New Roman"/>
          <w:color w:val="000000"/>
          <w:sz w:val="28"/>
          <w:szCs w:val="28"/>
        </w:rPr>
        <w:t xml:space="preserve">от данных </w:t>
      </w:r>
      <w:r w:rsidRPr="00E81C9C">
        <w:rPr>
          <w:rFonts w:ascii="Times New Roman" w:eastAsia="Times New Roman" w:hAnsi="Times New Roman" w:cs="Times New Roman"/>
          <w:sz w:val="28"/>
          <w:szCs w:val="28"/>
        </w:rPr>
        <w:t xml:space="preserve">в таблице 3, то рефрактометр следует </w:t>
      </w:r>
      <w:proofErr w:type="spellStart"/>
      <w:r w:rsidRPr="00E81C9C">
        <w:rPr>
          <w:rFonts w:ascii="Times New Roman" w:eastAsia="Times New Roman" w:hAnsi="Times New Roman" w:cs="Times New Roman"/>
          <w:sz w:val="28"/>
          <w:szCs w:val="28"/>
        </w:rPr>
        <w:t>подъюстировать</w:t>
      </w:r>
      <w:proofErr w:type="spellEnd"/>
      <w:r w:rsidRPr="00E81C9C">
        <w:rPr>
          <w:rFonts w:ascii="Times New Roman" w:eastAsia="Times New Roman" w:hAnsi="Times New Roman" w:cs="Times New Roman"/>
          <w:sz w:val="28"/>
          <w:szCs w:val="28"/>
        </w:rPr>
        <w:t xml:space="preserve">. </w:t>
      </w:r>
      <w:r w:rsidRPr="00E81C9C">
        <w:rPr>
          <w:rFonts w:ascii="Times New Roman" w:eastAsia="Times New Roman" w:hAnsi="Times New Roman" w:cs="Times New Roman"/>
          <w:color w:val="000000"/>
          <w:sz w:val="28"/>
          <w:szCs w:val="28"/>
        </w:rPr>
        <w:t xml:space="preserve">Для этого </w:t>
      </w:r>
      <w:r w:rsidRPr="00E81C9C">
        <w:rPr>
          <w:rFonts w:ascii="Times New Roman" w:eastAsia="Times New Roman" w:hAnsi="Times New Roman" w:cs="Times New Roman"/>
          <w:sz w:val="28"/>
          <w:szCs w:val="28"/>
        </w:rPr>
        <w:t xml:space="preserve">необходимо отвинтить заглушку </w:t>
      </w:r>
      <w:r w:rsidRPr="00E81C9C">
        <w:rPr>
          <w:rFonts w:ascii="Times New Roman" w:eastAsia="Times New Roman" w:hAnsi="Times New Roman" w:cs="Times New Roman"/>
          <w:i/>
          <w:sz w:val="28"/>
          <w:szCs w:val="28"/>
        </w:rPr>
        <w:t xml:space="preserve">3 </w:t>
      </w:r>
      <w:r w:rsidRPr="00E81C9C">
        <w:rPr>
          <w:rFonts w:ascii="Times New Roman" w:eastAsia="Times New Roman" w:hAnsi="Times New Roman" w:cs="Times New Roman"/>
          <w:sz w:val="28"/>
          <w:szCs w:val="28"/>
        </w:rPr>
        <w:t xml:space="preserve">(рис. 7) и </w:t>
      </w:r>
      <w:proofErr w:type="spellStart"/>
      <w:r w:rsidRPr="00E81C9C">
        <w:rPr>
          <w:rFonts w:ascii="Times New Roman" w:eastAsia="Times New Roman" w:hAnsi="Times New Roman" w:cs="Times New Roman"/>
          <w:sz w:val="28"/>
          <w:szCs w:val="28"/>
        </w:rPr>
        <w:t>юстировочным</w:t>
      </w:r>
      <w:proofErr w:type="spellEnd"/>
      <w:r w:rsidRPr="00E81C9C">
        <w:rPr>
          <w:rFonts w:ascii="Times New Roman" w:eastAsia="Times New Roman" w:hAnsi="Times New Roman" w:cs="Times New Roman"/>
          <w:sz w:val="28"/>
          <w:szCs w:val="28"/>
        </w:rPr>
        <w:t xml:space="preserve"> ключом подвинтить головку винта, совместив </w:t>
      </w:r>
      <w:r w:rsidRPr="00E81C9C">
        <w:rPr>
          <w:rFonts w:ascii="Times New Roman" w:eastAsia="Times New Roman" w:hAnsi="Times New Roman" w:cs="Times New Roman"/>
          <w:color w:val="000000"/>
          <w:sz w:val="28"/>
          <w:szCs w:val="28"/>
        </w:rPr>
        <w:t xml:space="preserve">значение шкалы, соответствующее награвированному значению показателя </w:t>
      </w:r>
      <w:r w:rsidRPr="00E81C9C">
        <w:rPr>
          <w:rFonts w:ascii="Times New Roman" w:eastAsia="Times New Roman" w:hAnsi="Times New Roman" w:cs="Times New Roman"/>
          <w:sz w:val="28"/>
          <w:szCs w:val="28"/>
        </w:rPr>
        <w:t xml:space="preserve">преломления на контрольной пластине, с отсчетным индексом. Граничная линия светотени при этом должна проходить точно </w:t>
      </w:r>
      <w:r w:rsidRPr="00E81C9C">
        <w:rPr>
          <w:rFonts w:ascii="Times New Roman" w:eastAsia="Times New Roman" w:hAnsi="Times New Roman" w:cs="Times New Roman"/>
          <w:color w:val="000000"/>
          <w:spacing w:val="-3"/>
          <w:sz w:val="28"/>
          <w:szCs w:val="28"/>
        </w:rPr>
        <w:t>через центр перекрестия.</w:t>
      </w:r>
    </w:p>
    <w:p w:rsidR="00645E9B" w:rsidRPr="00AA61D7" w:rsidRDefault="009B5918" w:rsidP="00AA61D7">
      <w:pPr>
        <w:suppressAutoHyphens/>
        <w:spacing w:after="0" w:line="360" w:lineRule="auto"/>
        <w:ind w:firstLine="709"/>
        <w:rPr>
          <w:rFonts w:ascii="Times New Roman" w:eastAsia="Times New Roman" w:hAnsi="Times New Roman" w:cs="Times New Roman"/>
          <w:sz w:val="28"/>
          <w:szCs w:val="28"/>
        </w:rPr>
      </w:pPr>
      <w:r w:rsidRPr="00AA61D7">
        <w:rPr>
          <w:rFonts w:ascii="Times New Roman" w:eastAsia="Times New Roman" w:hAnsi="Times New Roman" w:cs="Times New Roman"/>
          <w:color w:val="000000"/>
          <w:spacing w:val="-18"/>
          <w:sz w:val="28"/>
          <w:szCs w:val="28"/>
        </w:rPr>
        <w:lastRenderedPageBreak/>
        <w:t>Установка окуляра</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sz w:val="28"/>
          <w:szCs w:val="28"/>
        </w:rPr>
      </w:pPr>
      <w:r w:rsidRPr="00E81C9C">
        <w:rPr>
          <w:rFonts w:ascii="Times New Roman" w:eastAsia="Times New Roman" w:hAnsi="Times New Roman" w:cs="Times New Roman"/>
          <w:sz w:val="28"/>
          <w:szCs w:val="28"/>
        </w:rPr>
        <w:t>Вывинтить окуляр до упора. Затем повернуть его по часовой стрелке до тех пор, пока перекрестие в верхней части освещенного</w:t>
      </w:r>
      <w:r w:rsidRPr="00E81C9C">
        <w:rPr>
          <w:rFonts w:ascii="Times New Roman" w:eastAsia="Times New Roman" w:hAnsi="Times New Roman" w:cs="Times New Roman"/>
          <w:spacing w:val="-3"/>
          <w:sz w:val="28"/>
          <w:szCs w:val="28"/>
        </w:rPr>
        <w:t xml:space="preserve"> поля зрения не будет видно резко. Одновременно он </w:t>
      </w:r>
      <w:r w:rsidRPr="00E81C9C">
        <w:rPr>
          <w:rFonts w:ascii="Times New Roman" w:eastAsia="Times New Roman" w:hAnsi="Times New Roman" w:cs="Times New Roman"/>
          <w:sz w:val="28"/>
          <w:szCs w:val="28"/>
        </w:rPr>
        <w:t>фокусируется на резкость изображения в нижней части п</w:t>
      </w:r>
      <w:r w:rsidRPr="00E81C9C">
        <w:rPr>
          <w:rFonts w:ascii="Times New Roman" w:eastAsia="Times New Roman" w:hAnsi="Times New Roman" w:cs="Times New Roman"/>
          <w:color w:val="000000"/>
          <w:spacing w:val="-5"/>
          <w:sz w:val="28"/>
          <w:szCs w:val="28"/>
        </w:rPr>
        <w:t>оля зрения.</w:t>
      </w:r>
    </w:p>
    <w:p w:rsidR="00645E9B" w:rsidRPr="00AA61D7" w:rsidRDefault="009B5918" w:rsidP="00AA61D7">
      <w:pPr>
        <w:suppressAutoHyphens/>
        <w:spacing w:after="0" w:line="360" w:lineRule="auto"/>
        <w:ind w:firstLine="709"/>
        <w:rPr>
          <w:rFonts w:ascii="Times New Roman" w:eastAsia="Times New Roman" w:hAnsi="Times New Roman" w:cs="Times New Roman"/>
          <w:sz w:val="28"/>
          <w:szCs w:val="28"/>
        </w:rPr>
      </w:pPr>
      <w:r w:rsidRPr="00AA61D7">
        <w:rPr>
          <w:rFonts w:ascii="Times New Roman" w:eastAsia="Times New Roman" w:hAnsi="Times New Roman" w:cs="Times New Roman"/>
          <w:color w:val="000000"/>
          <w:spacing w:val="-5"/>
          <w:sz w:val="28"/>
          <w:szCs w:val="28"/>
        </w:rPr>
        <w:t>Установка освещения</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color w:val="000000"/>
          <w:sz w:val="28"/>
          <w:szCs w:val="28"/>
        </w:rPr>
      </w:pPr>
      <w:r w:rsidRPr="00E81C9C">
        <w:rPr>
          <w:rFonts w:ascii="Times New Roman" w:eastAsia="Times New Roman" w:hAnsi="Times New Roman" w:cs="Times New Roman"/>
          <w:color w:val="000000"/>
          <w:spacing w:val="-3"/>
          <w:sz w:val="28"/>
          <w:szCs w:val="28"/>
        </w:rPr>
        <w:t xml:space="preserve">Источником света может служить входящий в комплект </w:t>
      </w:r>
      <w:r w:rsidRPr="00E81C9C">
        <w:rPr>
          <w:rFonts w:ascii="Times New Roman" w:eastAsia="Times New Roman" w:hAnsi="Times New Roman" w:cs="Times New Roman"/>
          <w:color w:val="000000"/>
          <w:sz w:val="28"/>
          <w:szCs w:val="28"/>
        </w:rPr>
        <w:t>осветитель или дневной свет. Осветитель с помощью винта установить так,</w:t>
      </w:r>
      <w:r w:rsidRPr="00E81C9C">
        <w:rPr>
          <w:rFonts w:ascii="Times New Roman" w:eastAsia="Times New Roman" w:hAnsi="Times New Roman" w:cs="Times New Roman"/>
          <w:color w:val="000000"/>
          <w:spacing w:val="-3"/>
          <w:sz w:val="28"/>
          <w:szCs w:val="28"/>
        </w:rPr>
        <w:t xml:space="preserve"> чтобы свет падал на входное окно осветительной призмы или на зеркало</w:t>
      </w:r>
      <w:r w:rsidRPr="00E81C9C">
        <w:rPr>
          <w:rFonts w:ascii="Times New Roman" w:eastAsia="Times New Roman" w:hAnsi="Times New Roman" w:cs="Times New Roman"/>
          <w:color w:val="000000"/>
          <w:sz w:val="28"/>
          <w:szCs w:val="28"/>
        </w:rPr>
        <w:t>, которым направить свет во входное окно вдоль рабочей грани измерительной призмы. Источник питания включить в сеть пе</w:t>
      </w:r>
      <w:r w:rsidR="008F29D5" w:rsidRPr="00E81C9C">
        <w:rPr>
          <w:rFonts w:ascii="Times New Roman" w:eastAsia="Times New Roman" w:hAnsi="Times New Roman" w:cs="Times New Roman"/>
          <w:color w:val="000000"/>
          <w:sz w:val="28"/>
          <w:szCs w:val="28"/>
        </w:rPr>
        <w:t>ременного тока напряжением 220</w:t>
      </w:r>
      <w:proofErr w:type="gramStart"/>
      <w:r w:rsidRPr="00E81C9C">
        <w:rPr>
          <w:rFonts w:ascii="Times New Roman" w:eastAsia="Times New Roman" w:hAnsi="Times New Roman" w:cs="Times New Roman"/>
          <w:color w:val="000000"/>
          <w:sz w:val="28"/>
          <w:szCs w:val="28"/>
        </w:rPr>
        <w:t xml:space="preserve"> В</w:t>
      </w:r>
      <w:proofErr w:type="gramEnd"/>
      <w:r w:rsidRPr="00E81C9C">
        <w:rPr>
          <w:rFonts w:ascii="Times New Roman" w:eastAsia="Times New Roman" w:hAnsi="Times New Roman" w:cs="Times New Roman"/>
          <w:color w:val="000000"/>
          <w:sz w:val="28"/>
          <w:szCs w:val="28"/>
        </w:rPr>
        <w:t>, частотой 50 или 60 Гц.</w:t>
      </w:r>
    </w:p>
    <w:p w:rsidR="00645E9B" w:rsidRPr="00AA61D7" w:rsidRDefault="009B5918" w:rsidP="00AA61D7">
      <w:pPr>
        <w:suppressAutoHyphens/>
        <w:spacing w:after="0" w:line="360" w:lineRule="auto"/>
        <w:ind w:firstLine="709"/>
        <w:rPr>
          <w:rFonts w:ascii="Times New Roman" w:eastAsia="Times New Roman" w:hAnsi="Times New Roman" w:cs="Times New Roman"/>
          <w:color w:val="000000"/>
          <w:sz w:val="28"/>
          <w:szCs w:val="28"/>
        </w:rPr>
      </w:pPr>
      <w:r w:rsidRPr="00AA61D7">
        <w:rPr>
          <w:rFonts w:ascii="Times New Roman" w:eastAsia="Times New Roman" w:hAnsi="Times New Roman" w:cs="Times New Roman"/>
          <w:color w:val="000000"/>
          <w:sz w:val="28"/>
          <w:szCs w:val="28"/>
        </w:rPr>
        <w:t>Установка образца</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color w:val="000000"/>
          <w:sz w:val="28"/>
          <w:szCs w:val="28"/>
        </w:rPr>
      </w:pPr>
      <w:r w:rsidRPr="00E81C9C">
        <w:rPr>
          <w:rFonts w:ascii="Times New Roman" w:eastAsia="Times New Roman" w:hAnsi="Times New Roman" w:cs="Times New Roman"/>
          <w:color w:val="000000"/>
          <w:sz w:val="28"/>
          <w:szCs w:val="28"/>
        </w:rPr>
        <w:t>При работе с твердыми телами откинуть осветительную призму. Очистить поверхность измерительной призмы и образца. На полированную поверхность образца нанести небольшую каплю иммерсионной жидкости и наложить его на измерительную призму. При наложении образца и умеренном нажиме на него иммерсионная жидкость должна распределяться равномерно по всей поверхности и не выступать за его края. Число интерференционных полос должно быть не более трех. Установка образца считается идеальной при одноцветной окраске плоскости соприкосновения образца и призмы.</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color w:val="000000"/>
          <w:sz w:val="28"/>
          <w:szCs w:val="28"/>
        </w:rPr>
      </w:pPr>
      <w:r w:rsidRPr="00E81C9C">
        <w:rPr>
          <w:rFonts w:ascii="Times New Roman" w:eastAsia="Times New Roman" w:hAnsi="Times New Roman" w:cs="Times New Roman"/>
          <w:color w:val="000000"/>
          <w:sz w:val="28"/>
          <w:szCs w:val="28"/>
        </w:rPr>
        <w:t>При работе с жидкостями на чистую полированную поверхность измерительной призмы стеклянной палочкой нанести или пипеткой осторожно, не касаясь призмы, нанести две-три капли жидкости. Опустить осветительную призму и прижать ее застежкой 2 (рис</w:t>
      </w:r>
      <w:r w:rsidR="009221E6">
        <w:rPr>
          <w:rFonts w:ascii="Times New Roman" w:eastAsia="Times New Roman" w:hAnsi="Times New Roman" w:cs="Times New Roman"/>
          <w:color w:val="000000"/>
          <w:sz w:val="28"/>
          <w:szCs w:val="28"/>
        </w:rPr>
        <w:t xml:space="preserve">унок </w:t>
      </w:r>
      <w:r w:rsidRPr="00E81C9C">
        <w:rPr>
          <w:rFonts w:ascii="Times New Roman" w:eastAsia="Times New Roman" w:hAnsi="Times New Roman" w:cs="Times New Roman"/>
          <w:color w:val="000000"/>
          <w:sz w:val="28"/>
          <w:szCs w:val="28"/>
        </w:rPr>
        <w:t>8).</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color w:val="000000"/>
          <w:sz w:val="28"/>
          <w:szCs w:val="28"/>
        </w:rPr>
      </w:pPr>
      <w:r w:rsidRPr="00E81C9C">
        <w:rPr>
          <w:rFonts w:ascii="Times New Roman" w:eastAsia="Times New Roman" w:hAnsi="Times New Roman" w:cs="Times New Roman"/>
          <w:color w:val="000000"/>
          <w:sz w:val="28"/>
          <w:szCs w:val="28"/>
        </w:rPr>
        <w:t>Измерения прозрачных жидкостей проводить в проходящем свете, когда он проходит через открытое окно осветительной призмы, при этом окно измерительной призмы закрыто зеркалом.</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color w:val="000000"/>
          <w:sz w:val="28"/>
          <w:szCs w:val="28"/>
        </w:rPr>
      </w:pPr>
      <w:r w:rsidRPr="00E81C9C">
        <w:rPr>
          <w:rFonts w:ascii="Times New Roman" w:eastAsia="Times New Roman" w:hAnsi="Times New Roman" w:cs="Times New Roman"/>
          <w:color w:val="000000"/>
          <w:sz w:val="28"/>
          <w:szCs w:val="28"/>
        </w:rPr>
        <w:t xml:space="preserve">Измерения окрашенных и мутных проб проводить в отраженном свете. Для этого закрыть заслонку 7 и откинуть зеркало, с помощью которого </w:t>
      </w:r>
      <w:r w:rsidRPr="00E81C9C">
        <w:rPr>
          <w:rFonts w:ascii="Times New Roman" w:eastAsia="Times New Roman" w:hAnsi="Times New Roman" w:cs="Times New Roman"/>
          <w:color w:val="000000"/>
          <w:sz w:val="28"/>
          <w:szCs w:val="28"/>
        </w:rPr>
        <w:lastRenderedPageBreak/>
        <w:t>направить свет в измерительную призму, при этом темное и светлое поля меняются местами.</w:t>
      </w:r>
    </w:p>
    <w:p w:rsidR="00645E9B" w:rsidRPr="00AA61D7" w:rsidRDefault="009B5918" w:rsidP="00E81C9C">
      <w:pPr>
        <w:suppressAutoHyphens/>
        <w:spacing w:after="0" w:line="360" w:lineRule="auto"/>
        <w:ind w:firstLine="709"/>
        <w:jc w:val="center"/>
        <w:rPr>
          <w:rFonts w:ascii="Times New Roman" w:eastAsia="Times New Roman" w:hAnsi="Times New Roman" w:cs="Times New Roman"/>
          <w:color w:val="000000"/>
          <w:sz w:val="28"/>
          <w:szCs w:val="28"/>
        </w:rPr>
      </w:pPr>
      <w:r w:rsidRPr="00AA61D7">
        <w:rPr>
          <w:rFonts w:ascii="Times New Roman" w:eastAsia="Times New Roman" w:hAnsi="Times New Roman" w:cs="Times New Roman"/>
          <w:color w:val="000000"/>
          <w:sz w:val="28"/>
          <w:szCs w:val="28"/>
        </w:rPr>
        <w:t>Измерение показателя преломления и определение процентного содержания сухих веществ</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sz w:val="28"/>
          <w:szCs w:val="28"/>
        </w:rPr>
      </w:pPr>
      <w:r w:rsidRPr="00E81C9C">
        <w:rPr>
          <w:rFonts w:ascii="Times New Roman" w:eastAsia="Times New Roman" w:hAnsi="Times New Roman" w:cs="Times New Roman"/>
          <w:sz w:val="28"/>
          <w:szCs w:val="28"/>
        </w:rPr>
        <w:t>После установления исследуемого образца на измерительной призме нанести окуляр на отчетливую видимость перекрестия. Поворотом зеркала 17 добиться наилучшей освещенности ш</w:t>
      </w:r>
      <w:r w:rsidR="009221E6">
        <w:rPr>
          <w:rFonts w:ascii="Times New Roman" w:eastAsia="Times New Roman" w:hAnsi="Times New Roman" w:cs="Times New Roman"/>
          <w:sz w:val="28"/>
          <w:szCs w:val="28"/>
        </w:rPr>
        <w:t xml:space="preserve">калы. Вращением маховика 2 (рисунок </w:t>
      </w:r>
      <w:r w:rsidRPr="00E81C9C">
        <w:rPr>
          <w:rFonts w:ascii="Times New Roman" w:eastAsia="Times New Roman" w:hAnsi="Times New Roman" w:cs="Times New Roman"/>
          <w:sz w:val="28"/>
          <w:szCs w:val="28"/>
        </w:rPr>
        <w:t xml:space="preserve">7) границу светотени ввести в поле зрения окуляра. </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sz w:val="28"/>
          <w:szCs w:val="28"/>
        </w:rPr>
      </w:pPr>
      <w:r w:rsidRPr="00E81C9C">
        <w:rPr>
          <w:rFonts w:ascii="Times New Roman" w:eastAsia="Times New Roman" w:hAnsi="Times New Roman" w:cs="Times New Roman"/>
          <w:sz w:val="28"/>
          <w:szCs w:val="28"/>
        </w:rPr>
        <w:t>Вращать маховик 5 до исчезновения окраски граничной линии. Наблюдая в окуляр, маховиком 2 навести границу светотени точно на перекрестие и по шкале показателей преломления снять отсчет. Индексом для отсчета служит неподвижный вертикальный штрих  призмы 9.</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sz w:val="28"/>
          <w:szCs w:val="28"/>
        </w:rPr>
      </w:pPr>
      <w:r w:rsidRPr="00E81C9C">
        <w:rPr>
          <w:rFonts w:ascii="Times New Roman" w:eastAsia="Times New Roman" w:hAnsi="Times New Roman" w:cs="Times New Roman"/>
          <w:sz w:val="28"/>
          <w:szCs w:val="28"/>
        </w:rPr>
        <w:t>Цена деления шкалы - 5*10</w:t>
      </w:r>
      <w:r w:rsidRPr="00E81C9C">
        <w:rPr>
          <w:rFonts w:ascii="Times New Roman" w:eastAsia="Times New Roman" w:hAnsi="Times New Roman" w:cs="Times New Roman"/>
          <w:sz w:val="28"/>
          <w:szCs w:val="28"/>
          <w:vertAlign w:val="superscript"/>
        </w:rPr>
        <w:t>-4</w:t>
      </w:r>
      <w:r w:rsidRPr="00E81C9C">
        <w:rPr>
          <w:rFonts w:ascii="Times New Roman" w:eastAsia="Times New Roman" w:hAnsi="Times New Roman" w:cs="Times New Roman"/>
          <w:sz w:val="28"/>
          <w:szCs w:val="28"/>
        </w:rPr>
        <w:t>. Определение процентного содержания сухих веществ можно проводить по основной шкале показателя преломления и пользуясь таблицами ГОСТ 28562-90.</w:t>
      </w:r>
    </w:p>
    <w:p w:rsidR="00645E9B" w:rsidRPr="00AA61D7" w:rsidRDefault="009B5918" w:rsidP="00E81C9C">
      <w:pPr>
        <w:suppressAutoHyphens/>
        <w:spacing w:after="0" w:line="360" w:lineRule="auto"/>
        <w:ind w:firstLine="709"/>
        <w:jc w:val="center"/>
        <w:rPr>
          <w:rFonts w:ascii="Times New Roman" w:eastAsia="Times New Roman" w:hAnsi="Times New Roman" w:cs="Times New Roman"/>
          <w:sz w:val="28"/>
          <w:szCs w:val="28"/>
        </w:rPr>
      </w:pPr>
      <w:proofErr w:type="spellStart"/>
      <w:r w:rsidRPr="00AA61D7">
        <w:rPr>
          <w:rFonts w:ascii="Times New Roman" w:eastAsia="Times New Roman" w:hAnsi="Times New Roman" w:cs="Times New Roman"/>
          <w:sz w:val="28"/>
          <w:szCs w:val="28"/>
        </w:rPr>
        <w:t>Термостатирование</w:t>
      </w:r>
      <w:proofErr w:type="spellEnd"/>
    </w:p>
    <w:p w:rsidR="00645E9B" w:rsidRPr="00E81C9C" w:rsidRDefault="009B5918" w:rsidP="00E81C9C">
      <w:pPr>
        <w:suppressAutoHyphens/>
        <w:spacing w:after="0" w:line="360" w:lineRule="auto"/>
        <w:ind w:firstLine="709"/>
        <w:jc w:val="both"/>
        <w:rPr>
          <w:rFonts w:ascii="Times New Roman" w:eastAsia="Times New Roman" w:hAnsi="Times New Roman" w:cs="Times New Roman"/>
          <w:sz w:val="28"/>
          <w:szCs w:val="28"/>
        </w:rPr>
      </w:pPr>
      <w:r w:rsidRPr="00E81C9C">
        <w:rPr>
          <w:rFonts w:ascii="Times New Roman" w:eastAsia="Times New Roman" w:hAnsi="Times New Roman" w:cs="Times New Roman"/>
          <w:sz w:val="28"/>
          <w:szCs w:val="28"/>
        </w:rPr>
        <w:t xml:space="preserve">Для </w:t>
      </w:r>
      <w:proofErr w:type="spellStart"/>
      <w:r w:rsidRPr="00E81C9C">
        <w:rPr>
          <w:rFonts w:ascii="Times New Roman" w:eastAsia="Times New Roman" w:hAnsi="Times New Roman" w:cs="Times New Roman"/>
          <w:sz w:val="28"/>
          <w:szCs w:val="28"/>
        </w:rPr>
        <w:t>термостатирования</w:t>
      </w:r>
      <w:proofErr w:type="spellEnd"/>
      <w:r w:rsidRPr="00E81C9C">
        <w:rPr>
          <w:rFonts w:ascii="Times New Roman" w:eastAsia="Times New Roman" w:hAnsi="Times New Roman" w:cs="Times New Roman"/>
          <w:sz w:val="28"/>
          <w:szCs w:val="28"/>
        </w:rPr>
        <w:t xml:space="preserve"> призм и исследуемых жидкостей при точных измерениях соединить рефрактометрический блок с циркуляционным термостатом.  Расположить термостат приблизительно на одинаковой высоте с рефрактометром.  Подавать воду к рефрактометрическому блоку через штуцер 1 (рис</w:t>
      </w:r>
      <w:r w:rsidR="00283A45">
        <w:rPr>
          <w:rFonts w:ascii="Times New Roman" w:eastAsia="Times New Roman" w:hAnsi="Times New Roman" w:cs="Times New Roman"/>
          <w:sz w:val="28"/>
          <w:szCs w:val="28"/>
        </w:rPr>
        <w:t xml:space="preserve">унок </w:t>
      </w:r>
      <w:r w:rsidRPr="00E81C9C">
        <w:rPr>
          <w:rFonts w:ascii="Times New Roman" w:eastAsia="Times New Roman" w:hAnsi="Times New Roman" w:cs="Times New Roman"/>
          <w:sz w:val="28"/>
          <w:szCs w:val="28"/>
        </w:rPr>
        <w:t>8). Штуцер 8 соединить короткой резиновой трубкой со штуцером 14.  Через штуцер 6 вода стекает к термостату.</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color w:val="000000"/>
          <w:sz w:val="28"/>
          <w:szCs w:val="28"/>
        </w:rPr>
      </w:pPr>
      <w:r w:rsidRPr="00E81C9C">
        <w:rPr>
          <w:rFonts w:ascii="Times New Roman" w:eastAsia="Times New Roman" w:hAnsi="Times New Roman" w:cs="Times New Roman"/>
          <w:sz w:val="28"/>
          <w:szCs w:val="28"/>
        </w:rPr>
        <w:t xml:space="preserve">Термостат установить на необходимую температуру измерения. Температуру контролировать  по термометру рефрактометра с погрешностью </w:t>
      </w:r>
      <w:r w:rsidRPr="00E81C9C">
        <w:rPr>
          <w:rFonts w:ascii="Times New Roman" w:eastAsia="Times New Roman" w:hAnsi="Times New Roman" w:cs="Times New Roman"/>
          <w:color w:val="000000"/>
          <w:sz w:val="28"/>
          <w:szCs w:val="28"/>
        </w:rPr>
        <w:t>±0,2</w:t>
      </w:r>
      <w:r w:rsidRPr="00E81C9C">
        <w:rPr>
          <w:rFonts w:ascii="Times New Roman" w:eastAsia="Times New Roman" w:hAnsi="Times New Roman" w:cs="Times New Roman"/>
          <w:color w:val="000000"/>
          <w:sz w:val="28"/>
          <w:szCs w:val="28"/>
          <w:vertAlign w:val="superscript"/>
        </w:rPr>
        <w:t>0</w:t>
      </w:r>
      <w:r w:rsidRPr="00E81C9C">
        <w:rPr>
          <w:rFonts w:ascii="Times New Roman" w:eastAsia="Times New Roman" w:hAnsi="Times New Roman" w:cs="Times New Roman"/>
          <w:color w:val="000000"/>
          <w:sz w:val="28"/>
          <w:szCs w:val="28"/>
        </w:rPr>
        <w:t>С. Учитывая потерю тепла в соединительных шлангах между рефрактометрическим блоком и термостатом, при необходимости установить температуру в термостате несколько выше рабочей температуры.</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color w:val="000000"/>
          <w:sz w:val="28"/>
          <w:szCs w:val="28"/>
        </w:rPr>
      </w:pPr>
      <w:r w:rsidRPr="00E81C9C">
        <w:rPr>
          <w:rFonts w:ascii="Times New Roman" w:eastAsia="Times New Roman" w:hAnsi="Times New Roman" w:cs="Times New Roman"/>
          <w:color w:val="000000"/>
          <w:sz w:val="28"/>
          <w:szCs w:val="28"/>
        </w:rPr>
        <w:t>Термостат соединять с рефрактометрическим блоком при комнатной температуре и только после этого включать обогрев, чтобы не подвергать рефрактометр внезапной смене температуры.</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color w:val="000000"/>
          <w:sz w:val="28"/>
          <w:szCs w:val="28"/>
        </w:rPr>
      </w:pPr>
      <w:r w:rsidRPr="00E81C9C">
        <w:rPr>
          <w:rFonts w:ascii="Times New Roman" w:eastAsia="Times New Roman" w:hAnsi="Times New Roman" w:cs="Times New Roman"/>
          <w:color w:val="000000"/>
          <w:sz w:val="28"/>
          <w:szCs w:val="28"/>
        </w:rPr>
        <w:lastRenderedPageBreak/>
        <w:t>На холодную измерительную призму нельзя наносить горячие пробы, а на горячую призму - холодные. Нельзя также в промежутках между измерениями горячие призмы чистить холодной жидкостью.</w:t>
      </w:r>
    </w:p>
    <w:p w:rsidR="00645E9B" w:rsidRPr="00AA61D7" w:rsidRDefault="009B5918" w:rsidP="00E81C9C">
      <w:pPr>
        <w:suppressAutoHyphens/>
        <w:spacing w:after="0" w:line="360" w:lineRule="auto"/>
        <w:ind w:firstLine="709"/>
        <w:jc w:val="center"/>
        <w:rPr>
          <w:rFonts w:ascii="Times New Roman" w:eastAsia="Times New Roman" w:hAnsi="Times New Roman" w:cs="Times New Roman"/>
          <w:color w:val="000000"/>
          <w:sz w:val="28"/>
          <w:szCs w:val="28"/>
        </w:rPr>
      </w:pPr>
      <w:r w:rsidRPr="00AA61D7">
        <w:rPr>
          <w:rFonts w:ascii="Times New Roman" w:eastAsia="Times New Roman" w:hAnsi="Times New Roman" w:cs="Times New Roman"/>
          <w:color w:val="000000"/>
          <w:sz w:val="28"/>
          <w:szCs w:val="28"/>
        </w:rPr>
        <w:t>Поправка на температуру</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color w:val="000000"/>
          <w:sz w:val="28"/>
          <w:szCs w:val="28"/>
        </w:rPr>
        <w:t>Шкала показателей преломления рассчитана для 20</w:t>
      </w:r>
      <w:r w:rsidRPr="00E81C9C">
        <w:rPr>
          <w:rFonts w:ascii="Times New Roman" w:eastAsia="Times New Roman" w:hAnsi="Times New Roman" w:cs="Times New Roman"/>
          <w:color w:val="000000"/>
          <w:sz w:val="28"/>
          <w:szCs w:val="28"/>
          <w:vertAlign w:val="superscript"/>
        </w:rPr>
        <w:t>0</w:t>
      </w:r>
      <w:r w:rsidRPr="00E81C9C">
        <w:rPr>
          <w:rFonts w:ascii="Times New Roman" w:eastAsia="Times New Roman" w:hAnsi="Times New Roman" w:cs="Times New Roman"/>
          <w:color w:val="000000"/>
          <w:sz w:val="28"/>
          <w:szCs w:val="28"/>
        </w:rPr>
        <w:t>С. Если измерения проводить при температуре, отличающейся от 20</w:t>
      </w:r>
      <w:r w:rsidRPr="00E81C9C">
        <w:rPr>
          <w:rFonts w:ascii="Times New Roman" w:eastAsia="Times New Roman" w:hAnsi="Times New Roman" w:cs="Times New Roman"/>
          <w:color w:val="000000"/>
          <w:sz w:val="28"/>
          <w:szCs w:val="28"/>
          <w:vertAlign w:val="superscript"/>
        </w:rPr>
        <w:t>0</w:t>
      </w:r>
      <w:r w:rsidRPr="00E81C9C">
        <w:rPr>
          <w:rFonts w:ascii="Times New Roman" w:eastAsia="Times New Roman" w:hAnsi="Times New Roman" w:cs="Times New Roman"/>
          <w:color w:val="000000"/>
          <w:sz w:val="28"/>
          <w:szCs w:val="28"/>
        </w:rPr>
        <w:t xml:space="preserve">С, то к отсчету по шкале </w:t>
      </w:r>
      <w:proofErr w:type="spellStart"/>
      <w:r w:rsidRPr="00E81C9C">
        <w:rPr>
          <w:rFonts w:ascii="Times New Roman" w:eastAsia="Times New Roman" w:hAnsi="Times New Roman" w:cs="Times New Roman"/>
          <w:sz w:val="28"/>
          <w:szCs w:val="28"/>
          <w:shd w:val="clear" w:color="auto" w:fill="FFFFFF"/>
        </w:rPr>
        <w:t>n</w:t>
      </w:r>
      <w:r w:rsidRPr="00E81C9C">
        <w:rPr>
          <w:rFonts w:ascii="Times New Roman" w:eastAsia="Times New Roman" w:hAnsi="Times New Roman" w:cs="Times New Roman"/>
          <w:sz w:val="28"/>
          <w:szCs w:val="28"/>
          <w:shd w:val="clear" w:color="auto" w:fill="FFFFFF"/>
          <w:vertAlign w:val="subscript"/>
        </w:rPr>
        <w:t>d</w:t>
      </w:r>
      <w:proofErr w:type="spellEnd"/>
      <w:r w:rsidRPr="00E81C9C">
        <w:rPr>
          <w:rFonts w:ascii="Times New Roman" w:eastAsia="Times New Roman" w:hAnsi="Times New Roman" w:cs="Times New Roman"/>
          <w:sz w:val="28"/>
          <w:szCs w:val="28"/>
          <w:shd w:val="clear" w:color="auto" w:fill="FFFFFF"/>
          <w:vertAlign w:val="subscript"/>
        </w:rPr>
        <w:t xml:space="preserve"> </w:t>
      </w:r>
      <w:r w:rsidRPr="00E81C9C">
        <w:rPr>
          <w:rFonts w:ascii="Times New Roman" w:eastAsia="Times New Roman" w:hAnsi="Times New Roman" w:cs="Times New Roman"/>
          <w:sz w:val="28"/>
          <w:szCs w:val="28"/>
          <w:shd w:val="clear" w:color="auto" w:fill="FFFFFF"/>
        </w:rPr>
        <w:t>следует ввести поправку по формуле</w:t>
      </w:r>
      <w:r w:rsidR="008F29D5" w:rsidRPr="00E81C9C">
        <w:rPr>
          <w:rFonts w:ascii="Times New Roman" w:eastAsia="Times New Roman" w:hAnsi="Times New Roman" w:cs="Times New Roman"/>
          <w:sz w:val="28"/>
          <w:szCs w:val="28"/>
          <w:shd w:val="clear" w:color="auto" w:fill="FFFFFF"/>
        </w:rPr>
        <w:t xml:space="preserve"> 5</w:t>
      </w:r>
      <w:r w:rsidRPr="00E81C9C">
        <w:rPr>
          <w:rFonts w:ascii="Times New Roman" w:eastAsia="Times New Roman" w:hAnsi="Times New Roman" w:cs="Times New Roman"/>
          <w:sz w:val="28"/>
          <w:szCs w:val="28"/>
          <w:shd w:val="clear" w:color="auto" w:fill="FFFFFF"/>
        </w:rPr>
        <w:t>:</w:t>
      </w:r>
    </w:p>
    <w:p w:rsidR="00645E9B" w:rsidRPr="00E81C9C" w:rsidRDefault="009B5918" w:rsidP="00E7576A">
      <w:pPr>
        <w:suppressAutoHyphens/>
        <w:spacing w:after="0" w:line="360" w:lineRule="auto"/>
        <w:ind w:firstLine="709"/>
        <w:jc w:val="center"/>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 xml:space="preserve">Δ </w:t>
      </w:r>
      <w:proofErr w:type="spellStart"/>
      <w:r w:rsidRPr="00E81C9C">
        <w:rPr>
          <w:rFonts w:ascii="Times New Roman" w:eastAsia="Times New Roman" w:hAnsi="Times New Roman" w:cs="Times New Roman"/>
          <w:sz w:val="28"/>
          <w:szCs w:val="28"/>
          <w:shd w:val="clear" w:color="auto" w:fill="FFFFFF"/>
        </w:rPr>
        <w:t>n=</w:t>
      </w:r>
      <w:proofErr w:type="spellEnd"/>
      <w:r w:rsidRPr="00E81C9C">
        <w:rPr>
          <w:rFonts w:ascii="Times New Roman" w:eastAsia="Times New Roman" w:hAnsi="Times New Roman" w:cs="Times New Roman"/>
          <w:sz w:val="28"/>
          <w:szCs w:val="28"/>
          <w:shd w:val="clear" w:color="auto" w:fill="FFFFFF"/>
        </w:rPr>
        <w:t xml:space="preserve"> (0,0565*10</w:t>
      </w:r>
      <w:r w:rsidRPr="00E81C9C">
        <w:rPr>
          <w:rFonts w:ascii="Times New Roman" w:eastAsia="Times New Roman" w:hAnsi="Times New Roman" w:cs="Times New Roman"/>
          <w:sz w:val="28"/>
          <w:szCs w:val="28"/>
          <w:shd w:val="clear" w:color="auto" w:fill="FFFFFF"/>
          <w:vertAlign w:val="superscript"/>
        </w:rPr>
        <w:t>-4</w:t>
      </w:r>
      <w:r w:rsidRPr="00E81C9C">
        <w:rPr>
          <w:rFonts w:ascii="Times New Roman" w:eastAsia="Times New Roman" w:hAnsi="Times New Roman" w:cs="Times New Roman"/>
          <w:sz w:val="28"/>
          <w:szCs w:val="28"/>
          <w:shd w:val="clear" w:color="auto" w:fill="FFFFFF"/>
        </w:rPr>
        <w:t>+dn</w:t>
      </w:r>
      <w:r w:rsidRPr="00E81C9C">
        <w:rPr>
          <w:rFonts w:ascii="Times New Roman" w:eastAsia="Times New Roman" w:hAnsi="Times New Roman" w:cs="Times New Roman"/>
          <w:sz w:val="28"/>
          <w:szCs w:val="28"/>
          <w:shd w:val="clear" w:color="auto" w:fill="FFFFFF"/>
          <w:vertAlign w:val="subscript"/>
        </w:rPr>
        <w:t>x</w:t>
      </w:r>
      <w:r w:rsidRPr="00E81C9C">
        <w:rPr>
          <w:rFonts w:ascii="Times New Roman" w:eastAsia="Times New Roman" w:hAnsi="Times New Roman" w:cs="Times New Roman"/>
          <w:sz w:val="28"/>
          <w:szCs w:val="28"/>
          <w:shd w:val="clear" w:color="auto" w:fill="FFFFFF"/>
        </w:rPr>
        <w:t>/</w:t>
      </w:r>
      <w:proofErr w:type="spellStart"/>
      <w:r w:rsidRPr="00E81C9C">
        <w:rPr>
          <w:rFonts w:ascii="Times New Roman" w:eastAsia="Times New Roman" w:hAnsi="Times New Roman" w:cs="Times New Roman"/>
          <w:sz w:val="28"/>
          <w:szCs w:val="28"/>
          <w:shd w:val="clear" w:color="auto" w:fill="FFFFFF"/>
        </w:rPr>
        <w:t>dt</w:t>
      </w:r>
      <w:proofErr w:type="spellEnd"/>
      <w:r w:rsidRPr="00E81C9C">
        <w:rPr>
          <w:rFonts w:ascii="Times New Roman" w:eastAsia="Times New Roman" w:hAnsi="Times New Roman" w:cs="Times New Roman"/>
          <w:sz w:val="28"/>
          <w:szCs w:val="28"/>
          <w:shd w:val="clear" w:color="auto" w:fill="FFFFFF"/>
        </w:rPr>
        <w:t>) (t-20)</w:t>
      </w:r>
      <w:r w:rsidR="008F29D5" w:rsidRPr="00E81C9C">
        <w:rPr>
          <w:rFonts w:ascii="Times New Roman" w:eastAsia="Times New Roman" w:hAnsi="Times New Roman" w:cs="Times New Roman"/>
          <w:sz w:val="28"/>
          <w:szCs w:val="28"/>
          <w:shd w:val="clear" w:color="auto" w:fill="FFFFFF"/>
        </w:rPr>
        <w:t xml:space="preserve">        (5)</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 xml:space="preserve">где </w:t>
      </w:r>
      <w:proofErr w:type="spellStart"/>
      <w:r w:rsidRPr="00E81C9C">
        <w:rPr>
          <w:rFonts w:ascii="Times New Roman" w:eastAsia="Times New Roman" w:hAnsi="Times New Roman" w:cs="Times New Roman"/>
          <w:sz w:val="28"/>
          <w:szCs w:val="28"/>
          <w:shd w:val="clear" w:color="auto" w:fill="FFFFFF"/>
        </w:rPr>
        <w:t>dn</w:t>
      </w:r>
      <w:r w:rsidRPr="00E81C9C">
        <w:rPr>
          <w:rFonts w:ascii="Times New Roman" w:eastAsia="Times New Roman" w:hAnsi="Times New Roman" w:cs="Times New Roman"/>
          <w:sz w:val="28"/>
          <w:szCs w:val="28"/>
          <w:shd w:val="clear" w:color="auto" w:fill="FFFFFF"/>
          <w:vertAlign w:val="subscript"/>
        </w:rPr>
        <w:t>x</w:t>
      </w:r>
      <w:proofErr w:type="spellEnd"/>
      <w:r w:rsidRPr="00E81C9C">
        <w:rPr>
          <w:rFonts w:ascii="Times New Roman" w:eastAsia="Times New Roman" w:hAnsi="Times New Roman" w:cs="Times New Roman"/>
          <w:sz w:val="28"/>
          <w:szCs w:val="28"/>
          <w:shd w:val="clear" w:color="auto" w:fill="FFFFFF"/>
        </w:rPr>
        <w:t>/</w:t>
      </w:r>
      <w:proofErr w:type="spellStart"/>
      <w:r w:rsidRPr="00E81C9C">
        <w:rPr>
          <w:rFonts w:ascii="Times New Roman" w:eastAsia="Times New Roman" w:hAnsi="Times New Roman" w:cs="Times New Roman"/>
          <w:sz w:val="28"/>
          <w:szCs w:val="28"/>
          <w:shd w:val="clear" w:color="auto" w:fill="FFFFFF"/>
        </w:rPr>
        <w:t>dt</w:t>
      </w:r>
      <w:proofErr w:type="spellEnd"/>
      <w:r w:rsidRPr="00E81C9C">
        <w:rPr>
          <w:rFonts w:ascii="Times New Roman" w:eastAsia="Times New Roman" w:hAnsi="Times New Roman" w:cs="Times New Roman"/>
          <w:sz w:val="28"/>
          <w:szCs w:val="28"/>
          <w:shd w:val="clear" w:color="auto" w:fill="FFFFFF"/>
        </w:rPr>
        <w:t xml:space="preserve"> - температурный коэффициент показателя преломления исследуемого продукта.</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sz w:val="28"/>
          <w:szCs w:val="28"/>
          <w:u w:val="single"/>
          <w:shd w:val="clear" w:color="auto" w:fill="FFFFFF"/>
        </w:rPr>
      </w:pPr>
      <w:proofErr w:type="gramStart"/>
      <w:r w:rsidRPr="00E81C9C">
        <w:rPr>
          <w:rFonts w:ascii="Times New Roman" w:eastAsia="Times New Roman" w:hAnsi="Times New Roman" w:cs="Times New Roman"/>
          <w:sz w:val="28"/>
          <w:szCs w:val="28"/>
          <w:shd w:val="clear" w:color="auto" w:fill="FFFFFF"/>
        </w:rPr>
        <w:t>Так, например, в пределах температур от 15 до 20</w:t>
      </w:r>
      <w:r w:rsidRPr="00E81C9C">
        <w:rPr>
          <w:rFonts w:ascii="Times New Roman" w:eastAsia="Times New Roman" w:hAnsi="Times New Roman" w:cs="Times New Roman"/>
          <w:color w:val="000000"/>
          <w:sz w:val="28"/>
          <w:szCs w:val="28"/>
          <w:vertAlign w:val="superscript"/>
        </w:rPr>
        <w:t>0</w:t>
      </w:r>
      <w:r w:rsidRPr="00E81C9C">
        <w:rPr>
          <w:rFonts w:ascii="Times New Roman" w:eastAsia="Times New Roman" w:hAnsi="Times New Roman" w:cs="Times New Roman"/>
          <w:color w:val="000000"/>
          <w:sz w:val="28"/>
          <w:szCs w:val="28"/>
        </w:rPr>
        <w:t xml:space="preserve">С для воды </w:t>
      </w:r>
      <w:proofErr w:type="spellStart"/>
      <w:r w:rsidRPr="00E81C9C">
        <w:rPr>
          <w:rFonts w:ascii="Times New Roman" w:eastAsia="Times New Roman" w:hAnsi="Times New Roman" w:cs="Times New Roman"/>
          <w:sz w:val="28"/>
          <w:szCs w:val="28"/>
          <w:shd w:val="clear" w:color="auto" w:fill="FFFFFF"/>
        </w:rPr>
        <w:t>dn</w:t>
      </w:r>
      <w:r w:rsidRPr="00E81C9C">
        <w:rPr>
          <w:rFonts w:ascii="Times New Roman" w:eastAsia="Times New Roman" w:hAnsi="Times New Roman" w:cs="Times New Roman"/>
          <w:sz w:val="28"/>
          <w:szCs w:val="28"/>
          <w:shd w:val="clear" w:color="auto" w:fill="FFFFFF"/>
          <w:vertAlign w:val="subscript"/>
        </w:rPr>
        <w:t>x</w:t>
      </w:r>
      <w:proofErr w:type="spellEnd"/>
      <w:r w:rsidRPr="00E81C9C">
        <w:rPr>
          <w:rFonts w:ascii="Times New Roman" w:eastAsia="Times New Roman" w:hAnsi="Times New Roman" w:cs="Times New Roman"/>
          <w:sz w:val="28"/>
          <w:szCs w:val="28"/>
          <w:shd w:val="clear" w:color="auto" w:fill="FFFFFF"/>
        </w:rPr>
        <w:t>/</w:t>
      </w:r>
      <w:proofErr w:type="spellStart"/>
      <w:r w:rsidRPr="00E81C9C">
        <w:rPr>
          <w:rFonts w:ascii="Times New Roman" w:eastAsia="Times New Roman" w:hAnsi="Times New Roman" w:cs="Times New Roman"/>
          <w:sz w:val="28"/>
          <w:szCs w:val="28"/>
          <w:shd w:val="clear" w:color="auto" w:fill="FFFFFF"/>
        </w:rPr>
        <w:t>dt</w:t>
      </w:r>
      <w:proofErr w:type="spellEnd"/>
      <w:r w:rsidRPr="00E81C9C">
        <w:rPr>
          <w:rFonts w:ascii="Times New Roman" w:eastAsia="Times New Roman" w:hAnsi="Times New Roman" w:cs="Times New Roman"/>
          <w:sz w:val="28"/>
          <w:szCs w:val="28"/>
          <w:shd w:val="clear" w:color="auto" w:fill="FFFFFF"/>
        </w:rPr>
        <w:t xml:space="preserve"> = 1*10</w:t>
      </w:r>
      <w:r w:rsidRPr="00E81C9C">
        <w:rPr>
          <w:rFonts w:ascii="Times New Roman" w:eastAsia="Times New Roman" w:hAnsi="Times New Roman" w:cs="Times New Roman"/>
          <w:sz w:val="28"/>
          <w:szCs w:val="28"/>
          <w:shd w:val="clear" w:color="auto" w:fill="FFFFFF"/>
          <w:vertAlign w:val="superscript"/>
        </w:rPr>
        <w:t xml:space="preserve">-4 </w:t>
      </w:r>
      <w:r w:rsidRPr="00E81C9C">
        <w:rPr>
          <w:rFonts w:ascii="Times New Roman" w:eastAsia="Times New Roman" w:hAnsi="Times New Roman" w:cs="Times New Roman"/>
          <w:sz w:val="28"/>
          <w:szCs w:val="28"/>
          <w:shd w:val="clear" w:color="auto" w:fill="FFFFFF"/>
        </w:rPr>
        <w:t xml:space="preserve">1/град; для раствора 40% этилового спирта в воде </w:t>
      </w:r>
      <w:proofErr w:type="spellStart"/>
      <w:r w:rsidRPr="00E81C9C">
        <w:rPr>
          <w:rFonts w:ascii="Times New Roman" w:eastAsia="Times New Roman" w:hAnsi="Times New Roman" w:cs="Times New Roman"/>
          <w:sz w:val="28"/>
          <w:szCs w:val="28"/>
          <w:shd w:val="clear" w:color="auto" w:fill="FFFFFF"/>
        </w:rPr>
        <w:t>dn</w:t>
      </w:r>
      <w:r w:rsidRPr="00E81C9C">
        <w:rPr>
          <w:rFonts w:ascii="Times New Roman" w:eastAsia="Times New Roman" w:hAnsi="Times New Roman" w:cs="Times New Roman"/>
          <w:sz w:val="28"/>
          <w:szCs w:val="28"/>
          <w:shd w:val="clear" w:color="auto" w:fill="FFFFFF"/>
          <w:vertAlign w:val="subscript"/>
        </w:rPr>
        <w:t>x</w:t>
      </w:r>
      <w:proofErr w:type="spellEnd"/>
      <w:r w:rsidRPr="00E81C9C">
        <w:rPr>
          <w:rFonts w:ascii="Times New Roman" w:eastAsia="Times New Roman" w:hAnsi="Times New Roman" w:cs="Times New Roman"/>
          <w:sz w:val="28"/>
          <w:szCs w:val="28"/>
          <w:shd w:val="clear" w:color="auto" w:fill="FFFFFF"/>
        </w:rPr>
        <w:t>/</w:t>
      </w:r>
      <w:proofErr w:type="spellStart"/>
      <w:r w:rsidRPr="00E81C9C">
        <w:rPr>
          <w:rFonts w:ascii="Times New Roman" w:eastAsia="Times New Roman" w:hAnsi="Times New Roman" w:cs="Times New Roman"/>
          <w:sz w:val="28"/>
          <w:szCs w:val="28"/>
          <w:shd w:val="clear" w:color="auto" w:fill="FFFFFF"/>
        </w:rPr>
        <w:t>dt</w:t>
      </w:r>
      <w:proofErr w:type="spellEnd"/>
      <w:r w:rsidRPr="00E81C9C">
        <w:rPr>
          <w:rFonts w:ascii="Times New Roman" w:eastAsia="Times New Roman" w:hAnsi="Times New Roman" w:cs="Times New Roman"/>
          <w:sz w:val="28"/>
          <w:szCs w:val="28"/>
          <w:shd w:val="clear" w:color="auto" w:fill="FFFFFF"/>
        </w:rPr>
        <w:t xml:space="preserve"> = 2,26*10</w:t>
      </w:r>
      <w:r w:rsidRPr="00E81C9C">
        <w:rPr>
          <w:rFonts w:ascii="Times New Roman" w:eastAsia="Times New Roman" w:hAnsi="Times New Roman" w:cs="Times New Roman"/>
          <w:sz w:val="28"/>
          <w:szCs w:val="28"/>
          <w:shd w:val="clear" w:color="auto" w:fill="FFFFFF"/>
          <w:vertAlign w:val="superscript"/>
        </w:rPr>
        <w:t xml:space="preserve">-4 </w:t>
      </w:r>
      <w:r w:rsidRPr="00E81C9C">
        <w:rPr>
          <w:rFonts w:ascii="Times New Roman" w:eastAsia="Times New Roman" w:hAnsi="Times New Roman" w:cs="Times New Roman"/>
          <w:sz w:val="28"/>
          <w:szCs w:val="28"/>
          <w:shd w:val="clear" w:color="auto" w:fill="FFFFFF"/>
        </w:rPr>
        <w:t xml:space="preserve">1/град; для чистого этилового спирта </w:t>
      </w:r>
      <w:proofErr w:type="spellStart"/>
      <w:r w:rsidRPr="00E81C9C">
        <w:rPr>
          <w:rFonts w:ascii="Times New Roman" w:eastAsia="Times New Roman" w:hAnsi="Times New Roman" w:cs="Times New Roman"/>
          <w:sz w:val="28"/>
          <w:szCs w:val="28"/>
          <w:shd w:val="clear" w:color="auto" w:fill="FFFFFF"/>
        </w:rPr>
        <w:t>dn</w:t>
      </w:r>
      <w:r w:rsidRPr="00E81C9C">
        <w:rPr>
          <w:rFonts w:ascii="Times New Roman" w:eastAsia="Times New Roman" w:hAnsi="Times New Roman" w:cs="Times New Roman"/>
          <w:sz w:val="28"/>
          <w:szCs w:val="28"/>
          <w:shd w:val="clear" w:color="auto" w:fill="FFFFFF"/>
          <w:vertAlign w:val="subscript"/>
        </w:rPr>
        <w:t>x</w:t>
      </w:r>
      <w:proofErr w:type="spellEnd"/>
      <w:r w:rsidRPr="00E81C9C">
        <w:rPr>
          <w:rFonts w:ascii="Times New Roman" w:eastAsia="Times New Roman" w:hAnsi="Times New Roman" w:cs="Times New Roman"/>
          <w:sz w:val="28"/>
          <w:szCs w:val="28"/>
          <w:shd w:val="clear" w:color="auto" w:fill="FFFFFF"/>
        </w:rPr>
        <w:t>/</w:t>
      </w:r>
      <w:proofErr w:type="spellStart"/>
      <w:r w:rsidRPr="00E81C9C">
        <w:rPr>
          <w:rFonts w:ascii="Times New Roman" w:eastAsia="Times New Roman" w:hAnsi="Times New Roman" w:cs="Times New Roman"/>
          <w:sz w:val="28"/>
          <w:szCs w:val="28"/>
          <w:shd w:val="clear" w:color="auto" w:fill="FFFFFF"/>
        </w:rPr>
        <w:t>dt</w:t>
      </w:r>
      <w:proofErr w:type="spellEnd"/>
      <w:r w:rsidRPr="00E81C9C">
        <w:rPr>
          <w:rFonts w:ascii="Times New Roman" w:eastAsia="Times New Roman" w:hAnsi="Times New Roman" w:cs="Times New Roman"/>
          <w:sz w:val="28"/>
          <w:szCs w:val="28"/>
          <w:shd w:val="clear" w:color="auto" w:fill="FFFFFF"/>
        </w:rPr>
        <w:t xml:space="preserve"> = 4*10</w:t>
      </w:r>
      <w:r w:rsidRPr="00E81C9C">
        <w:rPr>
          <w:rFonts w:ascii="Times New Roman" w:eastAsia="Times New Roman" w:hAnsi="Times New Roman" w:cs="Times New Roman"/>
          <w:sz w:val="28"/>
          <w:szCs w:val="28"/>
          <w:shd w:val="clear" w:color="auto" w:fill="FFFFFF"/>
          <w:vertAlign w:val="superscript"/>
        </w:rPr>
        <w:t xml:space="preserve">-4 </w:t>
      </w:r>
      <w:r w:rsidRPr="00E81C9C">
        <w:rPr>
          <w:rFonts w:ascii="Times New Roman" w:eastAsia="Times New Roman" w:hAnsi="Times New Roman" w:cs="Times New Roman"/>
          <w:sz w:val="28"/>
          <w:szCs w:val="28"/>
          <w:shd w:val="clear" w:color="auto" w:fill="FFFFFF"/>
        </w:rPr>
        <w:t xml:space="preserve">1/град; для бензина </w:t>
      </w:r>
      <w:proofErr w:type="spellStart"/>
      <w:r w:rsidRPr="00E81C9C">
        <w:rPr>
          <w:rFonts w:ascii="Times New Roman" w:eastAsia="Times New Roman" w:hAnsi="Times New Roman" w:cs="Times New Roman"/>
          <w:sz w:val="28"/>
          <w:szCs w:val="28"/>
          <w:shd w:val="clear" w:color="auto" w:fill="FFFFFF"/>
        </w:rPr>
        <w:t>dn</w:t>
      </w:r>
      <w:r w:rsidRPr="00E81C9C">
        <w:rPr>
          <w:rFonts w:ascii="Times New Roman" w:eastAsia="Times New Roman" w:hAnsi="Times New Roman" w:cs="Times New Roman"/>
          <w:sz w:val="28"/>
          <w:szCs w:val="28"/>
          <w:shd w:val="clear" w:color="auto" w:fill="FFFFFF"/>
          <w:vertAlign w:val="subscript"/>
        </w:rPr>
        <w:t>x</w:t>
      </w:r>
      <w:proofErr w:type="spellEnd"/>
      <w:r w:rsidRPr="00E81C9C">
        <w:rPr>
          <w:rFonts w:ascii="Times New Roman" w:eastAsia="Times New Roman" w:hAnsi="Times New Roman" w:cs="Times New Roman"/>
          <w:sz w:val="28"/>
          <w:szCs w:val="28"/>
          <w:shd w:val="clear" w:color="auto" w:fill="FFFFFF"/>
        </w:rPr>
        <w:t>/</w:t>
      </w:r>
      <w:proofErr w:type="spellStart"/>
      <w:r w:rsidRPr="00E81C9C">
        <w:rPr>
          <w:rFonts w:ascii="Times New Roman" w:eastAsia="Times New Roman" w:hAnsi="Times New Roman" w:cs="Times New Roman"/>
          <w:sz w:val="28"/>
          <w:szCs w:val="28"/>
          <w:shd w:val="clear" w:color="auto" w:fill="FFFFFF"/>
        </w:rPr>
        <w:t>dt</w:t>
      </w:r>
      <w:proofErr w:type="spellEnd"/>
      <w:r w:rsidRPr="00E81C9C">
        <w:rPr>
          <w:rFonts w:ascii="Times New Roman" w:eastAsia="Times New Roman" w:hAnsi="Times New Roman" w:cs="Times New Roman"/>
          <w:sz w:val="28"/>
          <w:szCs w:val="28"/>
          <w:shd w:val="clear" w:color="auto" w:fill="FFFFFF"/>
        </w:rPr>
        <w:t xml:space="preserve"> = 6*10</w:t>
      </w:r>
      <w:r w:rsidRPr="00E81C9C">
        <w:rPr>
          <w:rFonts w:ascii="Times New Roman" w:eastAsia="Times New Roman" w:hAnsi="Times New Roman" w:cs="Times New Roman"/>
          <w:sz w:val="28"/>
          <w:szCs w:val="28"/>
          <w:shd w:val="clear" w:color="auto" w:fill="FFFFFF"/>
          <w:vertAlign w:val="superscript"/>
        </w:rPr>
        <w:t xml:space="preserve">-4 </w:t>
      </w:r>
      <w:r w:rsidRPr="00E81C9C">
        <w:rPr>
          <w:rFonts w:ascii="Times New Roman" w:eastAsia="Times New Roman" w:hAnsi="Times New Roman" w:cs="Times New Roman"/>
          <w:sz w:val="28"/>
          <w:szCs w:val="28"/>
          <w:shd w:val="clear" w:color="auto" w:fill="FFFFFF"/>
        </w:rPr>
        <w:t>1/град и т.д.</w:t>
      </w:r>
      <w:proofErr w:type="gramEnd"/>
    </w:p>
    <w:p w:rsidR="00645E9B" w:rsidRPr="00AA61D7" w:rsidRDefault="009B5918" w:rsidP="00E81C9C">
      <w:pPr>
        <w:suppressAutoHyphens/>
        <w:spacing w:after="0" w:line="360" w:lineRule="auto"/>
        <w:ind w:firstLine="709"/>
        <w:jc w:val="center"/>
        <w:rPr>
          <w:rFonts w:ascii="Times New Roman" w:eastAsia="Times New Roman" w:hAnsi="Times New Roman" w:cs="Times New Roman"/>
          <w:sz w:val="28"/>
          <w:szCs w:val="28"/>
          <w:shd w:val="clear" w:color="auto" w:fill="FFFFFF"/>
        </w:rPr>
      </w:pPr>
      <w:r w:rsidRPr="00AA61D7">
        <w:rPr>
          <w:rFonts w:ascii="Times New Roman" w:eastAsia="Times New Roman" w:hAnsi="Times New Roman" w:cs="Times New Roman"/>
          <w:sz w:val="28"/>
          <w:szCs w:val="28"/>
          <w:shd w:val="clear" w:color="auto" w:fill="FFFFFF"/>
        </w:rPr>
        <w:t>Иммерсионные жидкости</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color w:val="202020"/>
          <w:spacing w:val="-6"/>
          <w:sz w:val="28"/>
          <w:szCs w:val="28"/>
          <w:shd w:val="clear" w:color="auto" w:fill="FFFFFF"/>
        </w:rPr>
      </w:pPr>
      <w:r w:rsidRPr="00E81C9C">
        <w:rPr>
          <w:rFonts w:ascii="Times New Roman" w:eastAsia="Times New Roman" w:hAnsi="Times New Roman" w:cs="Times New Roman"/>
          <w:color w:val="202020"/>
          <w:spacing w:val="-6"/>
          <w:sz w:val="28"/>
          <w:szCs w:val="28"/>
          <w:shd w:val="clear" w:color="auto" w:fill="FFFFFF"/>
        </w:rPr>
        <w:t>Твердые образцы устанавливать на призме с помощью иммерсионной жидкости. Иммерсионная жидкость должна быть однородной и прозрачной и иметь показатель преломления больше показателя преломления исследуемого образца и меньше показателя преломления измерительной призмы.</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color w:val="202020"/>
          <w:spacing w:val="-6"/>
          <w:sz w:val="28"/>
          <w:szCs w:val="28"/>
          <w:shd w:val="clear" w:color="auto" w:fill="FFFFFF"/>
        </w:rPr>
        <w:t xml:space="preserve">Для вещества с показателем преломления до 1,66 применять </w:t>
      </w:r>
      <w:proofErr w:type="spellStart"/>
      <w:r w:rsidRPr="00E81C9C">
        <w:rPr>
          <w:rFonts w:ascii="Times New Roman" w:eastAsia="Times New Roman" w:hAnsi="Times New Roman" w:cs="Times New Roman"/>
          <w:color w:val="202020"/>
          <w:spacing w:val="-5"/>
          <w:sz w:val="28"/>
          <w:szCs w:val="28"/>
          <w:shd w:val="clear" w:color="auto" w:fill="FFFFFF"/>
        </w:rPr>
        <w:t>а-бромнафталин</w:t>
      </w:r>
      <w:proofErr w:type="spellEnd"/>
      <w:r w:rsidRPr="00E81C9C">
        <w:rPr>
          <w:rFonts w:ascii="Times New Roman" w:eastAsia="Times New Roman" w:hAnsi="Times New Roman" w:cs="Times New Roman"/>
          <w:color w:val="202020"/>
          <w:spacing w:val="-5"/>
          <w:sz w:val="28"/>
          <w:szCs w:val="28"/>
          <w:shd w:val="clear" w:color="auto" w:fill="FFFFFF"/>
        </w:rPr>
        <w:t xml:space="preserve"> (</w:t>
      </w:r>
      <w:r w:rsidR="00283A45">
        <w:rPr>
          <w:rFonts w:ascii="Times New Roman" w:eastAsia="Times New Roman" w:hAnsi="Times New Roman" w:cs="Times New Roman"/>
          <w:color w:val="202020"/>
          <w:spacing w:val="-5"/>
          <w:sz w:val="28"/>
          <w:szCs w:val="28"/>
          <w:shd w:val="clear" w:color="auto" w:fill="FFFFFF"/>
          <w:lang w:val="en-US"/>
        </w:rPr>
        <w:t>n</w:t>
      </w:r>
      <w:proofErr w:type="spellStart"/>
      <w:r w:rsidRPr="00E81C9C">
        <w:rPr>
          <w:rFonts w:ascii="Times New Roman" w:eastAsia="Times New Roman" w:hAnsi="Times New Roman" w:cs="Times New Roman"/>
          <w:color w:val="202020"/>
          <w:spacing w:val="-5"/>
          <w:sz w:val="28"/>
          <w:szCs w:val="28"/>
          <w:shd w:val="clear" w:color="auto" w:fill="FFFFFF"/>
          <w:vertAlign w:val="subscript"/>
        </w:rPr>
        <w:t>d</w:t>
      </w:r>
      <w:proofErr w:type="spellEnd"/>
      <w:r w:rsidRPr="00E81C9C">
        <w:rPr>
          <w:rFonts w:ascii="Times New Roman" w:eastAsia="Times New Roman" w:hAnsi="Times New Roman" w:cs="Times New Roman"/>
          <w:color w:val="202020"/>
          <w:spacing w:val="-5"/>
          <w:sz w:val="28"/>
          <w:szCs w:val="28"/>
          <w:shd w:val="clear" w:color="auto" w:fill="FFFFFF"/>
          <w:vertAlign w:val="subscript"/>
        </w:rPr>
        <w:t xml:space="preserve"> </w:t>
      </w:r>
      <w:r w:rsidRPr="00E81C9C">
        <w:rPr>
          <w:rFonts w:ascii="Times New Roman" w:eastAsia="Times New Roman" w:hAnsi="Times New Roman" w:cs="Times New Roman"/>
          <w:color w:val="202020"/>
          <w:spacing w:val="-5"/>
          <w:sz w:val="28"/>
          <w:szCs w:val="28"/>
          <w:shd w:val="clear" w:color="auto" w:fill="FFFFFF"/>
        </w:rPr>
        <w:t xml:space="preserve">= 1,66). Для веществ с более высоким </w:t>
      </w:r>
      <w:r w:rsidRPr="00E81C9C">
        <w:rPr>
          <w:rFonts w:ascii="Times New Roman" w:eastAsia="Times New Roman" w:hAnsi="Times New Roman" w:cs="Times New Roman"/>
          <w:color w:val="202020"/>
          <w:spacing w:val="-10"/>
          <w:sz w:val="28"/>
          <w:szCs w:val="28"/>
          <w:shd w:val="clear" w:color="auto" w:fill="FFFFFF"/>
        </w:rPr>
        <w:t xml:space="preserve">показателем - раствор </w:t>
      </w:r>
      <w:proofErr w:type="spellStart"/>
      <w:r w:rsidRPr="00E81C9C">
        <w:rPr>
          <w:rFonts w:ascii="Times New Roman" w:eastAsia="Times New Roman" w:hAnsi="Times New Roman" w:cs="Times New Roman"/>
          <w:color w:val="202020"/>
          <w:spacing w:val="-10"/>
          <w:sz w:val="28"/>
          <w:szCs w:val="28"/>
          <w:shd w:val="clear" w:color="auto" w:fill="FFFFFF"/>
        </w:rPr>
        <w:t>ртутно-йодисто-калиевой</w:t>
      </w:r>
      <w:proofErr w:type="spellEnd"/>
      <w:r w:rsidRPr="00E81C9C">
        <w:rPr>
          <w:rFonts w:ascii="Times New Roman" w:eastAsia="Times New Roman" w:hAnsi="Times New Roman" w:cs="Times New Roman"/>
          <w:color w:val="202020"/>
          <w:spacing w:val="-10"/>
          <w:sz w:val="28"/>
          <w:szCs w:val="28"/>
          <w:shd w:val="clear" w:color="auto" w:fill="FFFFFF"/>
        </w:rPr>
        <w:t xml:space="preserve"> соли (</w:t>
      </w:r>
      <w:r w:rsidR="00283A45">
        <w:rPr>
          <w:rFonts w:ascii="Times New Roman" w:eastAsia="Times New Roman" w:hAnsi="Times New Roman" w:cs="Times New Roman"/>
          <w:color w:val="202020"/>
          <w:spacing w:val="-10"/>
          <w:sz w:val="28"/>
          <w:szCs w:val="28"/>
          <w:shd w:val="clear" w:color="auto" w:fill="FFFFFF"/>
          <w:lang w:val="en-US"/>
        </w:rPr>
        <w:t>n</w:t>
      </w:r>
      <w:r w:rsidRPr="00E81C9C">
        <w:rPr>
          <w:rFonts w:ascii="Times New Roman" w:eastAsia="Times New Roman" w:hAnsi="Times New Roman" w:cs="Times New Roman"/>
          <w:color w:val="202020"/>
          <w:spacing w:val="-5"/>
          <w:sz w:val="28"/>
          <w:szCs w:val="28"/>
          <w:shd w:val="clear" w:color="auto" w:fill="FFFFFF"/>
          <w:vertAlign w:val="subscript"/>
        </w:rPr>
        <w:t xml:space="preserve"> </w:t>
      </w:r>
      <w:proofErr w:type="spellStart"/>
      <w:r w:rsidRPr="00E81C9C">
        <w:rPr>
          <w:rFonts w:ascii="Times New Roman" w:eastAsia="Times New Roman" w:hAnsi="Times New Roman" w:cs="Times New Roman"/>
          <w:color w:val="202020"/>
          <w:spacing w:val="-5"/>
          <w:sz w:val="28"/>
          <w:szCs w:val="28"/>
          <w:shd w:val="clear" w:color="auto" w:fill="FFFFFF"/>
          <w:vertAlign w:val="subscript"/>
        </w:rPr>
        <w:t>d</w:t>
      </w:r>
      <w:proofErr w:type="spellEnd"/>
      <w:r w:rsidRPr="00E81C9C">
        <w:rPr>
          <w:rFonts w:ascii="Times New Roman" w:eastAsia="Times New Roman" w:hAnsi="Times New Roman" w:cs="Times New Roman"/>
          <w:color w:val="202020"/>
          <w:spacing w:val="-5"/>
          <w:sz w:val="28"/>
          <w:szCs w:val="28"/>
          <w:shd w:val="clear" w:color="auto" w:fill="FFFFFF"/>
          <w:vertAlign w:val="subscript"/>
        </w:rPr>
        <w:t xml:space="preserve"> </w:t>
      </w:r>
      <w:r w:rsidRPr="00E81C9C">
        <w:rPr>
          <w:rFonts w:ascii="Times New Roman" w:eastAsia="Times New Roman" w:hAnsi="Times New Roman" w:cs="Times New Roman"/>
          <w:color w:val="202020"/>
          <w:spacing w:val="-10"/>
          <w:sz w:val="28"/>
          <w:szCs w:val="28"/>
          <w:shd w:val="clear" w:color="auto" w:fill="FFFFFF"/>
        </w:rPr>
        <w:t xml:space="preserve"> = 1,72).</w:t>
      </w:r>
    </w:p>
    <w:p w:rsidR="00645E9B" w:rsidRPr="00AA61D7" w:rsidRDefault="009B5918" w:rsidP="00E81C9C">
      <w:pPr>
        <w:suppressAutoHyphens/>
        <w:spacing w:after="0" w:line="360" w:lineRule="auto"/>
        <w:ind w:firstLine="709"/>
        <w:jc w:val="center"/>
        <w:rPr>
          <w:rFonts w:ascii="Times New Roman" w:eastAsia="Times New Roman" w:hAnsi="Times New Roman" w:cs="Times New Roman"/>
          <w:sz w:val="28"/>
          <w:szCs w:val="28"/>
          <w:shd w:val="clear" w:color="auto" w:fill="FFFFFF"/>
        </w:rPr>
      </w:pPr>
      <w:r w:rsidRPr="00AA61D7">
        <w:rPr>
          <w:rFonts w:ascii="Times New Roman" w:eastAsia="Times New Roman" w:hAnsi="Times New Roman" w:cs="Times New Roman"/>
          <w:color w:val="202020"/>
          <w:spacing w:val="-4"/>
          <w:sz w:val="28"/>
          <w:szCs w:val="28"/>
          <w:shd w:val="clear" w:color="auto" w:fill="FFFFFF"/>
        </w:rPr>
        <w:t xml:space="preserve">Подготовка пробы </w:t>
      </w:r>
      <w:r w:rsidRPr="00AA61D7">
        <w:rPr>
          <w:rFonts w:ascii="Times New Roman" w:eastAsia="Times New Roman" w:hAnsi="Times New Roman" w:cs="Times New Roman"/>
          <w:color w:val="000000"/>
          <w:spacing w:val="-4"/>
          <w:sz w:val="28"/>
          <w:szCs w:val="28"/>
          <w:shd w:val="clear" w:color="auto" w:fill="FFFFFF"/>
        </w:rPr>
        <w:t>продукта</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color w:val="202020"/>
          <w:spacing w:val="-8"/>
          <w:sz w:val="28"/>
          <w:szCs w:val="28"/>
          <w:shd w:val="clear" w:color="auto" w:fill="FFFFFF"/>
        </w:rPr>
        <w:t>Определение растворимых сухих веще</w:t>
      </w:r>
      <w:proofErr w:type="gramStart"/>
      <w:r w:rsidRPr="00E81C9C">
        <w:rPr>
          <w:rFonts w:ascii="Times New Roman" w:eastAsia="Times New Roman" w:hAnsi="Times New Roman" w:cs="Times New Roman"/>
          <w:color w:val="202020"/>
          <w:spacing w:val="-8"/>
          <w:sz w:val="28"/>
          <w:szCs w:val="28"/>
          <w:shd w:val="clear" w:color="auto" w:fill="FFFFFF"/>
        </w:rPr>
        <w:t>ств пр</w:t>
      </w:r>
      <w:proofErr w:type="gramEnd"/>
      <w:r w:rsidRPr="00E81C9C">
        <w:rPr>
          <w:rFonts w:ascii="Times New Roman" w:eastAsia="Times New Roman" w:hAnsi="Times New Roman" w:cs="Times New Roman"/>
          <w:color w:val="202020"/>
          <w:spacing w:val="-8"/>
          <w:sz w:val="28"/>
          <w:szCs w:val="28"/>
          <w:shd w:val="clear" w:color="auto" w:fill="FFFFFF"/>
        </w:rPr>
        <w:t xml:space="preserve">оводят по </w:t>
      </w:r>
      <w:r w:rsidRPr="00E81C9C">
        <w:rPr>
          <w:rFonts w:ascii="Times New Roman" w:eastAsia="Times New Roman" w:hAnsi="Times New Roman" w:cs="Times New Roman"/>
          <w:color w:val="000000"/>
          <w:spacing w:val="-18"/>
          <w:sz w:val="28"/>
          <w:szCs w:val="28"/>
          <w:shd w:val="clear" w:color="auto" w:fill="FFFFFF"/>
        </w:rPr>
        <w:t>ГОСТ 28562-90.</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color w:val="202020"/>
          <w:spacing w:val="-11"/>
          <w:sz w:val="28"/>
          <w:szCs w:val="28"/>
          <w:shd w:val="clear" w:color="auto" w:fill="FFFFFF"/>
        </w:rPr>
        <w:t>Жидкие продукты, не содержащие большого количества взве</w:t>
      </w:r>
      <w:r w:rsidRPr="00E81C9C">
        <w:rPr>
          <w:rFonts w:ascii="Times New Roman" w:eastAsia="Times New Roman" w:hAnsi="Times New Roman" w:cs="Times New Roman"/>
          <w:color w:val="202020"/>
          <w:spacing w:val="-6"/>
          <w:sz w:val="28"/>
          <w:szCs w:val="28"/>
          <w:shd w:val="clear" w:color="auto" w:fill="FFFFFF"/>
        </w:rPr>
        <w:t xml:space="preserve">шенных частиц, используют для измерения. Жидкие продукты, </w:t>
      </w:r>
      <w:r w:rsidRPr="00E81C9C">
        <w:rPr>
          <w:rFonts w:ascii="Times New Roman" w:eastAsia="Times New Roman" w:hAnsi="Times New Roman" w:cs="Times New Roman"/>
          <w:color w:val="202020"/>
          <w:spacing w:val="-4"/>
          <w:sz w:val="28"/>
          <w:szCs w:val="28"/>
          <w:shd w:val="clear" w:color="auto" w:fill="FFFFFF"/>
        </w:rPr>
        <w:t xml:space="preserve">содержащие большое количество взвешенных частиц, и </w:t>
      </w:r>
      <w:r w:rsidRPr="00E81C9C">
        <w:rPr>
          <w:rFonts w:ascii="Times New Roman" w:eastAsia="Times New Roman" w:hAnsi="Times New Roman" w:cs="Times New Roman"/>
          <w:color w:val="000000"/>
          <w:spacing w:val="-4"/>
          <w:sz w:val="28"/>
          <w:szCs w:val="28"/>
          <w:shd w:val="clear" w:color="auto" w:fill="FFFFFF"/>
        </w:rPr>
        <w:t>пюре-</w:t>
      </w:r>
      <w:r w:rsidRPr="00E81C9C">
        <w:rPr>
          <w:rFonts w:ascii="Times New Roman" w:eastAsia="Times New Roman" w:hAnsi="Times New Roman" w:cs="Times New Roman"/>
          <w:color w:val="202020"/>
          <w:spacing w:val="-7"/>
          <w:sz w:val="28"/>
          <w:szCs w:val="28"/>
          <w:shd w:val="clear" w:color="auto" w:fill="FFFFFF"/>
        </w:rPr>
        <w:t xml:space="preserve">образные продукты следует центрифугировать или фильтровать </w:t>
      </w:r>
      <w:r w:rsidRPr="00E81C9C">
        <w:rPr>
          <w:rFonts w:ascii="Times New Roman" w:eastAsia="Times New Roman" w:hAnsi="Times New Roman" w:cs="Times New Roman"/>
          <w:color w:val="202020"/>
          <w:sz w:val="28"/>
          <w:szCs w:val="28"/>
          <w:shd w:val="clear" w:color="auto" w:fill="FFFFFF"/>
        </w:rPr>
        <w:t xml:space="preserve">через несколько слоев марли, или слой ваты, или бумажный </w:t>
      </w:r>
      <w:r w:rsidRPr="00E81C9C">
        <w:rPr>
          <w:rFonts w:ascii="Times New Roman" w:eastAsia="Times New Roman" w:hAnsi="Times New Roman" w:cs="Times New Roman"/>
          <w:color w:val="202020"/>
          <w:spacing w:val="-1"/>
          <w:sz w:val="28"/>
          <w:szCs w:val="28"/>
          <w:shd w:val="clear" w:color="auto" w:fill="FFFFFF"/>
        </w:rPr>
        <w:t>фильтр: первые порции фильтрата отбрасывать, а остальную часть</w:t>
      </w:r>
      <w:r w:rsidRPr="00E81C9C">
        <w:rPr>
          <w:rFonts w:ascii="Times New Roman" w:eastAsia="Times New Roman" w:hAnsi="Times New Roman" w:cs="Times New Roman"/>
          <w:color w:val="202020"/>
          <w:spacing w:val="-13"/>
          <w:sz w:val="28"/>
          <w:szCs w:val="28"/>
          <w:shd w:val="clear" w:color="auto" w:fill="FFFFFF"/>
        </w:rPr>
        <w:t xml:space="preserve"> необходимо использовать для измерений,</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color w:val="000000"/>
          <w:spacing w:val="-14"/>
          <w:sz w:val="28"/>
          <w:szCs w:val="28"/>
          <w:shd w:val="clear" w:color="auto" w:fill="FFFFFF"/>
        </w:rPr>
      </w:pPr>
      <w:r w:rsidRPr="00E81C9C">
        <w:rPr>
          <w:rFonts w:ascii="Times New Roman" w:eastAsia="Times New Roman" w:hAnsi="Times New Roman" w:cs="Times New Roman"/>
          <w:color w:val="202020"/>
          <w:spacing w:val="-9"/>
          <w:sz w:val="28"/>
          <w:szCs w:val="28"/>
          <w:shd w:val="clear" w:color="auto" w:fill="FFFFFF"/>
        </w:rPr>
        <w:lastRenderedPageBreak/>
        <w:t xml:space="preserve">Густые продукты, у которых трудно отделить жидкую </w:t>
      </w:r>
      <w:r w:rsidRPr="00E81C9C">
        <w:rPr>
          <w:rFonts w:ascii="Times New Roman" w:eastAsia="Times New Roman" w:hAnsi="Times New Roman" w:cs="Times New Roman"/>
          <w:color w:val="000000"/>
          <w:spacing w:val="-9"/>
          <w:sz w:val="28"/>
          <w:szCs w:val="28"/>
          <w:shd w:val="clear" w:color="auto" w:fill="FFFFFF"/>
        </w:rPr>
        <w:t xml:space="preserve">фазу, и </w:t>
      </w:r>
      <w:r w:rsidRPr="00E81C9C">
        <w:rPr>
          <w:rFonts w:ascii="Times New Roman" w:eastAsia="Times New Roman" w:hAnsi="Times New Roman" w:cs="Times New Roman"/>
          <w:color w:val="000000"/>
          <w:spacing w:val="-8"/>
          <w:sz w:val="28"/>
          <w:szCs w:val="28"/>
          <w:shd w:val="clear" w:color="auto" w:fill="FFFFFF"/>
        </w:rPr>
        <w:t>темноокрашенные продукты следует разбавлять дистиллирован</w:t>
      </w:r>
      <w:r w:rsidRPr="00E81C9C">
        <w:rPr>
          <w:rFonts w:ascii="Times New Roman" w:eastAsia="Times New Roman" w:hAnsi="Times New Roman" w:cs="Times New Roman"/>
          <w:color w:val="000000"/>
          <w:sz w:val="28"/>
          <w:szCs w:val="28"/>
          <w:shd w:val="clear" w:color="auto" w:fill="FFFFFF"/>
        </w:rPr>
        <w:t>ной водой не более</w:t>
      </w:r>
      <w:proofErr w:type="gramStart"/>
      <w:r w:rsidRPr="00E81C9C">
        <w:rPr>
          <w:rFonts w:ascii="Times New Roman" w:eastAsia="Times New Roman" w:hAnsi="Times New Roman" w:cs="Times New Roman"/>
          <w:color w:val="000000"/>
          <w:sz w:val="28"/>
          <w:szCs w:val="28"/>
          <w:shd w:val="clear" w:color="auto" w:fill="FFFFFF"/>
        </w:rPr>
        <w:t>,</w:t>
      </w:r>
      <w:proofErr w:type="gramEnd"/>
      <w:r w:rsidRPr="00E81C9C">
        <w:rPr>
          <w:rFonts w:ascii="Times New Roman" w:eastAsia="Times New Roman" w:hAnsi="Times New Roman" w:cs="Times New Roman"/>
          <w:color w:val="000000"/>
          <w:sz w:val="28"/>
          <w:szCs w:val="28"/>
          <w:shd w:val="clear" w:color="auto" w:fill="FFFFFF"/>
        </w:rPr>
        <w:t xml:space="preserve"> чем в два раза. При этом измельченную навеску</w:t>
      </w:r>
      <w:r w:rsidRPr="00E81C9C">
        <w:rPr>
          <w:rFonts w:ascii="Times New Roman" w:eastAsia="Times New Roman" w:hAnsi="Times New Roman" w:cs="Times New Roman"/>
          <w:color w:val="000000"/>
          <w:spacing w:val="-6"/>
          <w:sz w:val="28"/>
          <w:szCs w:val="28"/>
          <w:shd w:val="clear" w:color="auto" w:fill="FFFFFF"/>
        </w:rPr>
        <w:t xml:space="preserve"> густого продукта массой не менее 40 г разбавить водой, выдержать</w:t>
      </w:r>
      <w:r w:rsidRPr="00E81C9C">
        <w:rPr>
          <w:rFonts w:ascii="Times New Roman" w:eastAsia="Times New Roman" w:hAnsi="Times New Roman" w:cs="Times New Roman"/>
          <w:color w:val="202020"/>
          <w:spacing w:val="-8"/>
          <w:sz w:val="28"/>
          <w:szCs w:val="28"/>
          <w:shd w:val="clear" w:color="auto" w:fill="FFFFFF"/>
        </w:rPr>
        <w:t xml:space="preserve"> не менее 15 мин в кипящей водяной бане, затем </w:t>
      </w:r>
      <w:r w:rsidRPr="00E81C9C">
        <w:rPr>
          <w:rFonts w:ascii="Times New Roman" w:eastAsia="Times New Roman" w:hAnsi="Times New Roman" w:cs="Times New Roman"/>
          <w:color w:val="000000"/>
          <w:spacing w:val="-8"/>
          <w:sz w:val="28"/>
          <w:szCs w:val="28"/>
          <w:shd w:val="clear" w:color="auto" w:fill="FFFFFF"/>
        </w:rPr>
        <w:t xml:space="preserve">смесь </w:t>
      </w:r>
      <w:r w:rsidRPr="00E81C9C">
        <w:rPr>
          <w:rFonts w:ascii="Times New Roman" w:eastAsia="Times New Roman" w:hAnsi="Times New Roman" w:cs="Times New Roman"/>
          <w:color w:val="000000"/>
          <w:spacing w:val="-4"/>
          <w:sz w:val="28"/>
          <w:szCs w:val="28"/>
          <w:shd w:val="clear" w:color="auto" w:fill="FFFFFF"/>
        </w:rPr>
        <w:t>охладить, взвесить и отфильтровать, как указано выше. Темно</w:t>
      </w:r>
      <w:r w:rsidRPr="00E81C9C">
        <w:rPr>
          <w:rFonts w:ascii="Times New Roman" w:eastAsia="Times New Roman" w:hAnsi="Times New Roman" w:cs="Times New Roman"/>
          <w:color w:val="000000"/>
          <w:spacing w:val="-6"/>
          <w:sz w:val="28"/>
          <w:szCs w:val="28"/>
          <w:shd w:val="clear" w:color="auto" w:fill="FFFFFF"/>
        </w:rPr>
        <w:t xml:space="preserve">окрашенные жидкие продукты только перемешать с водой, </w:t>
      </w:r>
      <w:r w:rsidRPr="00E81C9C">
        <w:rPr>
          <w:rFonts w:ascii="Times New Roman" w:eastAsia="Times New Roman" w:hAnsi="Times New Roman" w:cs="Times New Roman"/>
          <w:color w:val="000000"/>
          <w:spacing w:val="-14"/>
          <w:sz w:val="28"/>
          <w:szCs w:val="28"/>
          <w:shd w:val="clear" w:color="auto" w:fill="FFFFFF"/>
        </w:rPr>
        <w:t xml:space="preserve">определяя массу навески и смеси. </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Перед началом работы необходимо протереть призмы рефрактометра марлей или ватой, смоченной дистиллированной водой или спиртом, высушить и проверить юстировку рефрактометра.</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Измерения необходимо проводить при температуре от 10 до 40</w:t>
      </w:r>
      <w:r w:rsidRPr="00E81C9C">
        <w:rPr>
          <w:rFonts w:ascii="Times New Roman" w:eastAsia="Times New Roman" w:hAnsi="Times New Roman" w:cs="Times New Roman"/>
          <w:sz w:val="28"/>
          <w:szCs w:val="28"/>
          <w:shd w:val="clear" w:color="auto" w:fill="FFFFFF"/>
          <w:vertAlign w:val="superscript"/>
        </w:rPr>
        <w:t>0</w:t>
      </w:r>
      <w:r w:rsidR="008F29D5" w:rsidRPr="00E81C9C">
        <w:rPr>
          <w:rFonts w:ascii="Times New Roman" w:eastAsia="Times New Roman" w:hAnsi="Times New Roman" w:cs="Times New Roman"/>
          <w:sz w:val="28"/>
          <w:szCs w:val="28"/>
          <w:shd w:val="clear" w:color="auto" w:fill="FFFFFF"/>
        </w:rPr>
        <w:t>С,</w:t>
      </w:r>
      <w:r w:rsidRPr="00E81C9C">
        <w:rPr>
          <w:rFonts w:ascii="Times New Roman" w:eastAsia="Times New Roman" w:hAnsi="Times New Roman" w:cs="Times New Roman"/>
          <w:sz w:val="28"/>
          <w:szCs w:val="28"/>
          <w:shd w:val="clear" w:color="auto" w:fill="FFFFFF"/>
        </w:rPr>
        <w:t xml:space="preserve"> исп</w:t>
      </w:r>
      <w:r w:rsidR="008F29D5" w:rsidRPr="00E81C9C">
        <w:rPr>
          <w:rFonts w:ascii="Times New Roman" w:eastAsia="Times New Roman" w:hAnsi="Times New Roman" w:cs="Times New Roman"/>
          <w:sz w:val="28"/>
          <w:szCs w:val="28"/>
          <w:shd w:val="clear" w:color="auto" w:fill="FFFFFF"/>
        </w:rPr>
        <w:t xml:space="preserve">ользуя шкалу,  градуированную </w:t>
      </w:r>
      <w:r w:rsidRPr="00E81C9C">
        <w:rPr>
          <w:rFonts w:ascii="Times New Roman" w:eastAsia="Times New Roman" w:hAnsi="Times New Roman" w:cs="Times New Roman"/>
          <w:sz w:val="28"/>
          <w:szCs w:val="28"/>
          <w:shd w:val="clear" w:color="auto" w:fill="FFFFFF"/>
        </w:rPr>
        <w:t>в</w:t>
      </w:r>
      <w:r w:rsidR="008F29D5" w:rsidRPr="00E81C9C">
        <w:rPr>
          <w:rFonts w:ascii="Times New Roman" w:eastAsia="Times New Roman" w:hAnsi="Times New Roman" w:cs="Times New Roman"/>
          <w:sz w:val="28"/>
          <w:szCs w:val="28"/>
          <w:shd w:val="clear" w:color="auto" w:fill="FFFFFF"/>
        </w:rPr>
        <w:t xml:space="preserve"> </w:t>
      </w:r>
      <w:r w:rsidRPr="00E81C9C">
        <w:rPr>
          <w:rFonts w:ascii="Times New Roman" w:eastAsia="Times New Roman" w:hAnsi="Times New Roman" w:cs="Times New Roman"/>
          <w:sz w:val="28"/>
          <w:szCs w:val="28"/>
          <w:shd w:val="clear" w:color="auto" w:fill="FFFFFF"/>
        </w:rPr>
        <w:t xml:space="preserve">единицах массовой доли сахарозы. Во  время измерений  температуру следует поддерживать постоянной в пределах ±0,5°С.  При необходимости следует  включить систему </w:t>
      </w:r>
      <w:proofErr w:type="spellStart"/>
      <w:r w:rsidRPr="00E81C9C">
        <w:rPr>
          <w:rFonts w:ascii="Times New Roman" w:eastAsia="Times New Roman" w:hAnsi="Times New Roman" w:cs="Times New Roman"/>
          <w:sz w:val="28"/>
          <w:szCs w:val="28"/>
          <w:shd w:val="clear" w:color="auto" w:fill="FFFFFF"/>
        </w:rPr>
        <w:t>термостатирования</w:t>
      </w:r>
      <w:proofErr w:type="spellEnd"/>
      <w:r w:rsidRPr="00E81C9C">
        <w:rPr>
          <w:rFonts w:ascii="Times New Roman" w:eastAsia="Times New Roman" w:hAnsi="Times New Roman" w:cs="Times New Roman"/>
          <w:sz w:val="28"/>
          <w:szCs w:val="28"/>
          <w:shd w:val="clear" w:color="auto" w:fill="FFFFFF"/>
        </w:rPr>
        <w:t xml:space="preserve"> призм рефрактометра и регулировать подачу воды так, чтобы выполнялись указанные выше условия. Температуру измеряемого раствора довести до значения, отличающегося от температуры призм не более</w:t>
      </w:r>
      <w:proofErr w:type="gramStart"/>
      <w:r w:rsidRPr="00E81C9C">
        <w:rPr>
          <w:rFonts w:ascii="Times New Roman" w:eastAsia="Times New Roman" w:hAnsi="Times New Roman" w:cs="Times New Roman"/>
          <w:sz w:val="28"/>
          <w:szCs w:val="28"/>
          <w:shd w:val="clear" w:color="auto" w:fill="FFFFFF"/>
        </w:rPr>
        <w:t>,</w:t>
      </w:r>
      <w:proofErr w:type="gramEnd"/>
      <w:r w:rsidRPr="00E81C9C">
        <w:rPr>
          <w:rFonts w:ascii="Times New Roman" w:eastAsia="Times New Roman" w:hAnsi="Times New Roman" w:cs="Times New Roman"/>
          <w:sz w:val="28"/>
          <w:szCs w:val="28"/>
          <w:shd w:val="clear" w:color="auto" w:fill="FFFFFF"/>
        </w:rPr>
        <w:t xml:space="preserve"> чем на ±2</w:t>
      </w:r>
      <w:r w:rsidRPr="00E81C9C">
        <w:rPr>
          <w:rFonts w:ascii="Times New Roman" w:eastAsia="Times New Roman" w:hAnsi="Times New Roman" w:cs="Times New Roman"/>
          <w:sz w:val="28"/>
          <w:szCs w:val="28"/>
          <w:shd w:val="clear" w:color="auto" w:fill="FFFFFF"/>
          <w:vertAlign w:val="superscript"/>
        </w:rPr>
        <w:t>0</w:t>
      </w:r>
      <w:r w:rsidRPr="00E81C9C">
        <w:rPr>
          <w:rFonts w:ascii="Times New Roman" w:eastAsia="Times New Roman" w:hAnsi="Times New Roman" w:cs="Times New Roman"/>
          <w:sz w:val="28"/>
          <w:szCs w:val="28"/>
          <w:shd w:val="clear" w:color="auto" w:fill="FFFFFF"/>
        </w:rPr>
        <w:t>С.</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sz w:val="28"/>
          <w:szCs w:val="28"/>
        </w:rPr>
      </w:pPr>
      <w:r w:rsidRPr="00E81C9C">
        <w:rPr>
          <w:rFonts w:ascii="Times New Roman" w:eastAsia="Times New Roman" w:hAnsi="Times New Roman" w:cs="Times New Roman"/>
          <w:sz w:val="28"/>
          <w:szCs w:val="28"/>
        </w:rPr>
        <w:t>Необходимо проводить два параллельных измерения.</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color w:val="000000"/>
          <w:sz w:val="28"/>
          <w:szCs w:val="28"/>
        </w:rPr>
      </w:pPr>
      <w:r w:rsidRPr="00E81C9C">
        <w:rPr>
          <w:rFonts w:ascii="Times New Roman" w:eastAsia="Times New Roman" w:hAnsi="Times New Roman" w:cs="Times New Roman"/>
          <w:sz w:val="28"/>
          <w:szCs w:val="28"/>
        </w:rPr>
        <w:t xml:space="preserve">Результаты измерений следует приводить к температуре </w:t>
      </w:r>
      <w:r w:rsidRPr="00E81C9C">
        <w:rPr>
          <w:rFonts w:ascii="Times New Roman" w:eastAsia="Times New Roman" w:hAnsi="Times New Roman" w:cs="Times New Roman"/>
          <w:sz w:val="28"/>
          <w:szCs w:val="28"/>
          <w:shd w:val="clear" w:color="auto" w:fill="FFFFFF"/>
        </w:rPr>
        <w:t>20</w:t>
      </w:r>
      <w:r w:rsidRPr="00E81C9C">
        <w:rPr>
          <w:rFonts w:ascii="Times New Roman" w:eastAsia="Times New Roman" w:hAnsi="Times New Roman" w:cs="Times New Roman"/>
          <w:color w:val="000000"/>
          <w:sz w:val="28"/>
          <w:szCs w:val="28"/>
          <w:vertAlign w:val="superscript"/>
        </w:rPr>
        <w:t>0</w:t>
      </w:r>
      <w:r w:rsidRPr="00E81C9C">
        <w:rPr>
          <w:rFonts w:ascii="Times New Roman" w:eastAsia="Times New Roman" w:hAnsi="Times New Roman" w:cs="Times New Roman"/>
          <w:color w:val="000000"/>
          <w:sz w:val="28"/>
          <w:szCs w:val="28"/>
        </w:rPr>
        <w:t>С.</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color w:val="000000"/>
          <w:sz w:val="28"/>
          <w:szCs w:val="28"/>
        </w:rPr>
      </w:pPr>
      <w:r w:rsidRPr="00E81C9C">
        <w:rPr>
          <w:rFonts w:ascii="Times New Roman" w:eastAsia="Times New Roman" w:hAnsi="Times New Roman" w:cs="Times New Roman"/>
          <w:color w:val="000000"/>
          <w:sz w:val="28"/>
          <w:szCs w:val="28"/>
        </w:rPr>
        <w:t>При измерениях по шкале массовой доли сахарозы необходимо применять таблицу температурных поправок.</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color w:val="000000"/>
          <w:sz w:val="28"/>
          <w:szCs w:val="28"/>
        </w:rPr>
      </w:pPr>
      <w:r w:rsidRPr="00E81C9C">
        <w:rPr>
          <w:rFonts w:ascii="Times New Roman" w:eastAsia="Times New Roman" w:hAnsi="Times New Roman" w:cs="Times New Roman"/>
          <w:color w:val="000000"/>
          <w:sz w:val="28"/>
          <w:szCs w:val="28"/>
        </w:rPr>
        <w:t>Если продукт разбавлен водой, то массовую долю растворимых сухих веще</w:t>
      </w:r>
      <w:proofErr w:type="gramStart"/>
      <w:r w:rsidRPr="00E81C9C">
        <w:rPr>
          <w:rFonts w:ascii="Times New Roman" w:eastAsia="Times New Roman" w:hAnsi="Times New Roman" w:cs="Times New Roman"/>
          <w:color w:val="000000"/>
          <w:sz w:val="28"/>
          <w:szCs w:val="28"/>
        </w:rPr>
        <w:t>ств в пр</w:t>
      </w:r>
      <w:proofErr w:type="gramEnd"/>
      <w:r w:rsidRPr="00E81C9C">
        <w:rPr>
          <w:rFonts w:ascii="Times New Roman" w:eastAsia="Times New Roman" w:hAnsi="Times New Roman" w:cs="Times New Roman"/>
          <w:color w:val="000000"/>
          <w:sz w:val="28"/>
          <w:szCs w:val="28"/>
        </w:rPr>
        <w:t>одукте Х следует вычислять по формуле</w:t>
      </w:r>
      <w:r w:rsidR="008F29D5" w:rsidRPr="00E81C9C">
        <w:rPr>
          <w:rFonts w:ascii="Times New Roman" w:eastAsia="Times New Roman" w:hAnsi="Times New Roman" w:cs="Times New Roman"/>
          <w:color w:val="000000"/>
          <w:sz w:val="28"/>
          <w:szCs w:val="28"/>
        </w:rPr>
        <w:t xml:space="preserve">  6</w:t>
      </w:r>
      <w:r w:rsidRPr="00E81C9C">
        <w:rPr>
          <w:rFonts w:ascii="Times New Roman" w:eastAsia="Times New Roman" w:hAnsi="Times New Roman" w:cs="Times New Roman"/>
          <w:color w:val="000000"/>
          <w:sz w:val="28"/>
          <w:szCs w:val="28"/>
        </w:rPr>
        <w:t>:</w:t>
      </w:r>
    </w:p>
    <w:p w:rsidR="00645E9B" w:rsidRPr="00E81C9C" w:rsidRDefault="009B5918" w:rsidP="00E7576A">
      <w:pPr>
        <w:suppressAutoHyphens/>
        <w:spacing w:after="0" w:line="360" w:lineRule="auto"/>
        <w:ind w:firstLine="709"/>
        <w:jc w:val="center"/>
        <w:rPr>
          <w:rFonts w:ascii="Times New Roman" w:eastAsia="Times New Roman" w:hAnsi="Times New Roman" w:cs="Times New Roman"/>
          <w:color w:val="000000"/>
          <w:sz w:val="28"/>
          <w:szCs w:val="28"/>
        </w:rPr>
      </w:pPr>
      <w:r w:rsidRPr="00E81C9C">
        <w:rPr>
          <w:rFonts w:ascii="Times New Roman" w:eastAsia="Times New Roman" w:hAnsi="Times New Roman" w:cs="Times New Roman"/>
          <w:color w:val="000000"/>
          <w:sz w:val="28"/>
          <w:szCs w:val="28"/>
        </w:rPr>
        <w:t xml:space="preserve">X = </w:t>
      </w:r>
      <w:proofErr w:type="spellStart"/>
      <w:r w:rsidRPr="00E81C9C">
        <w:rPr>
          <w:rFonts w:ascii="Times New Roman" w:eastAsia="Times New Roman" w:hAnsi="Times New Roman" w:cs="Times New Roman"/>
          <w:color w:val="000000"/>
          <w:sz w:val="28"/>
          <w:szCs w:val="28"/>
        </w:rPr>
        <w:t>a</w:t>
      </w:r>
      <w:proofErr w:type="spellEnd"/>
      <w:r w:rsidR="008074F6" w:rsidRPr="00E81C9C">
        <w:rPr>
          <w:rFonts w:ascii="Times New Roman" w:eastAsia="Times New Roman" w:hAnsi="Times New Roman" w:cs="Times New Roman"/>
          <w:color w:val="000000"/>
          <w:sz w:val="28"/>
          <w:szCs w:val="28"/>
        </w:rPr>
        <w:t xml:space="preserve"> </w:t>
      </w:r>
      <w:r w:rsidRPr="00E81C9C">
        <w:rPr>
          <w:rFonts w:ascii="Times New Roman" w:eastAsia="Times New Roman" w:hAnsi="Times New Roman" w:cs="Times New Roman"/>
          <w:color w:val="000000"/>
          <w:sz w:val="28"/>
          <w:szCs w:val="28"/>
        </w:rPr>
        <w:t>[1+100m</w:t>
      </w:r>
      <w:r w:rsidRPr="00E81C9C">
        <w:rPr>
          <w:rFonts w:ascii="Times New Roman" w:eastAsia="Times New Roman" w:hAnsi="Times New Roman" w:cs="Times New Roman"/>
          <w:color w:val="000000"/>
          <w:sz w:val="28"/>
          <w:szCs w:val="28"/>
          <w:vertAlign w:val="subscript"/>
        </w:rPr>
        <w:t>1</w:t>
      </w:r>
      <w:r w:rsidRPr="00E81C9C">
        <w:rPr>
          <w:rFonts w:ascii="Times New Roman" w:eastAsia="Times New Roman" w:hAnsi="Times New Roman" w:cs="Times New Roman"/>
          <w:color w:val="000000"/>
          <w:sz w:val="28"/>
          <w:szCs w:val="28"/>
        </w:rPr>
        <w:t>/(100-E)m</w:t>
      </w:r>
      <w:r w:rsidRPr="00E81C9C">
        <w:rPr>
          <w:rFonts w:ascii="Times New Roman" w:eastAsia="Times New Roman" w:hAnsi="Times New Roman" w:cs="Times New Roman"/>
          <w:color w:val="000000"/>
          <w:sz w:val="28"/>
          <w:szCs w:val="28"/>
          <w:vertAlign w:val="subscript"/>
        </w:rPr>
        <w:t>2</w:t>
      </w:r>
      <w:r w:rsidR="00E7576A">
        <w:rPr>
          <w:rFonts w:ascii="Times New Roman" w:eastAsia="Times New Roman" w:hAnsi="Times New Roman" w:cs="Times New Roman"/>
          <w:color w:val="000000"/>
          <w:sz w:val="28"/>
          <w:szCs w:val="28"/>
        </w:rPr>
        <w:t xml:space="preserve">]        </w:t>
      </w:r>
      <w:r w:rsidR="008F29D5" w:rsidRPr="00E81C9C">
        <w:rPr>
          <w:rFonts w:ascii="Times New Roman" w:eastAsia="Times New Roman" w:hAnsi="Times New Roman" w:cs="Times New Roman"/>
          <w:color w:val="000000"/>
          <w:sz w:val="28"/>
          <w:szCs w:val="28"/>
        </w:rPr>
        <w:t xml:space="preserve">  (6)</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color w:val="000000"/>
          <w:sz w:val="28"/>
          <w:szCs w:val="28"/>
        </w:rPr>
      </w:pPr>
      <w:r w:rsidRPr="00E81C9C">
        <w:rPr>
          <w:rFonts w:ascii="Times New Roman" w:eastAsia="Times New Roman" w:hAnsi="Times New Roman" w:cs="Times New Roman"/>
          <w:color w:val="000000"/>
          <w:sz w:val="28"/>
          <w:szCs w:val="28"/>
        </w:rPr>
        <w:t>где а - значение массовой доли растворимых сухих веществ, полученное для разбавленного водой продукта</w:t>
      </w:r>
      <w:proofErr w:type="gramStart"/>
      <w:r w:rsidRPr="00E81C9C">
        <w:rPr>
          <w:rFonts w:ascii="Times New Roman" w:eastAsia="Times New Roman" w:hAnsi="Times New Roman" w:cs="Times New Roman"/>
          <w:color w:val="000000"/>
          <w:sz w:val="28"/>
          <w:szCs w:val="28"/>
        </w:rPr>
        <w:t>, %;</w:t>
      </w:r>
      <w:proofErr w:type="gramEnd"/>
    </w:p>
    <w:p w:rsidR="00645E9B" w:rsidRPr="00E81C9C" w:rsidRDefault="009B5918" w:rsidP="00E81C9C">
      <w:pPr>
        <w:suppressAutoHyphens/>
        <w:spacing w:after="0" w:line="360" w:lineRule="auto"/>
        <w:ind w:firstLine="709"/>
        <w:jc w:val="both"/>
        <w:rPr>
          <w:rFonts w:ascii="Times New Roman" w:eastAsia="Times New Roman" w:hAnsi="Times New Roman" w:cs="Times New Roman"/>
          <w:color w:val="000000"/>
          <w:sz w:val="28"/>
          <w:szCs w:val="28"/>
          <w:vertAlign w:val="subscript"/>
        </w:rPr>
      </w:pPr>
      <w:r w:rsidRPr="00E81C9C">
        <w:rPr>
          <w:rFonts w:ascii="Times New Roman" w:eastAsia="Times New Roman" w:hAnsi="Times New Roman" w:cs="Times New Roman"/>
          <w:color w:val="000000"/>
          <w:sz w:val="28"/>
          <w:szCs w:val="28"/>
        </w:rPr>
        <w:t>m</w:t>
      </w:r>
      <w:r w:rsidRPr="00E81C9C">
        <w:rPr>
          <w:rFonts w:ascii="Times New Roman" w:eastAsia="Times New Roman" w:hAnsi="Times New Roman" w:cs="Times New Roman"/>
          <w:color w:val="000000"/>
          <w:sz w:val="28"/>
          <w:szCs w:val="28"/>
          <w:vertAlign w:val="subscript"/>
        </w:rPr>
        <w:t>1</w:t>
      </w:r>
      <w:r w:rsidRPr="00E81C9C">
        <w:rPr>
          <w:rFonts w:ascii="Times New Roman" w:eastAsia="Times New Roman" w:hAnsi="Times New Roman" w:cs="Times New Roman"/>
          <w:color w:val="000000"/>
          <w:sz w:val="28"/>
          <w:szCs w:val="28"/>
        </w:rPr>
        <w:t xml:space="preserve"> - масса добавленной воды, </w:t>
      </w:r>
      <w:proofErr w:type="gramStart"/>
      <w:r w:rsidRPr="00E81C9C">
        <w:rPr>
          <w:rFonts w:ascii="Times New Roman" w:eastAsia="Times New Roman" w:hAnsi="Times New Roman" w:cs="Times New Roman"/>
          <w:color w:val="000000"/>
          <w:sz w:val="28"/>
          <w:szCs w:val="28"/>
        </w:rPr>
        <w:t>г</w:t>
      </w:r>
      <w:proofErr w:type="gramEnd"/>
      <w:r w:rsidRPr="00E81C9C">
        <w:rPr>
          <w:rFonts w:ascii="Times New Roman" w:eastAsia="Times New Roman" w:hAnsi="Times New Roman" w:cs="Times New Roman"/>
          <w:color w:val="000000"/>
          <w:sz w:val="28"/>
          <w:szCs w:val="28"/>
        </w:rPr>
        <w:t>;</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color w:val="000000"/>
          <w:sz w:val="28"/>
          <w:szCs w:val="28"/>
        </w:rPr>
      </w:pPr>
      <w:r w:rsidRPr="00E81C9C">
        <w:rPr>
          <w:rFonts w:ascii="Times New Roman" w:eastAsia="Times New Roman" w:hAnsi="Times New Roman" w:cs="Times New Roman"/>
          <w:color w:val="000000"/>
          <w:sz w:val="28"/>
          <w:szCs w:val="28"/>
        </w:rPr>
        <w:t>E - массовая доля нерастворимых в воде сухих веществ в продукте</w:t>
      </w:r>
      <w:proofErr w:type="gramStart"/>
      <w:r w:rsidRPr="00E81C9C">
        <w:rPr>
          <w:rFonts w:ascii="Times New Roman" w:eastAsia="Times New Roman" w:hAnsi="Times New Roman" w:cs="Times New Roman"/>
          <w:color w:val="000000"/>
          <w:sz w:val="28"/>
          <w:szCs w:val="28"/>
        </w:rPr>
        <w:t>, %;</w:t>
      </w:r>
      <w:proofErr w:type="gramEnd"/>
    </w:p>
    <w:p w:rsidR="00645E9B" w:rsidRPr="00E81C9C" w:rsidRDefault="009B5918" w:rsidP="00E81C9C">
      <w:pPr>
        <w:suppressAutoHyphens/>
        <w:spacing w:after="0" w:line="360" w:lineRule="auto"/>
        <w:ind w:firstLine="709"/>
        <w:jc w:val="both"/>
        <w:rPr>
          <w:rFonts w:ascii="Times New Roman" w:eastAsia="Times New Roman" w:hAnsi="Times New Roman" w:cs="Times New Roman"/>
          <w:color w:val="000000"/>
          <w:sz w:val="28"/>
          <w:szCs w:val="28"/>
        </w:rPr>
      </w:pPr>
      <w:r w:rsidRPr="00E81C9C">
        <w:rPr>
          <w:rFonts w:ascii="Times New Roman" w:eastAsia="Times New Roman" w:hAnsi="Times New Roman" w:cs="Times New Roman"/>
          <w:color w:val="000000"/>
          <w:sz w:val="28"/>
          <w:szCs w:val="28"/>
        </w:rPr>
        <w:t>m</w:t>
      </w:r>
      <w:r w:rsidRPr="00E81C9C">
        <w:rPr>
          <w:rFonts w:ascii="Times New Roman" w:eastAsia="Times New Roman" w:hAnsi="Times New Roman" w:cs="Times New Roman"/>
          <w:color w:val="000000"/>
          <w:sz w:val="28"/>
          <w:szCs w:val="28"/>
          <w:vertAlign w:val="subscript"/>
        </w:rPr>
        <w:t>2</w:t>
      </w:r>
      <w:r w:rsidRPr="00E81C9C">
        <w:rPr>
          <w:rFonts w:ascii="Times New Roman" w:eastAsia="Times New Roman" w:hAnsi="Times New Roman" w:cs="Times New Roman"/>
          <w:color w:val="000000"/>
          <w:sz w:val="28"/>
          <w:szCs w:val="28"/>
        </w:rPr>
        <w:t xml:space="preserve"> - масса навески продукта, </w:t>
      </w:r>
      <w:proofErr w:type="gramStart"/>
      <w:r w:rsidRPr="00E81C9C">
        <w:rPr>
          <w:rFonts w:ascii="Times New Roman" w:eastAsia="Times New Roman" w:hAnsi="Times New Roman" w:cs="Times New Roman"/>
          <w:color w:val="000000"/>
          <w:sz w:val="28"/>
          <w:szCs w:val="28"/>
        </w:rPr>
        <w:t>г</w:t>
      </w:r>
      <w:proofErr w:type="gramEnd"/>
      <w:r w:rsidRPr="00E81C9C">
        <w:rPr>
          <w:rFonts w:ascii="Times New Roman" w:eastAsia="Times New Roman" w:hAnsi="Times New Roman" w:cs="Times New Roman"/>
          <w:color w:val="000000"/>
          <w:sz w:val="28"/>
          <w:szCs w:val="28"/>
        </w:rPr>
        <w:t>.</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color w:val="000000"/>
          <w:sz w:val="28"/>
          <w:szCs w:val="28"/>
        </w:rPr>
      </w:pPr>
      <w:r w:rsidRPr="00E81C9C">
        <w:rPr>
          <w:rFonts w:ascii="Times New Roman" w:eastAsia="Times New Roman" w:hAnsi="Times New Roman" w:cs="Times New Roman"/>
          <w:color w:val="000000"/>
          <w:sz w:val="28"/>
          <w:szCs w:val="28"/>
        </w:rPr>
        <w:t>Результат следует округлять до первого десятичного знака.</w:t>
      </w:r>
    </w:p>
    <w:p w:rsidR="00645E9B" w:rsidRDefault="009B5918" w:rsidP="00E81C9C">
      <w:pPr>
        <w:suppressAutoHyphens/>
        <w:spacing w:after="0" w:line="360" w:lineRule="auto"/>
        <w:ind w:firstLine="709"/>
        <w:jc w:val="both"/>
        <w:rPr>
          <w:rFonts w:ascii="Times New Roman" w:eastAsia="Times New Roman" w:hAnsi="Times New Roman" w:cs="Times New Roman"/>
          <w:color w:val="000000"/>
          <w:sz w:val="28"/>
          <w:szCs w:val="28"/>
        </w:rPr>
      </w:pPr>
      <w:r w:rsidRPr="00E81C9C">
        <w:rPr>
          <w:rFonts w:ascii="Times New Roman" w:eastAsia="Times New Roman" w:hAnsi="Times New Roman" w:cs="Times New Roman"/>
          <w:color w:val="000000"/>
          <w:sz w:val="28"/>
          <w:szCs w:val="28"/>
        </w:rPr>
        <w:lastRenderedPageBreak/>
        <w:t xml:space="preserve">За окончательный результат измерения необходимо принимать среднее арифметическое значение результатов параллельных определений двух проб, абсолютное расхождение между которыми не должно превышать 0,5% для жидких и </w:t>
      </w:r>
      <w:proofErr w:type="spellStart"/>
      <w:r w:rsidRPr="00E81C9C">
        <w:rPr>
          <w:rFonts w:ascii="Times New Roman" w:eastAsia="Times New Roman" w:hAnsi="Times New Roman" w:cs="Times New Roman"/>
          <w:color w:val="000000"/>
          <w:sz w:val="28"/>
          <w:szCs w:val="28"/>
        </w:rPr>
        <w:t>пюреобразных</w:t>
      </w:r>
      <w:proofErr w:type="spellEnd"/>
      <w:r w:rsidRPr="00E81C9C">
        <w:rPr>
          <w:rFonts w:ascii="Times New Roman" w:eastAsia="Times New Roman" w:hAnsi="Times New Roman" w:cs="Times New Roman"/>
          <w:color w:val="000000"/>
          <w:sz w:val="28"/>
          <w:szCs w:val="28"/>
        </w:rPr>
        <w:t xml:space="preserve"> светлоокрашенных продуктов и 1% для густых и темноокрашенных продуктов, разводимых водой (</w:t>
      </w:r>
      <w:proofErr w:type="gramStart"/>
      <w:r w:rsidRPr="00E81C9C">
        <w:rPr>
          <w:rFonts w:ascii="Times New Roman" w:eastAsia="Times New Roman" w:hAnsi="Times New Roman" w:cs="Times New Roman"/>
          <w:color w:val="000000"/>
          <w:sz w:val="28"/>
          <w:szCs w:val="28"/>
        </w:rPr>
        <w:t>Р</w:t>
      </w:r>
      <w:proofErr w:type="gramEnd"/>
      <w:r w:rsidR="00283A45">
        <w:rPr>
          <w:rFonts w:ascii="Times New Roman" w:eastAsia="Times New Roman" w:hAnsi="Times New Roman" w:cs="Times New Roman"/>
          <w:color w:val="000000"/>
          <w:sz w:val="28"/>
          <w:szCs w:val="28"/>
        </w:rPr>
        <w:t xml:space="preserve"> </w:t>
      </w:r>
      <w:r w:rsidRPr="00E81C9C">
        <w:rPr>
          <w:rFonts w:ascii="Times New Roman" w:eastAsia="Times New Roman" w:hAnsi="Times New Roman" w:cs="Times New Roman"/>
          <w:color w:val="000000"/>
          <w:sz w:val="28"/>
          <w:szCs w:val="28"/>
        </w:rPr>
        <w:t>=</w:t>
      </w:r>
      <w:r w:rsidR="00283A45">
        <w:rPr>
          <w:rFonts w:ascii="Times New Roman" w:eastAsia="Times New Roman" w:hAnsi="Times New Roman" w:cs="Times New Roman"/>
          <w:color w:val="000000"/>
          <w:sz w:val="28"/>
          <w:szCs w:val="28"/>
        </w:rPr>
        <w:t xml:space="preserve"> </w:t>
      </w:r>
      <w:r w:rsidRPr="00E81C9C">
        <w:rPr>
          <w:rFonts w:ascii="Times New Roman" w:eastAsia="Times New Roman" w:hAnsi="Times New Roman" w:cs="Times New Roman"/>
          <w:color w:val="000000"/>
          <w:sz w:val="28"/>
          <w:szCs w:val="28"/>
        </w:rPr>
        <w:t>0,95).</w:t>
      </w:r>
    </w:p>
    <w:p w:rsidR="00AA61D7" w:rsidRPr="00E81C9C" w:rsidRDefault="00AA61D7" w:rsidP="00E81C9C">
      <w:pPr>
        <w:suppressAutoHyphens/>
        <w:spacing w:after="0" w:line="360" w:lineRule="auto"/>
        <w:ind w:firstLine="709"/>
        <w:jc w:val="both"/>
        <w:rPr>
          <w:rFonts w:ascii="Times New Roman" w:eastAsia="Times New Roman" w:hAnsi="Times New Roman" w:cs="Times New Roman"/>
          <w:sz w:val="28"/>
          <w:szCs w:val="28"/>
        </w:rPr>
      </w:pPr>
    </w:p>
    <w:p w:rsidR="00645E9B" w:rsidRPr="001D6E24" w:rsidRDefault="009B5918" w:rsidP="00452009">
      <w:pPr>
        <w:pStyle w:val="4"/>
        <w:numPr>
          <w:ilvl w:val="1"/>
          <w:numId w:val="25"/>
        </w:numPr>
        <w:rPr>
          <w:rFonts w:eastAsia="Calibri"/>
        </w:rPr>
      </w:pPr>
      <w:bookmarkStart w:id="7" w:name="_Toc25944397"/>
      <w:proofErr w:type="spellStart"/>
      <w:r w:rsidRPr="001D6E24">
        <w:t>П</w:t>
      </w:r>
      <w:r w:rsidR="00AA61D7" w:rsidRPr="001D6E24">
        <w:t>оляриметрия</w:t>
      </w:r>
      <w:bookmarkEnd w:id="7"/>
      <w:proofErr w:type="spellEnd"/>
      <w:r w:rsidR="00AA61D7" w:rsidRPr="001D6E24">
        <w:t xml:space="preserve"> </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proofErr w:type="spellStart"/>
      <w:r w:rsidRPr="00E81C9C">
        <w:rPr>
          <w:rFonts w:ascii="Times New Roman" w:eastAsia="Times New Roman" w:hAnsi="Times New Roman" w:cs="Times New Roman"/>
          <w:sz w:val="28"/>
          <w:szCs w:val="28"/>
          <w:shd w:val="clear" w:color="auto" w:fill="FFFFFF"/>
        </w:rPr>
        <w:t>Поляриметрия</w:t>
      </w:r>
      <w:proofErr w:type="spellEnd"/>
      <w:r w:rsidRPr="00E81C9C">
        <w:rPr>
          <w:rFonts w:ascii="Times New Roman" w:eastAsia="Times New Roman" w:hAnsi="Times New Roman" w:cs="Times New Roman"/>
          <w:sz w:val="28"/>
          <w:szCs w:val="28"/>
          <w:shd w:val="clear" w:color="auto" w:fill="FFFFFF"/>
        </w:rPr>
        <w:t xml:space="preserve"> - метод физико-химического анализа, основанный на измерении вращения плоскости поляризации света оптически активными веществами.</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Удельное вращение плоскости поляризации света многих оптически активных веществ является физической константой, что позволяет определить их природу, процентное содержание, концентрацию.</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Этим методом в некоторых объектах пищевой промышленности устанавливают содержание сахарозы, общего сахара, сорбита, соотношение составных частей, содержание редуцирующих веществ патоки и др.</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Для измерения оптической активности - вращения плоскости поляризации - используют поляриметр, схема которого приведена на рис</w:t>
      </w:r>
      <w:r w:rsidR="00E7576A">
        <w:rPr>
          <w:rFonts w:ascii="Times New Roman" w:eastAsia="Times New Roman" w:hAnsi="Times New Roman" w:cs="Times New Roman"/>
          <w:sz w:val="28"/>
          <w:szCs w:val="28"/>
          <w:shd w:val="clear" w:color="auto" w:fill="FFFFFF"/>
        </w:rPr>
        <w:t xml:space="preserve">унок </w:t>
      </w:r>
      <w:r w:rsidR="00E254DB" w:rsidRPr="00E81C9C">
        <w:rPr>
          <w:rFonts w:ascii="Times New Roman" w:eastAsia="Times New Roman" w:hAnsi="Times New Roman" w:cs="Times New Roman"/>
          <w:sz w:val="28"/>
          <w:szCs w:val="28"/>
          <w:shd w:val="clear" w:color="auto" w:fill="FFFFFF"/>
        </w:rPr>
        <w:t>9</w:t>
      </w:r>
      <w:r w:rsidRPr="00E81C9C">
        <w:rPr>
          <w:rFonts w:ascii="Times New Roman" w:eastAsia="Times New Roman" w:hAnsi="Times New Roman" w:cs="Times New Roman"/>
          <w:sz w:val="28"/>
          <w:szCs w:val="28"/>
          <w:shd w:val="clear" w:color="auto" w:fill="FFFFFF"/>
        </w:rPr>
        <w:t>.</w:t>
      </w:r>
    </w:p>
    <w:p w:rsidR="00645E9B" w:rsidRPr="00E81C9C" w:rsidRDefault="00645E9B" w:rsidP="00E81C9C">
      <w:pPr>
        <w:suppressAutoHyphens/>
        <w:spacing w:after="0" w:line="360" w:lineRule="auto"/>
        <w:ind w:firstLine="709"/>
        <w:jc w:val="center"/>
        <w:rPr>
          <w:rFonts w:ascii="Times New Roman" w:eastAsia="Calibri" w:hAnsi="Times New Roman" w:cs="Times New Roman"/>
          <w:sz w:val="28"/>
          <w:szCs w:val="28"/>
        </w:rPr>
      </w:pPr>
      <w:r w:rsidRPr="00E81C9C">
        <w:rPr>
          <w:rFonts w:ascii="Times New Roman" w:hAnsi="Times New Roman" w:cs="Times New Roman"/>
          <w:sz w:val="28"/>
          <w:szCs w:val="28"/>
        </w:rPr>
        <w:object w:dxaOrig="5223" w:dyaOrig="931">
          <v:rect id="rectole0000000013" o:spid="_x0000_i1037" style="width:260.9pt;height:46.75pt" o:ole="" o:preferrelative="t" stroked="f">
            <v:imagedata r:id="rId31" o:title=""/>
          </v:rect>
          <o:OLEObject Type="Embed" ProgID="StaticMetafile" ShapeID="rectole0000000013" DrawAspect="Content" ObjectID="_1645615199" r:id="rId32"/>
        </w:object>
      </w:r>
    </w:p>
    <w:p w:rsidR="00645E9B" w:rsidRPr="00E81C9C" w:rsidRDefault="00645E9B" w:rsidP="00E81C9C">
      <w:pPr>
        <w:suppressAutoHyphens/>
        <w:spacing w:after="0" w:line="360" w:lineRule="auto"/>
        <w:ind w:firstLine="709"/>
        <w:jc w:val="center"/>
        <w:rPr>
          <w:rFonts w:ascii="Times New Roman" w:eastAsia="Calibri" w:hAnsi="Times New Roman" w:cs="Times New Roman"/>
          <w:sz w:val="28"/>
          <w:szCs w:val="28"/>
        </w:rPr>
      </w:pPr>
    </w:p>
    <w:p w:rsidR="00645E9B" w:rsidRPr="00E81C9C" w:rsidRDefault="00E254DB" w:rsidP="00E81C9C">
      <w:pPr>
        <w:suppressAutoHyphens/>
        <w:spacing w:after="0" w:line="360" w:lineRule="auto"/>
        <w:ind w:firstLine="709"/>
        <w:jc w:val="center"/>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Рис</w:t>
      </w:r>
      <w:r w:rsidR="00E7576A">
        <w:rPr>
          <w:rFonts w:ascii="Times New Roman" w:eastAsia="Times New Roman" w:hAnsi="Times New Roman" w:cs="Times New Roman"/>
          <w:sz w:val="28"/>
          <w:szCs w:val="28"/>
          <w:shd w:val="clear" w:color="auto" w:fill="FFFFFF"/>
        </w:rPr>
        <w:t xml:space="preserve">унок </w:t>
      </w:r>
      <w:r w:rsidRPr="00E81C9C">
        <w:rPr>
          <w:rFonts w:ascii="Times New Roman" w:eastAsia="Times New Roman" w:hAnsi="Times New Roman" w:cs="Times New Roman"/>
          <w:sz w:val="28"/>
          <w:szCs w:val="28"/>
          <w:shd w:val="clear" w:color="auto" w:fill="FFFFFF"/>
        </w:rPr>
        <w:t xml:space="preserve"> 9</w:t>
      </w:r>
      <w:r w:rsidR="009B5918" w:rsidRPr="00E81C9C">
        <w:rPr>
          <w:rFonts w:ascii="Times New Roman" w:eastAsia="Times New Roman" w:hAnsi="Times New Roman" w:cs="Times New Roman"/>
          <w:sz w:val="28"/>
          <w:szCs w:val="28"/>
          <w:shd w:val="clear" w:color="auto" w:fill="FFFFFF"/>
        </w:rPr>
        <w:t>. Схема устройства поляриметра:</w:t>
      </w:r>
    </w:p>
    <w:p w:rsidR="00283A45" w:rsidRDefault="00283A45" w:rsidP="00283A45">
      <w:pPr>
        <w:suppressAutoHyphens/>
        <w:spacing w:after="0" w:line="360" w:lineRule="auto"/>
        <w:ind w:firstLine="709"/>
        <w:jc w:val="both"/>
        <w:rPr>
          <w:rFonts w:ascii="Times New Roman" w:eastAsia="Times New Roman" w:hAnsi="Times New Roman" w:cs="Times New Roman"/>
          <w:sz w:val="28"/>
          <w:szCs w:val="28"/>
          <w:shd w:val="clear" w:color="auto" w:fill="FFFFFF"/>
        </w:rPr>
      </w:pPr>
    </w:p>
    <w:p w:rsidR="00645E9B" w:rsidRPr="00E81C9C" w:rsidRDefault="00283A45" w:rsidP="00283A45">
      <w:pPr>
        <w:suppressAutoHyphens/>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shd w:val="clear" w:color="auto" w:fill="FFFFFF"/>
        </w:rPr>
        <w:t xml:space="preserve">На рисунке 9: </w:t>
      </w:r>
      <w:r w:rsidR="009B5918" w:rsidRPr="00E81C9C">
        <w:rPr>
          <w:rFonts w:ascii="Times New Roman" w:eastAsia="Times New Roman" w:hAnsi="Times New Roman" w:cs="Times New Roman"/>
          <w:sz w:val="28"/>
          <w:szCs w:val="28"/>
          <w:shd w:val="clear" w:color="auto" w:fill="FFFFFF"/>
        </w:rPr>
        <w:t>1 - источник света; 2 - конденсатор; 3 - поляризатор; 4 - второй поляризатор; 5 - поляриметрическая трубка; 6 - анализатор; 7 - зрительная труба</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 xml:space="preserve">Свет от источника 1 проходит последовательно через конденсатор </w:t>
      </w:r>
      <w:r w:rsidRPr="00E81C9C">
        <w:rPr>
          <w:rFonts w:ascii="Times New Roman" w:eastAsia="Times New Roman" w:hAnsi="Times New Roman" w:cs="Times New Roman"/>
          <w:i/>
          <w:sz w:val="28"/>
          <w:szCs w:val="28"/>
          <w:shd w:val="clear" w:color="auto" w:fill="FFFFFF"/>
        </w:rPr>
        <w:t xml:space="preserve">2, </w:t>
      </w:r>
      <w:r w:rsidRPr="00E81C9C">
        <w:rPr>
          <w:rFonts w:ascii="Times New Roman" w:eastAsia="Times New Roman" w:hAnsi="Times New Roman" w:cs="Times New Roman"/>
          <w:sz w:val="28"/>
          <w:szCs w:val="28"/>
          <w:shd w:val="clear" w:color="auto" w:fill="FFFFFF"/>
        </w:rPr>
        <w:t xml:space="preserve">поляризатор 3, поляриметрическую трубку с испытуемым веществом 5, поворачивающим плоскость поляризованного луча, анализатор 6 с </w:t>
      </w:r>
      <w:r w:rsidRPr="00E81C9C">
        <w:rPr>
          <w:rFonts w:ascii="Times New Roman" w:eastAsia="Times New Roman" w:hAnsi="Times New Roman" w:cs="Times New Roman"/>
          <w:sz w:val="28"/>
          <w:szCs w:val="28"/>
          <w:shd w:val="clear" w:color="auto" w:fill="FFFFFF"/>
        </w:rPr>
        <w:lastRenderedPageBreak/>
        <w:t>устройством, фиксирующим значение поворота плоскости поляризованного луча, и попадает в зрительную трубу 7.</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 xml:space="preserve">В пищевых лабораториях наибольшее распространение получили так называемые </w:t>
      </w:r>
      <w:r w:rsidR="00283A45">
        <w:rPr>
          <w:rFonts w:ascii="Times New Roman" w:eastAsia="Times New Roman" w:hAnsi="Times New Roman" w:cs="Times New Roman"/>
          <w:sz w:val="28"/>
          <w:szCs w:val="28"/>
          <w:shd w:val="clear" w:color="auto" w:fill="FFFFFF"/>
        </w:rPr>
        <w:t>«</w:t>
      </w:r>
      <w:r w:rsidRPr="00E81C9C">
        <w:rPr>
          <w:rFonts w:ascii="Times New Roman" w:eastAsia="Times New Roman" w:hAnsi="Times New Roman" w:cs="Times New Roman"/>
          <w:sz w:val="28"/>
          <w:szCs w:val="28"/>
          <w:shd w:val="clear" w:color="auto" w:fill="FFFFFF"/>
        </w:rPr>
        <w:t>полутеневые</w:t>
      </w:r>
      <w:r w:rsidR="00283A45">
        <w:rPr>
          <w:rFonts w:ascii="Times New Roman" w:eastAsia="Times New Roman" w:hAnsi="Times New Roman" w:cs="Times New Roman"/>
          <w:sz w:val="28"/>
          <w:szCs w:val="28"/>
          <w:shd w:val="clear" w:color="auto" w:fill="FFFFFF"/>
        </w:rPr>
        <w:t>»</w:t>
      </w:r>
      <w:r w:rsidRPr="00E81C9C">
        <w:rPr>
          <w:rFonts w:ascii="Times New Roman" w:eastAsia="Times New Roman" w:hAnsi="Times New Roman" w:cs="Times New Roman"/>
          <w:sz w:val="28"/>
          <w:szCs w:val="28"/>
          <w:shd w:val="clear" w:color="auto" w:fill="FFFFFF"/>
        </w:rPr>
        <w:t xml:space="preserve"> поляриметры, в которых после основного поляризатора ставят еще один поляризатор 4, занимающий половину поля зрения и несколько повернутый (на 2-3°) относительно первого поляризатора. Малейшее отклонение анализатора при таком устройстве поляризатора создает неравенство освещенности двух половинок поля зрения и может быть замечено и исправлено оператором. В таком приборе оператор видит три положения поля зрения: 1 - когда правая половина темнее левой, 2 - левая половина темнее правой, 3 - обе половины поля имеют одинаковую освещенность. Третье положение соответствует полной компенсации анализатором поворота плоскости поляризованного луча в исследуемом веществе (растворе), поэтому при таком положении отсчитывают показания со шкалы прибора.</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На таком принципе устроен сахариметр - поляриметр, шкала которого градуирована в градусах Международной сахарной шкалы. Сто градусов этой шкалы  - это вращение водным раствором, содержащим 0,26г чистой сахарозы в 100см</w:t>
      </w:r>
      <w:r w:rsidRPr="00E81C9C">
        <w:rPr>
          <w:rFonts w:ascii="Times New Roman" w:eastAsia="Times New Roman" w:hAnsi="Times New Roman" w:cs="Times New Roman"/>
          <w:sz w:val="28"/>
          <w:szCs w:val="28"/>
          <w:shd w:val="clear" w:color="auto" w:fill="FFFFFF"/>
          <w:vertAlign w:val="superscript"/>
        </w:rPr>
        <w:t>3</w:t>
      </w:r>
      <w:r w:rsidRPr="00E81C9C">
        <w:rPr>
          <w:rFonts w:ascii="Times New Roman" w:eastAsia="Times New Roman" w:hAnsi="Times New Roman" w:cs="Times New Roman"/>
          <w:sz w:val="28"/>
          <w:szCs w:val="28"/>
          <w:shd w:val="clear" w:color="auto" w:fill="FFFFFF"/>
        </w:rPr>
        <w:t xml:space="preserve"> раствора, измеренного при 20</w:t>
      </w:r>
      <w:proofErr w:type="gramStart"/>
      <w:r w:rsidRPr="00E81C9C">
        <w:rPr>
          <w:rFonts w:ascii="Times New Roman" w:eastAsia="Times New Roman" w:hAnsi="Times New Roman" w:cs="Times New Roman"/>
          <w:sz w:val="28"/>
          <w:szCs w:val="28"/>
          <w:shd w:val="clear" w:color="auto" w:fill="FFFFFF"/>
        </w:rPr>
        <w:t>°С</w:t>
      </w:r>
      <w:proofErr w:type="gramEnd"/>
      <w:r w:rsidRPr="00E81C9C">
        <w:rPr>
          <w:rFonts w:ascii="Times New Roman" w:eastAsia="Times New Roman" w:hAnsi="Times New Roman" w:cs="Times New Roman"/>
          <w:sz w:val="28"/>
          <w:szCs w:val="28"/>
          <w:shd w:val="clear" w:color="auto" w:fill="FFFFFF"/>
        </w:rPr>
        <w:t xml:space="preserve"> в трубке длиной 200мм, или 1° сахарной шкалы соответствует раствору 0,26г сахарозы в 100см</w:t>
      </w:r>
      <w:r w:rsidRPr="00E81C9C">
        <w:rPr>
          <w:rFonts w:ascii="Times New Roman" w:eastAsia="Times New Roman" w:hAnsi="Times New Roman" w:cs="Times New Roman"/>
          <w:sz w:val="28"/>
          <w:szCs w:val="28"/>
          <w:shd w:val="clear" w:color="auto" w:fill="FFFFFF"/>
          <w:vertAlign w:val="superscript"/>
        </w:rPr>
        <w:t>3</w:t>
      </w:r>
      <w:r w:rsidRPr="00E81C9C">
        <w:rPr>
          <w:rFonts w:ascii="Times New Roman" w:eastAsia="Times New Roman" w:hAnsi="Times New Roman" w:cs="Times New Roman"/>
          <w:sz w:val="28"/>
          <w:szCs w:val="28"/>
          <w:shd w:val="clear" w:color="auto" w:fill="FFFFFF"/>
        </w:rPr>
        <w:t xml:space="preserve"> объема.</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 xml:space="preserve">Сахарная шкала создает значительные удобства при анализе различных объектов, содержащих сахарозу. Например, если </w:t>
      </w:r>
      <w:proofErr w:type="spellStart"/>
      <w:r w:rsidRPr="00E81C9C">
        <w:rPr>
          <w:rFonts w:ascii="Times New Roman" w:eastAsia="Times New Roman" w:hAnsi="Times New Roman" w:cs="Times New Roman"/>
          <w:sz w:val="28"/>
          <w:szCs w:val="28"/>
          <w:shd w:val="clear" w:color="auto" w:fill="FFFFFF"/>
        </w:rPr>
        <w:t>поляриметрировать</w:t>
      </w:r>
      <w:proofErr w:type="spellEnd"/>
      <w:r w:rsidRPr="00E81C9C">
        <w:rPr>
          <w:rFonts w:ascii="Times New Roman" w:eastAsia="Times New Roman" w:hAnsi="Times New Roman" w:cs="Times New Roman"/>
          <w:sz w:val="28"/>
          <w:szCs w:val="28"/>
          <w:shd w:val="clear" w:color="auto" w:fill="FFFFFF"/>
        </w:rPr>
        <w:t xml:space="preserve"> какой-то объект, содержащий сахарозу, то при растворении навески его в 26г в мерной колбе 100см</w:t>
      </w:r>
      <w:r w:rsidRPr="00E81C9C">
        <w:rPr>
          <w:rFonts w:ascii="Times New Roman" w:eastAsia="Times New Roman" w:hAnsi="Times New Roman" w:cs="Times New Roman"/>
          <w:sz w:val="28"/>
          <w:szCs w:val="28"/>
          <w:shd w:val="clear" w:color="auto" w:fill="FFFFFF"/>
          <w:vertAlign w:val="superscript"/>
        </w:rPr>
        <w:t>3</w:t>
      </w:r>
      <w:r w:rsidRPr="00E81C9C">
        <w:rPr>
          <w:rFonts w:ascii="Times New Roman" w:eastAsia="Times New Roman" w:hAnsi="Times New Roman" w:cs="Times New Roman"/>
          <w:sz w:val="28"/>
          <w:szCs w:val="28"/>
          <w:shd w:val="clear" w:color="auto" w:fill="FFFFFF"/>
        </w:rPr>
        <w:t xml:space="preserve"> и использовании трубки длиной 200мм прибор покажет содержание сахарозы в объекте в процентах.</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Навеска в 26г называется нормальной навеской, а трубка длиной в 2дм (200) - нормальной трубкой.</w:t>
      </w:r>
    </w:p>
    <w:p w:rsidR="00645E9B" w:rsidRPr="00E81C9C" w:rsidRDefault="00645E9B" w:rsidP="00E81C9C">
      <w:pPr>
        <w:suppressAutoHyphens/>
        <w:spacing w:after="0" w:line="360" w:lineRule="auto"/>
        <w:ind w:firstLine="709"/>
        <w:jc w:val="center"/>
        <w:rPr>
          <w:rFonts w:ascii="Times New Roman" w:eastAsia="Calibri" w:hAnsi="Times New Roman" w:cs="Times New Roman"/>
          <w:sz w:val="28"/>
          <w:szCs w:val="28"/>
        </w:rPr>
      </w:pPr>
      <w:r w:rsidRPr="00E81C9C">
        <w:rPr>
          <w:rFonts w:ascii="Times New Roman" w:hAnsi="Times New Roman" w:cs="Times New Roman"/>
          <w:sz w:val="28"/>
          <w:szCs w:val="28"/>
        </w:rPr>
        <w:object w:dxaOrig="2915" w:dyaOrig="2227">
          <v:rect id="rectole0000000014" o:spid="_x0000_i1038" style="width:145.85pt;height:111.25pt" o:ole="" o:preferrelative="t" stroked="f">
            <v:imagedata r:id="rId33" o:title=""/>
          </v:rect>
          <o:OLEObject Type="Embed" ProgID="StaticMetafile" ShapeID="rectole0000000014" DrawAspect="Content" ObjectID="_1645615200" r:id="rId34"/>
        </w:object>
      </w:r>
    </w:p>
    <w:p w:rsidR="00645E9B" w:rsidRPr="00E81C9C" w:rsidRDefault="009B5918" w:rsidP="00E81C9C">
      <w:pPr>
        <w:suppressAutoHyphens/>
        <w:spacing w:after="0" w:line="360" w:lineRule="auto"/>
        <w:ind w:firstLine="709"/>
        <w:jc w:val="center"/>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Рис</w:t>
      </w:r>
      <w:r w:rsidR="00E7576A">
        <w:rPr>
          <w:rFonts w:ascii="Times New Roman" w:eastAsia="Times New Roman" w:hAnsi="Times New Roman" w:cs="Times New Roman"/>
          <w:sz w:val="28"/>
          <w:szCs w:val="28"/>
          <w:shd w:val="clear" w:color="auto" w:fill="FFFFFF"/>
        </w:rPr>
        <w:t xml:space="preserve">унок </w:t>
      </w:r>
      <w:r w:rsidR="00E254DB" w:rsidRPr="00E81C9C">
        <w:rPr>
          <w:rFonts w:ascii="Times New Roman" w:eastAsia="Times New Roman" w:hAnsi="Times New Roman" w:cs="Times New Roman"/>
          <w:sz w:val="28"/>
          <w:szCs w:val="28"/>
          <w:shd w:val="clear" w:color="auto" w:fill="FFFFFF"/>
        </w:rPr>
        <w:t>10</w:t>
      </w:r>
      <w:r w:rsidRPr="00E81C9C">
        <w:rPr>
          <w:rFonts w:ascii="Times New Roman" w:eastAsia="Times New Roman" w:hAnsi="Times New Roman" w:cs="Times New Roman"/>
          <w:sz w:val="28"/>
          <w:szCs w:val="28"/>
          <w:shd w:val="clear" w:color="auto" w:fill="FFFFFF"/>
        </w:rPr>
        <w:t xml:space="preserve"> . Сахариметр СУ-3:</w:t>
      </w:r>
    </w:p>
    <w:p w:rsidR="00047D77" w:rsidRDefault="00047D77" w:rsidP="00047D77">
      <w:pPr>
        <w:suppressAutoHyphens/>
        <w:spacing w:after="0" w:line="360" w:lineRule="auto"/>
        <w:ind w:firstLine="709"/>
        <w:jc w:val="both"/>
        <w:rPr>
          <w:rFonts w:ascii="Times New Roman" w:eastAsia="Times New Roman" w:hAnsi="Times New Roman" w:cs="Times New Roman"/>
          <w:sz w:val="28"/>
          <w:szCs w:val="28"/>
          <w:shd w:val="clear" w:color="auto" w:fill="FFFFFF"/>
        </w:rPr>
      </w:pPr>
    </w:p>
    <w:p w:rsidR="00645E9B" w:rsidRPr="00E81C9C" w:rsidRDefault="00047D77" w:rsidP="00047D77">
      <w:pPr>
        <w:suppressAutoHyphens/>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shd w:val="clear" w:color="auto" w:fill="FFFFFF"/>
        </w:rPr>
        <w:t xml:space="preserve">На рисунке 10: </w:t>
      </w:r>
      <w:r w:rsidR="009B5918" w:rsidRPr="00E81C9C">
        <w:rPr>
          <w:rFonts w:ascii="Times New Roman" w:eastAsia="Times New Roman" w:hAnsi="Times New Roman" w:cs="Times New Roman"/>
          <w:sz w:val="28"/>
          <w:szCs w:val="28"/>
          <w:shd w:val="clear" w:color="auto" w:fill="FFFFFF"/>
        </w:rPr>
        <w:t xml:space="preserve">1 - патрон с лампочкой; 2 — осветительный узел; 3 - траверса; 4 - светофильтр; 5 - измерительная головка; 6 - окуляр шкалы; 7 - окуляр анализатора; 6 - рукоятка </w:t>
      </w:r>
      <w:proofErr w:type="spellStart"/>
      <w:r w:rsidR="009B5918" w:rsidRPr="00E81C9C">
        <w:rPr>
          <w:rFonts w:ascii="Times New Roman" w:eastAsia="Times New Roman" w:hAnsi="Times New Roman" w:cs="Times New Roman"/>
          <w:sz w:val="28"/>
          <w:szCs w:val="28"/>
          <w:shd w:val="clear" w:color="auto" w:fill="FFFFFF"/>
        </w:rPr>
        <w:t>кремальной</w:t>
      </w:r>
      <w:proofErr w:type="spellEnd"/>
      <w:r w:rsidR="009B5918" w:rsidRPr="00E81C9C">
        <w:rPr>
          <w:rFonts w:ascii="Times New Roman" w:eastAsia="Times New Roman" w:hAnsi="Times New Roman" w:cs="Times New Roman"/>
          <w:sz w:val="28"/>
          <w:szCs w:val="28"/>
          <w:shd w:val="clear" w:color="auto" w:fill="FFFFFF"/>
        </w:rPr>
        <w:t xml:space="preserve"> передачи; 9 - основание прибора.</w:t>
      </w:r>
    </w:p>
    <w:p w:rsidR="00645E9B" w:rsidRPr="00E81C9C" w:rsidRDefault="00E7576A" w:rsidP="00E81C9C">
      <w:pPr>
        <w:suppressAutoHyphens/>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shd w:val="clear" w:color="auto" w:fill="FFFFFF"/>
        </w:rPr>
        <w:t>Представленный на рисунке 10 с</w:t>
      </w:r>
      <w:r w:rsidR="009B5918" w:rsidRPr="00E81C9C">
        <w:rPr>
          <w:rFonts w:ascii="Times New Roman" w:eastAsia="Times New Roman" w:hAnsi="Times New Roman" w:cs="Times New Roman"/>
          <w:sz w:val="28"/>
          <w:szCs w:val="28"/>
          <w:shd w:val="clear" w:color="auto" w:fill="FFFFFF"/>
        </w:rPr>
        <w:t>ахариметр состоит из узла измерительной головки 5 и измерительного узла 2, которые соединены траверсой 3 с камерой помещения трубки и объектом исследования и укреплены на основании 9.</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 xml:space="preserve">Измерительная головка включает два окуляра: окуляр шкалы с нониусом </w:t>
      </w:r>
      <w:r w:rsidRPr="00E81C9C">
        <w:rPr>
          <w:rFonts w:ascii="Times New Roman" w:eastAsia="Times New Roman" w:hAnsi="Times New Roman" w:cs="Times New Roman"/>
          <w:i/>
          <w:sz w:val="28"/>
          <w:szCs w:val="28"/>
          <w:shd w:val="clear" w:color="auto" w:fill="FFFFFF"/>
        </w:rPr>
        <w:t xml:space="preserve">6и </w:t>
      </w:r>
      <w:r w:rsidRPr="00E81C9C">
        <w:rPr>
          <w:rFonts w:ascii="Times New Roman" w:eastAsia="Times New Roman" w:hAnsi="Times New Roman" w:cs="Times New Roman"/>
          <w:sz w:val="28"/>
          <w:szCs w:val="28"/>
          <w:shd w:val="clear" w:color="auto" w:fill="FFFFFF"/>
        </w:rPr>
        <w:t xml:space="preserve">окуляр анализатора 7, наблюдая в который, вращением рукоятки </w:t>
      </w:r>
      <w:proofErr w:type="spellStart"/>
      <w:r w:rsidRPr="00E81C9C">
        <w:rPr>
          <w:rFonts w:ascii="Times New Roman" w:eastAsia="Times New Roman" w:hAnsi="Times New Roman" w:cs="Times New Roman"/>
          <w:sz w:val="28"/>
          <w:szCs w:val="28"/>
          <w:shd w:val="clear" w:color="auto" w:fill="FFFFFF"/>
        </w:rPr>
        <w:t>кремальной</w:t>
      </w:r>
      <w:proofErr w:type="spellEnd"/>
      <w:r w:rsidRPr="00E81C9C">
        <w:rPr>
          <w:rFonts w:ascii="Times New Roman" w:eastAsia="Times New Roman" w:hAnsi="Times New Roman" w:cs="Times New Roman"/>
          <w:sz w:val="28"/>
          <w:szCs w:val="28"/>
          <w:shd w:val="clear" w:color="auto" w:fill="FFFFFF"/>
        </w:rPr>
        <w:t xml:space="preserve"> передачи 8 устанавливают однородность освещения. Сверху на измерительной головке расположено отверстие для установочного ключа. В осветительный узел входит патрон с лампочкой 1, матовое стекло и светофильтр. В основании смонтирован понижающий трансформатор, который специальным шнуром с вилкой подсоединяется к штепсельной розетке электросети.</w:t>
      </w:r>
    </w:p>
    <w:p w:rsidR="00645E9B" w:rsidRPr="00AA61D7" w:rsidRDefault="009B5918" w:rsidP="00E81C9C">
      <w:pPr>
        <w:suppressAutoHyphens/>
        <w:spacing w:after="0" w:line="360" w:lineRule="auto"/>
        <w:ind w:firstLine="709"/>
        <w:jc w:val="center"/>
        <w:rPr>
          <w:rFonts w:ascii="Times New Roman" w:eastAsia="Calibri" w:hAnsi="Times New Roman" w:cs="Times New Roman"/>
          <w:sz w:val="28"/>
          <w:szCs w:val="28"/>
        </w:rPr>
      </w:pPr>
      <w:r w:rsidRPr="00AA61D7">
        <w:rPr>
          <w:rFonts w:ascii="Times New Roman" w:eastAsia="Times New Roman" w:hAnsi="Times New Roman" w:cs="Times New Roman"/>
          <w:sz w:val="28"/>
          <w:szCs w:val="28"/>
          <w:shd w:val="clear" w:color="auto" w:fill="FFFFFF"/>
        </w:rPr>
        <w:t>Подготовка к работе и снятие показаний</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 xml:space="preserve">Для подготовки к работе сахариметр устанавливают так, чтобы свет (окно) находился за спиной оператора. Прибор включают, загорается лампочка осветителя. Последовательно оба окуляра устанавливают по глазу наблюдателя. Для этого вращают оправы так, чтобы в окуляре анализатора была четко видна вертикальная линия, разделяющая поле зрения, в окуляре шкалы четко и ясно были видны цифровые значения шкалы и линии (штрихи) шкалы и нониуса. Затем проверяется правильность нулевой точки. Вращая рукоятку </w:t>
      </w:r>
      <w:proofErr w:type="spellStart"/>
      <w:r w:rsidRPr="00E81C9C">
        <w:rPr>
          <w:rFonts w:ascii="Times New Roman" w:eastAsia="Times New Roman" w:hAnsi="Times New Roman" w:cs="Times New Roman"/>
          <w:sz w:val="28"/>
          <w:szCs w:val="28"/>
          <w:shd w:val="clear" w:color="auto" w:fill="FFFFFF"/>
        </w:rPr>
        <w:t>кремальной</w:t>
      </w:r>
      <w:proofErr w:type="spellEnd"/>
      <w:r w:rsidRPr="00E81C9C">
        <w:rPr>
          <w:rFonts w:ascii="Times New Roman" w:eastAsia="Times New Roman" w:hAnsi="Times New Roman" w:cs="Times New Roman"/>
          <w:sz w:val="28"/>
          <w:szCs w:val="28"/>
          <w:shd w:val="clear" w:color="auto" w:fill="FFFFFF"/>
        </w:rPr>
        <w:t xml:space="preserve"> передачи в холостом положении прибора, т. е. без поляриметрической трубки, </w:t>
      </w:r>
      <w:r w:rsidRPr="00E81C9C">
        <w:rPr>
          <w:rFonts w:ascii="Times New Roman" w:eastAsia="Times New Roman" w:hAnsi="Times New Roman" w:cs="Times New Roman"/>
          <w:sz w:val="28"/>
          <w:szCs w:val="28"/>
          <w:shd w:val="clear" w:color="auto" w:fill="FFFFFF"/>
        </w:rPr>
        <w:lastRenderedPageBreak/>
        <w:t>добиваются однородности освещенности обеих половинок поля зрения. При этом нуль шкалы должен точно отпадать с нулевым штрихом нониуса (рис</w:t>
      </w:r>
      <w:r w:rsidR="00047D77">
        <w:rPr>
          <w:rFonts w:ascii="Times New Roman" w:eastAsia="Times New Roman" w:hAnsi="Times New Roman" w:cs="Times New Roman"/>
          <w:sz w:val="28"/>
          <w:szCs w:val="28"/>
          <w:shd w:val="clear" w:color="auto" w:fill="FFFFFF"/>
        </w:rPr>
        <w:t xml:space="preserve">унок </w:t>
      </w:r>
      <w:r w:rsidR="00E254DB" w:rsidRPr="00E81C9C">
        <w:rPr>
          <w:rFonts w:ascii="Times New Roman" w:eastAsia="Times New Roman" w:hAnsi="Times New Roman" w:cs="Times New Roman"/>
          <w:sz w:val="28"/>
          <w:szCs w:val="28"/>
          <w:shd w:val="clear" w:color="auto" w:fill="FFFFFF"/>
        </w:rPr>
        <w:t>11а</w:t>
      </w:r>
      <w:r w:rsidRPr="00E81C9C">
        <w:rPr>
          <w:rFonts w:ascii="Times New Roman" w:eastAsia="Times New Roman" w:hAnsi="Times New Roman" w:cs="Times New Roman"/>
          <w:sz w:val="28"/>
          <w:szCs w:val="28"/>
          <w:shd w:val="clear" w:color="auto" w:fill="FFFFFF"/>
        </w:rPr>
        <w:t>). В случае отклонения установочным ключом совмещают нулевые значения шкалы с нониусом.</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 xml:space="preserve">Правильность показаний сахариметра проверяют, кроме того, при помощи контрольной трубки, снабженной легко вывинчивающимися кварцевыми контрольными пластинками на - 40° и +100° сахарной шкалы. Для этого вкладывают трубку в камеру прибора, добиваются уравнивания окраски обеих половинок поля зрения. В этом положении на шкале должно быть 60° (алгебраическая сумма обеих пластин - 40 </w:t>
      </w:r>
      <w:r w:rsidRPr="00E81C9C">
        <w:rPr>
          <w:rFonts w:ascii="Times New Roman" w:eastAsia="Times New Roman" w:hAnsi="Times New Roman" w:cs="Times New Roman"/>
          <w:b/>
          <w:sz w:val="28"/>
          <w:szCs w:val="28"/>
          <w:shd w:val="clear" w:color="auto" w:fill="FFFFFF"/>
        </w:rPr>
        <w:t>+</w:t>
      </w:r>
      <w:r w:rsidRPr="00E81C9C">
        <w:rPr>
          <w:rFonts w:ascii="Times New Roman" w:eastAsia="Times New Roman" w:hAnsi="Times New Roman" w:cs="Times New Roman"/>
          <w:sz w:val="28"/>
          <w:szCs w:val="28"/>
          <w:shd w:val="clear" w:color="auto" w:fill="FFFFFF"/>
        </w:rPr>
        <w:t>100</w:t>
      </w:r>
      <w:r w:rsidRPr="00E81C9C">
        <w:rPr>
          <w:rFonts w:ascii="Times New Roman" w:eastAsia="Times New Roman" w:hAnsi="Times New Roman" w:cs="Times New Roman"/>
          <w:b/>
          <w:sz w:val="28"/>
          <w:szCs w:val="28"/>
          <w:shd w:val="clear" w:color="auto" w:fill="FFFFFF"/>
        </w:rPr>
        <w:t xml:space="preserve"> </w:t>
      </w:r>
      <w:r w:rsidRPr="00E81C9C">
        <w:rPr>
          <w:rFonts w:ascii="Times New Roman" w:eastAsia="Times New Roman" w:hAnsi="Times New Roman" w:cs="Times New Roman"/>
          <w:sz w:val="28"/>
          <w:szCs w:val="28"/>
          <w:shd w:val="clear" w:color="auto" w:fill="FFFFFF"/>
        </w:rPr>
        <w:t>= 60°). Если из трубки вывинтить кварцевую пластинку со значением - 40°, то прибор должен соответственно показать +100°. Если поместить в камеру контрольную трубку без пластинки +100°, то прибор должен показать точно - 40°.</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 xml:space="preserve">Для проведения определения с одной стороны поляриметрической трубки свинчивают гайку и снимают покровное стекло. Трубку ополаскивают и заполняют исследуемым раствором. При этом должен образоваться выпуклый мениск. Покровное стекло тщательно вытирают досуха и закрывают им трубку. Для этого сухим покровным стеклом сдвигают с торца трубки лишнюю жидкость. Проверяют, нет ли в трубке пузырька воздуха, и завинчивают гайку. Трубку с раствором помещают в камеру, вращением рукоятки </w:t>
      </w:r>
      <w:proofErr w:type="spellStart"/>
      <w:r w:rsidRPr="00E81C9C">
        <w:rPr>
          <w:rFonts w:ascii="Times New Roman" w:eastAsia="Times New Roman" w:hAnsi="Times New Roman" w:cs="Times New Roman"/>
          <w:sz w:val="28"/>
          <w:szCs w:val="28"/>
          <w:shd w:val="clear" w:color="auto" w:fill="FFFFFF"/>
        </w:rPr>
        <w:t>кремальной</w:t>
      </w:r>
      <w:proofErr w:type="spellEnd"/>
      <w:r w:rsidRPr="00E81C9C">
        <w:rPr>
          <w:rFonts w:ascii="Times New Roman" w:eastAsia="Times New Roman" w:hAnsi="Times New Roman" w:cs="Times New Roman"/>
          <w:sz w:val="28"/>
          <w:szCs w:val="28"/>
          <w:shd w:val="clear" w:color="auto" w:fill="FFFFFF"/>
        </w:rPr>
        <w:t xml:space="preserve"> передачи добиваются полного уравнивания обеих половинок поля зрения и снимают со шкалы показания прибора. Определения повторяют 3-4 раза и рассчитывают среднее арифметическое значение.</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 xml:space="preserve">Сахариметр комплектуется кроме нормальных трубок, трубками в 1дм (100 мм) и 4дм (400 мм), которые соответственно называются </w:t>
      </w:r>
      <w:proofErr w:type="spellStart"/>
      <w:r w:rsidRPr="00E81C9C">
        <w:rPr>
          <w:rFonts w:ascii="Times New Roman" w:eastAsia="Times New Roman" w:hAnsi="Times New Roman" w:cs="Times New Roman"/>
          <w:sz w:val="28"/>
          <w:szCs w:val="28"/>
          <w:shd w:val="clear" w:color="auto" w:fill="FFFFFF"/>
        </w:rPr>
        <w:t>полунормальными</w:t>
      </w:r>
      <w:proofErr w:type="spellEnd"/>
      <w:r w:rsidRPr="00E81C9C">
        <w:rPr>
          <w:rFonts w:ascii="Times New Roman" w:eastAsia="Times New Roman" w:hAnsi="Times New Roman" w:cs="Times New Roman"/>
          <w:sz w:val="28"/>
          <w:szCs w:val="28"/>
          <w:shd w:val="clear" w:color="auto" w:fill="FFFFFF"/>
        </w:rPr>
        <w:t xml:space="preserve"> и </w:t>
      </w:r>
      <w:proofErr w:type="spellStart"/>
      <w:r w:rsidRPr="00E81C9C">
        <w:rPr>
          <w:rFonts w:ascii="Times New Roman" w:eastAsia="Times New Roman" w:hAnsi="Times New Roman" w:cs="Times New Roman"/>
          <w:sz w:val="28"/>
          <w:szCs w:val="28"/>
          <w:shd w:val="clear" w:color="auto" w:fill="FFFFFF"/>
        </w:rPr>
        <w:t>двунормальными</w:t>
      </w:r>
      <w:proofErr w:type="spellEnd"/>
      <w:r w:rsidRPr="00E81C9C">
        <w:rPr>
          <w:rFonts w:ascii="Times New Roman" w:eastAsia="Times New Roman" w:hAnsi="Times New Roman" w:cs="Times New Roman"/>
          <w:sz w:val="28"/>
          <w:szCs w:val="28"/>
          <w:shd w:val="clear" w:color="auto" w:fill="FFFFFF"/>
        </w:rPr>
        <w:t xml:space="preserve">. Трубки длиной в 1дм применяют при исследовании окрашенных растворов, работа с которыми при трубке в 2дм (нормальной) затруднена. При расчетах результатов анализа в этом случае значение, полученное по шкале прибора, увеличивают в два раза. Трубки </w:t>
      </w:r>
      <w:r w:rsidRPr="00E81C9C">
        <w:rPr>
          <w:rFonts w:ascii="Times New Roman" w:eastAsia="Times New Roman" w:hAnsi="Times New Roman" w:cs="Times New Roman"/>
          <w:sz w:val="28"/>
          <w:szCs w:val="28"/>
          <w:shd w:val="clear" w:color="auto" w:fill="FFFFFF"/>
        </w:rPr>
        <w:lastRenderedPageBreak/>
        <w:t>длиной 4дм используют для растворов слабой концентрации, при расчете в этом случае полученное значение по шкале прибора уменьшают в два раза.</w:t>
      </w:r>
    </w:p>
    <w:p w:rsidR="00645E9B" w:rsidRPr="00E81C9C" w:rsidRDefault="00E254DB"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На рис</w:t>
      </w:r>
      <w:r w:rsidR="00ED1666">
        <w:rPr>
          <w:rFonts w:ascii="Times New Roman" w:eastAsia="Times New Roman" w:hAnsi="Times New Roman" w:cs="Times New Roman"/>
          <w:sz w:val="28"/>
          <w:szCs w:val="28"/>
          <w:shd w:val="clear" w:color="auto" w:fill="FFFFFF"/>
        </w:rPr>
        <w:t xml:space="preserve">унке </w:t>
      </w:r>
      <w:r w:rsidRPr="00E81C9C">
        <w:rPr>
          <w:rFonts w:ascii="Times New Roman" w:eastAsia="Times New Roman" w:hAnsi="Times New Roman" w:cs="Times New Roman"/>
          <w:sz w:val="28"/>
          <w:szCs w:val="28"/>
          <w:shd w:val="clear" w:color="auto" w:fill="FFFFFF"/>
        </w:rPr>
        <w:t>11</w:t>
      </w:r>
      <w:r w:rsidR="00ED1666">
        <w:rPr>
          <w:rFonts w:ascii="Times New Roman" w:eastAsia="Times New Roman" w:hAnsi="Times New Roman" w:cs="Times New Roman"/>
          <w:sz w:val="28"/>
          <w:szCs w:val="28"/>
          <w:shd w:val="clear" w:color="auto" w:fill="FFFFFF"/>
        </w:rPr>
        <w:t xml:space="preserve"> </w:t>
      </w:r>
      <w:r w:rsidR="00B50395">
        <w:rPr>
          <w:rFonts w:ascii="Times New Roman" w:eastAsia="Times New Roman" w:hAnsi="Times New Roman" w:cs="Times New Roman"/>
          <w:sz w:val="28"/>
          <w:szCs w:val="28"/>
          <w:shd w:val="clear" w:color="auto" w:fill="FFFFFF"/>
        </w:rPr>
        <w:t xml:space="preserve">под </w:t>
      </w:r>
      <w:r w:rsidR="009B5918" w:rsidRPr="00E81C9C">
        <w:rPr>
          <w:rFonts w:ascii="Times New Roman" w:eastAsia="Times New Roman" w:hAnsi="Times New Roman" w:cs="Times New Roman"/>
          <w:sz w:val="28"/>
          <w:szCs w:val="28"/>
          <w:shd w:val="clear" w:color="auto" w:fill="FFFFFF"/>
        </w:rPr>
        <w:t>б</w:t>
      </w:r>
      <w:r w:rsidR="00ED1666">
        <w:rPr>
          <w:rFonts w:ascii="Times New Roman" w:eastAsia="Times New Roman" w:hAnsi="Times New Roman" w:cs="Times New Roman"/>
          <w:sz w:val="28"/>
          <w:szCs w:val="28"/>
          <w:shd w:val="clear" w:color="auto" w:fill="FFFFFF"/>
        </w:rPr>
        <w:t>)</w:t>
      </w:r>
      <w:r w:rsidR="009B5918" w:rsidRPr="00E81C9C">
        <w:rPr>
          <w:rFonts w:ascii="Times New Roman" w:eastAsia="Times New Roman" w:hAnsi="Times New Roman" w:cs="Times New Roman"/>
          <w:sz w:val="28"/>
          <w:szCs w:val="28"/>
          <w:shd w:val="clear" w:color="auto" w:fill="FFFFFF"/>
        </w:rPr>
        <w:t xml:space="preserve"> показано положение нониуса при показании прибора 11,7°.</w:t>
      </w:r>
    </w:p>
    <w:p w:rsidR="00645E9B" w:rsidRPr="00E81C9C" w:rsidRDefault="004F35DC" w:rsidP="00E81C9C">
      <w:pPr>
        <w:suppressAutoHyphens/>
        <w:spacing w:after="0" w:line="360" w:lineRule="auto"/>
        <w:ind w:firstLine="709"/>
        <w:jc w:val="center"/>
        <w:rPr>
          <w:rFonts w:ascii="Times New Roman" w:eastAsia="Calibri" w:hAnsi="Times New Roman" w:cs="Times New Roman"/>
          <w:sz w:val="28"/>
          <w:szCs w:val="28"/>
        </w:rPr>
      </w:pPr>
      <w:r w:rsidRPr="00E81C9C">
        <w:rPr>
          <w:rFonts w:ascii="Times New Roman" w:hAnsi="Times New Roman" w:cs="Times New Roman"/>
          <w:sz w:val="28"/>
          <w:szCs w:val="28"/>
        </w:rPr>
        <w:object w:dxaOrig="4333" w:dyaOrig="1579">
          <v:rect id="rectole0000000015" o:spid="_x0000_i1039" style="width:303.9pt;height:112.2pt" o:ole="" o:preferrelative="t" stroked="f">
            <v:imagedata r:id="rId35" o:title=""/>
          </v:rect>
          <o:OLEObject Type="Embed" ProgID="StaticMetafile" ShapeID="rectole0000000015" DrawAspect="Content" ObjectID="_1645615201" r:id="rId36"/>
        </w:object>
      </w:r>
    </w:p>
    <w:p w:rsidR="00645E9B" w:rsidRPr="00E81C9C" w:rsidRDefault="009B5918" w:rsidP="00E81C9C">
      <w:pPr>
        <w:suppressAutoHyphens/>
        <w:spacing w:after="0" w:line="360" w:lineRule="auto"/>
        <w:ind w:firstLine="709"/>
        <w:jc w:val="center"/>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Рис</w:t>
      </w:r>
      <w:r w:rsidR="00E7576A">
        <w:rPr>
          <w:rFonts w:ascii="Times New Roman" w:eastAsia="Times New Roman" w:hAnsi="Times New Roman" w:cs="Times New Roman"/>
          <w:sz w:val="28"/>
          <w:szCs w:val="28"/>
          <w:shd w:val="clear" w:color="auto" w:fill="FFFFFF"/>
        </w:rPr>
        <w:t xml:space="preserve">унок </w:t>
      </w:r>
      <w:r w:rsidRPr="00E81C9C">
        <w:rPr>
          <w:rFonts w:ascii="Times New Roman" w:eastAsia="Times New Roman" w:hAnsi="Times New Roman" w:cs="Times New Roman"/>
          <w:sz w:val="28"/>
          <w:szCs w:val="28"/>
          <w:shd w:val="clear" w:color="auto" w:fill="FFFFFF"/>
        </w:rPr>
        <w:t>1</w:t>
      </w:r>
      <w:r w:rsidR="00E254DB" w:rsidRPr="00E81C9C">
        <w:rPr>
          <w:rFonts w:ascii="Times New Roman" w:eastAsia="Times New Roman" w:hAnsi="Times New Roman" w:cs="Times New Roman"/>
          <w:sz w:val="28"/>
          <w:szCs w:val="28"/>
          <w:shd w:val="clear" w:color="auto" w:fill="FFFFFF"/>
        </w:rPr>
        <w:t>1</w:t>
      </w:r>
      <w:r w:rsidRPr="00E81C9C">
        <w:rPr>
          <w:rFonts w:ascii="Times New Roman" w:eastAsia="Times New Roman" w:hAnsi="Times New Roman" w:cs="Times New Roman"/>
          <w:sz w:val="28"/>
          <w:szCs w:val="28"/>
          <w:shd w:val="clear" w:color="auto" w:fill="FFFFFF"/>
        </w:rPr>
        <w:t xml:space="preserve">. Отсчетная шкала сахариметра с нониусом </w:t>
      </w:r>
      <w:r w:rsidRPr="00E81C9C">
        <w:rPr>
          <w:rFonts w:ascii="Times New Roman" w:eastAsia="Times New Roman" w:hAnsi="Times New Roman" w:cs="Times New Roman"/>
          <w:i/>
          <w:sz w:val="28"/>
          <w:szCs w:val="28"/>
          <w:shd w:val="clear" w:color="auto" w:fill="FFFFFF"/>
        </w:rPr>
        <w:t xml:space="preserve">а) </w:t>
      </w:r>
      <w:r w:rsidRPr="00E81C9C">
        <w:rPr>
          <w:rFonts w:ascii="Times New Roman" w:eastAsia="Times New Roman" w:hAnsi="Times New Roman" w:cs="Times New Roman"/>
          <w:sz w:val="28"/>
          <w:szCs w:val="28"/>
          <w:shd w:val="clear" w:color="auto" w:fill="FFFFFF"/>
        </w:rPr>
        <w:t>0,0</w:t>
      </w:r>
      <w:r w:rsidRPr="00E81C9C">
        <w:rPr>
          <w:rFonts w:ascii="Times New Roman" w:eastAsia="Times New Roman" w:hAnsi="Times New Roman" w:cs="Times New Roman"/>
          <w:sz w:val="28"/>
          <w:szCs w:val="28"/>
          <w:shd w:val="clear" w:color="auto" w:fill="FFFFFF"/>
          <w:vertAlign w:val="superscript"/>
        </w:rPr>
        <w:t>0</w:t>
      </w:r>
      <w:r w:rsidRPr="00E81C9C">
        <w:rPr>
          <w:rFonts w:ascii="Times New Roman" w:eastAsia="Times New Roman" w:hAnsi="Times New Roman" w:cs="Times New Roman"/>
          <w:sz w:val="28"/>
          <w:szCs w:val="28"/>
          <w:shd w:val="clear" w:color="auto" w:fill="FFFFFF"/>
        </w:rPr>
        <w:t>, б) 11,7</w:t>
      </w:r>
      <w:r w:rsidRPr="00E81C9C">
        <w:rPr>
          <w:rFonts w:ascii="Times New Roman" w:eastAsia="Times New Roman" w:hAnsi="Times New Roman" w:cs="Times New Roman"/>
          <w:sz w:val="28"/>
          <w:szCs w:val="28"/>
          <w:shd w:val="clear" w:color="auto" w:fill="FFFFFF"/>
          <w:vertAlign w:val="superscript"/>
        </w:rPr>
        <w:t>0</w:t>
      </w:r>
    </w:p>
    <w:p w:rsidR="00645E9B" w:rsidRPr="00E81C9C" w:rsidRDefault="00645E9B" w:rsidP="00E81C9C">
      <w:pPr>
        <w:suppressAutoHyphens/>
        <w:spacing w:after="0" w:line="360" w:lineRule="auto"/>
        <w:ind w:firstLine="709"/>
        <w:jc w:val="both"/>
        <w:rPr>
          <w:rFonts w:ascii="Times New Roman" w:eastAsia="Calibri" w:hAnsi="Times New Roman" w:cs="Times New Roman"/>
          <w:sz w:val="28"/>
          <w:szCs w:val="28"/>
        </w:rPr>
      </w:pP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Поляриметрический метод применяют обычно для объектов, в которых практически содержится только одно оптически активное вещество, чаще всего сахароза.</w:t>
      </w:r>
    </w:p>
    <w:p w:rsidR="00645E9B" w:rsidRDefault="009B5918"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Недостатком поляриметрического метода является необходимость использования сравнительно больших навесок исследуемого объекта, а также осветления темноокрашенных растворов, что осуществляется обычным способом, путем введения небольших (10-20 см</w:t>
      </w:r>
      <w:r w:rsidRPr="00E81C9C">
        <w:rPr>
          <w:rFonts w:ascii="Times New Roman" w:eastAsia="Times New Roman" w:hAnsi="Times New Roman" w:cs="Times New Roman"/>
          <w:sz w:val="28"/>
          <w:szCs w:val="28"/>
          <w:shd w:val="clear" w:color="auto" w:fill="FFFFFF"/>
          <w:vertAlign w:val="superscript"/>
        </w:rPr>
        <w:t>3</w:t>
      </w:r>
      <w:r w:rsidR="008F29D5" w:rsidRPr="00E81C9C">
        <w:rPr>
          <w:rFonts w:ascii="Times New Roman" w:eastAsia="Times New Roman" w:hAnsi="Times New Roman" w:cs="Times New Roman"/>
          <w:sz w:val="28"/>
          <w:szCs w:val="28"/>
          <w:shd w:val="clear" w:color="auto" w:fill="FFFFFF"/>
        </w:rPr>
        <w:t>) количеств 1н</w:t>
      </w:r>
      <w:r w:rsidRPr="00E81C9C">
        <w:rPr>
          <w:rFonts w:ascii="Times New Roman" w:eastAsia="Times New Roman" w:hAnsi="Times New Roman" w:cs="Times New Roman"/>
          <w:sz w:val="28"/>
          <w:szCs w:val="28"/>
          <w:shd w:val="clear" w:color="auto" w:fill="FFFFFF"/>
        </w:rPr>
        <w:t xml:space="preserve"> раствора сульфата цинка (ZnSO</w:t>
      </w:r>
      <w:r w:rsidRPr="00E81C9C">
        <w:rPr>
          <w:rFonts w:ascii="Times New Roman" w:eastAsia="Times New Roman" w:hAnsi="Times New Roman" w:cs="Times New Roman"/>
          <w:sz w:val="28"/>
          <w:szCs w:val="28"/>
          <w:shd w:val="clear" w:color="auto" w:fill="FFFFFF"/>
          <w:vertAlign w:val="subscript"/>
        </w:rPr>
        <w:t>4</w:t>
      </w:r>
      <w:r w:rsidRPr="00E81C9C">
        <w:rPr>
          <w:rFonts w:ascii="Times New Roman" w:eastAsia="Times New Roman" w:hAnsi="Times New Roman" w:cs="Times New Roman"/>
          <w:sz w:val="28"/>
          <w:szCs w:val="28"/>
          <w:shd w:val="clear" w:color="auto" w:fill="FFFFFF"/>
        </w:rPr>
        <w:t>) и гидрата окиси натрия (</w:t>
      </w:r>
      <w:proofErr w:type="spellStart"/>
      <w:proofErr w:type="gramStart"/>
      <w:r w:rsidRPr="00E81C9C">
        <w:rPr>
          <w:rFonts w:ascii="Times New Roman" w:eastAsia="Times New Roman" w:hAnsi="Times New Roman" w:cs="Times New Roman"/>
          <w:sz w:val="28"/>
          <w:szCs w:val="28"/>
          <w:shd w:val="clear" w:color="auto" w:fill="FFFFFF"/>
        </w:rPr>
        <w:t>N</w:t>
      </w:r>
      <w:proofErr w:type="gramEnd"/>
      <w:r w:rsidRPr="00E81C9C">
        <w:rPr>
          <w:rFonts w:ascii="Times New Roman" w:eastAsia="Times New Roman" w:hAnsi="Times New Roman" w:cs="Times New Roman"/>
          <w:sz w:val="28"/>
          <w:szCs w:val="28"/>
          <w:shd w:val="clear" w:color="auto" w:fill="FFFFFF"/>
        </w:rPr>
        <w:t>аОН</w:t>
      </w:r>
      <w:proofErr w:type="spellEnd"/>
      <w:r w:rsidRPr="00E81C9C">
        <w:rPr>
          <w:rFonts w:ascii="Times New Roman" w:eastAsia="Times New Roman" w:hAnsi="Times New Roman" w:cs="Times New Roman"/>
          <w:sz w:val="28"/>
          <w:szCs w:val="28"/>
          <w:shd w:val="clear" w:color="auto" w:fill="FFFFFF"/>
        </w:rPr>
        <w:t>) или калия (КОН) с последующей фильтрацией раствора.</w:t>
      </w:r>
    </w:p>
    <w:p w:rsidR="00AA61D7" w:rsidRPr="00E81C9C" w:rsidRDefault="00AA61D7" w:rsidP="00E81C9C">
      <w:pPr>
        <w:suppressAutoHyphens/>
        <w:spacing w:after="0" w:line="360" w:lineRule="auto"/>
        <w:ind w:firstLine="709"/>
        <w:jc w:val="both"/>
        <w:rPr>
          <w:rFonts w:ascii="Times New Roman" w:eastAsia="Calibri" w:hAnsi="Times New Roman" w:cs="Times New Roman"/>
          <w:sz w:val="28"/>
          <w:szCs w:val="28"/>
        </w:rPr>
      </w:pPr>
    </w:p>
    <w:p w:rsidR="00645E9B" w:rsidRPr="001D6E24" w:rsidRDefault="009B5918" w:rsidP="00452009">
      <w:pPr>
        <w:pStyle w:val="4"/>
        <w:numPr>
          <w:ilvl w:val="1"/>
          <w:numId w:val="25"/>
        </w:numPr>
        <w:rPr>
          <w:rFonts w:eastAsia="Calibri"/>
        </w:rPr>
      </w:pPr>
      <w:bookmarkStart w:id="8" w:name="_Toc25944398"/>
      <w:proofErr w:type="spellStart"/>
      <w:r w:rsidRPr="001D6E24">
        <w:t>Ф</w:t>
      </w:r>
      <w:r w:rsidR="00AA61D7" w:rsidRPr="001D6E24">
        <w:t>отоколориметрия</w:t>
      </w:r>
      <w:bookmarkEnd w:id="8"/>
      <w:proofErr w:type="spellEnd"/>
    </w:p>
    <w:p w:rsidR="00645E9B" w:rsidRPr="00E81C9C" w:rsidRDefault="009B5918" w:rsidP="00E81C9C">
      <w:pPr>
        <w:tabs>
          <w:tab w:val="left" w:pos="6739"/>
        </w:tabs>
        <w:suppressAutoHyphens/>
        <w:spacing w:after="0" w:line="360" w:lineRule="auto"/>
        <w:ind w:firstLine="709"/>
        <w:jc w:val="both"/>
        <w:rPr>
          <w:rFonts w:ascii="Times New Roman" w:eastAsia="Calibri" w:hAnsi="Times New Roman" w:cs="Times New Roman"/>
          <w:sz w:val="28"/>
          <w:szCs w:val="28"/>
        </w:rPr>
      </w:pPr>
      <w:proofErr w:type="spellStart"/>
      <w:r w:rsidRPr="00E81C9C">
        <w:rPr>
          <w:rFonts w:ascii="Times New Roman" w:eastAsia="Times New Roman" w:hAnsi="Times New Roman" w:cs="Times New Roman"/>
          <w:sz w:val="28"/>
          <w:szCs w:val="28"/>
          <w:shd w:val="clear" w:color="auto" w:fill="FFFFFF"/>
        </w:rPr>
        <w:t>Фотоколориметрия</w:t>
      </w:r>
      <w:proofErr w:type="spellEnd"/>
      <w:r w:rsidRPr="00E81C9C">
        <w:rPr>
          <w:rFonts w:ascii="Times New Roman" w:eastAsia="Times New Roman" w:hAnsi="Times New Roman" w:cs="Times New Roman"/>
          <w:sz w:val="28"/>
          <w:szCs w:val="28"/>
          <w:shd w:val="clear" w:color="auto" w:fill="FFFFFF"/>
        </w:rPr>
        <w:t xml:space="preserve"> - метод количественного анализа, основанный на избирательной способности различных веществ и их рас</w:t>
      </w:r>
      <w:r w:rsidR="008074F6" w:rsidRPr="00E81C9C">
        <w:rPr>
          <w:rFonts w:ascii="Times New Roman" w:eastAsia="Times New Roman" w:hAnsi="Times New Roman" w:cs="Times New Roman"/>
          <w:sz w:val="28"/>
          <w:szCs w:val="28"/>
          <w:shd w:val="clear" w:color="auto" w:fill="FFFFFF"/>
        </w:rPr>
        <w:t>творов поглощать световой поток</w:t>
      </w:r>
      <w:r w:rsidRPr="00E81C9C">
        <w:rPr>
          <w:rFonts w:ascii="Times New Roman" w:eastAsia="Times New Roman" w:hAnsi="Times New Roman" w:cs="Times New Roman"/>
          <w:sz w:val="28"/>
          <w:szCs w:val="28"/>
          <w:shd w:val="clear" w:color="auto" w:fill="FFFFFF"/>
        </w:rPr>
        <w:t>. Этим методом в объектах пищевой промышленности определяют содержание редуцирующих веществ, общего сахара, алкоголя, цветность патоки, качество красителей, содержание некоторых тяжелых металлов и др.</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lastRenderedPageBreak/>
        <w:t>Световой поток J</w:t>
      </w:r>
      <w:r w:rsidRPr="00E81C9C">
        <w:rPr>
          <w:rFonts w:ascii="Times New Roman" w:eastAsia="Times New Roman" w:hAnsi="Times New Roman" w:cs="Times New Roman"/>
          <w:sz w:val="28"/>
          <w:szCs w:val="28"/>
          <w:shd w:val="clear" w:color="auto" w:fill="FFFFFF"/>
          <w:vertAlign w:val="subscript"/>
        </w:rPr>
        <w:t>0</w:t>
      </w:r>
      <w:r w:rsidRPr="00E81C9C">
        <w:rPr>
          <w:rFonts w:ascii="Times New Roman" w:eastAsia="Times New Roman" w:hAnsi="Times New Roman" w:cs="Times New Roman"/>
          <w:i/>
          <w:sz w:val="28"/>
          <w:szCs w:val="28"/>
          <w:shd w:val="clear" w:color="auto" w:fill="FFFFFF"/>
        </w:rPr>
        <w:t xml:space="preserve"> </w:t>
      </w:r>
      <w:r w:rsidRPr="00E81C9C">
        <w:rPr>
          <w:rFonts w:ascii="Times New Roman" w:eastAsia="Times New Roman" w:hAnsi="Times New Roman" w:cs="Times New Roman"/>
          <w:sz w:val="28"/>
          <w:szCs w:val="28"/>
          <w:shd w:val="clear" w:color="auto" w:fill="FFFFFF"/>
        </w:rPr>
        <w:t>(рис</w:t>
      </w:r>
      <w:r w:rsidR="00ED1666">
        <w:rPr>
          <w:rFonts w:ascii="Times New Roman" w:eastAsia="Times New Roman" w:hAnsi="Times New Roman" w:cs="Times New Roman"/>
          <w:sz w:val="28"/>
          <w:szCs w:val="28"/>
          <w:shd w:val="clear" w:color="auto" w:fill="FFFFFF"/>
        </w:rPr>
        <w:t xml:space="preserve">унок </w:t>
      </w:r>
      <w:r w:rsidRPr="00E81C9C">
        <w:rPr>
          <w:rFonts w:ascii="Times New Roman" w:eastAsia="Times New Roman" w:hAnsi="Times New Roman" w:cs="Times New Roman"/>
          <w:sz w:val="28"/>
          <w:szCs w:val="28"/>
          <w:shd w:val="clear" w:color="auto" w:fill="FFFFFF"/>
        </w:rPr>
        <w:t>1</w:t>
      </w:r>
      <w:r w:rsidR="00E254DB" w:rsidRPr="00E81C9C">
        <w:rPr>
          <w:rFonts w:ascii="Times New Roman" w:eastAsia="Times New Roman" w:hAnsi="Times New Roman" w:cs="Times New Roman"/>
          <w:sz w:val="28"/>
          <w:szCs w:val="28"/>
          <w:shd w:val="clear" w:color="auto" w:fill="FFFFFF"/>
        </w:rPr>
        <w:t>2</w:t>
      </w:r>
      <w:r w:rsidRPr="00E81C9C">
        <w:rPr>
          <w:rFonts w:ascii="Times New Roman" w:eastAsia="Times New Roman" w:hAnsi="Times New Roman" w:cs="Times New Roman"/>
          <w:sz w:val="28"/>
          <w:szCs w:val="28"/>
          <w:shd w:val="clear" w:color="auto" w:fill="FFFFFF"/>
        </w:rPr>
        <w:t>), проходя через поглощающее вещество/ или раствор, станет слабее и будет иметь значение J, при этом J меньше J</w:t>
      </w:r>
      <w:r w:rsidRPr="00E81C9C">
        <w:rPr>
          <w:rFonts w:ascii="Times New Roman" w:eastAsia="Times New Roman" w:hAnsi="Times New Roman" w:cs="Times New Roman"/>
          <w:sz w:val="28"/>
          <w:szCs w:val="28"/>
          <w:shd w:val="clear" w:color="auto" w:fill="FFFFFF"/>
          <w:vertAlign w:val="subscript"/>
        </w:rPr>
        <w:t>0</w:t>
      </w:r>
      <w:r w:rsidRPr="00E81C9C">
        <w:rPr>
          <w:rFonts w:ascii="Times New Roman" w:eastAsia="Times New Roman" w:hAnsi="Times New Roman" w:cs="Times New Roman"/>
          <w:i/>
          <w:sz w:val="28"/>
          <w:szCs w:val="28"/>
          <w:shd w:val="clear" w:color="auto" w:fill="FFFFFF"/>
        </w:rPr>
        <w:t xml:space="preserve">. </w:t>
      </w:r>
      <w:r w:rsidRPr="00E81C9C">
        <w:rPr>
          <w:rFonts w:ascii="Times New Roman" w:eastAsia="Times New Roman" w:hAnsi="Times New Roman" w:cs="Times New Roman"/>
          <w:sz w:val="28"/>
          <w:szCs w:val="28"/>
          <w:shd w:val="clear" w:color="auto" w:fill="FFFFFF"/>
        </w:rPr>
        <w:t>Поглощение света, или ослабление светового потока, при прохождении через какую-либо среду является следствием перехода световой энергии во внутреннюю энергию вещества - энергию возбуждения атомов и молекул, кристаллической решетки и т. п.</w:t>
      </w:r>
    </w:p>
    <w:p w:rsidR="00645E9B" w:rsidRPr="005F6242" w:rsidRDefault="009B5918" w:rsidP="005F6242">
      <w:pPr>
        <w:suppressAutoHyphens/>
        <w:spacing w:after="0" w:line="360" w:lineRule="auto"/>
        <w:ind w:firstLine="709"/>
        <w:jc w:val="center"/>
        <w:rPr>
          <w:rFonts w:ascii="Times New Roman" w:eastAsia="Calibri" w:hAnsi="Times New Roman" w:cs="Times New Roman"/>
          <w:sz w:val="28"/>
          <w:szCs w:val="28"/>
        </w:rPr>
      </w:pPr>
      <w:r w:rsidRPr="005F6242">
        <w:rPr>
          <w:rFonts w:ascii="Times New Roman" w:eastAsia="Times New Roman" w:hAnsi="Times New Roman" w:cs="Times New Roman"/>
          <w:sz w:val="28"/>
          <w:szCs w:val="28"/>
          <w:shd w:val="clear" w:color="auto" w:fill="FFFFFF"/>
        </w:rPr>
        <w:t>J</w:t>
      </w:r>
      <w:r w:rsidRPr="005F6242">
        <w:rPr>
          <w:rFonts w:ascii="Times New Roman" w:eastAsia="Times New Roman" w:hAnsi="Times New Roman" w:cs="Times New Roman"/>
          <w:sz w:val="28"/>
          <w:szCs w:val="28"/>
          <w:shd w:val="clear" w:color="auto" w:fill="FFFFFF"/>
          <w:vertAlign w:val="subscript"/>
        </w:rPr>
        <w:t xml:space="preserve">0                                                       </w:t>
      </w:r>
      <w:r w:rsidRPr="005F6242">
        <w:rPr>
          <w:rFonts w:ascii="Times New Roman" w:eastAsia="Times New Roman" w:hAnsi="Times New Roman" w:cs="Times New Roman"/>
          <w:sz w:val="28"/>
          <w:szCs w:val="28"/>
          <w:shd w:val="clear" w:color="auto" w:fill="FFFFFF"/>
        </w:rPr>
        <w:t>J</w:t>
      </w:r>
    </w:p>
    <w:p w:rsidR="005F6242" w:rsidRDefault="00645E9B" w:rsidP="005F6242">
      <w:pPr>
        <w:suppressAutoHyphens/>
        <w:spacing w:after="0" w:line="360" w:lineRule="auto"/>
        <w:ind w:firstLine="709"/>
        <w:jc w:val="center"/>
        <w:rPr>
          <w:rFonts w:ascii="Times New Roman" w:eastAsia="Times New Roman" w:hAnsi="Times New Roman" w:cs="Times New Roman"/>
          <w:sz w:val="28"/>
          <w:szCs w:val="28"/>
          <w:shd w:val="clear" w:color="auto" w:fill="FFFFFF"/>
        </w:rPr>
      </w:pPr>
      <w:r w:rsidRPr="00E81C9C">
        <w:rPr>
          <w:rFonts w:ascii="Times New Roman" w:hAnsi="Times New Roman" w:cs="Times New Roman"/>
          <w:sz w:val="28"/>
          <w:szCs w:val="28"/>
        </w:rPr>
        <w:object w:dxaOrig="2713" w:dyaOrig="708">
          <v:rect id="rectole0000000016" o:spid="_x0000_i1040" style="width:135.6pt;height:35.55pt" o:ole="" o:preferrelative="t" stroked="f">
            <v:imagedata r:id="rId37" o:title=""/>
          </v:rect>
          <o:OLEObject Type="Embed" ProgID="StaticMetafile" ShapeID="rectole0000000016" DrawAspect="Content" ObjectID="_1645615202" r:id="rId38"/>
        </w:object>
      </w:r>
    </w:p>
    <w:p w:rsidR="00645E9B" w:rsidRPr="00E81C9C" w:rsidRDefault="009B5918" w:rsidP="005F6242">
      <w:pPr>
        <w:suppressAutoHyphens/>
        <w:spacing w:after="0" w:line="360" w:lineRule="auto"/>
        <w:ind w:firstLine="709"/>
        <w:jc w:val="center"/>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Рис</w:t>
      </w:r>
      <w:r w:rsidR="005F6242">
        <w:rPr>
          <w:rFonts w:ascii="Times New Roman" w:eastAsia="Times New Roman" w:hAnsi="Times New Roman" w:cs="Times New Roman"/>
          <w:sz w:val="28"/>
          <w:szCs w:val="28"/>
          <w:shd w:val="clear" w:color="auto" w:fill="FFFFFF"/>
        </w:rPr>
        <w:t xml:space="preserve">унок </w:t>
      </w:r>
      <w:r w:rsidRPr="00E81C9C">
        <w:rPr>
          <w:rFonts w:ascii="Times New Roman" w:eastAsia="Times New Roman" w:hAnsi="Times New Roman" w:cs="Times New Roman"/>
          <w:sz w:val="28"/>
          <w:szCs w:val="28"/>
          <w:shd w:val="clear" w:color="auto" w:fill="FFFFFF"/>
        </w:rPr>
        <w:t>1</w:t>
      </w:r>
      <w:r w:rsidR="00E254DB" w:rsidRPr="00E81C9C">
        <w:rPr>
          <w:rFonts w:ascii="Times New Roman" w:eastAsia="Times New Roman" w:hAnsi="Times New Roman" w:cs="Times New Roman"/>
          <w:sz w:val="28"/>
          <w:szCs w:val="28"/>
          <w:shd w:val="clear" w:color="auto" w:fill="FFFFFF"/>
        </w:rPr>
        <w:t>2</w:t>
      </w:r>
      <w:r w:rsidRPr="00E81C9C">
        <w:rPr>
          <w:rFonts w:ascii="Times New Roman" w:eastAsia="Times New Roman" w:hAnsi="Times New Roman" w:cs="Times New Roman"/>
          <w:sz w:val="28"/>
          <w:szCs w:val="28"/>
          <w:shd w:val="clear" w:color="auto" w:fill="FFFFFF"/>
        </w:rPr>
        <w:t>. Схема поглощения светового потока</w:t>
      </w:r>
    </w:p>
    <w:p w:rsidR="00645E9B" w:rsidRPr="00E81C9C" w:rsidRDefault="00645E9B" w:rsidP="00E81C9C">
      <w:pPr>
        <w:suppressAutoHyphens/>
        <w:spacing w:after="0" w:line="360" w:lineRule="auto"/>
        <w:ind w:firstLine="709"/>
        <w:jc w:val="both"/>
        <w:rPr>
          <w:rFonts w:ascii="Times New Roman" w:eastAsia="Calibri" w:hAnsi="Times New Roman" w:cs="Times New Roman"/>
          <w:sz w:val="28"/>
          <w:szCs w:val="28"/>
        </w:rPr>
      </w:pP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 xml:space="preserve">Количественная оценка поглощения света измеряется светопропусканием, </w:t>
      </w:r>
      <w:proofErr w:type="spellStart"/>
      <w:r w:rsidRPr="00E81C9C">
        <w:rPr>
          <w:rFonts w:ascii="Times New Roman" w:eastAsia="Times New Roman" w:hAnsi="Times New Roman" w:cs="Times New Roman"/>
          <w:sz w:val="28"/>
          <w:szCs w:val="28"/>
          <w:shd w:val="clear" w:color="auto" w:fill="FFFFFF"/>
        </w:rPr>
        <w:t>светопоглощением</w:t>
      </w:r>
      <w:proofErr w:type="spellEnd"/>
      <w:r w:rsidRPr="00E81C9C">
        <w:rPr>
          <w:rFonts w:ascii="Times New Roman" w:eastAsia="Times New Roman" w:hAnsi="Times New Roman" w:cs="Times New Roman"/>
          <w:sz w:val="28"/>
          <w:szCs w:val="28"/>
          <w:shd w:val="clear" w:color="auto" w:fill="FFFFFF"/>
        </w:rPr>
        <w:t xml:space="preserve"> и оптической плотностью.</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Эти величины зависят от толщины поглощающего света и от концентрации поглощающего вещества.</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 xml:space="preserve">При </w:t>
      </w:r>
      <w:proofErr w:type="spellStart"/>
      <w:r w:rsidRPr="00E81C9C">
        <w:rPr>
          <w:rFonts w:ascii="Times New Roman" w:eastAsia="Times New Roman" w:hAnsi="Times New Roman" w:cs="Times New Roman"/>
          <w:sz w:val="28"/>
          <w:szCs w:val="28"/>
          <w:shd w:val="clear" w:color="auto" w:fill="FFFFFF"/>
        </w:rPr>
        <w:t>фотоколориметрировании</w:t>
      </w:r>
      <w:proofErr w:type="spellEnd"/>
      <w:r w:rsidRPr="00E81C9C">
        <w:rPr>
          <w:rFonts w:ascii="Times New Roman" w:eastAsia="Times New Roman" w:hAnsi="Times New Roman" w:cs="Times New Roman"/>
          <w:sz w:val="28"/>
          <w:szCs w:val="28"/>
          <w:shd w:val="clear" w:color="auto" w:fill="FFFFFF"/>
        </w:rPr>
        <w:t xml:space="preserve"> обычно измеряется определенная концентрация того или иного вещества, которая прямо пропорциональна значениям оптической плотности. Для ее определения применяют такие приборы, как фотоколориметры. Действие таких приборов основано на определении ослабления интенсивности светового потока после прохождения через исследуемый раствор. Для этого сравнивают два световых потока: один, проходящий через испытуемый раствор, и другой, проходящий через стандартный раствор, а чаще всего – через чистый растворитель. Интенсивность обоих сравниваемых световых потоков в </w:t>
      </w:r>
      <w:proofErr w:type="spellStart"/>
      <w:r w:rsidRPr="00E81C9C">
        <w:rPr>
          <w:rFonts w:ascii="Times New Roman" w:eastAsia="Times New Roman" w:hAnsi="Times New Roman" w:cs="Times New Roman"/>
          <w:sz w:val="28"/>
          <w:szCs w:val="28"/>
          <w:shd w:val="clear" w:color="auto" w:fill="FFFFFF"/>
        </w:rPr>
        <w:t>фотоэлектроколориметрах</w:t>
      </w:r>
      <w:proofErr w:type="spellEnd"/>
      <w:r w:rsidRPr="00E81C9C">
        <w:rPr>
          <w:rFonts w:ascii="Times New Roman" w:eastAsia="Times New Roman" w:hAnsi="Times New Roman" w:cs="Times New Roman"/>
          <w:sz w:val="28"/>
          <w:szCs w:val="28"/>
          <w:shd w:val="clear" w:color="auto" w:fill="FFFFFF"/>
        </w:rPr>
        <w:t xml:space="preserve"> фиксируется с помощью фотоэлементов - устройств, которые под действием света генерируют электрический ток. При этом величина тока соответствует энергии светового потока.</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proofErr w:type="spellStart"/>
      <w:r w:rsidRPr="00E81C9C">
        <w:rPr>
          <w:rFonts w:ascii="Times New Roman" w:eastAsia="Times New Roman" w:hAnsi="Times New Roman" w:cs="Times New Roman"/>
          <w:sz w:val="28"/>
          <w:szCs w:val="28"/>
          <w:shd w:val="clear" w:color="auto" w:fill="FFFFFF"/>
        </w:rPr>
        <w:t>Фотоэлектроколориметры</w:t>
      </w:r>
      <w:proofErr w:type="spellEnd"/>
      <w:r w:rsidRPr="00E81C9C">
        <w:rPr>
          <w:rFonts w:ascii="Times New Roman" w:eastAsia="Times New Roman" w:hAnsi="Times New Roman" w:cs="Times New Roman"/>
          <w:sz w:val="28"/>
          <w:szCs w:val="28"/>
          <w:shd w:val="clear" w:color="auto" w:fill="FFFFFF"/>
        </w:rPr>
        <w:t xml:space="preserve"> ФЭК по конструкции подразделяются на две группы: с одним фотоэлементом и с двумя фотоэлементами.</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lastRenderedPageBreak/>
        <w:t>В лаборатории контроля качества используется прибор марки</w:t>
      </w:r>
      <w:r w:rsidR="00923759" w:rsidRPr="00E81C9C">
        <w:rPr>
          <w:rFonts w:ascii="Times New Roman" w:eastAsia="Times New Roman" w:hAnsi="Times New Roman" w:cs="Times New Roman"/>
          <w:sz w:val="28"/>
          <w:szCs w:val="28"/>
          <w:shd w:val="clear" w:color="auto" w:fill="FFFFFF"/>
        </w:rPr>
        <w:t xml:space="preserve"> КФК-2 (рис</w:t>
      </w:r>
      <w:r w:rsidR="00ED1666">
        <w:rPr>
          <w:rFonts w:ascii="Times New Roman" w:eastAsia="Times New Roman" w:hAnsi="Times New Roman" w:cs="Times New Roman"/>
          <w:sz w:val="28"/>
          <w:szCs w:val="28"/>
          <w:shd w:val="clear" w:color="auto" w:fill="FFFFFF"/>
        </w:rPr>
        <w:t xml:space="preserve">унок </w:t>
      </w:r>
      <w:r w:rsidR="00923759" w:rsidRPr="00E81C9C">
        <w:rPr>
          <w:rFonts w:ascii="Times New Roman" w:eastAsia="Times New Roman" w:hAnsi="Times New Roman" w:cs="Times New Roman"/>
          <w:sz w:val="28"/>
          <w:szCs w:val="28"/>
          <w:shd w:val="clear" w:color="auto" w:fill="FFFFFF"/>
        </w:rPr>
        <w:t>13</w:t>
      </w:r>
      <w:r w:rsidRPr="00E81C9C">
        <w:rPr>
          <w:rFonts w:ascii="Times New Roman" w:eastAsia="Times New Roman" w:hAnsi="Times New Roman" w:cs="Times New Roman"/>
          <w:sz w:val="28"/>
          <w:szCs w:val="28"/>
          <w:shd w:val="clear" w:color="auto" w:fill="FFFFFF"/>
        </w:rPr>
        <w:t>), предназначенный для измерения оптической плотности растворов различных веществ, а также для измерения светорассеивания коллоидных растворов в проходящем свете. Работа на приборе предусматривает построение калибровочной кривой.</w:t>
      </w:r>
    </w:p>
    <w:p w:rsidR="007E2B83" w:rsidRPr="00E81C9C" w:rsidRDefault="007E2B83"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 xml:space="preserve">Количественная оценка поглощения света измеряется светопропусканием, </w:t>
      </w:r>
      <w:proofErr w:type="spellStart"/>
      <w:r w:rsidRPr="00E81C9C">
        <w:rPr>
          <w:rFonts w:ascii="Times New Roman" w:eastAsia="Times New Roman" w:hAnsi="Times New Roman" w:cs="Times New Roman"/>
          <w:sz w:val="28"/>
          <w:szCs w:val="28"/>
          <w:shd w:val="clear" w:color="auto" w:fill="FFFFFF"/>
        </w:rPr>
        <w:t>светопоглощением</w:t>
      </w:r>
      <w:proofErr w:type="spellEnd"/>
      <w:r w:rsidRPr="00E81C9C">
        <w:rPr>
          <w:rFonts w:ascii="Times New Roman" w:eastAsia="Times New Roman" w:hAnsi="Times New Roman" w:cs="Times New Roman"/>
          <w:sz w:val="28"/>
          <w:szCs w:val="28"/>
          <w:shd w:val="clear" w:color="auto" w:fill="FFFFFF"/>
        </w:rPr>
        <w:t xml:space="preserve"> и оптической плотностью.</w:t>
      </w:r>
    </w:p>
    <w:p w:rsidR="007E2B83" w:rsidRPr="00E81C9C" w:rsidRDefault="007E2B83"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Эти величины зависят от толщины поглощающего слоя и от концентрации поглощающего вещества.</w:t>
      </w:r>
    </w:p>
    <w:p w:rsidR="007E2B83" w:rsidRPr="00E81C9C" w:rsidRDefault="007E2B83"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 xml:space="preserve">При </w:t>
      </w:r>
      <w:proofErr w:type="spellStart"/>
      <w:r w:rsidRPr="00E81C9C">
        <w:rPr>
          <w:rFonts w:ascii="Times New Roman" w:eastAsia="Times New Roman" w:hAnsi="Times New Roman" w:cs="Times New Roman"/>
          <w:sz w:val="28"/>
          <w:szCs w:val="28"/>
          <w:shd w:val="clear" w:color="auto" w:fill="FFFFFF"/>
        </w:rPr>
        <w:t>фотоколориметрировании</w:t>
      </w:r>
      <w:proofErr w:type="spellEnd"/>
      <w:r w:rsidRPr="00E81C9C">
        <w:rPr>
          <w:rFonts w:ascii="Times New Roman" w:eastAsia="Times New Roman" w:hAnsi="Times New Roman" w:cs="Times New Roman"/>
          <w:sz w:val="28"/>
          <w:szCs w:val="28"/>
          <w:shd w:val="clear" w:color="auto" w:fill="FFFFFF"/>
        </w:rPr>
        <w:t xml:space="preserve"> обычно определяется концентрация раствора.</w:t>
      </w:r>
    </w:p>
    <w:p w:rsidR="007E2B83" w:rsidRPr="00E81C9C" w:rsidRDefault="00442D9B" w:rsidP="00E81C9C">
      <w:pPr>
        <w:suppressAutoHyphens/>
        <w:spacing w:after="0" w:line="360" w:lineRule="auto"/>
        <w:ind w:firstLine="709"/>
        <w:jc w:val="center"/>
        <w:rPr>
          <w:rFonts w:ascii="Times New Roman" w:eastAsia="Calibri" w:hAnsi="Times New Roman" w:cs="Times New Roman"/>
          <w:sz w:val="28"/>
          <w:szCs w:val="28"/>
        </w:rPr>
      </w:pPr>
      <w:bookmarkStart w:id="9" w:name="_GoBack"/>
      <w:bookmarkEnd w:id="9"/>
      <w:r w:rsidRPr="00E81C9C">
        <w:rPr>
          <w:rFonts w:ascii="Times New Roman" w:eastAsia="Calibri" w:hAnsi="Times New Roman" w:cs="Times New Roman"/>
          <w:noProof/>
          <w:sz w:val="28"/>
          <w:szCs w:val="28"/>
        </w:rPr>
        <w:drawing>
          <wp:inline distT="0" distB="0" distL="0" distR="0">
            <wp:extent cx="2332199" cy="1752600"/>
            <wp:effectExtent l="19050" t="0" r="0" b="0"/>
            <wp:docPr id="22" name="Рисунок 22" descr="E:\Лариса\мои УММ\методичка измерит методы\IMG_20180110_15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Лариса\мои УММ\методичка измерит методы\IMG_20180110_151216.jpg"/>
                    <pic:cNvPicPr>
                      <a:picLocks noChangeAspect="1" noChangeArrowheads="1"/>
                    </pic:cNvPicPr>
                  </pic:nvPicPr>
                  <pic:blipFill>
                    <a:blip r:embed="rId39" cstate="print"/>
                    <a:srcRect/>
                    <a:stretch>
                      <a:fillRect/>
                    </a:stretch>
                  </pic:blipFill>
                  <pic:spPr bwMode="auto">
                    <a:xfrm>
                      <a:off x="0" y="0"/>
                      <a:ext cx="2335775" cy="1755287"/>
                    </a:xfrm>
                    <a:prstGeom prst="rect">
                      <a:avLst/>
                    </a:prstGeom>
                    <a:noFill/>
                    <a:ln w="9525">
                      <a:noFill/>
                      <a:miter lim="800000"/>
                      <a:headEnd/>
                      <a:tailEnd/>
                    </a:ln>
                  </pic:spPr>
                </pic:pic>
              </a:graphicData>
            </a:graphic>
          </wp:inline>
        </w:drawing>
      </w:r>
    </w:p>
    <w:p w:rsidR="00645E9B" w:rsidRPr="00E81C9C" w:rsidRDefault="00645E9B" w:rsidP="00E81C9C">
      <w:pPr>
        <w:suppressAutoHyphens/>
        <w:spacing w:after="0" w:line="360" w:lineRule="auto"/>
        <w:ind w:firstLine="709"/>
        <w:jc w:val="both"/>
        <w:rPr>
          <w:rFonts w:ascii="Times New Roman" w:eastAsia="Calibri" w:hAnsi="Times New Roman" w:cs="Times New Roman"/>
          <w:sz w:val="28"/>
          <w:szCs w:val="28"/>
        </w:rPr>
      </w:pPr>
    </w:p>
    <w:p w:rsidR="00645E9B" w:rsidRPr="00E81C9C" w:rsidRDefault="009B5918" w:rsidP="00E81C9C">
      <w:pPr>
        <w:suppressAutoHyphens/>
        <w:spacing w:after="0" w:line="360" w:lineRule="auto"/>
        <w:ind w:firstLine="709"/>
        <w:jc w:val="center"/>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Рис</w:t>
      </w:r>
      <w:r w:rsidR="00ED1666">
        <w:rPr>
          <w:rFonts w:ascii="Times New Roman" w:eastAsia="Times New Roman" w:hAnsi="Times New Roman" w:cs="Times New Roman"/>
          <w:sz w:val="28"/>
          <w:szCs w:val="28"/>
          <w:shd w:val="clear" w:color="auto" w:fill="FFFFFF"/>
        </w:rPr>
        <w:t xml:space="preserve">унок </w:t>
      </w:r>
      <w:r w:rsidRPr="00E81C9C">
        <w:rPr>
          <w:rFonts w:ascii="Times New Roman" w:eastAsia="Times New Roman" w:hAnsi="Times New Roman" w:cs="Times New Roman"/>
          <w:sz w:val="28"/>
          <w:szCs w:val="28"/>
          <w:shd w:val="clear" w:color="auto" w:fill="FFFFFF"/>
        </w:rPr>
        <w:t xml:space="preserve"> 1</w:t>
      </w:r>
      <w:r w:rsidR="00E254DB" w:rsidRPr="00E81C9C">
        <w:rPr>
          <w:rFonts w:ascii="Times New Roman" w:eastAsia="Times New Roman" w:hAnsi="Times New Roman" w:cs="Times New Roman"/>
          <w:sz w:val="28"/>
          <w:szCs w:val="28"/>
          <w:shd w:val="clear" w:color="auto" w:fill="FFFFFF"/>
        </w:rPr>
        <w:t>3</w:t>
      </w:r>
      <w:r w:rsidRPr="00E81C9C">
        <w:rPr>
          <w:rFonts w:ascii="Times New Roman" w:eastAsia="Times New Roman" w:hAnsi="Times New Roman" w:cs="Times New Roman"/>
          <w:sz w:val="28"/>
          <w:szCs w:val="28"/>
          <w:shd w:val="clear" w:color="auto" w:fill="FFFFFF"/>
        </w:rPr>
        <w:t xml:space="preserve">. Фотоколориметр </w:t>
      </w:r>
      <w:r w:rsidR="00442D9B" w:rsidRPr="00E81C9C">
        <w:rPr>
          <w:rFonts w:ascii="Times New Roman" w:eastAsia="Times New Roman" w:hAnsi="Times New Roman" w:cs="Times New Roman"/>
          <w:sz w:val="28"/>
          <w:szCs w:val="28"/>
          <w:shd w:val="clear" w:color="auto" w:fill="FFFFFF"/>
        </w:rPr>
        <w:t>КФК-2</w:t>
      </w:r>
      <w:r w:rsidRPr="00E81C9C">
        <w:rPr>
          <w:rFonts w:ascii="Times New Roman" w:eastAsia="Times New Roman" w:hAnsi="Times New Roman" w:cs="Times New Roman"/>
          <w:sz w:val="28"/>
          <w:szCs w:val="28"/>
          <w:shd w:val="clear" w:color="auto" w:fill="FFFFFF"/>
        </w:rPr>
        <w:t>:</w:t>
      </w:r>
    </w:p>
    <w:p w:rsidR="004F6C5F" w:rsidRPr="00E81C9C" w:rsidRDefault="004F35DC" w:rsidP="00E81C9C">
      <w:pPr>
        <w:suppressAutoHyphens/>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shd w:val="clear" w:color="auto" w:fill="FFFFFF"/>
        </w:rPr>
        <w:t xml:space="preserve">На рисунке 13: </w:t>
      </w:r>
      <w:r w:rsidR="004F6C5F" w:rsidRPr="00E81C9C">
        <w:rPr>
          <w:rFonts w:ascii="Times New Roman" w:eastAsia="Times New Roman" w:hAnsi="Times New Roman" w:cs="Times New Roman"/>
          <w:sz w:val="28"/>
          <w:szCs w:val="28"/>
          <w:shd w:val="clear" w:color="auto" w:fill="FFFFFF"/>
        </w:rPr>
        <w:t>1 - микроамперметр; 2 – осветитель; 3 - ручка переключения светофильтров; 4- ручка переключения кювет; 5</w:t>
      </w:r>
      <w:r w:rsidR="00ED1666">
        <w:rPr>
          <w:rFonts w:ascii="Times New Roman" w:eastAsia="Times New Roman" w:hAnsi="Times New Roman" w:cs="Times New Roman"/>
          <w:sz w:val="28"/>
          <w:szCs w:val="28"/>
          <w:shd w:val="clear" w:color="auto" w:fill="FFFFFF"/>
        </w:rPr>
        <w:t xml:space="preserve"> </w:t>
      </w:r>
      <w:r w:rsidR="004F6C5F" w:rsidRPr="00E81C9C">
        <w:rPr>
          <w:rFonts w:ascii="Times New Roman" w:eastAsia="Times New Roman" w:hAnsi="Times New Roman" w:cs="Times New Roman"/>
          <w:sz w:val="28"/>
          <w:szCs w:val="28"/>
          <w:shd w:val="clear" w:color="auto" w:fill="FFFFFF"/>
        </w:rPr>
        <w:t xml:space="preserve">- ручка </w:t>
      </w:r>
      <w:r>
        <w:rPr>
          <w:rFonts w:ascii="Times New Roman" w:eastAsia="Times New Roman" w:hAnsi="Times New Roman" w:cs="Times New Roman"/>
          <w:sz w:val="28"/>
          <w:szCs w:val="28"/>
          <w:shd w:val="clear" w:color="auto" w:fill="FFFFFF"/>
        </w:rPr>
        <w:t>«чувствительность»</w:t>
      </w:r>
      <w:r w:rsidR="004F6C5F" w:rsidRPr="00E81C9C">
        <w:rPr>
          <w:rFonts w:ascii="Times New Roman" w:eastAsia="Times New Roman" w:hAnsi="Times New Roman" w:cs="Times New Roman"/>
          <w:sz w:val="28"/>
          <w:szCs w:val="28"/>
          <w:shd w:val="clear" w:color="auto" w:fill="FFFFFF"/>
        </w:rPr>
        <w:t xml:space="preserve">; 6 – ручка </w:t>
      </w:r>
      <w:r>
        <w:rPr>
          <w:rFonts w:ascii="Times New Roman" w:eastAsia="Times New Roman" w:hAnsi="Times New Roman" w:cs="Times New Roman"/>
          <w:sz w:val="28"/>
          <w:szCs w:val="28"/>
          <w:shd w:val="clear" w:color="auto" w:fill="FFFFFF"/>
        </w:rPr>
        <w:t>«установка 100 грубо»</w:t>
      </w:r>
      <w:r w:rsidR="004F6C5F" w:rsidRPr="00E81C9C">
        <w:rPr>
          <w:rFonts w:ascii="Times New Roman" w:eastAsia="Times New Roman" w:hAnsi="Times New Roman" w:cs="Times New Roman"/>
          <w:sz w:val="28"/>
          <w:szCs w:val="28"/>
          <w:shd w:val="clear" w:color="auto" w:fill="FFFFFF"/>
        </w:rPr>
        <w:t>.</w:t>
      </w:r>
    </w:p>
    <w:p w:rsidR="00645E9B" w:rsidRPr="00AA61D7" w:rsidRDefault="009B5918" w:rsidP="00E81C9C">
      <w:pPr>
        <w:suppressAutoHyphens/>
        <w:spacing w:after="0" w:line="360" w:lineRule="auto"/>
        <w:ind w:firstLine="709"/>
        <w:jc w:val="center"/>
        <w:rPr>
          <w:rFonts w:ascii="Times New Roman" w:eastAsia="Times New Roman" w:hAnsi="Times New Roman" w:cs="Times New Roman"/>
          <w:sz w:val="28"/>
          <w:szCs w:val="28"/>
          <w:shd w:val="clear" w:color="auto" w:fill="FFFFFF"/>
        </w:rPr>
      </w:pPr>
      <w:r w:rsidRPr="00AA61D7">
        <w:rPr>
          <w:rFonts w:ascii="Times New Roman" w:eastAsia="Times New Roman" w:hAnsi="Times New Roman" w:cs="Times New Roman"/>
          <w:sz w:val="28"/>
          <w:szCs w:val="28"/>
          <w:shd w:val="clear" w:color="auto" w:fill="FFFFFF"/>
        </w:rPr>
        <w:t>Устройство и работа составных частей колориметра</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В оптический блок входят:</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 осветитель;</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 оправа с оптикой;</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 светофильтры;</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 кюветное отделение;</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 xml:space="preserve">- </w:t>
      </w:r>
      <w:proofErr w:type="spellStart"/>
      <w:r w:rsidRPr="00E81C9C">
        <w:rPr>
          <w:rFonts w:ascii="Times New Roman" w:eastAsia="Times New Roman" w:hAnsi="Times New Roman" w:cs="Times New Roman"/>
          <w:sz w:val="28"/>
          <w:szCs w:val="28"/>
          <w:shd w:val="clear" w:color="auto" w:fill="FFFFFF"/>
        </w:rPr>
        <w:t>кюветодержатель</w:t>
      </w:r>
      <w:proofErr w:type="spellEnd"/>
      <w:r w:rsidRPr="00E81C9C">
        <w:rPr>
          <w:rFonts w:ascii="Times New Roman" w:eastAsia="Times New Roman" w:hAnsi="Times New Roman" w:cs="Times New Roman"/>
          <w:sz w:val="28"/>
          <w:szCs w:val="28"/>
          <w:shd w:val="clear" w:color="auto" w:fill="FFFFFF"/>
        </w:rPr>
        <w:t>;</w:t>
      </w:r>
    </w:p>
    <w:p w:rsidR="00645E9B" w:rsidRPr="00E81C9C" w:rsidRDefault="004F6C5F"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lastRenderedPageBreak/>
        <w:t>-</w:t>
      </w:r>
      <w:r w:rsidR="009B5918" w:rsidRPr="00E81C9C">
        <w:rPr>
          <w:rFonts w:ascii="Times New Roman" w:eastAsia="Times New Roman" w:hAnsi="Times New Roman" w:cs="Times New Roman"/>
          <w:sz w:val="28"/>
          <w:szCs w:val="28"/>
          <w:shd w:val="clear" w:color="auto" w:fill="FFFFFF"/>
        </w:rPr>
        <w:t>фотометрическое устройство с усилителем постоянного тока и элементами регулирования;</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 регистрирующий прибор.</w:t>
      </w:r>
    </w:p>
    <w:p w:rsidR="00645E9B" w:rsidRPr="00E81C9C" w:rsidRDefault="00E254DB"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Конструкция механизма осветителя обеспечивает перемещение лампы в трех взаимно перпендикулярных направлениях для ее правильной установки.</w:t>
      </w:r>
    </w:p>
    <w:p w:rsidR="00E254DB" w:rsidRPr="00E81C9C" w:rsidRDefault="00E254DB"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 xml:space="preserve">В оправу с оптикой </w:t>
      </w:r>
      <w:proofErr w:type="gramStart"/>
      <w:r w:rsidRPr="00E81C9C">
        <w:rPr>
          <w:rFonts w:ascii="Times New Roman" w:eastAsia="Times New Roman" w:hAnsi="Times New Roman" w:cs="Times New Roman"/>
          <w:sz w:val="28"/>
          <w:szCs w:val="28"/>
          <w:shd w:val="clear" w:color="auto" w:fill="FFFFFF"/>
        </w:rPr>
        <w:t>встроены</w:t>
      </w:r>
      <w:proofErr w:type="gramEnd"/>
      <w:r w:rsidR="00973570" w:rsidRPr="00E81C9C">
        <w:rPr>
          <w:rFonts w:ascii="Times New Roman" w:eastAsia="Times New Roman" w:hAnsi="Times New Roman" w:cs="Times New Roman"/>
          <w:sz w:val="28"/>
          <w:szCs w:val="28"/>
          <w:shd w:val="clear" w:color="auto" w:fill="FFFFFF"/>
        </w:rPr>
        <w:t>:</w:t>
      </w:r>
      <w:r w:rsidRPr="00E81C9C">
        <w:rPr>
          <w:rFonts w:ascii="Times New Roman" w:eastAsia="Times New Roman" w:hAnsi="Times New Roman" w:cs="Times New Roman"/>
          <w:sz w:val="28"/>
          <w:szCs w:val="28"/>
          <w:shd w:val="clear" w:color="auto" w:fill="FFFFFF"/>
        </w:rPr>
        <w:t xml:space="preserve"> конденсор, диафрагма и объектив.</w:t>
      </w:r>
    </w:p>
    <w:p w:rsidR="00645E9B" w:rsidRPr="00E81C9C" w:rsidRDefault="00571071"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 xml:space="preserve">Колориметр КФК-2 снабжен одиннадцатью светофильтрами, которые маркированы цифрами от 1 до 11. </w:t>
      </w:r>
      <w:r w:rsidR="00E254DB" w:rsidRPr="00E81C9C">
        <w:rPr>
          <w:rFonts w:ascii="Times New Roman" w:eastAsia="Times New Roman" w:hAnsi="Times New Roman" w:cs="Times New Roman"/>
          <w:sz w:val="28"/>
          <w:szCs w:val="28"/>
          <w:shd w:val="clear" w:color="auto" w:fill="FFFFFF"/>
        </w:rPr>
        <w:t>Цветные светофильтры вмонтированы в диск. Светофильтр в световой пучок вводится ручкой 3 (рис</w:t>
      </w:r>
      <w:r w:rsidR="00ED1666">
        <w:rPr>
          <w:rFonts w:ascii="Times New Roman" w:eastAsia="Times New Roman" w:hAnsi="Times New Roman" w:cs="Times New Roman"/>
          <w:sz w:val="28"/>
          <w:szCs w:val="28"/>
          <w:shd w:val="clear" w:color="auto" w:fill="FFFFFF"/>
        </w:rPr>
        <w:t xml:space="preserve">унок </w:t>
      </w:r>
      <w:r w:rsidR="00E254DB" w:rsidRPr="00E81C9C">
        <w:rPr>
          <w:rFonts w:ascii="Times New Roman" w:eastAsia="Times New Roman" w:hAnsi="Times New Roman" w:cs="Times New Roman"/>
          <w:sz w:val="28"/>
          <w:szCs w:val="28"/>
          <w:shd w:val="clear" w:color="auto" w:fill="FFFFFF"/>
        </w:rPr>
        <w:t>13). Рабочее положение каждого светофильтра фиксируется.</w:t>
      </w:r>
      <w:r w:rsidR="009B5918" w:rsidRPr="00E81C9C">
        <w:rPr>
          <w:rFonts w:ascii="Times New Roman" w:eastAsia="Times New Roman" w:hAnsi="Times New Roman" w:cs="Times New Roman"/>
          <w:sz w:val="28"/>
          <w:szCs w:val="28"/>
          <w:shd w:val="clear" w:color="auto" w:fill="FFFFFF"/>
        </w:rPr>
        <w:t xml:space="preserve"> </w:t>
      </w:r>
      <w:r w:rsidRPr="00E81C9C">
        <w:rPr>
          <w:rFonts w:ascii="Times New Roman" w:eastAsia="Times New Roman" w:hAnsi="Times New Roman" w:cs="Times New Roman"/>
          <w:sz w:val="28"/>
          <w:szCs w:val="28"/>
          <w:shd w:val="clear" w:color="auto" w:fill="FFFFFF"/>
        </w:rPr>
        <w:t>С</w:t>
      </w:r>
      <w:r w:rsidR="009B5918" w:rsidRPr="00E81C9C">
        <w:rPr>
          <w:rFonts w:ascii="Times New Roman" w:eastAsia="Times New Roman" w:hAnsi="Times New Roman" w:cs="Times New Roman"/>
          <w:sz w:val="28"/>
          <w:szCs w:val="28"/>
          <w:shd w:val="clear" w:color="auto" w:fill="FFFFFF"/>
        </w:rPr>
        <w:t xml:space="preserve">пектральная характеристика </w:t>
      </w:r>
      <w:r w:rsidRPr="00E81C9C">
        <w:rPr>
          <w:rFonts w:ascii="Times New Roman" w:eastAsia="Times New Roman" w:hAnsi="Times New Roman" w:cs="Times New Roman"/>
          <w:sz w:val="28"/>
          <w:szCs w:val="28"/>
          <w:shd w:val="clear" w:color="auto" w:fill="FFFFFF"/>
        </w:rPr>
        <w:t xml:space="preserve">светофильтров </w:t>
      </w:r>
      <w:r w:rsidR="009B5918" w:rsidRPr="00E81C9C">
        <w:rPr>
          <w:rFonts w:ascii="Times New Roman" w:eastAsia="Times New Roman" w:hAnsi="Times New Roman" w:cs="Times New Roman"/>
          <w:sz w:val="28"/>
          <w:szCs w:val="28"/>
          <w:shd w:val="clear" w:color="auto" w:fill="FFFFFF"/>
        </w:rPr>
        <w:t>представлена в таблице 2.</w:t>
      </w:r>
    </w:p>
    <w:p w:rsidR="00B50395" w:rsidRDefault="009B5918" w:rsidP="00B50395">
      <w:pPr>
        <w:suppressAutoHyphens/>
        <w:spacing w:after="0" w:line="360" w:lineRule="auto"/>
        <w:ind w:firstLine="709"/>
        <w:jc w:val="right"/>
        <w:rPr>
          <w:rFonts w:ascii="Times New Roman" w:eastAsia="Times New Roman" w:hAnsi="Times New Roman" w:cs="Times New Roman"/>
          <w:sz w:val="28"/>
          <w:szCs w:val="28"/>
          <w:shd w:val="clear" w:color="auto" w:fill="FFFFFF"/>
          <w:lang w:val="en-US"/>
        </w:rPr>
      </w:pPr>
      <w:r w:rsidRPr="00E81C9C">
        <w:rPr>
          <w:rFonts w:ascii="Times New Roman" w:eastAsia="Times New Roman" w:hAnsi="Times New Roman" w:cs="Times New Roman"/>
          <w:sz w:val="28"/>
          <w:szCs w:val="28"/>
          <w:shd w:val="clear" w:color="auto" w:fill="FFFFFF"/>
        </w:rPr>
        <w:t>Таблица 2</w:t>
      </w:r>
    </w:p>
    <w:p w:rsidR="00645E9B" w:rsidRPr="00E81C9C" w:rsidRDefault="00571071" w:rsidP="00B50395">
      <w:pPr>
        <w:suppressAutoHyphens/>
        <w:spacing w:after="0" w:line="360" w:lineRule="auto"/>
        <w:ind w:firstLine="709"/>
        <w:jc w:val="center"/>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Спектральная характеристика светофильтров</w:t>
      </w:r>
    </w:p>
    <w:tbl>
      <w:tblPr>
        <w:tblW w:w="0" w:type="auto"/>
        <w:tblInd w:w="98" w:type="dxa"/>
        <w:tblCellMar>
          <w:left w:w="10" w:type="dxa"/>
          <w:right w:w="10" w:type="dxa"/>
        </w:tblCellMar>
        <w:tblLook w:val="0000"/>
      </w:tblPr>
      <w:tblGrid>
        <w:gridCol w:w="1524"/>
        <w:gridCol w:w="1612"/>
        <w:gridCol w:w="3971"/>
        <w:gridCol w:w="2366"/>
      </w:tblGrid>
      <w:tr w:rsidR="00645E9B" w:rsidRPr="001D6E24" w:rsidTr="001D7DC9">
        <w:trPr>
          <w:trHeight w:val="1"/>
        </w:trPr>
        <w:tc>
          <w:tcPr>
            <w:tcW w:w="1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1D6E24" w:rsidRDefault="009B5918" w:rsidP="001D6E24">
            <w:pPr>
              <w:suppressAutoHyphens/>
              <w:spacing w:after="0" w:line="240" w:lineRule="auto"/>
              <w:jc w:val="both"/>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Маркировка на диске</w:t>
            </w:r>
          </w:p>
        </w:tc>
        <w:tc>
          <w:tcPr>
            <w:tcW w:w="1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1D6E24" w:rsidRDefault="009B5918" w:rsidP="001D6E24">
            <w:pPr>
              <w:suppressAutoHyphens/>
              <w:spacing w:after="0" w:line="240" w:lineRule="auto"/>
              <w:jc w:val="both"/>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Маркировка светофильтра</w:t>
            </w:r>
          </w:p>
        </w:tc>
        <w:tc>
          <w:tcPr>
            <w:tcW w:w="3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1D6E24" w:rsidRDefault="009B5918" w:rsidP="001D6E24">
            <w:pPr>
              <w:suppressAutoHyphens/>
              <w:spacing w:after="0" w:line="240" w:lineRule="auto"/>
              <w:jc w:val="both"/>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Длина волны, соответствующая максимуму пропускания, нм</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1D6E24" w:rsidRDefault="009B5918" w:rsidP="001D6E24">
            <w:pPr>
              <w:suppressAutoHyphens/>
              <w:spacing w:after="0" w:line="240" w:lineRule="auto"/>
              <w:jc w:val="both"/>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Ширина полосы пропускания, нм</w:t>
            </w:r>
          </w:p>
        </w:tc>
      </w:tr>
      <w:tr w:rsidR="00645E9B" w:rsidRPr="001D6E24" w:rsidTr="001D7DC9">
        <w:trPr>
          <w:trHeight w:val="1"/>
        </w:trPr>
        <w:tc>
          <w:tcPr>
            <w:tcW w:w="1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1D6E24" w:rsidRDefault="009B5918" w:rsidP="001D6E24">
            <w:pPr>
              <w:suppressAutoHyphens/>
              <w:spacing w:after="0" w:line="240" w:lineRule="auto"/>
              <w:jc w:val="both"/>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1</w:t>
            </w:r>
          </w:p>
        </w:tc>
        <w:tc>
          <w:tcPr>
            <w:tcW w:w="1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1D6E24" w:rsidRDefault="009B5918" w:rsidP="001D6E24">
            <w:pPr>
              <w:suppressAutoHyphens/>
              <w:spacing w:after="0" w:line="240" w:lineRule="auto"/>
              <w:jc w:val="both"/>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315</w:t>
            </w:r>
          </w:p>
        </w:tc>
        <w:tc>
          <w:tcPr>
            <w:tcW w:w="3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1D6E24" w:rsidRDefault="009B5918" w:rsidP="001D6E24">
            <w:pPr>
              <w:suppressAutoHyphens/>
              <w:spacing w:after="0" w:line="240" w:lineRule="auto"/>
              <w:jc w:val="both"/>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315±5</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1D6E24" w:rsidRDefault="009B5918" w:rsidP="001D6E24">
            <w:pPr>
              <w:spacing w:after="0" w:line="240" w:lineRule="auto"/>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35±15</w:t>
            </w:r>
          </w:p>
        </w:tc>
      </w:tr>
      <w:tr w:rsidR="00645E9B" w:rsidRPr="001D6E24" w:rsidTr="001D7DC9">
        <w:trPr>
          <w:trHeight w:val="1"/>
        </w:trPr>
        <w:tc>
          <w:tcPr>
            <w:tcW w:w="1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1D6E24" w:rsidRDefault="009B5918" w:rsidP="001D6E24">
            <w:pPr>
              <w:suppressAutoHyphens/>
              <w:spacing w:after="0" w:line="240" w:lineRule="auto"/>
              <w:jc w:val="both"/>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2</w:t>
            </w:r>
          </w:p>
        </w:tc>
        <w:tc>
          <w:tcPr>
            <w:tcW w:w="1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1D6E24" w:rsidRDefault="009B5918" w:rsidP="001D6E24">
            <w:pPr>
              <w:suppressAutoHyphens/>
              <w:spacing w:after="0" w:line="240" w:lineRule="auto"/>
              <w:jc w:val="both"/>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364</w:t>
            </w:r>
          </w:p>
        </w:tc>
        <w:tc>
          <w:tcPr>
            <w:tcW w:w="3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1D6E24" w:rsidRDefault="009B5918" w:rsidP="001D6E24">
            <w:pPr>
              <w:suppressAutoHyphens/>
              <w:spacing w:after="0" w:line="240" w:lineRule="auto"/>
              <w:jc w:val="both"/>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364±5</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1D6E24" w:rsidRDefault="009B5918" w:rsidP="001D6E24">
            <w:pPr>
              <w:spacing w:after="0" w:line="240" w:lineRule="auto"/>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25±10</w:t>
            </w:r>
          </w:p>
        </w:tc>
      </w:tr>
      <w:tr w:rsidR="00645E9B" w:rsidRPr="001D6E24" w:rsidTr="001D7DC9">
        <w:trPr>
          <w:trHeight w:val="1"/>
        </w:trPr>
        <w:tc>
          <w:tcPr>
            <w:tcW w:w="1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1D6E24" w:rsidRDefault="009B5918" w:rsidP="001D6E24">
            <w:pPr>
              <w:suppressAutoHyphens/>
              <w:spacing w:after="0" w:line="240" w:lineRule="auto"/>
              <w:jc w:val="both"/>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3</w:t>
            </w:r>
          </w:p>
        </w:tc>
        <w:tc>
          <w:tcPr>
            <w:tcW w:w="1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1D6E24" w:rsidRDefault="009B5918" w:rsidP="001D6E24">
            <w:pPr>
              <w:suppressAutoHyphens/>
              <w:spacing w:after="0" w:line="240" w:lineRule="auto"/>
              <w:jc w:val="both"/>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400</w:t>
            </w:r>
          </w:p>
        </w:tc>
        <w:tc>
          <w:tcPr>
            <w:tcW w:w="3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1D6E24" w:rsidRDefault="009B5918" w:rsidP="001D6E24">
            <w:pPr>
              <w:suppressAutoHyphens/>
              <w:spacing w:after="0" w:line="240" w:lineRule="auto"/>
              <w:jc w:val="both"/>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400±5</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1D6E24" w:rsidRDefault="009B5918" w:rsidP="001D6E24">
            <w:pPr>
              <w:spacing w:after="0" w:line="240" w:lineRule="auto"/>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45±10</w:t>
            </w:r>
          </w:p>
        </w:tc>
      </w:tr>
      <w:tr w:rsidR="00645E9B" w:rsidRPr="001D6E24" w:rsidTr="001D7DC9">
        <w:trPr>
          <w:trHeight w:val="1"/>
        </w:trPr>
        <w:tc>
          <w:tcPr>
            <w:tcW w:w="1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1D6E24" w:rsidRDefault="009B5918" w:rsidP="001D6E24">
            <w:pPr>
              <w:suppressAutoHyphens/>
              <w:spacing w:after="0" w:line="240" w:lineRule="auto"/>
              <w:jc w:val="both"/>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4</w:t>
            </w:r>
          </w:p>
        </w:tc>
        <w:tc>
          <w:tcPr>
            <w:tcW w:w="1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1D6E24" w:rsidRDefault="009B5918" w:rsidP="001D6E24">
            <w:pPr>
              <w:suppressAutoHyphens/>
              <w:spacing w:after="0" w:line="240" w:lineRule="auto"/>
              <w:jc w:val="both"/>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440</w:t>
            </w:r>
          </w:p>
        </w:tc>
        <w:tc>
          <w:tcPr>
            <w:tcW w:w="3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1D6E24" w:rsidRDefault="009B5918" w:rsidP="001D6E24">
            <w:pPr>
              <w:suppressAutoHyphens/>
              <w:spacing w:after="0" w:line="240" w:lineRule="auto"/>
              <w:jc w:val="both"/>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440±10</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1D6E24" w:rsidRDefault="009B5918" w:rsidP="001D6E24">
            <w:pPr>
              <w:spacing w:after="0" w:line="240" w:lineRule="auto"/>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40±15</w:t>
            </w:r>
          </w:p>
        </w:tc>
      </w:tr>
      <w:tr w:rsidR="00645E9B" w:rsidRPr="001D6E24" w:rsidTr="001D7DC9">
        <w:trPr>
          <w:trHeight w:val="1"/>
        </w:trPr>
        <w:tc>
          <w:tcPr>
            <w:tcW w:w="1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1D6E24" w:rsidRDefault="009B5918" w:rsidP="001D6E24">
            <w:pPr>
              <w:suppressAutoHyphens/>
              <w:spacing w:after="0" w:line="240" w:lineRule="auto"/>
              <w:jc w:val="both"/>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5</w:t>
            </w:r>
          </w:p>
        </w:tc>
        <w:tc>
          <w:tcPr>
            <w:tcW w:w="1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1D6E24" w:rsidRDefault="009B5918" w:rsidP="001D6E24">
            <w:pPr>
              <w:suppressAutoHyphens/>
              <w:spacing w:after="0" w:line="240" w:lineRule="auto"/>
              <w:jc w:val="both"/>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490</w:t>
            </w:r>
          </w:p>
        </w:tc>
        <w:tc>
          <w:tcPr>
            <w:tcW w:w="3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1D6E24" w:rsidRDefault="009B5918" w:rsidP="001D6E24">
            <w:pPr>
              <w:suppressAutoHyphens/>
              <w:spacing w:after="0" w:line="240" w:lineRule="auto"/>
              <w:jc w:val="both"/>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490±10</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1D6E24" w:rsidRDefault="009B5918" w:rsidP="001D6E24">
            <w:pPr>
              <w:spacing w:after="0" w:line="240" w:lineRule="auto"/>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35±10</w:t>
            </w:r>
          </w:p>
        </w:tc>
      </w:tr>
      <w:tr w:rsidR="00645E9B" w:rsidRPr="001D6E24" w:rsidTr="001D7DC9">
        <w:trPr>
          <w:trHeight w:val="1"/>
        </w:trPr>
        <w:tc>
          <w:tcPr>
            <w:tcW w:w="1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1D6E24" w:rsidRDefault="009B5918" w:rsidP="001D6E24">
            <w:pPr>
              <w:suppressAutoHyphens/>
              <w:spacing w:after="0" w:line="240" w:lineRule="auto"/>
              <w:jc w:val="both"/>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6</w:t>
            </w:r>
          </w:p>
        </w:tc>
        <w:tc>
          <w:tcPr>
            <w:tcW w:w="1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1D6E24" w:rsidRDefault="009B5918" w:rsidP="001D6E24">
            <w:pPr>
              <w:suppressAutoHyphens/>
              <w:spacing w:after="0" w:line="240" w:lineRule="auto"/>
              <w:jc w:val="both"/>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540</w:t>
            </w:r>
          </w:p>
        </w:tc>
        <w:tc>
          <w:tcPr>
            <w:tcW w:w="3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1D6E24" w:rsidRDefault="009B5918" w:rsidP="001D6E24">
            <w:pPr>
              <w:suppressAutoHyphens/>
              <w:spacing w:after="0" w:line="240" w:lineRule="auto"/>
              <w:jc w:val="both"/>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540±10</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1D6E24" w:rsidRDefault="009B5918" w:rsidP="001D6E24">
            <w:pPr>
              <w:spacing w:after="0" w:line="240" w:lineRule="auto"/>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25±10</w:t>
            </w:r>
          </w:p>
        </w:tc>
      </w:tr>
      <w:tr w:rsidR="00645E9B" w:rsidRPr="001D6E24" w:rsidTr="001D7DC9">
        <w:trPr>
          <w:trHeight w:val="1"/>
        </w:trPr>
        <w:tc>
          <w:tcPr>
            <w:tcW w:w="1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1D6E24" w:rsidRDefault="009B5918" w:rsidP="001D6E24">
            <w:pPr>
              <w:suppressAutoHyphens/>
              <w:spacing w:after="0" w:line="240" w:lineRule="auto"/>
              <w:jc w:val="both"/>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7</w:t>
            </w:r>
          </w:p>
        </w:tc>
        <w:tc>
          <w:tcPr>
            <w:tcW w:w="1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1D6E24" w:rsidRDefault="009B5918" w:rsidP="001D6E24">
            <w:pPr>
              <w:suppressAutoHyphens/>
              <w:spacing w:after="0" w:line="240" w:lineRule="auto"/>
              <w:jc w:val="both"/>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590</w:t>
            </w:r>
          </w:p>
        </w:tc>
        <w:tc>
          <w:tcPr>
            <w:tcW w:w="3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1D6E24" w:rsidRDefault="009B5918" w:rsidP="001D6E24">
            <w:pPr>
              <w:suppressAutoHyphens/>
              <w:spacing w:after="0" w:line="240" w:lineRule="auto"/>
              <w:jc w:val="both"/>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590±10</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1D6E24" w:rsidRDefault="009B5918" w:rsidP="001D6E24">
            <w:pPr>
              <w:spacing w:after="0" w:line="240" w:lineRule="auto"/>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25±10</w:t>
            </w:r>
          </w:p>
        </w:tc>
      </w:tr>
      <w:tr w:rsidR="00645E9B" w:rsidRPr="001D6E24" w:rsidTr="001D7DC9">
        <w:trPr>
          <w:trHeight w:val="1"/>
        </w:trPr>
        <w:tc>
          <w:tcPr>
            <w:tcW w:w="1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1D6E24" w:rsidRDefault="009B5918" w:rsidP="001D6E24">
            <w:pPr>
              <w:suppressAutoHyphens/>
              <w:spacing w:after="0" w:line="240" w:lineRule="auto"/>
              <w:jc w:val="both"/>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8</w:t>
            </w:r>
          </w:p>
        </w:tc>
        <w:tc>
          <w:tcPr>
            <w:tcW w:w="1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1D6E24" w:rsidRDefault="009B5918" w:rsidP="001D6E24">
            <w:pPr>
              <w:suppressAutoHyphens/>
              <w:spacing w:after="0" w:line="240" w:lineRule="auto"/>
              <w:jc w:val="both"/>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670</w:t>
            </w:r>
          </w:p>
        </w:tc>
        <w:tc>
          <w:tcPr>
            <w:tcW w:w="3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1D6E24" w:rsidRDefault="009B5918" w:rsidP="001D6E24">
            <w:pPr>
              <w:suppressAutoHyphens/>
              <w:spacing w:after="0" w:line="240" w:lineRule="auto"/>
              <w:jc w:val="both"/>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670±5</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1D6E24" w:rsidRDefault="009B5918" w:rsidP="001D6E24">
            <w:pPr>
              <w:spacing w:after="0" w:line="240" w:lineRule="auto"/>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20±5</w:t>
            </w:r>
          </w:p>
        </w:tc>
      </w:tr>
      <w:tr w:rsidR="00645E9B" w:rsidRPr="001D6E24" w:rsidTr="001D7DC9">
        <w:trPr>
          <w:trHeight w:val="1"/>
        </w:trPr>
        <w:tc>
          <w:tcPr>
            <w:tcW w:w="1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1D6E24" w:rsidRDefault="009B5918" w:rsidP="001D6E24">
            <w:pPr>
              <w:suppressAutoHyphens/>
              <w:spacing w:after="0" w:line="240" w:lineRule="auto"/>
              <w:jc w:val="both"/>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9</w:t>
            </w:r>
          </w:p>
        </w:tc>
        <w:tc>
          <w:tcPr>
            <w:tcW w:w="1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1D6E24" w:rsidRDefault="009B5918" w:rsidP="001D6E24">
            <w:pPr>
              <w:suppressAutoHyphens/>
              <w:spacing w:after="0" w:line="240" w:lineRule="auto"/>
              <w:jc w:val="both"/>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750</w:t>
            </w:r>
          </w:p>
        </w:tc>
        <w:tc>
          <w:tcPr>
            <w:tcW w:w="3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1D6E24" w:rsidRDefault="009B5918" w:rsidP="001D6E24">
            <w:pPr>
              <w:suppressAutoHyphens/>
              <w:spacing w:after="0" w:line="240" w:lineRule="auto"/>
              <w:jc w:val="both"/>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750±5</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1D6E24" w:rsidRDefault="009B5918" w:rsidP="001D6E24">
            <w:pPr>
              <w:spacing w:after="0" w:line="240" w:lineRule="auto"/>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20±5</w:t>
            </w:r>
          </w:p>
        </w:tc>
      </w:tr>
      <w:tr w:rsidR="00645E9B" w:rsidRPr="001D6E24" w:rsidTr="001D7DC9">
        <w:trPr>
          <w:trHeight w:val="1"/>
        </w:trPr>
        <w:tc>
          <w:tcPr>
            <w:tcW w:w="1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1D6E24" w:rsidRDefault="009B5918" w:rsidP="001D6E24">
            <w:pPr>
              <w:suppressAutoHyphens/>
              <w:spacing w:after="0" w:line="240" w:lineRule="auto"/>
              <w:jc w:val="both"/>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10</w:t>
            </w:r>
          </w:p>
        </w:tc>
        <w:tc>
          <w:tcPr>
            <w:tcW w:w="1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1D6E24" w:rsidRDefault="009B5918" w:rsidP="001D6E24">
            <w:pPr>
              <w:suppressAutoHyphens/>
              <w:spacing w:after="0" w:line="240" w:lineRule="auto"/>
              <w:jc w:val="both"/>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870</w:t>
            </w:r>
          </w:p>
        </w:tc>
        <w:tc>
          <w:tcPr>
            <w:tcW w:w="3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1D6E24" w:rsidRDefault="009B5918" w:rsidP="001D6E24">
            <w:pPr>
              <w:suppressAutoHyphens/>
              <w:spacing w:after="0" w:line="240" w:lineRule="auto"/>
              <w:jc w:val="both"/>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870±5</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1D6E24" w:rsidRDefault="009B5918" w:rsidP="001D6E24">
            <w:pPr>
              <w:spacing w:after="0" w:line="240" w:lineRule="auto"/>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25±5</w:t>
            </w:r>
          </w:p>
        </w:tc>
      </w:tr>
      <w:tr w:rsidR="00645E9B" w:rsidRPr="001D6E24" w:rsidTr="001D7DC9">
        <w:trPr>
          <w:trHeight w:val="1"/>
        </w:trPr>
        <w:tc>
          <w:tcPr>
            <w:tcW w:w="1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1D6E24" w:rsidRDefault="009B5918" w:rsidP="001D6E24">
            <w:pPr>
              <w:suppressAutoHyphens/>
              <w:spacing w:after="0" w:line="240" w:lineRule="auto"/>
              <w:jc w:val="both"/>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11</w:t>
            </w:r>
          </w:p>
        </w:tc>
        <w:tc>
          <w:tcPr>
            <w:tcW w:w="1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1D6E24" w:rsidRDefault="009B5918" w:rsidP="001D6E24">
            <w:pPr>
              <w:suppressAutoHyphens/>
              <w:spacing w:after="0" w:line="240" w:lineRule="auto"/>
              <w:jc w:val="both"/>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980</w:t>
            </w:r>
          </w:p>
        </w:tc>
        <w:tc>
          <w:tcPr>
            <w:tcW w:w="3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1D6E24" w:rsidRDefault="009B5918" w:rsidP="001D6E24">
            <w:pPr>
              <w:suppressAutoHyphens/>
              <w:spacing w:after="0" w:line="240" w:lineRule="auto"/>
              <w:jc w:val="both"/>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980±5</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E9B" w:rsidRPr="001D6E24" w:rsidRDefault="009B5918" w:rsidP="001D6E24">
            <w:pPr>
              <w:spacing w:after="0" w:line="240" w:lineRule="auto"/>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25±5</w:t>
            </w:r>
          </w:p>
        </w:tc>
      </w:tr>
    </w:tbl>
    <w:p w:rsidR="004F35DC" w:rsidRDefault="004F35DC" w:rsidP="004F35DC">
      <w:pPr>
        <w:suppressAutoHyphens/>
        <w:spacing w:after="0" w:line="360" w:lineRule="auto"/>
        <w:ind w:firstLine="709"/>
        <w:jc w:val="both"/>
        <w:rPr>
          <w:rFonts w:ascii="Times New Roman" w:eastAsia="Times New Roman" w:hAnsi="Times New Roman" w:cs="Times New Roman"/>
          <w:sz w:val="28"/>
          <w:szCs w:val="28"/>
          <w:shd w:val="clear" w:color="auto" w:fill="FFFFFF"/>
        </w:rPr>
      </w:pPr>
    </w:p>
    <w:p w:rsidR="004F35DC" w:rsidRPr="00E81C9C" w:rsidRDefault="004F35DC" w:rsidP="004F35D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 xml:space="preserve">К колориметру прилагается набор прямоугольных кювет. Характеристика кювет представлена в таблице </w:t>
      </w:r>
      <w:r>
        <w:rPr>
          <w:rFonts w:ascii="Times New Roman" w:eastAsia="Times New Roman" w:hAnsi="Times New Roman" w:cs="Times New Roman"/>
          <w:sz w:val="28"/>
          <w:szCs w:val="28"/>
          <w:shd w:val="clear" w:color="auto" w:fill="FFFFFF"/>
        </w:rPr>
        <w:t>3</w:t>
      </w:r>
      <w:r w:rsidRPr="00E81C9C">
        <w:rPr>
          <w:rFonts w:ascii="Times New Roman" w:eastAsia="Times New Roman" w:hAnsi="Times New Roman" w:cs="Times New Roman"/>
          <w:sz w:val="28"/>
          <w:szCs w:val="28"/>
          <w:shd w:val="clear" w:color="auto" w:fill="FFFFFF"/>
        </w:rPr>
        <w:t xml:space="preserve">. </w:t>
      </w:r>
    </w:p>
    <w:p w:rsidR="004F35DC" w:rsidRDefault="004F35DC" w:rsidP="004F35DC">
      <w:pPr>
        <w:suppressAutoHyphens/>
        <w:spacing w:after="0" w:line="360" w:lineRule="auto"/>
        <w:ind w:firstLine="709"/>
        <w:jc w:val="right"/>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 xml:space="preserve">Таблица </w:t>
      </w:r>
      <w:r>
        <w:rPr>
          <w:rFonts w:ascii="Times New Roman" w:eastAsia="Times New Roman" w:hAnsi="Times New Roman" w:cs="Times New Roman"/>
          <w:sz w:val="28"/>
          <w:szCs w:val="28"/>
          <w:shd w:val="clear" w:color="auto" w:fill="FFFFFF"/>
        </w:rPr>
        <w:t>3</w:t>
      </w:r>
    </w:p>
    <w:p w:rsidR="004F35DC" w:rsidRPr="00E81C9C" w:rsidRDefault="004F35DC" w:rsidP="004F35DC">
      <w:pPr>
        <w:suppressAutoHyphens/>
        <w:spacing w:after="0" w:line="360" w:lineRule="auto"/>
        <w:ind w:firstLine="709"/>
        <w:jc w:val="center"/>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Характеристика кювет</w:t>
      </w:r>
    </w:p>
    <w:tbl>
      <w:tblPr>
        <w:tblW w:w="0" w:type="auto"/>
        <w:tblInd w:w="98" w:type="dxa"/>
        <w:tblCellMar>
          <w:left w:w="10" w:type="dxa"/>
          <w:right w:w="10" w:type="dxa"/>
        </w:tblCellMar>
        <w:tblLook w:val="0000"/>
      </w:tblPr>
      <w:tblGrid>
        <w:gridCol w:w="3193"/>
        <w:gridCol w:w="1255"/>
        <w:gridCol w:w="1256"/>
        <w:gridCol w:w="1256"/>
        <w:gridCol w:w="1256"/>
        <w:gridCol w:w="1257"/>
      </w:tblGrid>
      <w:tr w:rsidR="004F35DC" w:rsidRPr="002B0EA9" w:rsidTr="00617E6E">
        <w:trPr>
          <w:trHeight w:val="1"/>
        </w:trPr>
        <w:tc>
          <w:tcPr>
            <w:tcW w:w="3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35DC" w:rsidRPr="002B0EA9" w:rsidRDefault="004F35DC" w:rsidP="00617E6E">
            <w:pPr>
              <w:suppressAutoHyphens/>
              <w:spacing w:after="0" w:line="240" w:lineRule="auto"/>
              <w:jc w:val="both"/>
              <w:rPr>
                <w:rFonts w:ascii="Times New Roman" w:hAnsi="Times New Roman" w:cs="Times New Roman"/>
                <w:sz w:val="24"/>
                <w:szCs w:val="24"/>
              </w:rPr>
            </w:pPr>
            <w:r w:rsidRPr="002B0EA9">
              <w:rPr>
                <w:rFonts w:ascii="Times New Roman" w:eastAsia="Times New Roman" w:hAnsi="Times New Roman" w:cs="Times New Roman"/>
                <w:sz w:val="24"/>
                <w:szCs w:val="24"/>
                <w:shd w:val="clear" w:color="auto" w:fill="FFFFFF"/>
              </w:rPr>
              <w:t xml:space="preserve">Рабочая длина кюветы, </w:t>
            </w:r>
            <w:proofErr w:type="gramStart"/>
            <w:r w:rsidRPr="002B0EA9">
              <w:rPr>
                <w:rFonts w:ascii="Times New Roman" w:eastAsia="Times New Roman" w:hAnsi="Times New Roman" w:cs="Times New Roman"/>
                <w:sz w:val="24"/>
                <w:szCs w:val="24"/>
                <w:shd w:val="clear" w:color="auto" w:fill="FFFFFF"/>
              </w:rPr>
              <w:t>мм</w:t>
            </w:r>
            <w:proofErr w:type="gramEnd"/>
          </w:p>
        </w:tc>
        <w:tc>
          <w:tcPr>
            <w:tcW w:w="12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35DC" w:rsidRPr="002B0EA9" w:rsidRDefault="004F35DC" w:rsidP="00617E6E">
            <w:pPr>
              <w:suppressAutoHyphens/>
              <w:spacing w:after="0" w:line="240" w:lineRule="auto"/>
              <w:jc w:val="both"/>
              <w:rPr>
                <w:rFonts w:ascii="Times New Roman" w:hAnsi="Times New Roman" w:cs="Times New Roman"/>
                <w:sz w:val="24"/>
                <w:szCs w:val="24"/>
              </w:rPr>
            </w:pPr>
            <w:r w:rsidRPr="002B0EA9">
              <w:rPr>
                <w:rFonts w:ascii="Times New Roman" w:eastAsia="Times New Roman" w:hAnsi="Times New Roman" w:cs="Times New Roman"/>
                <w:sz w:val="24"/>
                <w:szCs w:val="24"/>
                <w:shd w:val="clear" w:color="auto" w:fill="FFFFFF"/>
              </w:rPr>
              <w:t>50</w:t>
            </w:r>
          </w:p>
        </w:tc>
        <w:tc>
          <w:tcPr>
            <w:tcW w:w="1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35DC" w:rsidRPr="002B0EA9" w:rsidRDefault="004F35DC" w:rsidP="00617E6E">
            <w:pPr>
              <w:suppressAutoHyphens/>
              <w:spacing w:after="0" w:line="240" w:lineRule="auto"/>
              <w:jc w:val="both"/>
              <w:rPr>
                <w:rFonts w:ascii="Times New Roman" w:hAnsi="Times New Roman" w:cs="Times New Roman"/>
                <w:sz w:val="24"/>
                <w:szCs w:val="24"/>
              </w:rPr>
            </w:pPr>
            <w:r w:rsidRPr="002B0EA9">
              <w:rPr>
                <w:rFonts w:ascii="Times New Roman" w:eastAsia="Times New Roman" w:hAnsi="Times New Roman" w:cs="Times New Roman"/>
                <w:sz w:val="24"/>
                <w:szCs w:val="24"/>
                <w:shd w:val="clear" w:color="auto" w:fill="FFFFFF"/>
              </w:rPr>
              <w:t>30</w:t>
            </w:r>
          </w:p>
        </w:tc>
        <w:tc>
          <w:tcPr>
            <w:tcW w:w="1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35DC" w:rsidRPr="002B0EA9" w:rsidRDefault="004F35DC" w:rsidP="00617E6E">
            <w:pPr>
              <w:suppressAutoHyphens/>
              <w:spacing w:after="0" w:line="240" w:lineRule="auto"/>
              <w:jc w:val="both"/>
              <w:rPr>
                <w:rFonts w:ascii="Times New Roman" w:hAnsi="Times New Roman" w:cs="Times New Roman"/>
                <w:sz w:val="24"/>
                <w:szCs w:val="24"/>
              </w:rPr>
            </w:pPr>
            <w:r w:rsidRPr="002B0EA9">
              <w:rPr>
                <w:rFonts w:ascii="Times New Roman" w:eastAsia="Times New Roman" w:hAnsi="Times New Roman" w:cs="Times New Roman"/>
                <w:sz w:val="24"/>
                <w:szCs w:val="24"/>
                <w:shd w:val="clear" w:color="auto" w:fill="FFFFFF"/>
              </w:rPr>
              <w:t>20</w:t>
            </w:r>
          </w:p>
        </w:tc>
        <w:tc>
          <w:tcPr>
            <w:tcW w:w="1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35DC" w:rsidRPr="002B0EA9" w:rsidRDefault="004F35DC" w:rsidP="00617E6E">
            <w:pPr>
              <w:suppressAutoHyphens/>
              <w:spacing w:after="0" w:line="240" w:lineRule="auto"/>
              <w:jc w:val="both"/>
              <w:rPr>
                <w:rFonts w:ascii="Times New Roman" w:hAnsi="Times New Roman" w:cs="Times New Roman"/>
                <w:sz w:val="24"/>
                <w:szCs w:val="24"/>
              </w:rPr>
            </w:pPr>
            <w:r w:rsidRPr="002B0EA9">
              <w:rPr>
                <w:rFonts w:ascii="Times New Roman" w:eastAsia="Times New Roman" w:hAnsi="Times New Roman" w:cs="Times New Roman"/>
                <w:sz w:val="24"/>
                <w:szCs w:val="24"/>
                <w:shd w:val="clear" w:color="auto" w:fill="FFFFFF"/>
              </w:rPr>
              <w:t>10</w:t>
            </w:r>
          </w:p>
        </w:tc>
        <w:tc>
          <w:tcPr>
            <w:tcW w:w="12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35DC" w:rsidRPr="002B0EA9" w:rsidRDefault="004F35DC" w:rsidP="00617E6E">
            <w:pPr>
              <w:suppressAutoHyphens/>
              <w:spacing w:after="0" w:line="240" w:lineRule="auto"/>
              <w:jc w:val="both"/>
              <w:rPr>
                <w:rFonts w:ascii="Times New Roman" w:hAnsi="Times New Roman" w:cs="Times New Roman"/>
                <w:sz w:val="24"/>
                <w:szCs w:val="24"/>
              </w:rPr>
            </w:pPr>
            <w:r w:rsidRPr="002B0EA9">
              <w:rPr>
                <w:rFonts w:ascii="Times New Roman" w:eastAsia="Times New Roman" w:hAnsi="Times New Roman" w:cs="Times New Roman"/>
                <w:sz w:val="24"/>
                <w:szCs w:val="24"/>
                <w:shd w:val="clear" w:color="auto" w:fill="FFFFFF"/>
              </w:rPr>
              <w:t>5</w:t>
            </w:r>
          </w:p>
        </w:tc>
      </w:tr>
      <w:tr w:rsidR="004F35DC" w:rsidRPr="002B0EA9" w:rsidTr="00617E6E">
        <w:trPr>
          <w:trHeight w:val="1"/>
        </w:trPr>
        <w:tc>
          <w:tcPr>
            <w:tcW w:w="3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35DC" w:rsidRPr="002B0EA9" w:rsidRDefault="004F35DC" w:rsidP="00617E6E">
            <w:pPr>
              <w:suppressAutoHyphens/>
              <w:spacing w:after="0" w:line="240" w:lineRule="auto"/>
              <w:jc w:val="both"/>
              <w:rPr>
                <w:rFonts w:ascii="Times New Roman" w:hAnsi="Times New Roman" w:cs="Times New Roman"/>
                <w:sz w:val="24"/>
                <w:szCs w:val="24"/>
              </w:rPr>
            </w:pPr>
            <w:r w:rsidRPr="002B0EA9">
              <w:rPr>
                <w:rFonts w:ascii="Times New Roman" w:eastAsia="Times New Roman" w:hAnsi="Times New Roman" w:cs="Times New Roman"/>
                <w:sz w:val="24"/>
                <w:szCs w:val="24"/>
                <w:shd w:val="clear" w:color="auto" w:fill="FFFFFF"/>
              </w:rPr>
              <w:t>Объем, мл</w:t>
            </w:r>
          </w:p>
        </w:tc>
        <w:tc>
          <w:tcPr>
            <w:tcW w:w="12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35DC" w:rsidRPr="002B0EA9" w:rsidRDefault="004F35DC" w:rsidP="00617E6E">
            <w:pPr>
              <w:suppressAutoHyphens/>
              <w:spacing w:after="0" w:line="240" w:lineRule="auto"/>
              <w:jc w:val="both"/>
              <w:rPr>
                <w:rFonts w:ascii="Times New Roman" w:hAnsi="Times New Roman" w:cs="Times New Roman"/>
                <w:sz w:val="24"/>
                <w:szCs w:val="24"/>
              </w:rPr>
            </w:pPr>
            <w:r w:rsidRPr="002B0EA9">
              <w:rPr>
                <w:rFonts w:ascii="Times New Roman" w:eastAsia="Times New Roman" w:hAnsi="Times New Roman" w:cs="Times New Roman"/>
                <w:sz w:val="24"/>
                <w:szCs w:val="24"/>
                <w:shd w:val="clear" w:color="auto" w:fill="FFFFFF"/>
              </w:rPr>
              <w:t>20</w:t>
            </w:r>
          </w:p>
        </w:tc>
        <w:tc>
          <w:tcPr>
            <w:tcW w:w="1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35DC" w:rsidRPr="002B0EA9" w:rsidRDefault="004F35DC" w:rsidP="00617E6E">
            <w:pPr>
              <w:suppressAutoHyphens/>
              <w:spacing w:after="0" w:line="240" w:lineRule="auto"/>
              <w:jc w:val="both"/>
              <w:rPr>
                <w:rFonts w:ascii="Times New Roman" w:hAnsi="Times New Roman" w:cs="Times New Roman"/>
                <w:sz w:val="24"/>
                <w:szCs w:val="24"/>
              </w:rPr>
            </w:pPr>
            <w:r w:rsidRPr="002B0EA9">
              <w:rPr>
                <w:rFonts w:ascii="Times New Roman" w:eastAsia="Times New Roman" w:hAnsi="Times New Roman" w:cs="Times New Roman"/>
                <w:sz w:val="24"/>
                <w:szCs w:val="24"/>
                <w:shd w:val="clear" w:color="auto" w:fill="FFFFFF"/>
              </w:rPr>
              <w:t>14</w:t>
            </w:r>
          </w:p>
        </w:tc>
        <w:tc>
          <w:tcPr>
            <w:tcW w:w="1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35DC" w:rsidRPr="002B0EA9" w:rsidRDefault="004F35DC" w:rsidP="00617E6E">
            <w:pPr>
              <w:suppressAutoHyphens/>
              <w:spacing w:after="0" w:line="240" w:lineRule="auto"/>
              <w:jc w:val="both"/>
              <w:rPr>
                <w:rFonts w:ascii="Times New Roman" w:hAnsi="Times New Roman" w:cs="Times New Roman"/>
                <w:sz w:val="24"/>
                <w:szCs w:val="24"/>
              </w:rPr>
            </w:pPr>
            <w:r w:rsidRPr="002B0EA9">
              <w:rPr>
                <w:rFonts w:ascii="Times New Roman" w:eastAsia="Times New Roman" w:hAnsi="Times New Roman" w:cs="Times New Roman"/>
                <w:sz w:val="24"/>
                <w:szCs w:val="24"/>
                <w:shd w:val="clear" w:color="auto" w:fill="FFFFFF"/>
              </w:rPr>
              <w:t>9</w:t>
            </w:r>
          </w:p>
        </w:tc>
        <w:tc>
          <w:tcPr>
            <w:tcW w:w="1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35DC" w:rsidRPr="002B0EA9" w:rsidRDefault="004F35DC" w:rsidP="00617E6E">
            <w:pPr>
              <w:suppressAutoHyphens/>
              <w:spacing w:after="0" w:line="240" w:lineRule="auto"/>
              <w:jc w:val="both"/>
              <w:rPr>
                <w:rFonts w:ascii="Times New Roman" w:hAnsi="Times New Roman" w:cs="Times New Roman"/>
                <w:sz w:val="24"/>
                <w:szCs w:val="24"/>
              </w:rPr>
            </w:pPr>
            <w:r w:rsidRPr="002B0EA9">
              <w:rPr>
                <w:rFonts w:ascii="Times New Roman" w:eastAsia="Times New Roman" w:hAnsi="Times New Roman" w:cs="Times New Roman"/>
                <w:sz w:val="24"/>
                <w:szCs w:val="24"/>
                <w:shd w:val="clear" w:color="auto" w:fill="FFFFFF"/>
              </w:rPr>
              <w:t>5</w:t>
            </w:r>
          </w:p>
        </w:tc>
        <w:tc>
          <w:tcPr>
            <w:tcW w:w="12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35DC" w:rsidRPr="002B0EA9" w:rsidRDefault="004F35DC" w:rsidP="00617E6E">
            <w:pPr>
              <w:suppressAutoHyphens/>
              <w:spacing w:after="0" w:line="240" w:lineRule="auto"/>
              <w:jc w:val="both"/>
              <w:rPr>
                <w:rFonts w:ascii="Times New Roman" w:hAnsi="Times New Roman" w:cs="Times New Roman"/>
                <w:sz w:val="24"/>
                <w:szCs w:val="24"/>
              </w:rPr>
            </w:pPr>
            <w:r w:rsidRPr="002B0EA9">
              <w:rPr>
                <w:rFonts w:ascii="Times New Roman" w:eastAsia="Times New Roman" w:hAnsi="Times New Roman" w:cs="Times New Roman"/>
                <w:sz w:val="24"/>
                <w:szCs w:val="24"/>
                <w:shd w:val="clear" w:color="auto" w:fill="FFFFFF"/>
              </w:rPr>
              <w:t>2,3</w:t>
            </w:r>
          </w:p>
        </w:tc>
      </w:tr>
    </w:tbl>
    <w:p w:rsidR="004F35DC" w:rsidRDefault="004F35DC"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p>
    <w:p w:rsidR="001D7DC9" w:rsidRPr="00E81C9C" w:rsidRDefault="001D7DC9"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Если известна длина волны поглощения исследуемого раствора, то по ней выбирают нужный светофильтр (табл</w:t>
      </w:r>
      <w:r w:rsidR="00B50395">
        <w:rPr>
          <w:rFonts w:ascii="Times New Roman" w:eastAsia="Times New Roman" w:hAnsi="Times New Roman" w:cs="Times New Roman"/>
          <w:sz w:val="28"/>
          <w:szCs w:val="28"/>
          <w:shd w:val="clear" w:color="auto" w:fill="FFFFFF"/>
        </w:rPr>
        <w:t xml:space="preserve">ица </w:t>
      </w:r>
      <w:r w:rsidR="004F35DC">
        <w:rPr>
          <w:rFonts w:ascii="Times New Roman" w:eastAsia="Times New Roman" w:hAnsi="Times New Roman" w:cs="Times New Roman"/>
          <w:sz w:val="28"/>
          <w:szCs w:val="28"/>
          <w:shd w:val="clear" w:color="auto" w:fill="FFFFFF"/>
        </w:rPr>
        <w:t>4</w:t>
      </w:r>
      <w:r w:rsidRPr="00E81C9C">
        <w:rPr>
          <w:rFonts w:ascii="Times New Roman" w:eastAsia="Times New Roman" w:hAnsi="Times New Roman" w:cs="Times New Roman"/>
          <w:sz w:val="28"/>
          <w:szCs w:val="28"/>
          <w:shd w:val="clear" w:color="auto" w:fill="FFFFFF"/>
        </w:rPr>
        <w:t>).</w:t>
      </w:r>
    </w:p>
    <w:p w:rsidR="002B0EA9" w:rsidRDefault="001D7DC9" w:rsidP="002B0EA9">
      <w:pPr>
        <w:suppressAutoHyphens/>
        <w:spacing w:after="0" w:line="360" w:lineRule="auto"/>
        <w:ind w:firstLine="709"/>
        <w:jc w:val="right"/>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lastRenderedPageBreak/>
        <w:t xml:space="preserve">Таблица </w:t>
      </w:r>
      <w:r w:rsidR="004F35DC">
        <w:rPr>
          <w:rFonts w:ascii="Times New Roman" w:eastAsia="Times New Roman" w:hAnsi="Times New Roman" w:cs="Times New Roman"/>
          <w:sz w:val="28"/>
          <w:szCs w:val="28"/>
          <w:shd w:val="clear" w:color="auto" w:fill="FFFFFF"/>
        </w:rPr>
        <w:t>4</w:t>
      </w:r>
    </w:p>
    <w:p w:rsidR="001D7DC9" w:rsidRPr="00E81C9C" w:rsidRDefault="001D7DC9" w:rsidP="002B0EA9">
      <w:pPr>
        <w:suppressAutoHyphens/>
        <w:spacing w:after="0" w:line="360" w:lineRule="auto"/>
        <w:ind w:firstLine="709"/>
        <w:jc w:val="center"/>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Выбор светофильтра</w:t>
      </w:r>
    </w:p>
    <w:tbl>
      <w:tblPr>
        <w:tblW w:w="0" w:type="auto"/>
        <w:jc w:val="center"/>
        <w:tblInd w:w="-141" w:type="dxa"/>
        <w:tblCellMar>
          <w:left w:w="10" w:type="dxa"/>
          <w:right w:w="10" w:type="dxa"/>
        </w:tblCellMar>
        <w:tblLook w:val="0000"/>
      </w:tblPr>
      <w:tblGrid>
        <w:gridCol w:w="2339"/>
        <w:gridCol w:w="1346"/>
        <w:gridCol w:w="2411"/>
        <w:gridCol w:w="2197"/>
      </w:tblGrid>
      <w:tr w:rsidR="001D7DC9" w:rsidRPr="001D6E24" w:rsidTr="001D7DC9">
        <w:trPr>
          <w:trHeight w:val="784"/>
          <w:jc w:val="center"/>
        </w:trPr>
        <w:tc>
          <w:tcPr>
            <w:tcW w:w="368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1D7DC9" w:rsidRPr="001D6E24" w:rsidRDefault="001D7DC9" w:rsidP="001D6E24">
            <w:pPr>
              <w:suppressAutoHyphens/>
              <w:spacing w:after="0" w:line="240" w:lineRule="auto"/>
              <w:jc w:val="center"/>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Характеристика исследуемого вещества</w:t>
            </w:r>
          </w:p>
        </w:tc>
        <w:tc>
          <w:tcPr>
            <w:tcW w:w="2411" w:type="dxa"/>
            <w:vMerge w:val="restart"/>
            <w:tcBorders>
              <w:top w:val="single" w:sz="6" w:space="0" w:color="000000"/>
              <w:left w:val="single" w:sz="6" w:space="0" w:color="000000"/>
              <w:right w:val="single" w:sz="6" w:space="0" w:color="000000"/>
            </w:tcBorders>
            <w:shd w:val="clear" w:color="auto" w:fill="FFFFFF"/>
            <w:tcMar>
              <w:left w:w="40" w:type="dxa"/>
              <w:right w:w="40" w:type="dxa"/>
            </w:tcMar>
            <w:vAlign w:val="center"/>
          </w:tcPr>
          <w:p w:rsidR="001D7DC9" w:rsidRPr="001D6E24" w:rsidRDefault="001D7DC9" w:rsidP="001D6E24">
            <w:pPr>
              <w:suppressAutoHyphens/>
              <w:spacing w:after="0" w:line="240" w:lineRule="auto"/>
              <w:jc w:val="center"/>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Цвет светофильтра</w:t>
            </w:r>
          </w:p>
        </w:tc>
        <w:tc>
          <w:tcPr>
            <w:tcW w:w="2197" w:type="dxa"/>
            <w:vMerge w:val="restart"/>
            <w:tcBorders>
              <w:top w:val="single" w:sz="6" w:space="0" w:color="000000"/>
              <w:left w:val="single" w:sz="6" w:space="0" w:color="000000"/>
              <w:right w:val="single" w:sz="6" w:space="0" w:color="000000"/>
            </w:tcBorders>
            <w:shd w:val="clear" w:color="auto" w:fill="FFFFFF"/>
            <w:tcMar>
              <w:left w:w="40" w:type="dxa"/>
              <w:right w:w="40" w:type="dxa"/>
            </w:tcMar>
            <w:vAlign w:val="center"/>
          </w:tcPr>
          <w:p w:rsidR="001D7DC9" w:rsidRPr="001D6E24" w:rsidRDefault="001D7DC9" w:rsidP="001D6E24">
            <w:pPr>
              <w:suppressAutoHyphens/>
              <w:spacing w:after="0" w:line="240" w:lineRule="auto"/>
              <w:jc w:val="center"/>
              <w:rPr>
                <w:rFonts w:ascii="Times New Roman" w:eastAsia="Calibri" w:hAnsi="Times New Roman" w:cs="Times New Roman"/>
                <w:sz w:val="24"/>
                <w:szCs w:val="24"/>
              </w:rPr>
            </w:pPr>
            <w:r w:rsidRPr="001D6E24">
              <w:rPr>
                <w:rFonts w:ascii="Times New Roman" w:eastAsia="Times New Roman" w:hAnsi="Times New Roman" w:cs="Times New Roman"/>
                <w:sz w:val="24"/>
                <w:szCs w:val="24"/>
                <w:shd w:val="clear" w:color="auto" w:fill="FFFFFF"/>
              </w:rPr>
              <w:t>Длина волны</w:t>
            </w:r>
          </w:p>
          <w:p w:rsidR="001D7DC9" w:rsidRPr="001D6E24" w:rsidRDefault="001D7DC9" w:rsidP="001D6E24">
            <w:pPr>
              <w:suppressAutoHyphens/>
              <w:spacing w:after="0" w:line="240" w:lineRule="auto"/>
              <w:jc w:val="center"/>
              <w:rPr>
                <w:rFonts w:ascii="Times New Roman" w:eastAsia="Calibri" w:hAnsi="Times New Roman" w:cs="Times New Roman"/>
                <w:sz w:val="24"/>
                <w:szCs w:val="24"/>
              </w:rPr>
            </w:pPr>
            <w:r w:rsidRPr="001D6E24">
              <w:rPr>
                <w:rFonts w:ascii="Times New Roman" w:eastAsia="Times New Roman" w:hAnsi="Times New Roman" w:cs="Times New Roman"/>
                <w:sz w:val="24"/>
                <w:szCs w:val="24"/>
                <w:shd w:val="clear" w:color="auto" w:fill="FFFFFF"/>
              </w:rPr>
              <w:t>пропускаемого</w:t>
            </w:r>
          </w:p>
          <w:p w:rsidR="001D7DC9" w:rsidRPr="001D6E24" w:rsidRDefault="001D7DC9" w:rsidP="001D6E24">
            <w:pPr>
              <w:suppressAutoHyphens/>
              <w:spacing w:after="0" w:line="240" w:lineRule="auto"/>
              <w:jc w:val="center"/>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света, нм</w:t>
            </w:r>
          </w:p>
        </w:tc>
      </w:tr>
      <w:tr w:rsidR="001D7DC9" w:rsidRPr="001D6E24" w:rsidTr="001D7DC9">
        <w:trPr>
          <w:trHeight w:val="571"/>
          <w:jc w:val="center"/>
        </w:trPr>
        <w:tc>
          <w:tcPr>
            <w:tcW w:w="233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1D7DC9" w:rsidRPr="001D6E24" w:rsidRDefault="001D7DC9" w:rsidP="001D6E24">
            <w:pPr>
              <w:suppressAutoHyphens/>
              <w:spacing w:after="0" w:line="240" w:lineRule="auto"/>
              <w:jc w:val="center"/>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окраска раствора</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1D7DC9" w:rsidRPr="001D6E24" w:rsidRDefault="001D7DC9" w:rsidP="001D6E24">
            <w:pPr>
              <w:suppressAutoHyphens/>
              <w:spacing w:after="0" w:line="240" w:lineRule="auto"/>
              <w:jc w:val="center"/>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длина волны, нм</w:t>
            </w:r>
          </w:p>
        </w:tc>
        <w:tc>
          <w:tcPr>
            <w:tcW w:w="2411" w:type="dxa"/>
            <w:vMerge/>
            <w:tcBorders>
              <w:left w:val="single" w:sz="6" w:space="0" w:color="000000"/>
              <w:bottom w:val="single" w:sz="6" w:space="0" w:color="000000"/>
              <w:right w:val="single" w:sz="6" w:space="0" w:color="000000"/>
            </w:tcBorders>
            <w:shd w:val="clear" w:color="auto" w:fill="FFFFFF"/>
            <w:tcMar>
              <w:left w:w="40" w:type="dxa"/>
              <w:right w:w="40" w:type="dxa"/>
            </w:tcMar>
            <w:vAlign w:val="center"/>
          </w:tcPr>
          <w:p w:rsidR="001D7DC9" w:rsidRPr="001D6E24" w:rsidRDefault="001D7DC9" w:rsidP="001D6E24">
            <w:pPr>
              <w:suppressAutoHyphens/>
              <w:spacing w:after="0" w:line="240" w:lineRule="auto"/>
              <w:jc w:val="center"/>
              <w:rPr>
                <w:rFonts w:ascii="Times New Roman" w:eastAsia="Calibri" w:hAnsi="Times New Roman" w:cs="Times New Roman"/>
                <w:sz w:val="24"/>
                <w:szCs w:val="24"/>
              </w:rPr>
            </w:pPr>
          </w:p>
        </w:tc>
        <w:tc>
          <w:tcPr>
            <w:tcW w:w="2197" w:type="dxa"/>
            <w:vMerge/>
            <w:tcBorders>
              <w:left w:val="single" w:sz="6" w:space="0" w:color="000000"/>
              <w:bottom w:val="single" w:sz="6" w:space="0" w:color="000000"/>
              <w:right w:val="single" w:sz="6" w:space="0" w:color="000000"/>
            </w:tcBorders>
            <w:shd w:val="clear" w:color="auto" w:fill="FFFFFF"/>
            <w:tcMar>
              <w:left w:w="40" w:type="dxa"/>
              <w:right w:w="40" w:type="dxa"/>
            </w:tcMar>
            <w:vAlign w:val="center"/>
          </w:tcPr>
          <w:p w:rsidR="001D7DC9" w:rsidRPr="001D6E24" w:rsidRDefault="001D7DC9" w:rsidP="001D6E24">
            <w:pPr>
              <w:suppressAutoHyphens/>
              <w:spacing w:after="0" w:line="240" w:lineRule="auto"/>
              <w:jc w:val="center"/>
              <w:rPr>
                <w:rFonts w:ascii="Times New Roman" w:eastAsia="Calibri" w:hAnsi="Times New Roman" w:cs="Times New Roman"/>
                <w:sz w:val="24"/>
                <w:szCs w:val="24"/>
              </w:rPr>
            </w:pPr>
          </w:p>
        </w:tc>
      </w:tr>
      <w:tr w:rsidR="001D7DC9" w:rsidRPr="001D6E24" w:rsidTr="001D7DC9">
        <w:trPr>
          <w:trHeight w:val="1702"/>
          <w:jc w:val="center"/>
        </w:trPr>
        <w:tc>
          <w:tcPr>
            <w:tcW w:w="233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1D7DC9" w:rsidRPr="001D6E24" w:rsidRDefault="001D7DC9" w:rsidP="001D6E24">
            <w:pPr>
              <w:suppressAutoHyphens/>
              <w:spacing w:after="0" w:line="240" w:lineRule="auto"/>
              <w:jc w:val="both"/>
              <w:rPr>
                <w:rFonts w:ascii="Times New Roman" w:eastAsia="Calibri" w:hAnsi="Times New Roman" w:cs="Times New Roman"/>
                <w:sz w:val="24"/>
                <w:szCs w:val="24"/>
              </w:rPr>
            </w:pPr>
            <w:r w:rsidRPr="001D6E24">
              <w:rPr>
                <w:rFonts w:ascii="Times New Roman" w:eastAsia="Times New Roman" w:hAnsi="Times New Roman" w:cs="Times New Roman"/>
                <w:sz w:val="24"/>
                <w:szCs w:val="24"/>
                <w:shd w:val="clear" w:color="auto" w:fill="FFFFFF"/>
              </w:rPr>
              <w:t>Зеленовато-желтая</w:t>
            </w:r>
          </w:p>
          <w:p w:rsidR="001D7DC9" w:rsidRPr="001D6E24" w:rsidRDefault="001D7DC9" w:rsidP="001D6E24">
            <w:pPr>
              <w:suppressAutoHyphens/>
              <w:spacing w:after="0" w:line="240" w:lineRule="auto"/>
              <w:jc w:val="both"/>
              <w:rPr>
                <w:rFonts w:ascii="Times New Roman" w:eastAsia="Calibri" w:hAnsi="Times New Roman" w:cs="Times New Roman"/>
                <w:sz w:val="24"/>
                <w:szCs w:val="24"/>
              </w:rPr>
            </w:pPr>
            <w:r w:rsidRPr="001D6E24">
              <w:rPr>
                <w:rFonts w:ascii="Times New Roman" w:eastAsia="Times New Roman" w:hAnsi="Times New Roman" w:cs="Times New Roman"/>
                <w:sz w:val="24"/>
                <w:szCs w:val="24"/>
                <w:shd w:val="clear" w:color="auto" w:fill="FFFFFF"/>
              </w:rPr>
              <w:t>Желтая</w:t>
            </w:r>
          </w:p>
          <w:p w:rsidR="001D7DC9" w:rsidRPr="001D6E24" w:rsidRDefault="001D7DC9" w:rsidP="001D6E24">
            <w:pPr>
              <w:suppressAutoHyphens/>
              <w:spacing w:after="0" w:line="240" w:lineRule="auto"/>
              <w:jc w:val="both"/>
              <w:rPr>
                <w:rFonts w:ascii="Times New Roman" w:eastAsia="Calibri" w:hAnsi="Times New Roman" w:cs="Times New Roman"/>
                <w:sz w:val="24"/>
                <w:szCs w:val="24"/>
              </w:rPr>
            </w:pPr>
            <w:r w:rsidRPr="001D6E24">
              <w:rPr>
                <w:rFonts w:ascii="Times New Roman" w:eastAsia="Times New Roman" w:hAnsi="Times New Roman" w:cs="Times New Roman"/>
                <w:sz w:val="24"/>
                <w:szCs w:val="24"/>
                <w:shd w:val="clear" w:color="auto" w:fill="FFFFFF"/>
              </w:rPr>
              <w:t>Оранжевая</w:t>
            </w:r>
          </w:p>
          <w:p w:rsidR="001D7DC9" w:rsidRPr="001D6E24" w:rsidRDefault="001D7DC9" w:rsidP="001D6E24">
            <w:pPr>
              <w:suppressAutoHyphens/>
              <w:spacing w:after="0" w:line="240" w:lineRule="auto"/>
              <w:jc w:val="both"/>
              <w:rPr>
                <w:rFonts w:ascii="Times New Roman" w:eastAsia="Calibri" w:hAnsi="Times New Roman" w:cs="Times New Roman"/>
                <w:sz w:val="24"/>
                <w:szCs w:val="24"/>
              </w:rPr>
            </w:pPr>
            <w:r w:rsidRPr="001D6E24">
              <w:rPr>
                <w:rFonts w:ascii="Times New Roman" w:eastAsia="Times New Roman" w:hAnsi="Times New Roman" w:cs="Times New Roman"/>
                <w:sz w:val="24"/>
                <w:szCs w:val="24"/>
                <w:shd w:val="clear" w:color="auto" w:fill="FFFFFF"/>
              </w:rPr>
              <w:t>Красная</w:t>
            </w:r>
          </w:p>
          <w:p w:rsidR="001D7DC9" w:rsidRPr="001D6E24" w:rsidRDefault="001D7DC9" w:rsidP="001D6E24">
            <w:pPr>
              <w:suppressAutoHyphens/>
              <w:spacing w:after="0" w:line="240" w:lineRule="auto"/>
              <w:jc w:val="both"/>
              <w:rPr>
                <w:rFonts w:ascii="Times New Roman" w:eastAsia="Calibri" w:hAnsi="Times New Roman" w:cs="Times New Roman"/>
                <w:sz w:val="24"/>
                <w:szCs w:val="24"/>
              </w:rPr>
            </w:pPr>
            <w:r w:rsidRPr="001D6E24">
              <w:rPr>
                <w:rFonts w:ascii="Times New Roman" w:eastAsia="Times New Roman" w:hAnsi="Times New Roman" w:cs="Times New Roman"/>
                <w:sz w:val="24"/>
                <w:szCs w:val="24"/>
                <w:shd w:val="clear" w:color="auto" w:fill="FFFFFF"/>
              </w:rPr>
              <w:t>Пурпурная</w:t>
            </w:r>
          </w:p>
          <w:p w:rsidR="001D7DC9" w:rsidRPr="001D6E24" w:rsidRDefault="001D7DC9" w:rsidP="001D6E24">
            <w:pPr>
              <w:suppressAutoHyphens/>
              <w:spacing w:after="0" w:line="240" w:lineRule="auto"/>
              <w:jc w:val="both"/>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Фиолетовая</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1D7DC9" w:rsidRPr="001D6E24" w:rsidRDefault="001D7DC9" w:rsidP="001D6E24">
            <w:pPr>
              <w:suppressAutoHyphens/>
              <w:spacing w:after="0" w:line="240" w:lineRule="auto"/>
              <w:jc w:val="center"/>
              <w:rPr>
                <w:rFonts w:ascii="Times New Roman" w:eastAsia="Calibri" w:hAnsi="Times New Roman" w:cs="Times New Roman"/>
                <w:sz w:val="24"/>
                <w:szCs w:val="24"/>
              </w:rPr>
            </w:pPr>
            <w:r w:rsidRPr="001D6E24">
              <w:rPr>
                <w:rFonts w:ascii="Times New Roman" w:eastAsia="Times New Roman" w:hAnsi="Times New Roman" w:cs="Times New Roman"/>
                <w:sz w:val="24"/>
                <w:szCs w:val="24"/>
                <w:shd w:val="clear" w:color="auto" w:fill="FFFFFF"/>
              </w:rPr>
              <w:t>400</w:t>
            </w:r>
          </w:p>
          <w:p w:rsidR="001D7DC9" w:rsidRPr="001D6E24" w:rsidRDefault="001D7DC9" w:rsidP="001D6E24">
            <w:pPr>
              <w:suppressAutoHyphens/>
              <w:spacing w:after="0" w:line="240" w:lineRule="auto"/>
              <w:jc w:val="center"/>
              <w:rPr>
                <w:rFonts w:ascii="Times New Roman" w:eastAsia="Calibri" w:hAnsi="Times New Roman" w:cs="Times New Roman"/>
                <w:sz w:val="24"/>
                <w:szCs w:val="24"/>
              </w:rPr>
            </w:pPr>
            <w:r w:rsidRPr="001D6E24">
              <w:rPr>
                <w:rFonts w:ascii="Times New Roman" w:eastAsia="Times New Roman" w:hAnsi="Times New Roman" w:cs="Times New Roman"/>
                <w:sz w:val="24"/>
                <w:szCs w:val="24"/>
                <w:shd w:val="clear" w:color="auto" w:fill="FFFFFF"/>
              </w:rPr>
              <w:t>425</w:t>
            </w:r>
          </w:p>
          <w:p w:rsidR="001D7DC9" w:rsidRPr="001D6E24" w:rsidRDefault="001D7DC9" w:rsidP="001D6E24">
            <w:pPr>
              <w:suppressAutoHyphens/>
              <w:spacing w:after="0" w:line="240" w:lineRule="auto"/>
              <w:jc w:val="center"/>
              <w:rPr>
                <w:rFonts w:ascii="Times New Roman" w:eastAsia="Calibri" w:hAnsi="Times New Roman" w:cs="Times New Roman"/>
                <w:sz w:val="24"/>
                <w:szCs w:val="24"/>
              </w:rPr>
            </w:pPr>
            <w:r w:rsidRPr="001D6E24">
              <w:rPr>
                <w:rFonts w:ascii="Times New Roman" w:eastAsia="Times New Roman" w:hAnsi="Times New Roman" w:cs="Times New Roman"/>
                <w:sz w:val="24"/>
                <w:szCs w:val="24"/>
                <w:shd w:val="clear" w:color="auto" w:fill="FFFFFF"/>
              </w:rPr>
              <w:t>450</w:t>
            </w:r>
          </w:p>
          <w:p w:rsidR="001D7DC9" w:rsidRPr="001D6E24" w:rsidRDefault="001D7DC9" w:rsidP="001D6E24">
            <w:pPr>
              <w:suppressAutoHyphens/>
              <w:spacing w:after="0" w:line="240" w:lineRule="auto"/>
              <w:jc w:val="center"/>
              <w:rPr>
                <w:rFonts w:ascii="Times New Roman" w:eastAsia="Calibri" w:hAnsi="Times New Roman" w:cs="Times New Roman"/>
                <w:sz w:val="24"/>
                <w:szCs w:val="24"/>
              </w:rPr>
            </w:pPr>
            <w:r w:rsidRPr="001D6E24">
              <w:rPr>
                <w:rFonts w:ascii="Times New Roman" w:eastAsia="Times New Roman" w:hAnsi="Times New Roman" w:cs="Times New Roman"/>
                <w:sz w:val="24"/>
                <w:szCs w:val="24"/>
                <w:shd w:val="clear" w:color="auto" w:fill="FFFFFF"/>
              </w:rPr>
              <w:t>490</w:t>
            </w:r>
          </w:p>
          <w:p w:rsidR="001D7DC9" w:rsidRPr="001D6E24" w:rsidRDefault="001D7DC9" w:rsidP="001D6E24">
            <w:pPr>
              <w:suppressAutoHyphens/>
              <w:spacing w:after="0" w:line="240" w:lineRule="auto"/>
              <w:jc w:val="center"/>
              <w:rPr>
                <w:rFonts w:ascii="Times New Roman" w:eastAsia="Calibri" w:hAnsi="Times New Roman" w:cs="Times New Roman"/>
                <w:sz w:val="24"/>
                <w:szCs w:val="24"/>
              </w:rPr>
            </w:pPr>
            <w:r w:rsidRPr="001D6E24">
              <w:rPr>
                <w:rFonts w:ascii="Times New Roman" w:eastAsia="Times New Roman" w:hAnsi="Times New Roman" w:cs="Times New Roman"/>
                <w:sz w:val="24"/>
                <w:szCs w:val="24"/>
                <w:shd w:val="clear" w:color="auto" w:fill="FFFFFF"/>
              </w:rPr>
              <w:t>510</w:t>
            </w:r>
          </w:p>
          <w:p w:rsidR="001D7DC9" w:rsidRPr="001D6E24" w:rsidRDefault="001D7DC9" w:rsidP="001D6E24">
            <w:pPr>
              <w:suppressAutoHyphens/>
              <w:spacing w:after="0" w:line="240" w:lineRule="auto"/>
              <w:jc w:val="center"/>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530</w:t>
            </w:r>
          </w:p>
        </w:tc>
        <w:tc>
          <w:tcPr>
            <w:tcW w:w="24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1D7DC9" w:rsidRPr="001D6E24" w:rsidRDefault="001D7DC9" w:rsidP="001D6E24">
            <w:pPr>
              <w:suppressAutoHyphens/>
              <w:spacing w:after="0" w:line="240" w:lineRule="auto"/>
              <w:jc w:val="both"/>
              <w:rPr>
                <w:rFonts w:ascii="Times New Roman" w:eastAsia="Calibri" w:hAnsi="Times New Roman" w:cs="Times New Roman"/>
                <w:sz w:val="24"/>
                <w:szCs w:val="24"/>
              </w:rPr>
            </w:pPr>
            <w:r w:rsidRPr="001D6E24">
              <w:rPr>
                <w:rFonts w:ascii="Times New Roman" w:eastAsia="Times New Roman" w:hAnsi="Times New Roman" w:cs="Times New Roman"/>
                <w:sz w:val="24"/>
                <w:szCs w:val="24"/>
                <w:shd w:val="clear" w:color="auto" w:fill="FFFFFF"/>
              </w:rPr>
              <w:t>Фиолетовый</w:t>
            </w:r>
          </w:p>
          <w:p w:rsidR="001D7DC9" w:rsidRPr="001D6E24" w:rsidRDefault="001D7DC9" w:rsidP="001D6E24">
            <w:pPr>
              <w:suppressAutoHyphens/>
              <w:spacing w:after="0" w:line="240" w:lineRule="auto"/>
              <w:jc w:val="both"/>
              <w:rPr>
                <w:rFonts w:ascii="Times New Roman" w:eastAsia="Calibri" w:hAnsi="Times New Roman" w:cs="Times New Roman"/>
                <w:sz w:val="24"/>
                <w:szCs w:val="24"/>
              </w:rPr>
            </w:pPr>
            <w:r w:rsidRPr="001D6E24">
              <w:rPr>
                <w:rFonts w:ascii="Times New Roman" w:eastAsia="Times New Roman" w:hAnsi="Times New Roman" w:cs="Times New Roman"/>
                <w:sz w:val="24"/>
                <w:szCs w:val="24"/>
                <w:shd w:val="clear" w:color="auto" w:fill="FFFFFF"/>
              </w:rPr>
              <w:t>Сине-фиолетовый</w:t>
            </w:r>
          </w:p>
          <w:p w:rsidR="001D7DC9" w:rsidRPr="001D6E24" w:rsidRDefault="001D7DC9" w:rsidP="001D6E24">
            <w:pPr>
              <w:suppressAutoHyphens/>
              <w:spacing w:after="0" w:line="240" w:lineRule="auto"/>
              <w:jc w:val="both"/>
              <w:rPr>
                <w:rFonts w:ascii="Times New Roman" w:eastAsia="Calibri" w:hAnsi="Times New Roman" w:cs="Times New Roman"/>
                <w:sz w:val="24"/>
                <w:szCs w:val="24"/>
              </w:rPr>
            </w:pPr>
            <w:r w:rsidRPr="001D6E24">
              <w:rPr>
                <w:rFonts w:ascii="Times New Roman" w:eastAsia="Times New Roman" w:hAnsi="Times New Roman" w:cs="Times New Roman"/>
                <w:sz w:val="24"/>
                <w:szCs w:val="24"/>
                <w:shd w:val="clear" w:color="auto" w:fill="FFFFFF"/>
              </w:rPr>
              <w:t>Синий</w:t>
            </w:r>
          </w:p>
          <w:p w:rsidR="001D7DC9" w:rsidRPr="001D6E24" w:rsidRDefault="001D7DC9" w:rsidP="001D6E24">
            <w:pPr>
              <w:suppressAutoHyphens/>
              <w:spacing w:after="0" w:line="240" w:lineRule="auto"/>
              <w:jc w:val="both"/>
              <w:rPr>
                <w:rFonts w:ascii="Times New Roman" w:eastAsia="Calibri" w:hAnsi="Times New Roman" w:cs="Times New Roman"/>
                <w:sz w:val="24"/>
                <w:szCs w:val="24"/>
              </w:rPr>
            </w:pPr>
            <w:r w:rsidRPr="001D6E24">
              <w:rPr>
                <w:rFonts w:ascii="Times New Roman" w:eastAsia="Times New Roman" w:hAnsi="Times New Roman" w:cs="Times New Roman"/>
                <w:sz w:val="24"/>
                <w:szCs w:val="24"/>
                <w:shd w:val="clear" w:color="auto" w:fill="FFFFFF"/>
              </w:rPr>
              <w:t>Зеленый</w:t>
            </w:r>
          </w:p>
          <w:p w:rsidR="001D7DC9" w:rsidRPr="001D6E24" w:rsidRDefault="001D7DC9" w:rsidP="001D6E24">
            <w:pPr>
              <w:suppressAutoHyphens/>
              <w:spacing w:after="0" w:line="240" w:lineRule="auto"/>
              <w:jc w:val="both"/>
              <w:rPr>
                <w:rFonts w:ascii="Times New Roman" w:eastAsia="Calibri" w:hAnsi="Times New Roman" w:cs="Times New Roman"/>
                <w:sz w:val="24"/>
                <w:szCs w:val="24"/>
              </w:rPr>
            </w:pPr>
            <w:r w:rsidRPr="001D6E24">
              <w:rPr>
                <w:rFonts w:ascii="Times New Roman" w:eastAsia="Times New Roman" w:hAnsi="Times New Roman" w:cs="Times New Roman"/>
                <w:sz w:val="24"/>
                <w:szCs w:val="24"/>
                <w:shd w:val="clear" w:color="auto" w:fill="FFFFFF"/>
              </w:rPr>
              <w:t>Зеленый</w:t>
            </w:r>
          </w:p>
          <w:p w:rsidR="001D7DC9" w:rsidRPr="001D6E24" w:rsidRDefault="001D7DC9" w:rsidP="001D6E24">
            <w:pPr>
              <w:suppressAutoHyphens/>
              <w:spacing w:after="0" w:line="240" w:lineRule="auto"/>
              <w:jc w:val="both"/>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Зелено-желтый</w:t>
            </w:r>
          </w:p>
        </w:tc>
        <w:tc>
          <w:tcPr>
            <w:tcW w:w="21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1D7DC9" w:rsidRPr="001D6E24" w:rsidRDefault="001D7DC9" w:rsidP="001D6E24">
            <w:pPr>
              <w:suppressAutoHyphens/>
              <w:spacing w:after="0" w:line="240" w:lineRule="auto"/>
              <w:jc w:val="center"/>
              <w:rPr>
                <w:rFonts w:ascii="Times New Roman" w:eastAsia="Calibri" w:hAnsi="Times New Roman" w:cs="Times New Roman"/>
                <w:sz w:val="24"/>
                <w:szCs w:val="24"/>
              </w:rPr>
            </w:pPr>
            <w:r w:rsidRPr="001D6E24">
              <w:rPr>
                <w:rFonts w:ascii="Times New Roman" w:eastAsia="Times New Roman" w:hAnsi="Times New Roman" w:cs="Times New Roman"/>
                <w:sz w:val="24"/>
                <w:szCs w:val="24"/>
                <w:shd w:val="clear" w:color="auto" w:fill="FFFFFF"/>
              </w:rPr>
              <w:t>400-430</w:t>
            </w:r>
          </w:p>
          <w:p w:rsidR="001D7DC9" w:rsidRPr="001D6E24" w:rsidRDefault="001D7DC9" w:rsidP="001D6E24">
            <w:pPr>
              <w:suppressAutoHyphens/>
              <w:spacing w:after="0" w:line="240" w:lineRule="auto"/>
              <w:jc w:val="center"/>
              <w:rPr>
                <w:rFonts w:ascii="Times New Roman" w:eastAsia="Calibri" w:hAnsi="Times New Roman" w:cs="Times New Roman"/>
                <w:sz w:val="24"/>
                <w:szCs w:val="24"/>
              </w:rPr>
            </w:pPr>
            <w:r w:rsidRPr="001D6E24">
              <w:rPr>
                <w:rFonts w:ascii="Times New Roman" w:eastAsia="Times New Roman" w:hAnsi="Times New Roman" w:cs="Times New Roman"/>
                <w:sz w:val="24"/>
                <w:szCs w:val="24"/>
                <w:shd w:val="clear" w:color="auto" w:fill="FFFFFF"/>
              </w:rPr>
              <w:t>420-450</w:t>
            </w:r>
          </w:p>
          <w:p w:rsidR="001D7DC9" w:rsidRPr="001D6E24" w:rsidRDefault="001D7DC9" w:rsidP="001D6E24">
            <w:pPr>
              <w:suppressAutoHyphens/>
              <w:spacing w:after="0" w:line="240" w:lineRule="auto"/>
              <w:jc w:val="center"/>
              <w:rPr>
                <w:rFonts w:ascii="Times New Roman" w:eastAsia="Calibri" w:hAnsi="Times New Roman" w:cs="Times New Roman"/>
                <w:sz w:val="24"/>
                <w:szCs w:val="24"/>
              </w:rPr>
            </w:pPr>
            <w:r w:rsidRPr="001D6E24">
              <w:rPr>
                <w:rFonts w:ascii="Times New Roman" w:eastAsia="Times New Roman" w:hAnsi="Times New Roman" w:cs="Times New Roman"/>
                <w:sz w:val="24"/>
                <w:szCs w:val="24"/>
                <w:shd w:val="clear" w:color="auto" w:fill="FFFFFF"/>
              </w:rPr>
              <w:t>430-460</w:t>
            </w:r>
          </w:p>
          <w:p w:rsidR="001D7DC9" w:rsidRPr="001D6E24" w:rsidRDefault="001D7DC9" w:rsidP="001D6E24">
            <w:pPr>
              <w:suppressAutoHyphens/>
              <w:spacing w:after="0" w:line="240" w:lineRule="auto"/>
              <w:jc w:val="center"/>
              <w:rPr>
                <w:rFonts w:ascii="Times New Roman" w:eastAsia="Calibri" w:hAnsi="Times New Roman" w:cs="Times New Roman"/>
                <w:sz w:val="24"/>
                <w:szCs w:val="24"/>
              </w:rPr>
            </w:pPr>
            <w:r w:rsidRPr="001D6E24">
              <w:rPr>
                <w:rFonts w:ascii="Times New Roman" w:eastAsia="Times New Roman" w:hAnsi="Times New Roman" w:cs="Times New Roman"/>
                <w:sz w:val="24"/>
                <w:szCs w:val="24"/>
                <w:shd w:val="clear" w:color="auto" w:fill="FFFFFF"/>
              </w:rPr>
              <w:t>460-500</w:t>
            </w:r>
          </w:p>
          <w:p w:rsidR="001D7DC9" w:rsidRPr="001D6E24" w:rsidRDefault="001D7DC9" w:rsidP="001D6E24">
            <w:pPr>
              <w:suppressAutoHyphens/>
              <w:spacing w:after="0" w:line="240" w:lineRule="auto"/>
              <w:jc w:val="center"/>
              <w:rPr>
                <w:rFonts w:ascii="Times New Roman" w:eastAsia="Calibri" w:hAnsi="Times New Roman" w:cs="Times New Roman"/>
                <w:sz w:val="24"/>
                <w:szCs w:val="24"/>
              </w:rPr>
            </w:pPr>
            <w:r w:rsidRPr="001D6E24">
              <w:rPr>
                <w:rFonts w:ascii="Times New Roman" w:eastAsia="Times New Roman" w:hAnsi="Times New Roman" w:cs="Times New Roman"/>
                <w:sz w:val="24"/>
                <w:szCs w:val="24"/>
                <w:shd w:val="clear" w:color="auto" w:fill="FFFFFF"/>
              </w:rPr>
              <w:t>490-530</w:t>
            </w:r>
          </w:p>
          <w:p w:rsidR="001D7DC9" w:rsidRPr="001D6E24" w:rsidRDefault="001D7DC9" w:rsidP="001D6E24">
            <w:pPr>
              <w:suppressAutoHyphens/>
              <w:spacing w:after="0" w:line="240" w:lineRule="auto"/>
              <w:jc w:val="center"/>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520-550</w:t>
            </w:r>
          </w:p>
        </w:tc>
      </w:tr>
      <w:tr w:rsidR="001D7DC9" w:rsidRPr="001D6E24" w:rsidTr="001D7DC9">
        <w:trPr>
          <w:trHeight w:val="702"/>
          <w:jc w:val="center"/>
        </w:trPr>
        <w:tc>
          <w:tcPr>
            <w:tcW w:w="233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1D7DC9" w:rsidRPr="001D6E24" w:rsidRDefault="001D7DC9" w:rsidP="001D6E24">
            <w:pPr>
              <w:suppressAutoHyphens/>
              <w:spacing w:after="0" w:line="240" w:lineRule="auto"/>
              <w:jc w:val="both"/>
              <w:rPr>
                <w:rFonts w:ascii="Times New Roman" w:eastAsia="Calibri" w:hAnsi="Times New Roman" w:cs="Times New Roman"/>
                <w:sz w:val="24"/>
                <w:szCs w:val="24"/>
              </w:rPr>
            </w:pPr>
            <w:r w:rsidRPr="001D6E24">
              <w:rPr>
                <w:rFonts w:ascii="Times New Roman" w:eastAsia="Times New Roman" w:hAnsi="Times New Roman" w:cs="Times New Roman"/>
                <w:sz w:val="24"/>
                <w:szCs w:val="24"/>
                <w:shd w:val="clear" w:color="auto" w:fill="FFFFFF"/>
              </w:rPr>
              <w:t>Синяя</w:t>
            </w:r>
          </w:p>
          <w:p w:rsidR="001D7DC9" w:rsidRPr="001D6E24" w:rsidRDefault="001D7DC9" w:rsidP="001D6E24">
            <w:pPr>
              <w:suppressAutoHyphens/>
              <w:spacing w:after="0" w:line="240" w:lineRule="auto"/>
              <w:jc w:val="both"/>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Сине-зеленая</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1D7DC9" w:rsidRPr="001D6E24" w:rsidRDefault="001D7DC9" w:rsidP="001D6E24">
            <w:pPr>
              <w:suppressAutoHyphens/>
              <w:spacing w:after="0" w:line="240" w:lineRule="auto"/>
              <w:jc w:val="center"/>
              <w:rPr>
                <w:rFonts w:ascii="Times New Roman" w:eastAsia="Calibri" w:hAnsi="Times New Roman" w:cs="Times New Roman"/>
                <w:sz w:val="24"/>
                <w:szCs w:val="24"/>
              </w:rPr>
            </w:pPr>
            <w:r w:rsidRPr="001D6E24">
              <w:rPr>
                <w:rFonts w:ascii="Times New Roman" w:eastAsia="Times New Roman" w:hAnsi="Times New Roman" w:cs="Times New Roman"/>
                <w:sz w:val="24"/>
                <w:szCs w:val="24"/>
                <w:shd w:val="clear" w:color="auto" w:fill="FFFFFF"/>
              </w:rPr>
              <w:t>690</w:t>
            </w:r>
          </w:p>
          <w:p w:rsidR="001D7DC9" w:rsidRPr="001D6E24" w:rsidRDefault="001D7DC9" w:rsidP="001D6E24">
            <w:pPr>
              <w:suppressAutoHyphens/>
              <w:spacing w:after="0" w:line="240" w:lineRule="auto"/>
              <w:jc w:val="center"/>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640</w:t>
            </w:r>
          </w:p>
        </w:tc>
        <w:tc>
          <w:tcPr>
            <w:tcW w:w="24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1D7DC9" w:rsidRPr="001D6E24" w:rsidRDefault="001D7DC9" w:rsidP="001D6E24">
            <w:pPr>
              <w:suppressAutoHyphens/>
              <w:spacing w:after="0" w:line="240" w:lineRule="auto"/>
              <w:jc w:val="both"/>
              <w:rPr>
                <w:rFonts w:ascii="Times New Roman" w:eastAsia="Calibri" w:hAnsi="Times New Roman" w:cs="Times New Roman"/>
                <w:sz w:val="24"/>
                <w:szCs w:val="24"/>
              </w:rPr>
            </w:pPr>
            <w:r w:rsidRPr="001D6E24">
              <w:rPr>
                <w:rFonts w:ascii="Times New Roman" w:eastAsia="Times New Roman" w:hAnsi="Times New Roman" w:cs="Times New Roman"/>
                <w:sz w:val="24"/>
                <w:szCs w:val="24"/>
                <w:shd w:val="clear" w:color="auto" w:fill="FFFFFF"/>
              </w:rPr>
              <w:t>Оранжевый</w:t>
            </w:r>
          </w:p>
          <w:p w:rsidR="001D7DC9" w:rsidRPr="001D6E24" w:rsidRDefault="001D7DC9" w:rsidP="001D6E24">
            <w:pPr>
              <w:suppressAutoHyphens/>
              <w:spacing w:after="0" w:line="240" w:lineRule="auto"/>
              <w:jc w:val="both"/>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Красный</w:t>
            </w:r>
          </w:p>
        </w:tc>
        <w:tc>
          <w:tcPr>
            <w:tcW w:w="21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1D7DC9" w:rsidRPr="001D6E24" w:rsidRDefault="001D7DC9" w:rsidP="001D6E24">
            <w:pPr>
              <w:suppressAutoHyphens/>
              <w:spacing w:after="0" w:line="240" w:lineRule="auto"/>
              <w:jc w:val="center"/>
              <w:rPr>
                <w:rFonts w:ascii="Times New Roman" w:eastAsia="Calibri" w:hAnsi="Times New Roman" w:cs="Times New Roman"/>
                <w:sz w:val="24"/>
                <w:szCs w:val="24"/>
              </w:rPr>
            </w:pPr>
            <w:r w:rsidRPr="001D6E24">
              <w:rPr>
                <w:rFonts w:ascii="Times New Roman" w:eastAsia="Times New Roman" w:hAnsi="Times New Roman" w:cs="Times New Roman"/>
                <w:sz w:val="24"/>
                <w:szCs w:val="24"/>
                <w:shd w:val="clear" w:color="auto" w:fill="FFFFFF"/>
              </w:rPr>
              <w:t>590</w:t>
            </w:r>
          </w:p>
          <w:p w:rsidR="001D7DC9" w:rsidRPr="001D6E24" w:rsidRDefault="001D7DC9" w:rsidP="001D6E24">
            <w:pPr>
              <w:suppressAutoHyphens/>
              <w:spacing w:after="0" w:line="240" w:lineRule="auto"/>
              <w:jc w:val="center"/>
              <w:rPr>
                <w:rFonts w:ascii="Times New Roman" w:hAnsi="Times New Roman" w:cs="Times New Roman"/>
                <w:sz w:val="24"/>
                <w:szCs w:val="24"/>
              </w:rPr>
            </w:pPr>
            <w:r w:rsidRPr="001D6E24">
              <w:rPr>
                <w:rFonts w:ascii="Times New Roman" w:eastAsia="Times New Roman" w:hAnsi="Times New Roman" w:cs="Times New Roman"/>
                <w:sz w:val="24"/>
                <w:szCs w:val="24"/>
                <w:shd w:val="clear" w:color="auto" w:fill="FFFFFF"/>
              </w:rPr>
              <w:t>600-650</w:t>
            </w:r>
          </w:p>
        </w:tc>
      </w:tr>
    </w:tbl>
    <w:p w:rsidR="001001B7" w:rsidRPr="00E81C9C" w:rsidRDefault="001001B7"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p>
    <w:p w:rsidR="00645E9B" w:rsidRPr="00E81C9C" w:rsidRDefault="001001B7"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Кюветы с растворителем или контрольным растворо</w:t>
      </w:r>
      <w:r w:rsidR="004F6C5F" w:rsidRPr="00E81C9C">
        <w:rPr>
          <w:rFonts w:ascii="Times New Roman" w:eastAsia="Times New Roman" w:hAnsi="Times New Roman" w:cs="Times New Roman"/>
          <w:sz w:val="28"/>
          <w:szCs w:val="28"/>
          <w:shd w:val="clear" w:color="auto" w:fill="FFFFFF"/>
        </w:rPr>
        <w:t xml:space="preserve">м вставляются в </w:t>
      </w:r>
      <w:proofErr w:type="spellStart"/>
      <w:r w:rsidR="004F6C5F" w:rsidRPr="00E81C9C">
        <w:rPr>
          <w:rFonts w:ascii="Times New Roman" w:eastAsia="Times New Roman" w:hAnsi="Times New Roman" w:cs="Times New Roman"/>
          <w:sz w:val="28"/>
          <w:szCs w:val="28"/>
          <w:shd w:val="clear" w:color="auto" w:fill="FFFFFF"/>
        </w:rPr>
        <w:t>кюветодержатель</w:t>
      </w:r>
      <w:proofErr w:type="spellEnd"/>
      <w:r w:rsidRPr="00E81C9C">
        <w:rPr>
          <w:rFonts w:ascii="Times New Roman" w:eastAsia="Times New Roman" w:hAnsi="Times New Roman" w:cs="Times New Roman"/>
          <w:sz w:val="28"/>
          <w:szCs w:val="28"/>
          <w:shd w:val="clear" w:color="auto" w:fill="FFFFFF"/>
        </w:rPr>
        <w:t>, который помещают в кюветное отделение.</w:t>
      </w:r>
      <w:r w:rsidR="003513E2" w:rsidRPr="00E81C9C">
        <w:rPr>
          <w:rFonts w:ascii="Times New Roman" w:eastAsia="Times New Roman" w:hAnsi="Times New Roman" w:cs="Times New Roman"/>
          <w:sz w:val="28"/>
          <w:szCs w:val="28"/>
          <w:shd w:val="clear" w:color="auto" w:fill="FFFFFF"/>
        </w:rPr>
        <w:t xml:space="preserve"> Переключение кювет в световом пучке производится поворотом ручки 4 (рис</w:t>
      </w:r>
      <w:r w:rsidR="004F35DC">
        <w:rPr>
          <w:rFonts w:ascii="Times New Roman" w:eastAsia="Times New Roman" w:hAnsi="Times New Roman" w:cs="Times New Roman"/>
          <w:sz w:val="28"/>
          <w:szCs w:val="28"/>
          <w:shd w:val="clear" w:color="auto" w:fill="FFFFFF"/>
        </w:rPr>
        <w:t xml:space="preserve">унок </w:t>
      </w:r>
      <w:r w:rsidR="003513E2" w:rsidRPr="00E81C9C">
        <w:rPr>
          <w:rFonts w:ascii="Times New Roman" w:eastAsia="Times New Roman" w:hAnsi="Times New Roman" w:cs="Times New Roman"/>
          <w:sz w:val="28"/>
          <w:szCs w:val="28"/>
          <w:shd w:val="clear" w:color="auto" w:fill="FFFFFF"/>
        </w:rPr>
        <w:t>13) до упора.</w:t>
      </w:r>
    </w:p>
    <w:p w:rsidR="00645E9B" w:rsidRPr="00E81C9C" w:rsidRDefault="00652C33"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В фотометрическое устройство входят фотоэлемент, фотодиод, светоделительная пластинка, усилитель. Включение фотоприемников осуществляется с помощью ручки 5 (рис</w:t>
      </w:r>
      <w:r w:rsidR="004F35DC">
        <w:rPr>
          <w:rFonts w:ascii="Times New Roman" w:eastAsia="Times New Roman" w:hAnsi="Times New Roman" w:cs="Times New Roman"/>
          <w:sz w:val="28"/>
          <w:szCs w:val="28"/>
          <w:shd w:val="clear" w:color="auto" w:fill="FFFFFF"/>
        </w:rPr>
        <w:t>унок  1</w:t>
      </w:r>
      <w:r w:rsidRPr="00E81C9C">
        <w:rPr>
          <w:rFonts w:ascii="Times New Roman" w:eastAsia="Times New Roman" w:hAnsi="Times New Roman" w:cs="Times New Roman"/>
          <w:sz w:val="28"/>
          <w:szCs w:val="28"/>
          <w:shd w:val="clear" w:color="auto" w:fill="FFFFFF"/>
        </w:rPr>
        <w:t>3).</w:t>
      </w:r>
    </w:p>
    <w:p w:rsidR="00652C33" w:rsidRPr="00E81C9C" w:rsidRDefault="00652C33"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В качестве регистрирующего</w:t>
      </w:r>
      <w:r w:rsidR="001D7DC9" w:rsidRPr="00E81C9C">
        <w:rPr>
          <w:rFonts w:ascii="Times New Roman" w:eastAsia="Times New Roman" w:hAnsi="Times New Roman" w:cs="Times New Roman"/>
          <w:sz w:val="28"/>
          <w:szCs w:val="28"/>
          <w:shd w:val="clear" w:color="auto" w:fill="FFFFFF"/>
        </w:rPr>
        <w:t xml:space="preserve"> </w:t>
      </w:r>
      <w:r w:rsidRPr="00E81C9C">
        <w:rPr>
          <w:rFonts w:ascii="Times New Roman" w:eastAsia="Times New Roman" w:hAnsi="Times New Roman" w:cs="Times New Roman"/>
          <w:sz w:val="28"/>
          <w:szCs w:val="28"/>
          <w:shd w:val="clear" w:color="auto" w:fill="FFFFFF"/>
        </w:rPr>
        <w:t>прибора применен микроамперметр 1 (рис</w:t>
      </w:r>
      <w:r w:rsidR="004F35DC">
        <w:rPr>
          <w:rFonts w:ascii="Times New Roman" w:eastAsia="Times New Roman" w:hAnsi="Times New Roman" w:cs="Times New Roman"/>
          <w:sz w:val="28"/>
          <w:szCs w:val="28"/>
          <w:shd w:val="clear" w:color="auto" w:fill="FFFFFF"/>
        </w:rPr>
        <w:t xml:space="preserve">унок </w:t>
      </w:r>
      <w:r w:rsidRPr="00E81C9C">
        <w:rPr>
          <w:rFonts w:ascii="Times New Roman" w:eastAsia="Times New Roman" w:hAnsi="Times New Roman" w:cs="Times New Roman"/>
          <w:sz w:val="28"/>
          <w:szCs w:val="28"/>
          <w:shd w:val="clear" w:color="auto" w:fill="FFFFFF"/>
        </w:rPr>
        <w:t>13).</w:t>
      </w:r>
    </w:p>
    <w:p w:rsidR="00645E9B" w:rsidRPr="00AA61D7" w:rsidRDefault="009B5918" w:rsidP="00E81C9C">
      <w:pPr>
        <w:suppressAutoHyphens/>
        <w:spacing w:after="0" w:line="360" w:lineRule="auto"/>
        <w:ind w:firstLine="709"/>
        <w:jc w:val="center"/>
        <w:rPr>
          <w:rFonts w:ascii="Times New Roman" w:eastAsia="Times New Roman" w:hAnsi="Times New Roman" w:cs="Times New Roman"/>
          <w:sz w:val="28"/>
          <w:szCs w:val="28"/>
          <w:shd w:val="clear" w:color="auto" w:fill="FFFFFF"/>
        </w:rPr>
      </w:pPr>
      <w:r w:rsidRPr="00AA61D7">
        <w:rPr>
          <w:rFonts w:ascii="Times New Roman" w:eastAsia="Times New Roman" w:hAnsi="Times New Roman" w:cs="Times New Roman"/>
          <w:sz w:val="28"/>
          <w:szCs w:val="28"/>
          <w:shd w:val="clear" w:color="auto" w:fill="FFFFFF"/>
        </w:rPr>
        <w:t>Подготовка к работе</w:t>
      </w:r>
    </w:p>
    <w:p w:rsidR="00645E9B" w:rsidRPr="00E81C9C" w:rsidRDefault="001D7DC9"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Измерения на колориметре следует проводить при температуре воздуха от 10 до 35</w:t>
      </w:r>
      <w:r w:rsidRPr="00E81C9C">
        <w:rPr>
          <w:rFonts w:ascii="Times New Roman" w:eastAsia="Times New Roman" w:hAnsi="Times New Roman" w:cs="Times New Roman"/>
          <w:sz w:val="28"/>
          <w:szCs w:val="28"/>
          <w:shd w:val="clear" w:color="auto" w:fill="FFFFFF"/>
          <w:vertAlign w:val="superscript"/>
        </w:rPr>
        <w:t>0</w:t>
      </w:r>
      <w:r w:rsidRPr="00E81C9C">
        <w:rPr>
          <w:rFonts w:ascii="Times New Roman" w:eastAsia="Times New Roman" w:hAnsi="Times New Roman" w:cs="Times New Roman"/>
          <w:sz w:val="28"/>
          <w:szCs w:val="28"/>
          <w:shd w:val="clear" w:color="auto" w:fill="FFFFFF"/>
        </w:rPr>
        <w:t xml:space="preserve">С. </w:t>
      </w:r>
      <w:r w:rsidR="009B5918" w:rsidRPr="00E81C9C">
        <w:rPr>
          <w:rFonts w:ascii="Times New Roman" w:eastAsia="Times New Roman" w:hAnsi="Times New Roman" w:cs="Times New Roman"/>
          <w:sz w:val="28"/>
          <w:szCs w:val="28"/>
          <w:shd w:val="clear" w:color="auto" w:fill="FFFFFF"/>
        </w:rPr>
        <w:t>Колориметр включается в сеть за 15 минут до начала измерений.  Во время прогрева кюветное отделение должно быть открытым (при этом шторка перед фотоприемниками перекрывает световой поток).</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Затем вводится необходимый по роду измерений цветной светофильтр.</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 xml:space="preserve">Устанавливается минимальная чувствительность колориметра. Для этого ручку </w:t>
      </w:r>
      <w:r w:rsidR="004F35DC">
        <w:rPr>
          <w:rFonts w:ascii="Times New Roman" w:eastAsia="Times New Roman" w:hAnsi="Times New Roman" w:cs="Times New Roman"/>
          <w:sz w:val="28"/>
          <w:szCs w:val="28"/>
          <w:shd w:val="clear" w:color="auto" w:fill="FFFFFF"/>
        </w:rPr>
        <w:t>«чувствительность»</w:t>
      </w:r>
      <w:r w:rsidRPr="00E81C9C">
        <w:rPr>
          <w:rFonts w:ascii="Times New Roman" w:eastAsia="Times New Roman" w:hAnsi="Times New Roman" w:cs="Times New Roman"/>
          <w:sz w:val="28"/>
          <w:szCs w:val="28"/>
          <w:shd w:val="clear" w:color="auto" w:fill="FFFFFF"/>
        </w:rPr>
        <w:t xml:space="preserve"> устанавливают в положение «1», ручку </w:t>
      </w:r>
      <w:r w:rsidR="004F35DC">
        <w:rPr>
          <w:rFonts w:ascii="Times New Roman" w:eastAsia="Times New Roman" w:hAnsi="Times New Roman" w:cs="Times New Roman"/>
          <w:sz w:val="28"/>
          <w:szCs w:val="28"/>
          <w:shd w:val="clear" w:color="auto" w:fill="FFFFFF"/>
        </w:rPr>
        <w:t>«установка 100 грубо»</w:t>
      </w:r>
      <w:r w:rsidRPr="00E81C9C">
        <w:rPr>
          <w:rFonts w:ascii="Times New Roman" w:eastAsia="Times New Roman" w:hAnsi="Times New Roman" w:cs="Times New Roman"/>
          <w:sz w:val="28"/>
          <w:szCs w:val="28"/>
          <w:shd w:val="clear" w:color="auto" w:fill="FFFFFF"/>
        </w:rPr>
        <w:t>– в крайнее левое положение.</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lastRenderedPageBreak/>
        <w:t>Перед  измерениями и при переключении фотоприемников проверяют установку стрелки колориметра на «0» по шкале коэффициентов пропускания</w:t>
      </w:r>
      <w:proofErr w:type="gramStart"/>
      <w:r w:rsidRPr="00E81C9C">
        <w:rPr>
          <w:rFonts w:ascii="Times New Roman" w:eastAsia="Times New Roman" w:hAnsi="Times New Roman" w:cs="Times New Roman"/>
          <w:sz w:val="28"/>
          <w:szCs w:val="28"/>
          <w:shd w:val="clear" w:color="auto" w:fill="FFFFFF"/>
        </w:rPr>
        <w:t xml:space="preserve"> Т</w:t>
      </w:r>
      <w:proofErr w:type="gramEnd"/>
      <w:r w:rsidRPr="00E81C9C">
        <w:rPr>
          <w:rFonts w:ascii="Times New Roman" w:eastAsia="Times New Roman" w:hAnsi="Times New Roman" w:cs="Times New Roman"/>
          <w:sz w:val="28"/>
          <w:szCs w:val="28"/>
          <w:shd w:val="clear" w:color="auto" w:fill="FFFFFF"/>
        </w:rPr>
        <w:t xml:space="preserve"> при открытом кюветном отделении. При смещении стрелки от нулевого положения, ее подводят к нулю с помощью потенциометра </w:t>
      </w:r>
      <w:r w:rsidR="004F35DC">
        <w:rPr>
          <w:rFonts w:ascii="Times New Roman" w:eastAsia="Times New Roman" w:hAnsi="Times New Roman" w:cs="Times New Roman"/>
          <w:sz w:val="28"/>
          <w:szCs w:val="28"/>
          <w:shd w:val="clear" w:color="auto" w:fill="FFFFFF"/>
        </w:rPr>
        <w:t>нуль</w:t>
      </w:r>
      <w:r w:rsidRPr="00E81C9C">
        <w:rPr>
          <w:rFonts w:ascii="Times New Roman" w:eastAsia="Times New Roman" w:hAnsi="Times New Roman" w:cs="Times New Roman"/>
          <w:sz w:val="28"/>
          <w:szCs w:val="28"/>
          <w:shd w:val="clear" w:color="auto" w:fill="FFFFFF"/>
        </w:rPr>
        <w:t>, выведенного под шлиц.</w:t>
      </w:r>
    </w:p>
    <w:p w:rsidR="00645E9B" w:rsidRPr="00AA61D7" w:rsidRDefault="009B5918" w:rsidP="00E81C9C">
      <w:pPr>
        <w:suppressAutoHyphens/>
        <w:spacing w:after="0" w:line="360" w:lineRule="auto"/>
        <w:ind w:firstLine="709"/>
        <w:jc w:val="center"/>
        <w:rPr>
          <w:rFonts w:ascii="Times New Roman" w:eastAsia="Times New Roman" w:hAnsi="Times New Roman" w:cs="Times New Roman"/>
          <w:sz w:val="28"/>
          <w:szCs w:val="28"/>
          <w:shd w:val="clear" w:color="auto" w:fill="FFFFFF"/>
        </w:rPr>
      </w:pPr>
      <w:r w:rsidRPr="00AA61D7">
        <w:rPr>
          <w:rFonts w:ascii="Times New Roman" w:eastAsia="Times New Roman" w:hAnsi="Times New Roman" w:cs="Times New Roman"/>
          <w:sz w:val="28"/>
          <w:szCs w:val="28"/>
          <w:shd w:val="clear" w:color="auto" w:fill="FFFFFF"/>
        </w:rPr>
        <w:t>Измерение коэффициента пропускания</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В световой пучок помещают кювету с растворителем или контрольным раствором, по отношению к которому производятся измерения.</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Затем закрывают крышку кюветного отделения.</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 xml:space="preserve">Ручками </w:t>
      </w:r>
      <w:r w:rsidR="004F35DC">
        <w:rPr>
          <w:rFonts w:ascii="Times New Roman" w:eastAsia="Times New Roman" w:hAnsi="Times New Roman" w:cs="Times New Roman"/>
          <w:sz w:val="28"/>
          <w:szCs w:val="28"/>
          <w:shd w:val="clear" w:color="auto" w:fill="FFFFFF"/>
        </w:rPr>
        <w:t>«чувствительность»</w:t>
      </w:r>
      <w:r w:rsidRPr="00E81C9C">
        <w:rPr>
          <w:rFonts w:ascii="Times New Roman" w:eastAsia="Times New Roman" w:hAnsi="Times New Roman" w:cs="Times New Roman"/>
          <w:sz w:val="28"/>
          <w:szCs w:val="28"/>
          <w:shd w:val="clear" w:color="auto" w:fill="FFFFFF"/>
        </w:rPr>
        <w:t xml:space="preserve"> и </w:t>
      </w:r>
      <w:r w:rsidR="004F35DC">
        <w:rPr>
          <w:rFonts w:ascii="Times New Roman" w:eastAsia="Times New Roman" w:hAnsi="Times New Roman" w:cs="Times New Roman"/>
          <w:sz w:val="28"/>
          <w:szCs w:val="28"/>
          <w:shd w:val="clear" w:color="auto" w:fill="FFFFFF"/>
        </w:rPr>
        <w:t xml:space="preserve">«установка 100 грубо» точно </w:t>
      </w:r>
      <w:r w:rsidRPr="00E81C9C">
        <w:rPr>
          <w:rFonts w:ascii="Times New Roman" w:eastAsia="Times New Roman" w:hAnsi="Times New Roman" w:cs="Times New Roman"/>
          <w:sz w:val="28"/>
          <w:szCs w:val="28"/>
          <w:shd w:val="clear" w:color="auto" w:fill="FFFFFF"/>
        </w:rPr>
        <w:t>устанавливают отсчет 100 по шкале колориметра.</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Затем поворотом ручки 4 кювету с растворителем или контрольным раствором заменяют кюветой с исследуемым раствором.</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Снимают отсчет по шкале колориметра, соответствующий коэффициенту пропускания исследуемого раствора в процентах или в единицах оптической плотности.</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Измерения необходимо проводить 3-5 раз и окончательное значение измеряемой величины определяется как среднее арифметическое из полученных значений.</w:t>
      </w:r>
    </w:p>
    <w:p w:rsidR="00645E9B" w:rsidRPr="00AA61D7" w:rsidRDefault="009B5918" w:rsidP="00E81C9C">
      <w:pPr>
        <w:suppressAutoHyphens/>
        <w:spacing w:after="0" w:line="360" w:lineRule="auto"/>
        <w:ind w:firstLine="709"/>
        <w:jc w:val="center"/>
        <w:rPr>
          <w:rFonts w:ascii="Times New Roman" w:eastAsia="Times New Roman" w:hAnsi="Times New Roman" w:cs="Times New Roman"/>
          <w:sz w:val="28"/>
          <w:szCs w:val="28"/>
          <w:shd w:val="clear" w:color="auto" w:fill="FFFFFF"/>
        </w:rPr>
      </w:pPr>
      <w:r w:rsidRPr="00AA61D7">
        <w:rPr>
          <w:rFonts w:ascii="Times New Roman" w:eastAsia="Times New Roman" w:hAnsi="Times New Roman" w:cs="Times New Roman"/>
          <w:sz w:val="28"/>
          <w:szCs w:val="28"/>
          <w:shd w:val="clear" w:color="auto" w:fill="FFFFFF"/>
        </w:rPr>
        <w:t>Определение концентрации вещества в растворе</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При определении концентрации вещества в растворе следует соблюдать следующую последовательность в работе:</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 выбор светофильтра;</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 выбор кюветы;</w:t>
      </w:r>
    </w:p>
    <w:p w:rsidR="00645E9B" w:rsidRPr="00E81C9C" w:rsidRDefault="009B5918"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 xml:space="preserve">- построение </w:t>
      </w:r>
      <w:proofErr w:type="spellStart"/>
      <w:r w:rsidRPr="00E81C9C">
        <w:rPr>
          <w:rFonts w:ascii="Times New Roman" w:eastAsia="Times New Roman" w:hAnsi="Times New Roman" w:cs="Times New Roman"/>
          <w:sz w:val="28"/>
          <w:szCs w:val="28"/>
          <w:shd w:val="clear" w:color="auto" w:fill="FFFFFF"/>
        </w:rPr>
        <w:t>градуировочной</w:t>
      </w:r>
      <w:proofErr w:type="spellEnd"/>
      <w:r w:rsidRPr="00E81C9C">
        <w:rPr>
          <w:rFonts w:ascii="Times New Roman" w:eastAsia="Times New Roman" w:hAnsi="Times New Roman" w:cs="Times New Roman"/>
          <w:sz w:val="28"/>
          <w:szCs w:val="28"/>
          <w:shd w:val="clear" w:color="auto" w:fill="FFFFFF"/>
        </w:rPr>
        <w:t xml:space="preserve"> кривой для данного вещества;</w:t>
      </w:r>
    </w:p>
    <w:p w:rsidR="00645E9B" w:rsidRDefault="004F6C5F"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w:t>
      </w:r>
      <w:r w:rsidR="009B5918" w:rsidRPr="00E81C9C">
        <w:rPr>
          <w:rFonts w:ascii="Times New Roman" w:eastAsia="Times New Roman" w:hAnsi="Times New Roman" w:cs="Times New Roman"/>
          <w:sz w:val="28"/>
          <w:szCs w:val="28"/>
          <w:shd w:val="clear" w:color="auto" w:fill="FFFFFF"/>
        </w:rPr>
        <w:t>измерение оптической плотности исследуемого раствора и определение концентрации вещества в растворе.</w:t>
      </w:r>
    </w:p>
    <w:p w:rsidR="00B15D09" w:rsidRDefault="00B15D09"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p>
    <w:p w:rsidR="00B15D09" w:rsidRDefault="00B15D09"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p>
    <w:p w:rsidR="00B15D09" w:rsidRPr="00E81C9C" w:rsidRDefault="00B15D09"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p>
    <w:p w:rsidR="00645E9B" w:rsidRPr="00E81C9C" w:rsidRDefault="00452009" w:rsidP="00E81C9C">
      <w:pPr>
        <w:suppressAutoHyphens/>
        <w:spacing w:after="0" w:line="360" w:lineRule="auto"/>
        <w:ind w:firstLine="709"/>
        <w:jc w:val="center"/>
        <w:rPr>
          <w:rFonts w:ascii="Times New Roman" w:eastAsia="Calibri" w:hAnsi="Times New Roman" w:cs="Times New Roman"/>
          <w:sz w:val="28"/>
          <w:szCs w:val="28"/>
        </w:rPr>
      </w:pPr>
      <w:r>
        <w:rPr>
          <w:rFonts w:ascii="Times New Roman" w:eastAsia="Times New Roman" w:hAnsi="Times New Roman" w:cs="Times New Roman"/>
          <w:b/>
          <w:sz w:val="28"/>
          <w:szCs w:val="28"/>
          <w:shd w:val="clear" w:color="auto" w:fill="FFFFFF"/>
        </w:rPr>
        <w:lastRenderedPageBreak/>
        <w:t xml:space="preserve">2.7.  Люминесцентный анализ </w:t>
      </w:r>
    </w:p>
    <w:p w:rsidR="00B15D09" w:rsidRDefault="00B15D09"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p>
    <w:p w:rsidR="004F6C5F" w:rsidRPr="00E81C9C" w:rsidRDefault="004F6C5F"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 xml:space="preserve">Люминесцентный анализ качества некоторых пищевых продуктов основан на свойстве веществ </w:t>
      </w:r>
      <w:proofErr w:type="gramStart"/>
      <w:r w:rsidRPr="00E81C9C">
        <w:rPr>
          <w:rFonts w:ascii="Times New Roman" w:eastAsia="Times New Roman" w:hAnsi="Times New Roman" w:cs="Times New Roman"/>
          <w:sz w:val="28"/>
          <w:szCs w:val="28"/>
          <w:shd w:val="clear" w:color="auto" w:fill="FFFFFF"/>
        </w:rPr>
        <w:t>люминесцировать</w:t>
      </w:r>
      <w:proofErr w:type="gramEnd"/>
      <w:r w:rsidRPr="00E81C9C">
        <w:rPr>
          <w:rFonts w:ascii="Times New Roman" w:eastAsia="Times New Roman" w:hAnsi="Times New Roman" w:cs="Times New Roman"/>
          <w:sz w:val="28"/>
          <w:szCs w:val="28"/>
          <w:shd w:val="clear" w:color="auto" w:fill="FFFFFF"/>
        </w:rPr>
        <w:t xml:space="preserve"> под действием ультрафиолетового излучения.</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Люминесценцией называют свечение атомов, ионов, молекул и других более сложных частиц вещества, которое возникает в результате перехода в них электронов при возвращении из возбужденного состояния в нормальное</w:t>
      </w:r>
      <w:r w:rsidR="00467BB1">
        <w:rPr>
          <w:rFonts w:ascii="Times New Roman" w:eastAsia="Times New Roman" w:hAnsi="Times New Roman" w:cs="Times New Roman"/>
          <w:sz w:val="28"/>
          <w:szCs w:val="28"/>
          <w:shd w:val="clear" w:color="auto" w:fill="FFFFFF"/>
        </w:rPr>
        <w:t xml:space="preserve"> состояние</w:t>
      </w:r>
      <w:r w:rsidRPr="00E81C9C">
        <w:rPr>
          <w:rFonts w:ascii="Times New Roman" w:eastAsia="Times New Roman" w:hAnsi="Times New Roman" w:cs="Times New Roman"/>
          <w:sz w:val="28"/>
          <w:szCs w:val="28"/>
          <w:shd w:val="clear" w:color="auto" w:fill="FFFFFF"/>
        </w:rPr>
        <w:t>. Чтобы вещество начало люминесцировать, к нему необходимо извне подвести определенное количество энергии: Частицы вещества, поглощая энергию, переходят в возбужденное состояние, пребывая в нем некоторое время. Затем они возвращаются в состояние покоя, при этом отдавая часть энергии возбуждения в виде квантов люминесценции.</w:t>
      </w:r>
    </w:p>
    <w:p w:rsidR="00645E9B" w:rsidRPr="00E81C9C" w:rsidRDefault="004F6C5F"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Многие вещества обладают свойством люминесценции, т.е. отдавать в виде излучения поглощенную ими энергию.</w:t>
      </w:r>
      <w:r w:rsidR="00467BB1">
        <w:rPr>
          <w:rFonts w:ascii="Times New Roman" w:eastAsia="Times New Roman" w:hAnsi="Times New Roman" w:cs="Times New Roman"/>
          <w:sz w:val="28"/>
          <w:szCs w:val="28"/>
          <w:shd w:val="clear" w:color="auto" w:fill="FFFFFF"/>
        </w:rPr>
        <w:t xml:space="preserve"> </w:t>
      </w:r>
      <w:r w:rsidR="009B5918" w:rsidRPr="00E81C9C">
        <w:rPr>
          <w:rFonts w:ascii="Times New Roman" w:eastAsia="Times New Roman" w:hAnsi="Times New Roman" w:cs="Times New Roman"/>
          <w:sz w:val="28"/>
          <w:szCs w:val="28"/>
          <w:shd w:val="clear" w:color="auto" w:fill="FFFFFF"/>
        </w:rPr>
        <w:t xml:space="preserve">С помощью люминесценции - люминесцентного анализа (ЛА) можно установить в исследуемом образце присутствие вещества в концентрации  </w:t>
      </w:r>
      <w:r w:rsidR="00783A5E" w:rsidRPr="00E81C9C">
        <w:rPr>
          <w:rFonts w:ascii="Times New Roman" w:eastAsia="Times New Roman" w:hAnsi="Times New Roman" w:cs="Times New Roman"/>
          <w:sz w:val="28"/>
          <w:szCs w:val="28"/>
          <w:shd w:val="clear" w:color="auto" w:fill="FFFFFF"/>
        </w:rPr>
        <w:t xml:space="preserve"> </w:t>
      </w:r>
      <w:r w:rsidR="009B5918" w:rsidRPr="00E81C9C">
        <w:rPr>
          <w:rFonts w:ascii="Times New Roman" w:eastAsia="Times New Roman" w:hAnsi="Times New Roman" w:cs="Times New Roman"/>
          <w:sz w:val="28"/>
          <w:szCs w:val="28"/>
          <w:shd w:val="clear" w:color="auto" w:fill="FFFFFF"/>
        </w:rPr>
        <w:t>10</w:t>
      </w:r>
      <w:r w:rsidR="009B5918" w:rsidRPr="00E81C9C">
        <w:rPr>
          <w:rFonts w:ascii="Times New Roman" w:eastAsia="Times New Roman" w:hAnsi="Times New Roman" w:cs="Times New Roman"/>
          <w:sz w:val="28"/>
          <w:szCs w:val="28"/>
          <w:shd w:val="clear" w:color="auto" w:fill="FFFFFF"/>
          <w:vertAlign w:val="superscript"/>
        </w:rPr>
        <w:t>-11</w:t>
      </w:r>
      <w:r w:rsidR="008074F6" w:rsidRPr="00E81C9C">
        <w:rPr>
          <w:rFonts w:ascii="Times New Roman" w:eastAsia="Times New Roman" w:hAnsi="Times New Roman" w:cs="Times New Roman"/>
          <w:sz w:val="28"/>
          <w:szCs w:val="28"/>
          <w:shd w:val="clear" w:color="auto" w:fill="FFFFFF"/>
          <w:vertAlign w:val="superscript"/>
        </w:rPr>
        <w:t xml:space="preserve"> </w:t>
      </w:r>
      <w:r w:rsidR="009B5918" w:rsidRPr="00E81C9C">
        <w:rPr>
          <w:rFonts w:ascii="Times New Roman" w:eastAsia="Times New Roman" w:hAnsi="Times New Roman" w:cs="Times New Roman"/>
          <w:sz w:val="28"/>
          <w:szCs w:val="28"/>
          <w:shd w:val="clear" w:color="auto" w:fill="FFFFFF"/>
        </w:rPr>
        <w:t>г/л.</w:t>
      </w:r>
    </w:p>
    <w:p w:rsidR="004F6C5F" w:rsidRPr="00E81C9C" w:rsidRDefault="004F6C5F"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 xml:space="preserve">Для проведения люминесцентного анализа используется прибор </w:t>
      </w:r>
      <w:proofErr w:type="spellStart"/>
      <w:r w:rsidRPr="00E81C9C">
        <w:rPr>
          <w:rFonts w:ascii="Times New Roman" w:eastAsia="Times New Roman" w:hAnsi="Times New Roman" w:cs="Times New Roman"/>
          <w:sz w:val="28"/>
          <w:szCs w:val="28"/>
          <w:shd w:val="clear" w:color="auto" w:fill="FFFFFF"/>
        </w:rPr>
        <w:t>люминоскоп</w:t>
      </w:r>
      <w:proofErr w:type="spellEnd"/>
      <w:r w:rsidRPr="00E81C9C">
        <w:rPr>
          <w:rFonts w:ascii="Times New Roman" w:eastAsia="Times New Roman" w:hAnsi="Times New Roman" w:cs="Times New Roman"/>
          <w:sz w:val="28"/>
          <w:szCs w:val="28"/>
          <w:shd w:val="clear" w:color="auto" w:fill="FFFFFF"/>
        </w:rPr>
        <w:t xml:space="preserve">. Наиболее распространенным и простым в использовании является </w:t>
      </w:r>
      <w:proofErr w:type="spellStart"/>
      <w:r w:rsidRPr="00E81C9C">
        <w:rPr>
          <w:rFonts w:ascii="Times New Roman" w:eastAsia="Times New Roman" w:hAnsi="Times New Roman" w:cs="Times New Roman"/>
          <w:sz w:val="28"/>
          <w:szCs w:val="28"/>
          <w:shd w:val="clear" w:color="auto" w:fill="FFFFFF"/>
        </w:rPr>
        <w:t>люминоскоп</w:t>
      </w:r>
      <w:proofErr w:type="spellEnd"/>
      <w:r w:rsidRPr="00E81C9C">
        <w:rPr>
          <w:rFonts w:ascii="Times New Roman" w:eastAsia="Times New Roman" w:hAnsi="Times New Roman" w:cs="Times New Roman"/>
          <w:sz w:val="28"/>
          <w:szCs w:val="28"/>
          <w:shd w:val="clear" w:color="auto" w:fill="FFFFFF"/>
        </w:rPr>
        <w:t xml:space="preserve"> «Филин»</w:t>
      </w:r>
      <w:r w:rsidR="007F0A56" w:rsidRPr="00E81C9C">
        <w:rPr>
          <w:rFonts w:ascii="Times New Roman" w:eastAsia="Times New Roman" w:hAnsi="Times New Roman" w:cs="Times New Roman"/>
          <w:sz w:val="28"/>
          <w:szCs w:val="28"/>
          <w:shd w:val="clear" w:color="auto" w:fill="FFFFFF"/>
        </w:rPr>
        <w:t xml:space="preserve"> (рис</w:t>
      </w:r>
      <w:r w:rsidR="00467BB1">
        <w:rPr>
          <w:rFonts w:ascii="Times New Roman" w:eastAsia="Times New Roman" w:hAnsi="Times New Roman" w:cs="Times New Roman"/>
          <w:sz w:val="28"/>
          <w:szCs w:val="28"/>
          <w:shd w:val="clear" w:color="auto" w:fill="FFFFFF"/>
        </w:rPr>
        <w:t xml:space="preserve">унок </w:t>
      </w:r>
      <w:r w:rsidR="007F0A56" w:rsidRPr="00E81C9C">
        <w:rPr>
          <w:rFonts w:ascii="Times New Roman" w:eastAsia="Times New Roman" w:hAnsi="Times New Roman" w:cs="Times New Roman"/>
          <w:sz w:val="28"/>
          <w:szCs w:val="28"/>
          <w:shd w:val="clear" w:color="auto" w:fill="FFFFFF"/>
        </w:rPr>
        <w:t>14)</w:t>
      </w:r>
      <w:r w:rsidRPr="00E81C9C">
        <w:rPr>
          <w:rFonts w:ascii="Times New Roman" w:eastAsia="Times New Roman" w:hAnsi="Times New Roman" w:cs="Times New Roman"/>
          <w:sz w:val="28"/>
          <w:szCs w:val="28"/>
          <w:shd w:val="clear" w:color="auto" w:fill="FFFFFF"/>
        </w:rPr>
        <w:t>, в котором цвет люминесценции может быть установлен визуально. Визуальные наблюдения за цветом люминесценции используются для диагностики доброкачественности (порчи) плодов и овощей, определения сорта муки и доброкачественности мяса, обнаружения природы и доброкачественности молочных продуктов, пищевых жиров, безвредности некоторых продуктов питания, обнаружения консервантов, лекарственных препаратов, канцерогенных веществ, пестицидов.</w:t>
      </w:r>
    </w:p>
    <w:p w:rsidR="00467BB1" w:rsidRPr="00AA61D7" w:rsidRDefault="00467BB1" w:rsidP="00467BB1">
      <w:pPr>
        <w:suppressAutoHyphens/>
        <w:spacing w:after="0" w:line="360" w:lineRule="auto"/>
        <w:ind w:firstLine="709"/>
        <w:jc w:val="center"/>
        <w:rPr>
          <w:rFonts w:ascii="Times New Roman" w:eastAsia="Calibri" w:hAnsi="Times New Roman" w:cs="Times New Roman"/>
          <w:sz w:val="28"/>
          <w:szCs w:val="28"/>
        </w:rPr>
      </w:pPr>
      <w:r w:rsidRPr="00AA61D7">
        <w:rPr>
          <w:rFonts w:ascii="Times New Roman" w:eastAsia="Times New Roman" w:hAnsi="Times New Roman" w:cs="Times New Roman"/>
          <w:sz w:val="28"/>
          <w:szCs w:val="28"/>
          <w:shd w:val="clear" w:color="auto" w:fill="FFFFFF"/>
        </w:rPr>
        <w:t>Проведение испытаний</w:t>
      </w:r>
    </w:p>
    <w:p w:rsidR="00467BB1" w:rsidRPr="00E81C9C" w:rsidRDefault="00467BB1" w:rsidP="00467BB1">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 xml:space="preserve">Методика исследования состоит в том, что испытуемый объект в кювете из </w:t>
      </w:r>
      <w:proofErr w:type="spellStart"/>
      <w:r w:rsidRPr="00E81C9C">
        <w:rPr>
          <w:rFonts w:ascii="Times New Roman" w:eastAsia="Times New Roman" w:hAnsi="Times New Roman" w:cs="Times New Roman"/>
          <w:sz w:val="28"/>
          <w:szCs w:val="28"/>
          <w:shd w:val="clear" w:color="auto" w:fill="FFFFFF"/>
        </w:rPr>
        <w:t>нелюминесцирующего</w:t>
      </w:r>
      <w:proofErr w:type="spellEnd"/>
      <w:r w:rsidRPr="00E81C9C">
        <w:rPr>
          <w:rFonts w:ascii="Times New Roman" w:eastAsia="Times New Roman" w:hAnsi="Times New Roman" w:cs="Times New Roman"/>
          <w:sz w:val="28"/>
          <w:szCs w:val="28"/>
          <w:shd w:val="clear" w:color="auto" w:fill="FFFFFF"/>
        </w:rPr>
        <w:t xml:space="preserve"> материала помещают в смотровую камеру прибора и </w:t>
      </w:r>
      <w:r w:rsidRPr="00E81C9C">
        <w:rPr>
          <w:rFonts w:ascii="Times New Roman" w:eastAsia="Times New Roman" w:hAnsi="Times New Roman" w:cs="Times New Roman"/>
          <w:sz w:val="28"/>
          <w:szCs w:val="28"/>
          <w:shd w:val="clear" w:color="auto" w:fill="FFFFFF"/>
        </w:rPr>
        <w:lastRenderedPageBreak/>
        <w:t>наблюдают люминесценцию. Визуально отмечают цвет, его интенсивность и сравнивают с показателями люминесценции.</w:t>
      </w:r>
    </w:p>
    <w:p w:rsidR="007F0A56" w:rsidRPr="00E81C9C" w:rsidRDefault="007F0A56" w:rsidP="00E81C9C">
      <w:pPr>
        <w:suppressAutoHyphens/>
        <w:spacing w:after="0" w:line="360" w:lineRule="auto"/>
        <w:ind w:firstLine="709"/>
        <w:jc w:val="center"/>
        <w:rPr>
          <w:rFonts w:ascii="Times New Roman" w:eastAsia="Times New Roman" w:hAnsi="Times New Roman" w:cs="Times New Roman"/>
          <w:b/>
          <w:sz w:val="28"/>
          <w:szCs w:val="28"/>
          <w:shd w:val="clear" w:color="auto" w:fill="FFFFFF"/>
        </w:rPr>
      </w:pPr>
    </w:p>
    <w:p w:rsidR="007F0A56" w:rsidRPr="00E81C9C" w:rsidRDefault="00DD1639" w:rsidP="00E81C9C">
      <w:pPr>
        <w:suppressAutoHyphens/>
        <w:spacing w:after="0" w:line="360" w:lineRule="auto"/>
        <w:ind w:firstLine="709"/>
        <w:jc w:val="center"/>
        <w:rPr>
          <w:rFonts w:ascii="Times New Roman" w:eastAsia="Times New Roman" w:hAnsi="Times New Roman" w:cs="Times New Roman"/>
          <w:b/>
          <w:sz w:val="28"/>
          <w:szCs w:val="28"/>
          <w:shd w:val="clear" w:color="auto" w:fill="FFFFFF"/>
        </w:rPr>
      </w:pPr>
      <w:r>
        <w:rPr>
          <w:rFonts w:ascii="Times New Roman" w:eastAsia="Times New Roman" w:hAnsi="Times New Roman" w:cs="Times New Roman"/>
          <w:b/>
          <w:noProof/>
          <w:sz w:val="28"/>
          <w:szCs w:val="28"/>
        </w:rPr>
        <w:pict>
          <v:shapetype id="_x0000_t32" coordsize="21600,21600" o:spt="32" o:oned="t" path="m,l21600,21600e" filled="f">
            <v:path arrowok="t" fillok="f" o:connecttype="none"/>
            <o:lock v:ext="edit" shapetype="t"/>
          </v:shapetype>
          <v:shape id="_x0000_s1049" type="#_x0000_t32" style="position:absolute;left:0;text-align:left;margin-left:121.95pt;margin-top:71.55pt;width:158.25pt;height:11.25pt;z-index:251663360" o:connectortype="straight"/>
        </w:pict>
      </w:r>
      <w:r>
        <w:rPr>
          <w:rFonts w:ascii="Times New Roman" w:eastAsia="Times New Roman" w:hAnsi="Times New Roman" w:cs="Times New Roman"/>
          <w:b/>
          <w:noProof/>
          <w:sz w:val="28"/>
          <w:szCs w:val="28"/>
        </w:rPr>
        <w:pict>
          <v:shape id="_x0000_s1048" type="#_x0000_t32" style="position:absolute;left:0;text-align:left;margin-left:327.45pt;margin-top:60.3pt;width:51.75pt;height:57.75pt;flip:x;z-index:251662336" o:connectortype="straight"/>
        </w:pict>
      </w:r>
      <w:r>
        <w:rPr>
          <w:rFonts w:ascii="Times New Roman" w:eastAsia="Times New Roman" w:hAnsi="Times New Roman" w:cs="Times New Roman"/>
          <w:b/>
          <w:noProof/>
          <w:sz w:val="28"/>
          <w:szCs w:val="28"/>
        </w:rPr>
        <w:pict>
          <v:shape id="_x0000_s1047" type="#_x0000_t32" style="position:absolute;left:0;text-align:left;margin-left:125.7pt;margin-top:7.8pt;width:89.25pt;height:27.75pt;z-index:251661312" o:connectortype="straight"/>
        </w:pict>
      </w:r>
      <w:r>
        <w:rPr>
          <w:rFonts w:ascii="Times New Roman" w:eastAsia="Times New Roman" w:hAnsi="Times New Roman" w:cs="Times New Roman"/>
          <w:b/>
          <w:noProof/>
          <w:sz w:val="28"/>
          <w:szCs w:val="28"/>
        </w:rPr>
        <w:pict>
          <v:shapetype id="_x0000_t202" coordsize="21600,21600" o:spt="202" path="m,l,21600r21600,l21600,xe">
            <v:stroke joinstyle="miter"/>
            <v:path gradientshapeok="t" o:connecttype="rect"/>
          </v:shapetype>
          <v:shape id="_x0000_s1046" type="#_x0000_t202" style="position:absolute;left:0;text-align:left;margin-left:10.95pt;margin-top:60.3pt;width:111pt;height:22.5pt;z-index:251660288">
            <v:textbox>
              <w:txbxContent>
                <w:p w:rsidR="00617E6E" w:rsidRPr="007F0A56" w:rsidRDefault="00617E6E" w:rsidP="007F0A56">
                  <w:pPr>
                    <w:jc w:val="center"/>
                    <w:rPr>
                      <w:rFonts w:ascii="Times New Roman" w:hAnsi="Times New Roman" w:cs="Times New Roman"/>
                      <w:sz w:val="24"/>
                      <w:szCs w:val="24"/>
                    </w:rPr>
                  </w:pPr>
                  <w:proofErr w:type="spellStart"/>
                  <w:r w:rsidRPr="007F0A56">
                    <w:rPr>
                      <w:rFonts w:ascii="Times New Roman" w:hAnsi="Times New Roman" w:cs="Times New Roman"/>
                      <w:sz w:val="24"/>
                      <w:szCs w:val="24"/>
                    </w:rPr>
                    <w:t>Биокуляр</w:t>
                  </w:r>
                  <w:proofErr w:type="spellEnd"/>
                </w:p>
              </w:txbxContent>
            </v:textbox>
          </v:shape>
        </w:pict>
      </w:r>
      <w:r>
        <w:rPr>
          <w:rFonts w:ascii="Times New Roman" w:eastAsia="Times New Roman" w:hAnsi="Times New Roman" w:cs="Times New Roman"/>
          <w:b/>
          <w:noProof/>
          <w:sz w:val="28"/>
          <w:szCs w:val="28"/>
        </w:rPr>
        <w:pict>
          <v:shape id="_x0000_s1045" type="#_x0000_t202" style="position:absolute;left:0;text-align:left;margin-left:379.2pt;margin-top:40.8pt;width:86.25pt;height:37.5pt;z-index:251659264">
            <v:textbox>
              <w:txbxContent>
                <w:p w:rsidR="00617E6E" w:rsidRPr="007F0A56" w:rsidRDefault="00617E6E" w:rsidP="007F0A56">
                  <w:pPr>
                    <w:jc w:val="center"/>
                    <w:rPr>
                      <w:rFonts w:ascii="Times New Roman" w:hAnsi="Times New Roman" w:cs="Times New Roman"/>
                      <w:sz w:val="24"/>
                      <w:szCs w:val="24"/>
                    </w:rPr>
                  </w:pPr>
                  <w:r w:rsidRPr="007F0A56">
                    <w:rPr>
                      <w:rFonts w:ascii="Times New Roman" w:hAnsi="Times New Roman" w:cs="Times New Roman"/>
                      <w:sz w:val="24"/>
                      <w:szCs w:val="24"/>
                    </w:rPr>
                    <w:t>Смотровая камера</w:t>
                  </w:r>
                </w:p>
              </w:txbxContent>
            </v:textbox>
          </v:shape>
        </w:pict>
      </w:r>
      <w:r>
        <w:rPr>
          <w:rFonts w:ascii="Times New Roman" w:eastAsia="Times New Roman" w:hAnsi="Times New Roman" w:cs="Times New Roman"/>
          <w:b/>
          <w:noProof/>
          <w:sz w:val="28"/>
          <w:szCs w:val="28"/>
        </w:rPr>
        <w:pict>
          <v:shape id="_x0000_s1044" type="#_x0000_t202" style="position:absolute;left:0;text-align:left;margin-left:-10.05pt;margin-top:-4.95pt;width:135.75pt;height:24.75pt;z-index:251658240">
            <v:textbox>
              <w:txbxContent>
                <w:p w:rsidR="00617E6E" w:rsidRPr="007F0A56" w:rsidRDefault="00617E6E" w:rsidP="007F0A56">
                  <w:pPr>
                    <w:jc w:val="center"/>
                    <w:rPr>
                      <w:rFonts w:ascii="Times New Roman" w:hAnsi="Times New Roman" w:cs="Times New Roman"/>
                      <w:sz w:val="24"/>
                      <w:szCs w:val="24"/>
                    </w:rPr>
                  </w:pPr>
                  <w:r w:rsidRPr="007F0A56">
                    <w:rPr>
                      <w:rFonts w:ascii="Times New Roman" w:hAnsi="Times New Roman" w:cs="Times New Roman"/>
                      <w:sz w:val="24"/>
                      <w:szCs w:val="24"/>
                    </w:rPr>
                    <w:t>Осветительная камера</w:t>
                  </w:r>
                </w:p>
              </w:txbxContent>
            </v:textbox>
          </v:shape>
        </w:pict>
      </w:r>
      <w:r w:rsidR="007F0A56" w:rsidRPr="00E81C9C">
        <w:rPr>
          <w:rFonts w:ascii="Times New Roman" w:eastAsia="Times New Roman" w:hAnsi="Times New Roman" w:cs="Times New Roman"/>
          <w:b/>
          <w:noProof/>
          <w:sz w:val="28"/>
          <w:szCs w:val="28"/>
          <w:shd w:val="clear" w:color="auto" w:fill="FFFFFF"/>
        </w:rPr>
        <w:drawing>
          <wp:inline distT="0" distB="0" distL="0" distR="0">
            <wp:extent cx="2621281" cy="3276600"/>
            <wp:effectExtent l="19050" t="0" r="7619" b="0"/>
            <wp:docPr id="178" name="Рисунок 178" descr="https://www.nv-lab.ru/images/upload/editor3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www.nv-lab.ru/images/upload/editor3432.jpg"/>
                    <pic:cNvPicPr>
                      <a:picLocks noChangeAspect="1" noChangeArrowheads="1"/>
                    </pic:cNvPicPr>
                  </pic:nvPicPr>
                  <pic:blipFill>
                    <a:blip r:embed="rId40" cstate="print"/>
                    <a:srcRect/>
                    <a:stretch>
                      <a:fillRect/>
                    </a:stretch>
                  </pic:blipFill>
                  <pic:spPr bwMode="auto">
                    <a:xfrm>
                      <a:off x="0" y="0"/>
                      <a:ext cx="2624210" cy="3280262"/>
                    </a:xfrm>
                    <a:prstGeom prst="rect">
                      <a:avLst/>
                    </a:prstGeom>
                    <a:noFill/>
                    <a:ln w="9525">
                      <a:noFill/>
                      <a:miter lim="800000"/>
                      <a:headEnd/>
                      <a:tailEnd/>
                    </a:ln>
                  </pic:spPr>
                </pic:pic>
              </a:graphicData>
            </a:graphic>
          </wp:inline>
        </w:drawing>
      </w:r>
    </w:p>
    <w:p w:rsidR="007F0A56" w:rsidRPr="00E81C9C" w:rsidRDefault="007F0A56" w:rsidP="00E81C9C">
      <w:pPr>
        <w:suppressAutoHyphens/>
        <w:spacing w:after="0" w:line="360" w:lineRule="auto"/>
        <w:ind w:firstLine="709"/>
        <w:jc w:val="center"/>
        <w:rPr>
          <w:rFonts w:ascii="Times New Roman" w:eastAsia="Times New Roman" w:hAnsi="Times New Roman" w:cs="Times New Roman"/>
          <w:b/>
          <w:sz w:val="28"/>
          <w:szCs w:val="28"/>
          <w:shd w:val="clear" w:color="auto" w:fill="FFFFFF"/>
        </w:rPr>
      </w:pPr>
    </w:p>
    <w:p w:rsidR="007F0A56" w:rsidRPr="00E81C9C" w:rsidRDefault="007F0A56" w:rsidP="00E81C9C">
      <w:pPr>
        <w:suppressAutoHyphens/>
        <w:spacing w:after="0" w:line="360" w:lineRule="auto"/>
        <w:ind w:firstLine="709"/>
        <w:jc w:val="center"/>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Рис</w:t>
      </w:r>
      <w:r w:rsidR="00467BB1">
        <w:rPr>
          <w:rFonts w:ascii="Times New Roman" w:eastAsia="Times New Roman" w:hAnsi="Times New Roman" w:cs="Times New Roman"/>
          <w:sz w:val="28"/>
          <w:szCs w:val="28"/>
          <w:shd w:val="clear" w:color="auto" w:fill="FFFFFF"/>
        </w:rPr>
        <w:t xml:space="preserve">унок </w:t>
      </w:r>
      <w:r w:rsidRPr="00E81C9C">
        <w:rPr>
          <w:rFonts w:ascii="Times New Roman" w:eastAsia="Times New Roman" w:hAnsi="Times New Roman" w:cs="Times New Roman"/>
          <w:sz w:val="28"/>
          <w:szCs w:val="28"/>
          <w:shd w:val="clear" w:color="auto" w:fill="FFFFFF"/>
        </w:rPr>
        <w:t xml:space="preserve">14. </w:t>
      </w:r>
      <w:proofErr w:type="spellStart"/>
      <w:r w:rsidRPr="00E81C9C">
        <w:rPr>
          <w:rFonts w:ascii="Times New Roman" w:eastAsia="Times New Roman" w:hAnsi="Times New Roman" w:cs="Times New Roman"/>
          <w:sz w:val="28"/>
          <w:szCs w:val="28"/>
          <w:shd w:val="clear" w:color="auto" w:fill="FFFFFF"/>
        </w:rPr>
        <w:t>Люминоскоп</w:t>
      </w:r>
      <w:proofErr w:type="spellEnd"/>
      <w:r w:rsidRPr="00E81C9C">
        <w:rPr>
          <w:rFonts w:ascii="Times New Roman" w:eastAsia="Times New Roman" w:hAnsi="Times New Roman" w:cs="Times New Roman"/>
          <w:sz w:val="28"/>
          <w:szCs w:val="28"/>
          <w:shd w:val="clear" w:color="auto" w:fill="FFFFFF"/>
        </w:rPr>
        <w:t xml:space="preserve"> «Филин»</w:t>
      </w:r>
    </w:p>
    <w:p w:rsidR="007F0A56" w:rsidRPr="00E81C9C" w:rsidRDefault="007F0A56" w:rsidP="00E81C9C">
      <w:pPr>
        <w:suppressAutoHyphens/>
        <w:spacing w:after="0" w:line="360" w:lineRule="auto"/>
        <w:ind w:firstLine="709"/>
        <w:jc w:val="center"/>
        <w:rPr>
          <w:rFonts w:ascii="Times New Roman" w:eastAsia="Times New Roman" w:hAnsi="Times New Roman" w:cs="Times New Roman"/>
          <w:b/>
          <w:sz w:val="28"/>
          <w:szCs w:val="28"/>
          <w:shd w:val="clear" w:color="auto" w:fill="FFFFFF"/>
        </w:rPr>
      </w:pPr>
    </w:p>
    <w:p w:rsidR="00775677" w:rsidRPr="00AA61D7" w:rsidRDefault="00775677" w:rsidP="00E81C9C">
      <w:pPr>
        <w:suppressAutoHyphens/>
        <w:spacing w:after="0" w:line="360" w:lineRule="auto"/>
        <w:ind w:firstLine="709"/>
        <w:jc w:val="center"/>
        <w:rPr>
          <w:rFonts w:ascii="Times New Roman" w:eastAsia="Times New Roman" w:hAnsi="Times New Roman" w:cs="Times New Roman"/>
          <w:sz w:val="28"/>
          <w:szCs w:val="28"/>
          <w:shd w:val="clear" w:color="auto" w:fill="FFFFFF"/>
        </w:rPr>
      </w:pPr>
      <w:r w:rsidRPr="00AA61D7">
        <w:rPr>
          <w:rFonts w:ascii="Times New Roman" w:eastAsia="Times New Roman" w:hAnsi="Times New Roman" w:cs="Times New Roman"/>
          <w:sz w:val="28"/>
          <w:szCs w:val="28"/>
          <w:shd w:val="clear" w:color="auto" w:fill="FFFFFF"/>
        </w:rPr>
        <w:t>Диагностика порчи плодов и овощей</w:t>
      </w:r>
    </w:p>
    <w:p w:rsidR="00775677" w:rsidRPr="00E81C9C" w:rsidRDefault="00775677"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 xml:space="preserve">Изменение цвета флуоресценции свежих плодов и овощей позволяет обнаружить начало их порчи на очень ранней стадии, неуловимой другими методами. ЛА может быть эффективным при сортовом отборе плодов и овощей, направляемых на хранение, а также предназначенных для длительного транспортирования и консервирования. В последнем случае резко сокращается </w:t>
      </w:r>
      <w:proofErr w:type="gramStart"/>
      <w:r w:rsidRPr="00E81C9C">
        <w:rPr>
          <w:rFonts w:ascii="Times New Roman" w:eastAsia="Times New Roman" w:hAnsi="Times New Roman" w:cs="Times New Roman"/>
          <w:sz w:val="28"/>
          <w:szCs w:val="28"/>
          <w:shd w:val="clear" w:color="auto" w:fill="FFFFFF"/>
        </w:rPr>
        <w:t>брак консервов</w:t>
      </w:r>
      <w:proofErr w:type="gramEnd"/>
      <w:r w:rsidRPr="00E81C9C">
        <w:rPr>
          <w:rFonts w:ascii="Times New Roman" w:eastAsia="Times New Roman" w:hAnsi="Times New Roman" w:cs="Times New Roman"/>
          <w:sz w:val="28"/>
          <w:szCs w:val="28"/>
          <w:shd w:val="clear" w:color="auto" w:fill="FFFFFF"/>
        </w:rPr>
        <w:t>.</w:t>
      </w:r>
    </w:p>
    <w:p w:rsidR="00775677" w:rsidRPr="00E81C9C" w:rsidRDefault="00775677"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 xml:space="preserve">Здоровый картофель на разрезе имеет желтоватую флуоресценцию, которая при поражении картофеля фитофторой становится интенсивно голубой, при </w:t>
      </w:r>
      <w:proofErr w:type="spellStart"/>
      <w:r w:rsidRPr="00E81C9C">
        <w:rPr>
          <w:rFonts w:ascii="Times New Roman" w:eastAsia="Times New Roman" w:hAnsi="Times New Roman" w:cs="Times New Roman"/>
          <w:sz w:val="28"/>
          <w:szCs w:val="28"/>
          <w:shd w:val="clear" w:color="auto" w:fill="FFFFFF"/>
        </w:rPr>
        <w:t>подмораживании</w:t>
      </w:r>
      <w:proofErr w:type="spellEnd"/>
      <w:r w:rsidRPr="00E81C9C">
        <w:rPr>
          <w:rFonts w:ascii="Times New Roman" w:eastAsia="Times New Roman" w:hAnsi="Times New Roman" w:cs="Times New Roman"/>
          <w:sz w:val="28"/>
          <w:szCs w:val="28"/>
          <w:shd w:val="clear" w:color="auto" w:fill="FFFFFF"/>
        </w:rPr>
        <w:t xml:space="preserve"> - беловатой, при поражении кольцевой гнилью - зеленоватой, при появлении вирусных заболеваний - разного цвета преимущественно в сосудистой части клубня.</w:t>
      </w:r>
    </w:p>
    <w:p w:rsidR="00775677" w:rsidRPr="00E81C9C" w:rsidRDefault="00775677"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lastRenderedPageBreak/>
        <w:t xml:space="preserve">При наблюдении в </w:t>
      </w:r>
      <w:proofErr w:type="spellStart"/>
      <w:r w:rsidRPr="00E81C9C">
        <w:rPr>
          <w:rFonts w:ascii="Times New Roman" w:eastAsia="Times New Roman" w:hAnsi="Times New Roman" w:cs="Times New Roman"/>
          <w:sz w:val="28"/>
          <w:szCs w:val="28"/>
          <w:shd w:val="clear" w:color="auto" w:fill="FFFFFF"/>
        </w:rPr>
        <w:t>люминоскопе</w:t>
      </w:r>
      <w:proofErr w:type="spellEnd"/>
      <w:r w:rsidRPr="00E81C9C">
        <w:rPr>
          <w:rFonts w:ascii="Times New Roman" w:eastAsia="Times New Roman" w:hAnsi="Times New Roman" w:cs="Times New Roman"/>
          <w:sz w:val="28"/>
          <w:szCs w:val="28"/>
          <w:shd w:val="clear" w:color="auto" w:fill="FFFFFF"/>
        </w:rPr>
        <w:t xml:space="preserve"> на поперечном срезе здоровой моркови сердцевина имеет желтый цвет, периферийная ткань – оранжево-коричневый. Через 2 часа пребывания на морозе (-7</w:t>
      </w:r>
      <w:r w:rsidRPr="00E81C9C">
        <w:rPr>
          <w:rFonts w:ascii="Times New Roman" w:eastAsia="Times New Roman" w:hAnsi="Times New Roman" w:cs="Times New Roman"/>
          <w:sz w:val="28"/>
          <w:szCs w:val="28"/>
          <w:shd w:val="clear" w:color="auto" w:fill="FFFFFF"/>
          <w:vertAlign w:val="superscript"/>
        </w:rPr>
        <w:t>0</w:t>
      </w:r>
      <w:r w:rsidRPr="00E81C9C">
        <w:rPr>
          <w:rFonts w:ascii="Times New Roman" w:eastAsia="Times New Roman" w:hAnsi="Times New Roman" w:cs="Times New Roman"/>
          <w:sz w:val="28"/>
          <w:szCs w:val="28"/>
          <w:shd w:val="clear" w:color="auto" w:fill="FFFFFF"/>
        </w:rPr>
        <w:t xml:space="preserve"> С) сердцевина моркови имеет уже темно-коричневый цвет, а кольцо периферийной ткани – молочно-белый цвет.</w:t>
      </w:r>
    </w:p>
    <w:p w:rsidR="00775677" w:rsidRPr="00E81C9C" w:rsidRDefault="00775677" w:rsidP="00E81C9C">
      <w:pPr>
        <w:suppressAutoHyphens/>
        <w:spacing w:after="0" w:line="360" w:lineRule="auto"/>
        <w:ind w:firstLine="709"/>
        <w:jc w:val="both"/>
        <w:rPr>
          <w:rFonts w:ascii="Times New Roman" w:eastAsia="Calibri" w:hAnsi="Times New Roman" w:cs="Times New Roman"/>
          <w:sz w:val="28"/>
          <w:szCs w:val="28"/>
        </w:rPr>
      </w:pPr>
      <w:proofErr w:type="gramStart"/>
      <w:r w:rsidRPr="00E81C9C">
        <w:rPr>
          <w:rFonts w:ascii="Times New Roman" w:eastAsia="Times New Roman" w:hAnsi="Times New Roman" w:cs="Times New Roman"/>
          <w:sz w:val="28"/>
          <w:szCs w:val="28"/>
          <w:shd w:val="clear" w:color="auto" w:fill="FFFFFF"/>
        </w:rPr>
        <w:t>На поперечном срезе дольки чеснока через 30 минут нахождения на морозе (-7</w:t>
      </w:r>
      <w:r w:rsidRPr="00E81C9C">
        <w:rPr>
          <w:rFonts w:ascii="Times New Roman" w:eastAsia="Times New Roman" w:hAnsi="Times New Roman" w:cs="Times New Roman"/>
          <w:sz w:val="28"/>
          <w:szCs w:val="28"/>
          <w:shd w:val="clear" w:color="auto" w:fill="FFFFFF"/>
          <w:vertAlign w:val="superscript"/>
        </w:rPr>
        <w:t>0</w:t>
      </w:r>
      <w:r w:rsidRPr="00E81C9C">
        <w:rPr>
          <w:rFonts w:ascii="Times New Roman" w:eastAsia="Times New Roman" w:hAnsi="Times New Roman" w:cs="Times New Roman"/>
          <w:sz w:val="28"/>
          <w:szCs w:val="28"/>
          <w:shd w:val="clear" w:color="auto" w:fill="FFFFFF"/>
        </w:rPr>
        <w:t xml:space="preserve"> С) сердцевина из серой превращается в коричнево-желтую, периферийная ткань чеснока остается серо-голубого цвета с желтыми точками; через 1 час сердцевина дольки чеснока имеет коричневый цвет; периферийная ткань белеет; через 2 часа пребывания на морозе сердцевина становится темно-коричневой, а периферийная часть – молочно-белой.</w:t>
      </w:r>
      <w:proofErr w:type="gramEnd"/>
    </w:p>
    <w:p w:rsidR="00775677" w:rsidRPr="00E81C9C" w:rsidRDefault="00775677"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 xml:space="preserve">Лимоны и апельсины (доброкачественные) имеют </w:t>
      </w:r>
      <w:proofErr w:type="gramStart"/>
      <w:r w:rsidRPr="00E81C9C">
        <w:rPr>
          <w:rFonts w:ascii="Times New Roman" w:eastAsia="Times New Roman" w:hAnsi="Times New Roman" w:cs="Times New Roman"/>
          <w:sz w:val="28"/>
          <w:szCs w:val="28"/>
          <w:shd w:val="clear" w:color="auto" w:fill="FFFFFF"/>
        </w:rPr>
        <w:t>желтую</w:t>
      </w:r>
      <w:proofErr w:type="gramEnd"/>
      <w:r w:rsidRPr="00E81C9C">
        <w:rPr>
          <w:rFonts w:ascii="Times New Roman" w:eastAsia="Times New Roman" w:hAnsi="Times New Roman" w:cs="Times New Roman"/>
          <w:sz w:val="28"/>
          <w:szCs w:val="28"/>
          <w:shd w:val="clear" w:color="auto" w:fill="FFFFFF"/>
        </w:rPr>
        <w:t xml:space="preserve"> </w:t>
      </w:r>
      <w:proofErr w:type="spellStart"/>
      <w:r w:rsidRPr="00E81C9C">
        <w:rPr>
          <w:rFonts w:ascii="Times New Roman" w:eastAsia="Times New Roman" w:hAnsi="Times New Roman" w:cs="Times New Roman"/>
          <w:sz w:val="28"/>
          <w:szCs w:val="28"/>
          <w:shd w:val="clear" w:color="auto" w:fill="FFFFFF"/>
        </w:rPr>
        <w:t>флуоресцецию</w:t>
      </w:r>
      <w:proofErr w:type="spellEnd"/>
      <w:r w:rsidRPr="00E81C9C">
        <w:rPr>
          <w:rFonts w:ascii="Times New Roman" w:eastAsia="Times New Roman" w:hAnsi="Times New Roman" w:cs="Times New Roman"/>
          <w:sz w:val="28"/>
          <w:szCs w:val="28"/>
          <w:shd w:val="clear" w:color="auto" w:fill="FFFFFF"/>
        </w:rPr>
        <w:t xml:space="preserve"> с голубоватым оттенком, мандарины - темно-оранжевую с фиолетовым оттенком. При поражении голубой плесенью появляется темно-синяя флуоресценция в виде пятен в местах поражения. Проверке на возможность поражения голубой плесенью подвергают в первую очередь механически поврежденные и перезревшие плоды.</w:t>
      </w:r>
    </w:p>
    <w:p w:rsidR="00775677" w:rsidRPr="00AA61D7" w:rsidRDefault="00775677" w:rsidP="00E81C9C">
      <w:pPr>
        <w:suppressAutoHyphens/>
        <w:spacing w:after="0" w:line="360" w:lineRule="auto"/>
        <w:ind w:firstLine="709"/>
        <w:jc w:val="center"/>
        <w:rPr>
          <w:rFonts w:ascii="Times New Roman" w:eastAsia="Calibri" w:hAnsi="Times New Roman" w:cs="Times New Roman"/>
          <w:sz w:val="28"/>
          <w:szCs w:val="28"/>
        </w:rPr>
      </w:pPr>
      <w:r w:rsidRPr="00AA61D7">
        <w:rPr>
          <w:rFonts w:ascii="Times New Roman" w:eastAsia="Times New Roman" w:hAnsi="Times New Roman" w:cs="Times New Roman"/>
          <w:sz w:val="28"/>
          <w:szCs w:val="28"/>
          <w:shd w:val="clear" w:color="auto" w:fill="FFFFFF"/>
        </w:rPr>
        <w:t>Определение вида и доброкачественности мяса</w:t>
      </w:r>
    </w:p>
    <w:p w:rsidR="00645E9B" w:rsidRPr="00E81C9C" w:rsidRDefault="00775677"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 xml:space="preserve">С помощью качественного люминесцентного анализа можно определить вид мяса и дать ориентировочную оценку его сортности. Мышечная ткань мяса животных обладает собственной флуоресценцией красновато коричневых тонов, причем, для мышц говядины характерны бархатистые темно-красные оттенки, для баранины - темно-коричневые. Собственно соединительная (сухожилия, фасции) и хрящевая ткани люминесцируют ярким голубым цветом, а жировая ткань имеет светло-желтое свечение. В мясе подозрительной свежести на ткани появляется разнотонность свечения. У говядины </w:t>
      </w:r>
      <w:r w:rsidR="009B5918" w:rsidRPr="00E81C9C">
        <w:rPr>
          <w:rFonts w:ascii="Times New Roman" w:eastAsia="Times New Roman" w:hAnsi="Times New Roman" w:cs="Times New Roman"/>
          <w:sz w:val="28"/>
          <w:szCs w:val="28"/>
          <w:shd w:val="clear" w:color="auto" w:fill="FFFFFF"/>
        </w:rPr>
        <w:t>появляются серовато-зеленые очаги, у баранины и свинины - сероватый оттенок.</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 xml:space="preserve">При порче мяса также изменяется цвет флуоресценции. На первой стадии порчи на темно-красном флуоресцирующем фоне мышечной ткани говядины появляются зеленые точки, которые расширяются по мере углубления порчи </w:t>
      </w:r>
      <w:r w:rsidRPr="00E81C9C">
        <w:rPr>
          <w:rFonts w:ascii="Times New Roman" w:eastAsia="Times New Roman" w:hAnsi="Times New Roman" w:cs="Times New Roman"/>
          <w:sz w:val="28"/>
          <w:szCs w:val="28"/>
          <w:shd w:val="clear" w:color="auto" w:fill="FFFFFF"/>
        </w:rPr>
        <w:lastRenderedPageBreak/>
        <w:t>продукта. Несвежие мышцы флуоресцируют темно-красным цветом со сплошным зеленым на</w:t>
      </w:r>
      <w:r w:rsidR="004F3D43">
        <w:rPr>
          <w:rFonts w:ascii="Times New Roman" w:eastAsia="Times New Roman" w:hAnsi="Times New Roman" w:cs="Times New Roman"/>
          <w:sz w:val="28"/>
          <w:szCs w:val="28"/>
          <w:shd w:val="clear" w:color="auto" w:fill="FFFFFF"/>
        </w:rPr>
        <w:t xml:space="preserve">летом (таблица </w:t>
      </w:r>
      <w:r w:rsidR="00696444" w:rsidRPr="00E81C9C">
        <w:rPr>
          <w:rFonts w:ascii="Times New Roman" w:eastAsia="Times New Roman" w:hAnsi="Times New Roman" w:cs="Times New Roman"/>
          <w:sz w:val="28"/>
          <w:szCs w:val="28"/>
          <w:shd w:val="clear" w:color="auto" w:fill="FFFFFF"/>
        </w:rPr>
        <w:t xml:space="preserve"> 5</w:t>
      </w:r>
      <w:r w:rsidRPr="00E81C9C">
        <w:rPr>
          <w:rFonts w:ascii="Times New Roman" w:eastAsia="Times New Roman" w:hAnsi="Times New Roman" w:cs="Times New Roman"/>
          <w:sz w:val="28"/>
          <w:szCs w:val="28"/>
          <w:shd w:val="clear" w:color="auto" w:fill="FFFFFF"/>
        </w:rPr>
        <w:t>).</w:t>
      </w:r>
    </w:p>
    <w:p w:rsidR="004F3D43" w:rsidRDefault="00696444" w:rsidP="004F3D43">
      <w:pPr>
        <w:suppressAutoHyphens/>
        <w:spacing w:after="0" w:line="360" w:lineRule="auto"/>
        <w:ind w:firstLine="709"/>
        <w:jc w:val="right"/>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Таблица 5</w:t>
      </w:r>
    </w:p>
    <w:p w:rsidR="00645E9B" w:rsidRPr="00E81C9C" w:rsidRDefault="009B5918" w:rsidP="00E81C9C">
      <w:pPr>
        <w:suppressAutoHyphens/>
        <w:spacing w:after="0" w:line="360" w:lineRule="auto"/>
        <w:ind w:firstLine="709"/>
        <w:jc w:val="center"/>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Показатели люминесценции свежего мяса</w:t>
      </w:r>
    </w:p>
    <w:tbl>
      <w:tblPr>
        <w:tblW w:w="5000" w:type="pct"/>
        <w:jc w:val="center"/>
        <w:tblCellMar>
          <w:left w:w="10" w:type="dxa"/>
          <w:right w:w="10" w:type="dxa"/>
        </w:tblCellMar>
        <w:tblLook w:val="0000"/>
      </w:tblPr>
      <w:tblGrid>
        <w:gridCol w:w="4293"/>
        <w:gridCol w:w="5425"/>
      </w:tblGrid>
      <w:tr w:rsidR="00645E9B" w:rsidRPr="004F3D43" w:rsidTr="004F3D43">
        <w:trPr>
          <w:trHeight w:val="464"/>
          <w:jc w:val="center"/>
        </w:trPr>
        <w:tc>
          <w:tcPr>
            <w:tcW w:w="2209"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45E9B" w:rsidRPr="004F3D43" w:rsidRDefault="009B5918" w:rsidP="004F3D43">
            <w:pPr>
              <w:suppressAutoHyphens/>
              <w:spacing w:after="0" w:line="240" w:lineRule="auto"/>
              <w:jc w:val="center"/>
              <w:rPr>
                <w:rFonts w:ascii="Times New Roman" w:hAnsi="Times New Roman" w:cs="Times New Roman"/>
                <w:sz w:val="24"/>
                <w:szCs w:val="24"/>
              </w:rPr>
            </w:pPr>
            <w:r w:rsidRPr="004F3D43">
              <w:rPr>
                <w:rFonts w:ascii="Times New Roman" w:eastAsia="Times New Roman" w:hAnsi="Times New Roman" w:cs="Times New Roman"/>
                <w:sz w:val="24"/>
                <w:szCs w:val="24"/>
                <w:shd w:val="clear" w:color="auto" w:fill="FFFFFF"/>
              </w:rPr>
              <w:t>Вид мяса</w:t>
            </w:r>
          </w:p>
        </w:tc>
        <w:tc>
          <w:tcPr>
            <w:tcW w:w="2791"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45E9B" w:rsidRPr="004F3D43" w:rsidRDefault="009B5918" w:rsidP="004F3D43">
            <w:pPr>
              <w:suppressAutoHyphens/>
              <w:spacing w:after="0" w:line="240" w:lineRule="auto"/>
              <w:jc w:val="center"/>
              <w:rPr>
                <w:rFonts w:ascii="Times New Roman" w:hAnsi="Times New Roman" w:cs="Times New Roman"/>
                <w:sz w:val="24"/>
                <w:szCs w:val="24"/>
              </w:rPr>
            </w:pPr>
            <w:r w:rsidRPr="004F3D43">
              <w:rPr>
                <w:rFonts w:ascii="Times New Roman" w:eastAsia="Times New Roman" w:hAnsi="Times New Roman" w:cs="Times New Roman"/>
                <w:sz w:val="24"/>
                <w:szCs w:val="24"/>
                <w:shd w:val="clear" w:color="auto" w:fill="FFFFFF"/>
              </w:rPr>
              <w:t>Цвет, люминесценции</w:t>
            </w:r>
          </w:p>
        </w:tc>
      </w:tr>
      <w:tr w:rsidR="00205F0D" w:rsidRPr="004F3D43" w:rsidTr="004F3D43">
        <w:trPr>
          <w:trHeight w:val="644"/>
          <w:jc w:val="center"/>
        </w:trPr>
        <w:tc>
          <w:tcPr>
            <w:tcW w:w="2209" w:type="pct"/>
            <w:tcBorders>
              <w:top w:val="single" w:sz="6" w:space="0" w:color="000000"/>
              <w:left w:val="single" w:sz="6" w:space="0" w:color="000000"/>
              <w:right w:val="single" w:sz="6" w:space="0" w:color="000000"/>
            </w:tcBorders>
            <w:shd w:val="clear" w:color="auto" w:fill="FFFFFF"/>
            <w:tcMar>
              <w:left w:w="40" w:type="dxa"/>
              <w:right w:w="40" w:type="dxa"/>
            </w:tcMar>
          </w:tcPr>
          <w:p w:rsidR="00205F0D" w:rsidRPr="004F3D43" w:rsidRDefault="00205F0D" w:rsidP="004F3D43">
            <w:pPr>
              <w:suppressAutoHyphens/>
              <w:spacing w:after="0" w:line="240" w:lineRule="auto"/>
              <w:rPr>
                <w:rFonts w:ascii="Times New Roman" w:hAnsi="Times New Roman" w:cs="Times New Roman"/>
                <w:sz w:val="24"/>
                <w:szCs w:val="24"/>
              </w:rPr>
            </w:pPr>
            <w:r w:rsidRPr="004F3D43">
              <w:rPr>
                <w:rFonts w:ascii="Times New Roman" w:eastAsia="Times New Roman" w:hAnsi="Times New Roman" w:cs="Times New Roman"/>
                <w:sz w:val="24"/>
                <w:szCs w:val="24"/>
                <w:shd w:val="clear" w:color="auto" w:fill="FFFFFF"/>
              </w:rPr>
              <w:t>Говядина</w:t>
            </w:r>
          </w:p>
        </w:tc>
        <w:tc>
          <w:tcPr>
            <w:tcW w:w="2791" w:type="pct"/>
            <w:tcBorders>
              <w:top w:val="single" w:sz="6" w:space="0" w:color="000000"/>
              <w:left w:val="single" w:sz="6" w:space="0" w:color="000000"/>
              <w:right w:val="single" w:sz="6" w:space="0" w:color="000000"/>
            </w:tcBorders>
            <w:shd w:val="clear" w:color="auto" w:fill="FFFFFF"/>
            <w:tcMar>
              <w:left w:w="40" w:type="dxa"/>
              <w:right w:w="40" w:type="dxa"/>
            </w:tcMar>
          </w:tcPr>
          <w:p w:rsidR="00205F0D" w:rsidRPr="004F3D43" w:rsidRDefault="00205F0D" w:rsidP="004F3D43">
            <w:pPr>
              <w:suppressAutoHyphens/>
              <w:spacing w:after="0" w:line="240" w:lineRule="auto"/>
              <w:rPr>
                <w:rFonts w:ascii="Times New Roman" w:hAnsi="Times New Roman" w:cs="Times New Roman"/>
                <w:sz w:val="24"/>
                <w:szCs w:val="24"/>
              </w:rPr>
            </w:pPr>
            <w:proofErr w:type="gramStart"/>
            <w:r w:rsidRPr="004F3D43">
              <w:rPr>
                <w:rFonts w:ascii="Times New Roman" w:eastAsia="Times New Roman" w:hAnsi="Times New Roman" w:cs="Times New Roman"/>
                <w:sz w:val="24"/>
                <w:szCs w:val="24"/>
                <w:shd w:val="clear" w:color="auto" w:fill="FFFFFF"/>
              </w:rPr>
              <w:t>Темно-красный</w:t>
            </w:r>
            <w:proofErr w:type="gramEnd"/>
            <w:r w:rsidRPr="004F3D43">
              <w:rPr>
                <w:rFonts w:ascii="Times New Roman" w:eastAsia="Times New Roman" w:hAnsi="Times New Roman" w:cs="Times New Roman"/>
                <w:sz w:val="24"/>
                <w:szCs w:val="24"/>
                <w:shd w:val="clear" w:color="auto" w:fill="FFFFFF"/>
              </w:rPr>
              <w:t xml:space="preserve"> или красновато-фиолетовый с бархатистым оттенком</w:t>
            </w:r>
          </w:p>
        </w:tc>
      </w:tr>
      <w:tr w:rsidR="00645E9B" w:rsidRPr="004F3D43" w:rsidTr="004F3D43">
        <w:trPr>
          <w:trHeight w:val="326"/>
          <w:jc w:val="center"/>
        </w:trPr>
        <w:tc>
          <w:tcPr>
            <w:tcW w:w="2209" w:type="pct"/>
            <w:tcBorders>
              <w:top w:val="single" w:sz="2" w:space="0" w:color="000000"/>
              <w:left w:val="single" w:sz="6" w:space="0" w:color="000000"/>
              <w:bottom w:val="single" w:sz="2" w:space="0" w:color="000000"/>
              <w:right w:val="single" w:sz="6" w:space="0" w:color="000000"/>
            </w:tcBorders>
            <w:shd w:val="clear" w:color="auto" w:fill="FFFFFF"/>
            <w:tcMar>
              <w:left w:w="40" w:type="dxa"/>
              <w:right w:w="40" w:type="dxa"/>
            </w:tcMar>
          </w:tcPr>
          <w:p w:rsidR="00645E9B" w:rsidRPr="004F3D43" w:rsidRDefault="009B5918" w:rsidP="004F3D43">
            <w:pPr>
              <w:suppressAutoHyphens/>
              <w:spacing w:after="0" w:line="240" w:lineRule="auto"/>
              <w:rPr>
                <w:rFonts w:ascii="Times New Roman" w:hAnsi="Times New Roman" w:cs="Times New Roman"/>
                <w:sz w:val="24"/>
                <w:szCs w:val="24"/>
              </w:rPr>
            </w:pPr>
            <w:r w:rsidRPr="004F3D43">
              <w:rPr>
                <w:rFonts w:ascii="Times New Roman" w:eastAsia="Times New Roman" w:hAnsi="Times New Roman" w:cs="Times New Roman"/>
                <w:sz w:val="24"/>
                <w:szCs w:val="24"/>
                <w:shd w:val="clear" w:color="auto" w:fill="FFFFFF"/>
              </w:rPr>
              <w:t>Баранина</w:t>
            </w:r>
          </w:p>
        </w:tc>
        <w:tc>
          <w:tcPr>
            <w:tcW w:w="2791" w:type="pct"/>
            <w:tcBorders>
              <w:top w:val="single" w:sz="2" w:space="0" w:color="000000"/>
              <w:left w:val="single" w:sz="6" w:space="0" w:color="000000"/>
              <w:bottom w:val="single" w:sz="2" w:space="0" w:color="000000"/>
              <w:right w:val="single" w:sz="6" w:space="0" w:color="000000"/>
            </w:tcBorders>
            <w:shd w:val="clear" w:color="auto" w:fill="FFFFFF"/>
            <w:tcMar>
              <w:left w:w="40" w:type="dxa"/>
              <w:right w:w="40" w:type="dxa"/>
            </w:tcMar>
          </w:tcPr>
          <w:p w:rsidR="00645E9B" w:rsidRPr="004F3D43" w:rsidRDefault="009B5918" w:rsidP="004F3D43">
            <w:pPr>
              <w:suppressAutoHyphens/>
              <w:spacing w:after="0" w:line="240" w:lineRule="auto"/>
              <w:rPr>
                <w:rFonts w:ascii="Times New Roman" w:hAnsi="Times New Roman" w:cs="Times New Roman"/>
                <w:sz w:val="24"/>
                <w:szCs w:val="24"/>
              </w:rPr>
            </w:pPr>
            <w:r w:rsidRPr="004F3D43">
              <w:rPr>
                <w:rFonts w:ascii="Times New Roman" w:eastAsia="Times New Roman" w:hAnsi="Times New Roman" w:cs="Times New Roman"/>
                <w:sz w:val="24"/>
                <w:szCs w:val="24"/>
                <w:shd w:val="clear" w:color="auto" w:fill="FFFFFF"/>
              </w:rPr>
              <w:t>Темно-коричневый</w:t>
            </w:r>
          </w:p>
        </w:tc>
      </w:tr>
      <w:tr w:rsidR="00645E9B" w:rsidRPr="004F3D43" w:rsidTr="004F3D43">
        <w:trPr>
          <w:trHeight w:val="269"/>
          <w:jc w:val="center"/>
        </w:trPr>
        <w:tc>
          <w:tcPr>
            <w:tcW w:w="2209" w:type="pct"/>
            <w:tcBorders>
              <w:top w:val="single" w:sz="2" w:space="0" w:color="000000"/>
              <w:left w:val="single" w:sz="6" w:space="0" w:color="000000"/>
              <w:bottom w:val="single" w:sz="2" w:space="0" w:color="000000"/>
              <w:right w:val="single" w:sz="6" w:space="0" w:color="000000"/>
            </w:tcBorders>
            <w:shd w:val="clear" w:color="auto" w:fill="FFFFFF"/>
            <w:tcMar>
              <w:left w:w="40" w:type="dxa"/>
              <w:right w:w="40" w:type="dxa"/>
            </w:tcMar>
          </w:tcPr>
          <w:p w:rsidR="00645E9B" w:rsidRPr="004F3D43" w:rsidRDefault="009B5918" w:rsidP="004F3D43">
            <w:pPr>
              <w:suppressAutoHyphens/>
              <w:spacing w:after="0" w:line="240" w:lineRule="auto"/>
              <w:rPr>
                <w:rFonts w:ascii="Times New Roman" w:hAnsi="Times New Roman" w:cs="Times New Roman"/>
                <w:sz w:val="24"/>
                <w:szCs w:val="24"/>
              </w:rPr>
            </w:pPr>
            <w:r w:rsidRPr="004F3D43">
              <w:rPr>
                <w:rFonts w:ascii="Times New Roman" w:eastAsia="Times New Roman" w:hAnsi="Times New Roman" w:cs="Times New Roman"/>
                <w:sz w:val="24"/>
                <w:szCs w:val="24"/>
                <w:shd w:val="clear" w:color="auto" w:fill="FFFFFF"/>
              </w:rPr>
              <w:t>Свинина</w:t>
            </w:r>
          </w:p>
        </w:tc>
        <w:tc>
          <w:tcPr>
            <w:tcW w:w="2791" w:type="pct"/>
            <w:tcBorders>
              <w:top w:val="single" w:sz="2" w:space="0" w:color="000000"/>
              <w:left w:val="single" w:sz="6" w:space="0" w:color="000000"/>
              <w:bottom w:val="single" w:sz="2" w:space="0" w:color="000000"/>
              <w:right w:val="single" w:sz="6" w:space="0" w:color="000000"/>
            </w:tcBorders>
            <w:shd w:val="clear" w:color="auto" w:fill="FFFFFF"/>
            <w:tcMar>
              <w:left w:w="40" w:type="dxa"/>
              <w:right w:w="40" w:type="dxa"/>
            </w:tcMar>
          </w:tcPr>
          <w:p w:rsidR="00645E9B" w:rsidRPr="004F3D43" w:rsidRDefault="009B5918" w:rsidP="004F3D43">
            <w:pPr>
              <w:suppressAutoHyphens/>
              <w:spacing w:after="0" w:line="240" w:lineRule="auto"/>
              <w:rPr>
                <w:rFonts w:ascii="Times New Roman" w:hAnsi="Times New Roman" w:cs="Times New Roman"/>
                <w:sz w:val="24"/>
                <w:szCs w:val="24"/>
              </w:rPr>
            </w:pPr>
            <w:proofErr w:type="gramStart"/>
            <w:r w:rsidRPr="004F3D43">
              <w:rPr>
                <w:rFonts w:ascii="Times New Roman" w:eastAsia="Times New Roman" w:hAnsi="Times New Roman" w:cs="Times New Roman"/>
                <w:sz w:val="24"/>
                <w:szCs w:val="24"/>
                <w:shd w:val="clear" w:color="auto" w:fill="FFFFFF"/>
              </w:rPr>
              <w:t>Розовый</w:t>
            </w:r>
            <w:proofErr w:type="gramEnd"/>
            <w:r w:rsidRPr="004F3D43">
              <w:rPr>
                <w:rFonts w:ascii="Times New Roman" w:eastAsia="Times New Roman" w:hAnsi="Times New Roman" w:cs="Times New Roman"/>
                <w:sz w:val="24"/>
                <w:szCs w:val="24"/>
                <w:shd w:val="clear" w:color="auto" w:fill="FFFFFF"/>
              </w:rPr>
              <w:t xml:space="preserve"> с коричневым оттенком</w:t>
            </w:r>
          </w:p>
        </w:tc>
      </w:tr>
      <w:tr w:rsidR="00645E9B" w:rsidRPr="004F3D43" w:rsidTr="004F3D43">
        <w:trPr>
          <w:trHeight w:val="288"/>
          <w:jc w:val="center"/>
        </w:trPr>
        <w:tc>
          <w:tcPr>
            <w:tcW w:w="2209" w:type="pct"/>
            <w:tcBorders>
              <w:top w:val="single" w:sz="2" w:space="0" w:color="000000"/>
              <w:left w:val="single" w:sz="6" w:space="0" w:color="000000"/>
              <w:bottom w:val="single" w:sz="2" w:space="0" w:color="000000"/>
              <w:right w:val="single" w:sz="6" w:space="0" w:color="000000"/>
            </w:tcBorders>
            <w:shd w:val="clear" w:color="auto" w:fill="FFFFFF"/>
            <w:tcMar>
              <w:left w:w="40" w:type="dxa"/>
              <w:right w:w="40" w:type="dxa"/>
            </w:tcMar>
          </w:tcPr>
          <w:p w:rsidR="00645E9B" w:rsidRPr="004F3D43" w:rsidRDefault="009B5918" w:rsidP="004F3D43">
            <w:pPr>
              <w:suppressAutoHyphens/>
              <w:spacing w:after="0" w:line="240" w:lineRule="auto"/>
              <w:rPr>
                <w:rFonts w:ascii="Times New Roman" w:hAnsi="Times New Roman" w:cs="Times New Roman"/>
                <w:sz w:val="24"/>
                <w:szCs w:val="24"/>
              </w:rPr>
            </w:pPr>
            <w:r w:rsidRPr="004F3D43">
              <w:rPr>
                <w:rFonts w:ascii="Times New Roman" w:eastAsia="Times New Roman" w:hAnsi="Times New Roman" w:cs="Times New Roman"/>
                <w:sz w:val="24"/>
                <w:szCs w:val="24"/>
                <w:shd w:val="clear" w:color="auto" w:fill="FFFFFF"/>
              </w:rPr>
              <w:t>Телятина</w:t>
            </w:r>
          </w:p>
        </w:tc>
        <w:tc>
          <w:tcPr>
            <w:tcW w:w="2791" w:type="pct"/>
            <w:tcBorders>
              <w:top w:val="single" w:sz="2" w:space="0" w:color="000000"/>
              <w:left w:val="single" w:sz="6" w:space="0" w:color="000000"/>
              <w:bottom w:val="single" w:sz="2" w:space="0" w:color="000000"/>
              <w:right w:val="single" w:sz="6" w:space="0" w:color="000000"/>
            </w:tcBorders>
            <w:shd w:val="clear" w:color="auto" w:fill="FFFFFF"/>
            <w:tcMar>
              <w:left w:w="40" w:type="dxa"/>
              <w:right w:w="40" w:type="dxa"/>
            </w:tcMar>
          </w:tcPr>
          <w:p w:rsidR="00645E9B" w:rsidRPr="004F3D43" w:rsidRDefault="009B5918" w:rsidP="004F3D43">
            <w:pPr>
              <w:suppressAutoHyphens/>
              <w:spacing w:after="0" w:line="240" w:lineRule="auto"/>
              <w:rPr>
                <w:rFonts w:ascii="Times New Roman" w:hAnsi="Times New Roman" w:cs="Times New Roman"/>
                <w:sz w:val="24"/>
                <w:szCs w:val="24"/>
              </w:rPr>
            </w:pPr>
            <w:r w:rsidRPr="004F3D43">
              <w:rPr>
                <w:rFonts w:ascii="Times New Roman" w:eastAsia="Times New Roman" w:hAnsi="Times New Roman" w:cs="Times New Roman"/>
                <w:sz w:val="24"/>
                <w:szCs w:val="24"/>
                <w:shd w:val="clear" w:color="auto" w:fill="FFFFFF"/>
              </w:rPr>
              <w:t>Светло-коричневый</w:t>
            </w:r>
          </w:p>
        </w:tc>
      </w:tr>
      <w:tr w:rsidR="00645E9B" w:rsidRPr="004F3D43" w:rsidTr="004F3D43">
        <w:trPr>
          <w:trHeight w:val="317"/>
          <w:jc w:val="center"/>
        </w:trPr>
        <w:tc>
          <w:tcPr>
            <w:tcW w:w="2209" w:type="pct"/>
            <w:tcBorders>
              <w:top w:val="single" w:sz="2" w:space="0" w:color="000000"/>
              <w:left w:val="single" w:sz="6" w:space="0" w:color="000000"/>
              <w:bottom w:val="single" w:sz="2" w:space="0" w:color="000000"/>
              <w:right w:val="single" w:sz="6" w:space="0" w:color="000000"/>
            </w:tcBorders>
            <w:shd w:val="clear" w:color="auto" w:fill="FFFFFF"/>
            <w:tcMar>
              <w:left w:w="40" w:type="dxa"/>
              <w:right w:w="40" w:type="dxa"/>
            </w:tcMar>
          </w:tcPr>
          <w:p w:rsidR="00645E9B" w:rsidRPr="004F3D43" w:rsidRDefault="009B5918" w:rsidP="004F3D43">
            <w:pPr>
              <w:suppressAutoHyphens/>
              <w:spacing w:after="0" w:line="240" w:lineRule="auto"/>
              <w:rPr>
                <w:rFonts w:ascii="Times New Roman" w:hAnsi="Times New Roman" w:cs="Times New Roman"/>
                <w:sz w:val="24"/>
                <w:szCs w:val="24"/>
              </w:rPr>
            </w:pPr>
            <w:r w:rsidRPr="004F3D43">
              <w:rPr>
                <w:rFonts w:ascii="Times New Roman" w:eastAsia="Times New Roman" w:hAnsi="Times New Roman" w:cs="Times New Roman"/>
                <w:sz w:val="24"/>
                <w:szCs w:val="24"/>
                <w:shd w:val="clear" w:color="auto" w:fill="FFFFFF"/>
              </w:rPr>
              <w:t>Кости, сухожилия, фасции, хрящи</w:t>
            </w:r>
          </w:p>
        </w:tc>
        <w:tc>
          <w:tcPr>
            <w:tcW w:w="2791" w:type="pct"/>
            <w:tcBorders>
              <w:top w:val="single" w:sz="2" w:space="0" w:color="000000"/>
              <w:left w:val="single" w:sz="6" w:space="0" w:color="000000"/>
              <w:bottom w:val="single" w:sz="2" w:space="0" w:color="000000"/>
              <w:right w:val="single" w:sz="6" w:space="0" w:color="000000"/>
            </w:tcBorders>
            <w:shd w:val="clear" w:color="auto" w:fill="FFFFFF"/>
            <w:tcMar>
              <w:left w:w="40" w:type="dxa"/>
              <w:right w:w="40" w:type="dxa"/>
            </w:tcMar>
          </w:tcPr>
          <w:p w:rsidR="00645E9B" w:rsidRPr="004F3D43" w:rsidRDefault="009B5918" w:rsidP="004F3D43">
            <w:pPr>
              <w:suppressAutoHyphens/>
              <w:spacing w:after="0" w:line="240" w:lineRule="auto"/>
              <w:rPr>
                <w:rFonts w:ascii="Times New Roman" w:hAnsi="Times New Roman" w:cs="Times New Roman"/>
                <w:sz w:val="24"/>
                <w:szCs w:val="24"/>
              </w:rPr>
            </w:pPr>
            <w:r w:rsidRPr="004F3D43">
              <w:rPr>
                <w:rFonts w:ascii="Times New Roman" w:eastAsia="Times New Roman" w:hAnsi="Times New Roman" w:cs="Times New Roman"/>
                <w:sz w:val="24"/>
                <w:szCs w:val="24"/>
                <w:shd w:val="clear" w:color="auto" w:fill="FFFFFF"/>
              </w:rPr>
              <w:t>Голубой</w:t>
            </w:r>
          </w:p>
        </w:tc>
      </w:tr>
      <w:tr w:rsidR="00645E9B" w:rsidRPr="004F3D43" w:rsidTr="004F3D43">
        <w:trPr>
          <w:trHeight w:val="336"/>
          <w:jc w:val="center"/>
        </w:trPr>
        <w:tc>
          <w:tcPr>
            <w:tcW w:w="2209" w:type="pct"/>
            <w:tcBorders>
              <w:top w:val="single" w:sz="2" w:space="0" w:color="000000"/>
              <w:left w:val="single" w:sz="6" w:space="0" w:color="000000"/>
              <w:bottom w:val="single" w:sz="6" w:space="0" w:color="000000"/>
              <w:right w:val="single" w:sz="6" w:space="0" w:color="000000"/>
            </w:tcBorders>
            <w:shd w:val="clear" w:color="auto" w:fill="FFFFFF"/>
            <w:tcMar>
              <w:left w:w="40" w:type="dxa"/>
              <w:right w:w="40" w:type="dxa"/>
            </w:tcMar>
          </w:tcPr>
          <w:p w:rsidR="00645E9B" w:rsidRPr="004F3D43" w:rsidRDefault="009B5918" w:rsidP="004F3D43">
            <w:pPr>
              <w:suppressAutoHyphens/>
              <w:spacing w:after="0" w:line="240" w:lineRule="auto"/>
              <w:rPr>
                <w:rFonts w:ascii="Times New Roman" w:hAnsi="Times New Roman" w:cs="Times New Roman"/>
                <w:sz w:val="24"/>
                <w:szCs w:val="24"/>
              </w:rPr>
            </w:pPr>
            <w:r w:rsidRPr="004F3D43">
              <w:rPr>
                <w:rFonts w:ascii="Times New Roman" w:eastAsia="Times New Roman" w:hAnsi="Times New Roman" w:cs="Times New Roman"/>
                <w:sz w:val="24"/>
                <w:szCs w:val="24"/>
                <w:shd w:val="clear" w:color="auto" w:fill="FFFFFF"/>
              </w:rPr>
              <w:t>Жир</w:t>
            </w:r>
          </w:p>
        </w:tc>
        <w:tc>
          <w:tcPr>
            <w:tcW w:w="2791" w:type="pct"/>
            <w:tcBorders>
              <w:top w:val="single" w:sz="2" w:space="0" w:color="000000"/>
              <w:left w:val="single" w:sz="6" w:space="0" w:color="000000"/>
              <w:bottom w:val="single" w:sz="6" w:space="0" w:color="000000"/>
              <w:right w:val="single" w:sz="6" w:space="0" w:color="000000"/>
            </w:tcBorders>
            <w:shd w:val="clear" w:color="auto" w:fill="FFFFFF"/>
            <w:tcMar>
              <w:left w:w="40" w:type="dxa"/>
              <w:right w:w="40" w:type="dxa"/>
            </w:tcMar>
          </w:tcPr>
          <w:p w:rsidR="00645E9B" w:rsidRPr="004F3D43" w:rsidRDefault="009B5918" w:rsidP="004F3D43">
            <w:pPr>
              <w:suppressAutoHyphens/>
              <w:spacing w:after="0" w:line="240" w:lineRule="auto"/>
              <w:rPr>
                <w:rFonts w:ascii="Times New Roman" w:hAnsi="Times New Roman" w:cs="Times New Roman"/>
                <w:sz w:val="24"/>
                <w:szCs w:val="24"/>
              </w:rPr>
            </w:pPr>
            <w:r w:rsidRPr="004F3D43">
              <w:rPr>
                <w:rFonts w:ascii="Times New Roman" w:eastAsia="Times New Roman" w:hAnsi="Times New Roman" w:cs="Times New Roman"/>
                <w:sz w:val="24"/>
                <w:szCs w:val="24"/>
                <w:shd w:val="clear" w:color="auto" w:fill="FFFFFF"/>
              </w:rPr>
              <w:t>Светло-желтый</w:t>
            </w:r>
          </w:p>
        </w:tc>
      </w:tr>
    </w:tbl>
    <w:p w:rsidR="004F3D43" w:rsidRDefault="004F3D43" w:rsidP="004F3D43">
      <w:pPr>
        <w:suppressAutoHyphens/>
        <w:spacing w:after="0" w:line="360" w:lineRule="auto"/>
        <w:ind w:firstLine="709"/>
        <w:jc w:val="center"/>
        <w:rPr>
          <w:rFonts w:ascii="Times New Roman" w:eastAsia="Times New Roman" w:hAnsi="Times New Roman" w:cs="Times New Roman"/>
          <w:sz w:val="28"/>
          <w:szCs w:val="28"/>
          <w:shd w:val="clear" w:color="auto" w:fill="FFFFFF"/>
        </w:rPr>
      </w:pPr>
    </w:p>
    <w:p w:rsidR="004F3D43" w:rsidRPr="00AA61D7" w:rsidRDefault="004F3D43" w:rsidP="004F3D43">
      <w:pPr>
        <w:suppressAutoHyphens/>
        <w:spacing w:after="0" w:line="360" w:lineRule="auto"/>
        <w:ind w:firstLine="709"/>
        <w:jc w:val="center"/>
        <w:rPr>
          <w:rFonts w:ascii="Times New Roman" w:eastAsia="Calibri" w:hAnsi="Times New Roman" w:cs="Times New Roman"/>
          <w:sz w:val="28"/>
          <w:szCs w:val="28"/>
        </w:rPr>
      </w:pPr>
      <w:r w:rsidRPr="00AA61D7">
        <w:rPr>
          <w:rFonts w:ascii="Times New Roman" w:eastAsia="Times New Roman" w:hAnsi="Times New Roman" w:cs="Times New Roman"/>
          <w:sz w:val="28"/>
          <w:szCs w:val="28"/>
          <w:shd w:val="clear" w:color="auto" w:fill="FFFFFF"/>
        </w:rPr>
        <w:t xml:space="preserve">Исследование </w:t>
      </w:r>
      <w:r>
        <w:rPr>
          <w:rFonts w:ascii="Times New Roman" w:eastAsia="Times New Roman" w:hAnsi="Times New Roman" w:cs="Times New Roman"/>
          <w:sz w:val="28"/>
          <w:szCs w:val="28"/>
          <w:shd w:val="clear" w:color="auto" w:fill="FFFFFF"/>
        </w:rPr>
        <w:t xml:space="preserve">мясного </w:t>
      </w:r>
      <w:r w:rsidRPr="00AA61D7">
        <w:rPr>
          <w:rFonts w:ascii="Times New Roman" w:eastAsia="Times New Roman" w:hAnsi="Times New Roman" w:cs="Times New Roman"/>
          <w:sz w:val="28"/>
          <w:szCs w:val="28"/>
          <w:shd w:val="clear" w:color="auto" w:fill="FFFFFF"/>
        </w:rPr>
        <w:t>фарша</w:t>
      </w:r>
    </w:p>
    <w:p w:rsidR="004F3D43" w:rsidRPr="00E81C9C" w:rsidRDefault="004F3D43" w:rsidP="004F3D43">
      <w:pPr>
        <w:suppressAutoHyphens/>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shd w:val="clear" w:color="auto" w:fill="FFFFFF"/>
        </w:rPr>
        <w:t>Мясной ф</w:t>
      </w:r>
      <w:r w:rsidRPr="00E81C9C">
        <w:rPr>
          <w:rFonts w:ascii="Times New Roman" w:eastAsia="Times New Roman" w:hAnsi="Times New Roman" w:cs="Times New Roman"/>
          <w:sz w:val="28"/>
          <w:szCs w:val="28"/>
          <w:shd w:val="clear" w:color="auto" w:fill="FFFFFF"/>
        </w:rPr>
        <w:t>арш помещают в кювете толщиной около 5 мм. Наблюдают цвет люминесценции составных частей фарша.</w:t>
      </w:r>
    </w:p>
    <w:p w:rsidR="00645E9B" w:rsidRPr="00AA61D7" w:rsidRDefault="009B5918" w:rsidP="00E81C9C">
      <w:pPr>
        <w:suppressAutoHyphens/>
        <w:spacing w:after="0" w:line="360" w:lineRule="auto"/>
        <w:ind w:firstLine="709"/>
        <w:jc w:val="center"/>
        <w:rPr>
          <w:rFonts w:ascii="Times New Roman" w:eastAsia="Calibri" w:hAnsi="Times New Roman" w:cs="Times New Roman"/>
          <w:sz w:val="28"/>
          <w:szCs w:val="28"/>
        </w:rPr>
      </w:pPr>
      <w:r w:rsidRPr="00AA61D7">
        <w:rPr>
          <w:rFonts w:ascii="Times New Roman" w:eastAsia="Times New Roman" w:hAnsi="Times New Roman" w:cs="Times New Roman"/>
          <w:sz w:val="28"/>
          <w:szCs w:val="28"/>
          <w:shd w:val="clear" w:color="auto" w:fill="FFFFFF"/>
        </w:rPr>
        <w:t xml:space="preserve">Определение </w:t>
      </w:r>
      <w:proofErr w:type="spellStart"/>
      <w:r w:rsidRPr="00AA61D7">
        <w:rPr>
          <w:rFonts w:ascii="Times New Roman" w:eastAsia="Times New Roman" w:hAnsi="Times New Roman" w:cs="Times New Roman"/>
          <w:sz w:val="28"/>
          <w:szCs w:val="28"/>
          <w:shd w:val="clear" w:color="auto" w:fill="FFFFFF"/>
        </w:rPr>
        <w:t>кондиционности</w:t>
      </w:r>
      <w:proofErr w:type="spellEnd"/>
      <w:r w:rsidRPr="00AA61D7">
        <w:rPr>
          <w:rFonts w:ascii="Times New Roman" w:eastAsia="Times New Roman" w:hAnsi="Times New Roman" w:cs="Times New Roman"/>
          <w:sz w:val="28"/>
          <w:szCs w:val="28"/>
          <w:shd w:val="clear" w:color="auto" w:fill="FFFFFF"/>
        </w:rPr>
        <w:t xml:space="preserve"> сосисок и сарделек</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Сосиски или сардельки разрезают вдоль и помещают поверхностью разреза под источник ультрафиолетовых лучей. Доброкачественная продукция им</w:t>
      </w:r>
      <w:r w:rsidR="003130D5" w:rsidRPr="00E81C9C">
        <w:rPr>
          <w:rFonts w:ascii="Times New Roman" w:eastAsia="Times New Roman" w:hAnsi="Times New Roman" w:cs="Times New Roman"/>
          <w:sz w:val="28"/>
          <w:szCs w:val="28"/>
          <w:shd w:val="clear" w:color="auto" w:fill="FFFFFF"/>
        </w:rPr>
        <w:t>еет свечение, указанное в табл</w:t>
      </w:r>
      <w:r w:rsidR="004F3D43">
        <w:rPr>
          <w:rFonts w:ascii="Times New Roman" w:eastAsia="Times New Roman" w:hAnsi="Times New Roman" w:cs="Times New Roman"/>
          <w:sz w:val="28"/>
          <w:szCs w:val="28"/>
          <w:shd w:val="clear" w:color="auto" w:fill="FFFFFF"/>
        </w:rPr>
        <w:t xml:space="preserve">ице </w:t>
      </w:r>
      <w:r w:rsidR="003130D5" w:rsidRPr="00E81C9C">
        <w:rPr>
          <w:rFonts w:ascii="Times New Roman" w:eastAsia="Times New Roman" w:hAnsi="Times New Roman" w:cs="Times New Roman"/>
          <w:sz w:val="28"/>
          <w:szCs w:val="28"/>
          <w:shd w:val="clear" w:color="auto" w:fill="FFFFFF"/>
        </w:rPr>
        <w:t>6</w:t>
      </w:r>
      <w:r w:rsidRPr="00E81C9C">
        <w:rPr>
          <w:rFonts w:ascii="Times New Roman" w:eastAsia="Times New Roman" w:hAnsi="Times New Roman" w:cs="Times New Roman"/>
          <w:sz w:val="28"/>
          <w:szCs w:val="28"/>
          <w:shd w:val="clear" w:color="auto" w:fill="FFFFFF"/>
        </w:rPr>
        <w:t>.</w:t>
      </w:r>
    </w:p>
    <w:p w:rsidR="004F3D43" w:rsidRDefault="003130D5" w:rsidP="004F3D43">
      <w:pPr>
        <w:suppressAutoHyphens/>
        <w:spacing w:after="0" w:line="360" w:lineRule="auto"/>
        <w:ind w:firstLine="709"/>
        <w:jc w:val="right"/>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Таблица 6</w:t>
      </w:r>
    </w:p>
    <w:p w:rsidR="00645E9B" w:rsidRPr="00E81C9C" w:rsidRDefault="009B5918" w:rsidP="00E81C9C">
      <w:pPr>
        <w:suppressAutoHyphens/>
        <w:spacing w:after="0" w:line="360" w:lineRule="auto"/>
        <w:ind w:firstLine="709"/>
        <w:jc w:val="center"/>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Показатели люминесценции сосисок и сарделек</w:t>
      </w:r>
    </w:p>
    <w:tbl>
      <w:tblPr>
        <w:tblW w:w="5000" w:type="pct"/>
        <w:jc w:val="center"/>
        <w:tblCellMar>
          <w:left w:w="10" w:type="dxa"/>
          <w:right w:w="10" w:type="dxa"/>
        </w:tblCellMar>
        <w:tblLook w:val="0000"/>
      </w:tblPr>
      <w:tblGrid>
        <w:gridCol w:w="3442"/>
        <w:gridCol w:w="6276"/>
      </w:tblGrid>
      <w:tr w:rsidR="00DF5AC2" w:rsidRPr="004F3D43" w:rsidTr="004F3D43">
        <w:trPr>
          <w:trHeight w:val="416"/>
          <w:jc w:val="center"/>
        </w:trPr>
        <w:tc>
          <w:tcPr>
            <w:tcW w:w="1771" w:type="pct"/>
            <w:tcBorders>
              <w:top w:val="single" w:sz="6" w:space="0" w:color="000000"/>
              <w:left w:val="single" w:sz="6" w:space="0" w:color="000000"/>
              <w:right w:val="single" w:sz="6" w:space="0" w:color="000000"/>
            </w:tcBorders>
            <w:shd w:val="clear" w:color="auto" w:fill="FFFFFF"/>
            <w:tcMar>
              <w:left w:w="40" w:type="dxa"/>
              <w:right w:w="40" w:type="dxa"/>
            </w:tcMar>
            <w:vAlign w:val="center"/>
          </w:tcPr>
          <w:p w:rsidR="00DF5AC2" w:rsidRPr="004F3D43" w:rsidRDefault="00DF5AC2" w:rsidP="004F3D43">
            <w:pPr>
              <w:suppressAutoHyphens/>
              <w:spacing w:after="0" w:line="240" w:lineRule="auto"/>
              <w:jc w:val="center"/>
              <w:rPr>
                <w:rFonts w:ascii="Times New Roman" w:hAnsi="Times New Roman" w:cs="Times New Roman"/>
                <w:sz w:val="24"/>
                <w:szCs w:val="24"/>
              </w:rPr>
            </w:pPr>
            <w:r w:rsidRPr="004F3D43">
              <w:rPr>
                <w:rFonts w:ascii="Times New Roman" w:eastAsia="Times New Roman" w:hAnsi="Times New Roman" w:cs="Times New Roman"/>
                <w:sz w:val="24"/>
                <w:szCs w:val="24"/>
                <w:shd w:val="clear" w:color="auto" w:fill="FFFFFF"/>
              </w:rPr>
              <w:t>Название</w:t>
            </w:r>
            <w:r w:rsidR="00205F0D" w:rsidRPr="004F3D43">
              <w:rPr>
                <w:rFonts w:ascii="Times New Roman" w:eastAsia="Times New Roman" w:hAnsi="Times New Roman" w:cs="Times New Roman"/>
                <w:sz w:val="24"/>
                <w:szCs w:val="24"/>
                <w:shd w:val="clear" w:color="auto" w:fill="FFFFFF"/>
              </w:rPr>
              <w:t xml:space="preserve"> </w:t>
            </w:r>
            <w:r w:rsidRPr="004F3D43">
              <w:rPr>
                <w:rFonts w:ascii="Times New Roman" w:eastAsia="Times New Roman" w:hAnsi="Times New Roman" w:cs="Times New Roman"/>
                <w:sz w:val="24"/>
                <w:szCs w:val="24"/>
                <w:shd w:val="clear" w:color="auto" w:fill="FFFFFF"/>
              </w:rPr>
              <w:t>изделий</w:t>
            </w:r>
          </w:p>
        </w:tc>
        <w:tc>
          <w:tcPr>
            <w:tcW w:w="3229" w:type="pct"/>
            <w:tcBorders>
              <w:top w:val="single" w:sz="6" w:space="0" w:color="000000"/>
              <w:left w:val="single" w:sz="6" w:space="0" w:color="000000"/>
              <w:right w:val="single" w:sz="6" w:space="0" w:color="000000"/>
            </w:tcBorders>
            <w:shd w:val="clear" w:color="auto" w:fill="FFFFFF"/>
            <w:tcMar>
              <w:left w:w="40" w:type="dxa"/>
              <w:right w:w="40" w:type="dxa"/>
            </w:tcMar>
            <w:vAlign w:val="center"/>
          </w:tcPr>
          <w:p w:rsidR="00DF5AC2" w:rsidRPr="004F3D43" w:rsidRDefault="00DF5AC2" w:rsidP="004F3D43">
            <w:pPr>
              <w:suppressAutoHyphens/>
              <w:spacing w:after="0" w:line="240" w:lineRule="auto"/>
              <w:jc w:val="center"/>
              <w:rPr>
                <w:rFonts w:ascii="Times New Roman" w:hAnsi="Times New Roman" w:cs="Times New Roman"/>
                <w:sz w:val="24"/>
                <w:szCs w:val="24"/>
              </w:rPr>
            </w:pPr>
            <w:r w:rsidRPr="004F3D43">
              <w:rPr>
                <w:rFonts w:ascii="Times New Roman" w:eastAsia="Times New Roman" w:hAnsi="Times New Roman" w:cs="Times New Roman"/>
                <w:sz w:val="24"/>
                <w:szCs w:val="24"/>
                <w:shd w:val="clear" w:color="auto" w:fill="FFFFFF"/>
              </w:rPr>
              <w:t>Цвет люминесценции</w:t>
            </w:r>
          </w:p>
        </w:tc>
      </w:tr>
      <w:tr w:rsidR="004F3D43" w:rsidRPr="004F3D43" w:rsidTr="004F3D43">
        <w:trPr>
          <w:trHeight w:val="292"/>
          <w:jc w:val="center"/>
        </w:trPr>
        <w:tc>
          <w:tcPr>
            <w:tcW w:w="5000" w:type="pct"/>
            <w:gridSpan w:val="2"/>
            <w:tcBorders>
              <w:top w:val="single" w:sz="6" w:space="0" w:color="000000"/>
              <w:left w:val="single" w:sz="6" w:space="0" w:color="000000"/>
              <w:bottom w:val="single" w:sz="2" w:space="0" w:color="000000"/>
              <w:right w:val="single" w:sz="6" w:space="0" w:color="000000"/>
            </w:tcBorders>
            <w:shd w:val="clear" w:color="auto" w:fill="FFFFFF"/>
            <w:tcMar>
              <w:left w:w="40" w:type="dxa"/>
              <w:right w:w="40" w:type="dxa"/>
            </w:tcMar>
          </w:tcPr>
          <w:p w:rsidR="004F3D43" w:rsidRPr="004F3D43" w:rsidRDefault="004F3D43" w:rsidP="004F3D43">
            <w:pPr>
              <w:suppressAutoHyphens/>
              <w:spacing w:after="0" w:line="240" w:lineRule="auto"/>
              <w:rPr>
                <w:rFonts w:ascii="Times New Roman" w:eastAsia="Calibri" w:hAnsi="Times New Roman" w:cs="Times New Roman"/>
                <w:sz w:val="24"/>
                <w:szCs w:val="24"/>
              </w:rPr>
            </w:pPr>
            <w:r w:rsidRPr="004F3D43">
              <w:rPr>
                <w:rFonts w:ascii="Times New Roman" w:eastAsia="Times New Roman" w:hAnsi="Times New Roman" w:cs="Times New Roman"/>
                <w:sz w:val="24"/>
                <w:szCs w:val="24"/>
                <w:shd w:val="clear" w:color="auto" w:fill="FFFFFF"/>
              </w:rPr>
              <w:t>Сосиски:</w:t>
            </w:r>
          </w:p>
        </w:tc>
      </w:tr>
      <w:tr w:rsidR="00645E9B" w:rsidRPr="004F3D43" w:rsidTr="004F3D43">
        <w:trPr>
          <w:trHeight w:val="438"/>
          <w:jc w:val="center"/>
        </w:trPr>
        <w:tc>
          <w:tcPr>
            <w:tcW w:w="1771" w:type="pct"/>
            <w:tcBorders>
              <w:top w:val="single" w:sz="2" w:space="0" w:color="000000"/>
              <w:left w:val="single" w:sz="6" w:space="0" w:color="000000"/>
              <w:bottom w:val="single" w:sz="2" w:space="0" w:color="000000"/>
              <w:right w:val="single" w:sz="6" w:space="0" w:color="000000"/>
            </w:tcBorders>
            <w:shd w:val="clear" w:color="auto" w:fill="FFFFFF"/>
            <w:tcMar>
              <w:left w:w="40" w:type="dxa"/>
              <w:right w:w="40" w:type="dxa"/>
            </w:tcMar>
          </w:tcPr>
          <w:p w:rsidR="00645E9B" w:rsidRPr="004F3D43" w:rsidRDefault="009B5918" w:rsidP="004F3D43">
            <w:pPr>
              <w:suppressAutoHyphens/>
              <w:spacing w:after="0" w:line="240" w:lineRule="auto"/>
              <w:rPr>
                <w:rFonts w:ascii="Times New Roman" w:hAnsi="Times New Roman" w:cs="Times New Roman"/>
                <w:sz w:val="24"/>
                <w:szCs w:val="24"/>
              </w:rPr>
            </w:pPr>
            <w:proofErr w:type="gramStart"/>
            <w:r w:rsidRPr="004F3D43">
              <w:rPr>
                <w:rFonts w:ascii="Times New Roman" w:eastAsia="Times New Roman" w:hAnsi="Times New Roman" w:cs="Times New Roman"/>
                <w:sz w:val="24"/>
                <w:szCs w:val="24"/>
                <w:shd w:val="clear" w:color="auto" w:fill="FFFFFF"/>
              </w:rPr>
              <w:t>Свиные высшего сорта</w:t>
            </w:r>
            <w:proofErr w:type="gramEnd"/>
          </w:p>
        </w:tc>
        <w:tc>
          <w:tcPr>
            <w:tcW w:w="3229" w:type="pct"/>
            <w:tcBorders>
              <w:top w:val="single" w:sz="2" w:space="0" w:color="000000"/>
              <w:left w:val="single" w:sz="6" w:space="0" w:color="000000"/>
              <w:bottom w:val="single" w:sz="2" w:space="0" w:color="000000"/>
              <w:right w:val="single" w:sz="6" w:space="0" w:color="000000"/>
            </w:tcBorders>
            <w:shd w:val="clear" w:color="auto" w:fill="FFFFFF"/>
            <w:tcMar>
              <w:left w:w="40" w:type="dxa"/>
              <w:right w:w="40" w:type="dxa"/>
            </w:tcMar>
          </w:tcPr>
          <w:p w:rsidR="00645E9B" w:rsidRPr="004F3D43" w:rsidRDefault="009B5918" w:rsidP="004F3D43">
            <w:pPr>
              <w:suppressAutoHyphens/>
              <w:spacing w:after="0" w:line="240" w:lineRule="auto"/>
              <w:rPr>
                <w:rFonts w:ascii="Times New Roman" w:hAnsi="Times New Roman" w:cs="Times New Roman"/>
                <w:sz w:val="24"/>
                <w:szCs w:val="24"/>
              </w:rPr>
            </w:pPr>
            <w:r w:rsidRPr="004F3D43">
              <w:rPr>
                <w:rFonts w:ascii="Times New Roman" w:eastAsia="Times New Roman" w:hAnsi="Times New Roman" w:cs="Times New Roman"/>
                <w:sz w:val="24"/>
                <w:szCs w:val="24"/>
                <w:shd w:val="clear" w:color="auto" w:fill="FFFFFF"/>
              </w:rPr>
              <w:t>Бледно-розовый</w:t>
            </w:r>
          </w:p>
        </w:tc>
      </w:tr>
      <w:tr w:rsidR="00B46CC8" w:rsidRPr="004F3D43" w:rsidTr="004F3D43">
        <w:trPr>
          <w:trHeight w:val="405"/>
          <w:jc w:val="center"/>
        </w:trPr>
        <w:tc>
          <w:tcPr>
            <w:tcW w:w="1771" w:type="pct"/>
            <w:tcBorders>
              <w:top w:val="single" w:sz="2" w:space="0" w:color="000000"/>
              <w:left w:val="single" w:sz="6" w:space="0" w:color="000000"/>
              <w:right w:val="single" w:sz="6" w:space="0" w:color="000000"/>
            </w:tcBorders>
            <w:shd w:val="clear" w:color="auto" w:fill="FFFFFF"/>
            <w:tcMar>
              <w:left w:w="40" w:type="dxa"/>
              <w:right w:w="40" w:type="dxa"/>
            </w:tcMar>
          </w:tcPr>
          <w:p w:rsidR="00B46CC8" w:rsidRPr="004F3D43" w:rsidRDefault="00B46CC8" w:rsidP="004F3D43">
            <w:pPr>
              <w:suppressAutoHyphens/>
              <w:spacing w:after="0" w:line="240" w:lineRule="auto"/>
              <w:rPr>
                <w:rFonts w:ascii="Times New Roman" w:hAnsi="Times New Roman" w:cs="Times New Roman"/>
                <w:sz w:val="24"/>
                <w:szCs w:val="24"/>
              </w:rPr>
            </w:pPr>
            <w:r w:rsidRPr="004F3D43">
              <w:rPr>
                <w:rFonts w:ascii="Times New Roman" w:eastAsia="Times New Roman" w:hAnsi="Times New Roman" w:cs="Times New Roman"/>
                <w:sz w:val="24"/>
                <w:szCs w:val="24"/>
                <w:shd w:val="clear" w:color="auto" w:fill="FFFFFF"/>
              </w:rPr>
              <w:t>Сливочные</w:t>
            </w:r>
          </w:p>
        </w:tc>
        <w:tc>
          <w:tcPr>
            <w:tcW w:w="3229" w:type="pct"/>
            <w:tcBorders>
              <w:top w:val="single" w:sz="2" w:space="0" w:color="000000"/>
              <w:left w:val="single" w:sz="6" w:space="0" w:color="000000"/>
              <w:right w:val="single" w:sz="6" w:space="0" w:color="000000"/>
            </w:tcBorders>
            <w:shd w:val="clear" w:color="auto" w:fill="FFFFFF"/>
            <w:tcMar>
              <w:left w:w="40" w:type="dxa"/>
              <w:right w:w="40" w:type="dxa"/>
            </w:tcMar>
          </w:tcPr>
          <w:p w:rsidR="00B46CC8" w:rsidRPr="004F3D43" w:rsidRDefault="00B46CC8" w:rsidP="004F3D43">
            <w:pPr>
              <w:suppressAutoHyphens/>
              <w:spacing w:after="0" w:line="240" w:lineRule="auto"/>
              <w:rPr>
                <w:rFonts w:ascii="Times New Roman" w:hAnsi="Times New Roman" w:cs="Times New Roman"/>
                <w:sz w:val="24"/>
                <w:szCs w:val="24"/>
              </w:rPr>
            </w:pPr>
            <w:proofErr w:type="gramStart"/>
            <w:r w:rsidRPr="004F3D43">
              <w:rPr>
                <w:rFonts w:ascii="Times New Roman" w:eastAsia="Times New Roman" w:hAnsi="Times New Roman" w:cs="Times New Roman"/>
                <w:sz w:val="24"/>
                <w:szCs w:val="24"/>
                <w:shd w:val="clear" w:color="auto" w:fill="FFFFFF"/>
              </w:rPr>
              <w:t>Бледно-розовый</w:t>
            </w:r>
            <w:proofErr w:type="gramEnd"/>
            <w:r w:rsidRPr="004F3D43">
              <w:rPr>
                <w:rFonts w:ascii="Times New Roman" w:eastAsia="Times New Roman" w:hAnsi="Times New Roman" w:cs="Times New Roman"/>
                <w:sz w:val="24"/>
                <w:szCs w:val="24"/>
                <w:shd w:val="clear" w:color="auto" w:fill="FFFFFF"/>
              </w:rPr>
              <w:t xml:space="preserve"> неоднородный из-за вкраплений жира</w:t>
            </w:r>
          </w:p>
        </w:tc>
      </w:tr>
      <w:tr w:rsidR="00B46CC8" w:rsidRPr="004F3D43" w:rsidTr="004F3D43">
        <w:trPr>
          <w:trHeight w:val="511"/>
          <w:jc w:val="center"/>
        </w:trPr>
        <w:tc>
          <w:tcPr>
            <w:tcW w:w="1771" w:type="pct"/>
            <w:tcBorders>
              <w:top w:val="single" w:sz="2" w:space="0" w:color="000000"/>
              <w:left w:val="single" w:sz="6" w:space="0" w:color="000000"/>
              <w:bottom w:val="single" w:sz="2" w:space="0" w:color="000000"/>
              <w:right w:val="single" w:sz="6" w:space="0" w:color="000000"/>
            </w:tcBorders>
            <w:shd w:val="clear" w:color="auto" w:fill="FFFFFF"/>
            <w:tcMar>
              <w:left w:w="40" w:type="dxa"/>
              <w:right w:w="40" w:type="dxa"/>
            </w:tcMar>
          </w:tcPr>
          <w:p w:rsidR="00B46CC8" w:rsidRPr="004F3D43" w:rsidRDefault="00B46CC8" w:rsidP="004F3D43">
            <w:pPr>
              <w:suppressAutoHyphens/>
              <w:spacing w:after="0" w:line="240" w:lineRule="auto"/>
              <w:rPr>
                <w:rFonts w:ascii="Times New Roman" w:hAnsi="Times New Roman" w:cs="Times New Roman"/>
                <w:sz w:val="24"/>
                <w:szCs w:val="24"/>
              </w:rPr>
            </w:pPr>
            <w:r w:rsidRPr="004F3D43">
              <w:rPr>
                <w:rFonts w:ascii="Times New Roman" w:eastAsia="Times New Roman" w:hAnsi="Times New Roman" w:cs="Times New Roman"/>
                <w:sz w:val="24"/>
                <w:szCs w:val="24"/>
                <w:shd w:val="clear" w:color="auto" w:fill="FFFFFF"/>
              </w:rPr>
              <w:t>Молочные</w:t>
            </w:r>
          </w:p>
        </w:tc>
        <w:tc>
          <w:tcPr>
            <w:tcW w:w="3229" w:type="pct"/>
            <w:tcBorders>
              <w:top w:val="single" w:sz="2" w:space="0" w:color="000000"/>
              <w:left w:val="single" w:sz="6" w:space="0" w:color="000000"/>
              <w:bottom w:val="single" w:sz="2" w:space="0" w:color="000000"/>
              <w:right w:val="single" w:sz="6" w:space="0" w:color="000000"/>
            </w:tcBorders>
            <w:shd w:val="clear" w:color="auto" w:fill="FFFFFF"/>
            <w:tcMar>
              <w:left w:w="40" w:type="dxa"/>
              <w:right w:w="40" w:type="dxa"/>
            </w:tcMar>
          </w:tcPr>
          <w:p w:rsidR="00B46CC8" w:rsidRPr="004F3D43" w:rsidRDefault="00B46CC8" w:rsidP="004F3D43">
            <w:pPr>
              <w:suppressAutoHyphens/>
              <w:spacing w:after="0" w:line="240" w:lineRule="auto"/>
              <w:rPr>
                <w:rFonts w:ascii="Times New Roman" w:hAnsi="Times New Roman" w:cs="Times New Roman"/>
                <w:sz w:val="24"/>
                <w:szCs w:val="24"/>
              </w:rPr>
            </w:pPr>
            <w:proofErr w:type="gramStart"/>
            <w:r w:rsidRPr="004F3D43">
              <w:rPr>
                <w:rFonts w:ascii="Times New Roman" w:eastAsia="Times New Roman" w:hAnsi="Times New Roman" w:cs="Times New Roman"/>
                <w:sz w:val="24"/>
                <w:szCs w:val="24"/>
                <w:shd w:val="clear" w:color="auto" w:fill="FFFFFF"/>
              </w:rPr>
              <w:t>Бледно-розовый</w:t>
            </w:r>
            <w:proofErr w:type="gramEnd"/>
            <w:r w:rsidRPr="004F3D43">
              <w:rPr>
                <w:rFonts w:ascii="Times New Roman" w:eastAsia="Times New Roman" w:hAnsi="Times New Roman" w:cs="Times New Roman"/>
                <w:sz w:val="24"/>
                <w:szCs w:val="24"/>
                <w:shd w:val="clear" w:color="auto" w:fill="FFFFFF"/>
              </w:rPr>
              <w:t xml:space="preserve"> с различными оттенками</w:t>
            </w:r>
          </w:p>
        </w:tc>
      </w:tr>
      <w:tr w:rsidR="00B46CC8" w:rsidRPr="004F3D43" w:rsidTr="004F3D43">
        <w:trPr>
          <w:trHeight w:val="269"/>
          <w:jc w:val="center"/>
        </w:trPr>
        <w:tc>
          <w:tcPr>
            <w:tcW w:w="1771" w:type="pct"/>
            <w:tcBorders>
              <w:top w:val="single" w:sz="2" w:space="0" w:color="000000"/>
              <w:left w:val="single" w:sz="6" w:space="0" w:color="000000"/>
              <w:bottom w:val="single" w:sz="2" w:space="0" w:color="000000"/>
              <w:right w:val="single" w:sz="6" w:space="0" w:color="000000"/>
            </w:tcBorders>
            <w:shd w:val="clear" w:color="auto" w:fill="FFFFFF"/>
            <w:tcMar>
              <w:left w:w="40" w:type="dxa"/>
              <w:right w:w="40" w:type="dxa"/>
            </w:tcMar>
          </w:tcPr>
          <w:p w:rsidR="00B46CC8" w:rsidRPr="004F3D43" w:rsidRDefault="00B46CC8" w:rsidP="004F3D43">
            <w:pPr>
              <w:suppressAutoHyphens/>
              <w:spacing w:after="0" w:line="240" w:lineRule="auto"/>
              <w:rPr>
                <w:rFonts w:ascii="Times New Roman" w:hAnsi="Times New Roman" w:cs="Times New Roman"/>
                <w:sz w:val="24"/>
                <w:szCs w:val="24"/>
              </w:rPr>
            </w:pPr>
            <w:r w:rsidRPr="004F3D43">
              <w:rPr>
                <w:rFonts w:ascii="Times New Roman" w:eastAsia="Times New Roman" w:hAnsi="Times New Roman" w:cs="Times New Roman"/>
                <w:sz w:val="24"/>
                <w:szCs w:val="24"/>
                <w:shd w:val="clear" w:color="auto" w:fill="FFFFFF"/>
              </w:rPr>
              <w:t>Диабетические</w:t>
            </w:r>
          </w:p>
        </w:tc>
        <w:tc>
          <w:tcPr>
            <w:tcW w:w="3229" w:type="pct"/>
            <w:tcBorders>
              <w:top w:val="single" w:sz="2" w:space="0" w:color="000000"/>
              <w:left w:val="single" w:sz="6" w:space="0" w:color="000000"/>
              <w:bottom w:val="single" w:sz="2" w:space="0" w:color="000000"/>
              <w:right w:val="single" w:sz="6" w:space="0" w:color="000000"/>
            </w:tcBorders>
            <w:shd w:val="clear" w:color="auto" w:fill="FFFFFF"/>
            <w:tcMar>
              <w:left w:w="40" w:type="dxa"/>
              <w:right w:w="40" w:type="dxa"/>
            </w:tcMar>
          </w:tcPr>
          <w:p w:rsidR="00B46CC8" w:rsidRPr="004F3D43" w:rsidRDefault="00B46CC8" w:rsidP="004F3D43">
            <w:pPr>
              <w:suppressAutoHyphens/>
              <w:spacing w:after="0" w:line="240" w:lineRule="auto"/>
              <w:rPr>
                <w:rFonts w:ascii="Times New Roman" w:hAnsi="Times New Roman" w:cs="Times New Roman"/>
                <w:sz w:val="24"/>
                <w:szCs w:val="24"/>
              </w:rPr>
            </w:pPr>
            <w:r w:rsidRPr="004F3D43">
              <w:rPr>
                <w:rFonts w:ascii="Times New Roman" w:eastAsia="Times New Roman" w:hAnsi="Times New Roman" w:cs="Times New Roman"/>
                <w:sz w:val="24"/>
                <w:szCs w:val="24"/>
                <w:shd w:val="clear" w:color="auto" w:fill="FFFFFF"/>
              </w:rPr>
              <w:t>Бледно-коричневато-розовый</w:t>
            </w:r>
          </w:p>
        </w:tc>
      </w:tr>
      <w:tr w:rsidR="00B46CC8" w:rsidRPr="004F3D43" w:rsidTr="004F3D43">
        <w:trPr>
          <w:trHeight w:val="264"/>
          <w:jc w:val="center"/>
        </w:trPr>
        <w:tc>
          <w:tcPr>
            <w:tcW w:w="1771" w:type="pct"/>
            <w:tcBorders>
              <w:top w:val="single" w:sz="2" w:space="0" w:color="000000"/>
              <w:left w:val="single" w:sz="6" w:space="0" w:color="000000"/>
              <w:bottom w:val="single" w:sz="2" w:space="0" w:color="000000"/>
              <w:right w:val="single" w:sz="6" w:space="0" w:color="000000"/>
            </w:tcBorders>
            <w:shd w:val="clear" w:color="auto" w:fill="FFFFFF"/>
            <w:tcMar>
              <w:left w:w="40" w:type="dxa"/>
              <w:right w:w="40" w:type="dxa"/>
            </w:tcMar>
          </w:tcPr>
          <w:p w:rsidR="00B46CC8" w:rsidRPr="004F3D43" w:rsidRDefault="00B46CC8" w:rsidP="004F3D43">
            <w:pPr>
              <w:suppressAutoHyphens/>
              <w:spacing w:after="0" w:line="240" w:lineRule="auto"/>
              <w:rPr>
                <w:rFonts w:ascii="Times New Roman" w:hAnsi="Times New Roman" w:cs="Times New Roman"/>
                <w:sz w:val="24"/>
                <w:szCs w:val="24"/>
              </w:rPr>
            </w:pPr>
            <w:r w:rsidRPr="004F3D43">
              <w:rPr>
                <w:rFonts w:ascii="Times New Roman" w:eastAsia="Times New Roman" w:hAnsi="Times New Roman" w:cs="Times New Roman"/>
                <w:sz w:val="24"/>
                <w:szCs w:val="24"/>
                <w:shd w:val="clear" w:color="auto" w:fill="FFFFFF"/>
              </w:rPr>
              <w:t>Любительские</w:t>
            </w:r>
          </w:p>
        </w:tc>
        <w:tc>
          <w:tcPr>
            <w:tcW w:w="3229" w:type="pct"/>
            <w:tcBorders>
              <w:top w:val="single" w:sz="2" w:space="0" w:color="000000"/>
              <w:left w:val="single" w:sz="6" w:space="0" w:color="000000"/>
              <w:bottom w:val="single" w:sz="2" w:space="0" w:color="000000"/>
              <w:right w:val="single" w:sz="6" w:space="0" w:color="000000"/>
            </w:tcBorders>
            <w:shd w:val="clear" w:color="auto" w:fill="FFFFFF"/>
            <w:tcMar>
              <w:left w:w="40" w:type="dxa"/>
              <w:right w:w="40" w:type="dxa"/>
            </w:tcMar>
          </w:tcPr>
          <w:p w:rsidR="00B46CC8" w:rsidRPr="004F3D43" w:rsidRDefault="00B46CC8" w:rsidP="004F3D43">
            <w:pPr>
              <w:suppressAutoHyphens/>
              <w:spacing w:after="0" w:line="240" w:lineRule="auto"/>
              <w:rPr>
                <w:rFonts w:ascii="Times New Roman" w:hAnsi="Times New Roman" w:cs="Times New Roman"/>
                <w:sz w:val="24"/>
                <w:szCs w:val="24"/>
              </w:rPr>
            </w:pPr>
            <w:r w:rsidRPr="004F3D43">
              <w:rPr>
                <w:rFonts w:ascii="Times New Roman" w:eastAsia="Times New Roman" w:hAnsi="Times New Roman" w:cs="Times New Roman"/>
                <w:sz w:val="24"/>
                <w:szCs w:val="24"/>
                <w:shd w:val="clear" w:color="auto" w:fill="FFFFFF"/>
              </w:rPr>
              <w:t>Розовый, разнотонный</w:t>
            </w:r>
          </w:p>
        </w:tc>
      </w:tr>
      <w:tr w:rsidR="00B46CC8" w:rsidRPr="004F3D43" w:rsidTr="004F3D43">
        <w:trPr>
          <w:trHeight w:val="274"/>
          <w:jc w:val="center"/>
        </w:trPr>
        <w:tc>
          <w:tcPr>
            <w:tcW w:w="1771" w:type="pct"/>
            <w:tcBorders>
              <w:top w:val="single" w:sz="2" w:space="0" w:color="000000"/>
              <w:left w:val="single" w:sz="6" w:space="0" w:color="000000"/>
              <w:bottom w:val="single" w:sz="2" w:space="0" w:color="000000"/>
              <w:right w:val="single" w:sz="6" w:space="0" w:color="000000"/>
            </w:tcBorders>
            <w:shd w:val="clear" w:color="auto" w:fill="FFFFFF"/>
            <w:tcMar>
              <w:left w:w="40" w:type="dxa"/>
              <w:right w:w="40" w:type="dxa"/>
            </w:tcMar>
          </w:tcPr>
          <w:p w:rsidR="00B46CC8" w:rsidRPr="004F3D43" w:rsidRDefault="00B46CC8" w:rsidP="004F3D43">
            <w:pPr>
              <w:suppressAutoHyphens/>
              <w:spacing w:after="0" w:line="240" w:lineRule="auto"/>
              <w:rPr>
                <w:rFonts w:ascii="Times New Roman" w:hAnsi="Times New Roman" w:cs="Times New Roman"/>
                <w:sz w:val="24"/>
                <w:szCs w:val="24"/>
              </w:rPr>
            </w:pPr>
            <w:r w:rsidRPr="004F3D43">
              <w:rPr>
                <w:rFonts w:ascii="Times New Roman" w:eastAsia="Times New Roman" w:hAnsi="Times New Roman" w:cs="Times New Roman"/>
                <w:sz w:val="24"/>
                <w:szCs w:val="24"/>
                <w:shd w:val="clear" w:color="auto" w:fill="FFFFFF"/>
              </w:rPr>
              <w:t>Говяжьи 1 -го сорта</w:t>
            </w:r>
          </w:p>
        </w:tc>
        <w:tc>
          <w:tcPr>
            <w:tcW w:w="3229" w:type="pct"/>
            <w:tcBorders>
              <w:top w:val="single" w:sz="2" w:space="0" w:color="000000"/>
              <w:left w:val="single" w:sz="6" w:space="0" w:color="000000"/>
              <w:bottom w:val="single" w:sz="2" w:space="0" w:color="000000"/>
              <w:right w:val="single" w:sz="6" w:space="0" w:color="000000"/>
            </w:tcBorders>
            <w:shd w:val="clear" w:color="auto" w:fill="FFFFFF"/>
            <w:tcMar>
              <w:left w:w="40" w:type="dxa"/>
              <w:right w:w="40" w:type="dxa"/>
            </w:tcMar>
          </w:tcPr>
          <w:p w:rsidR="00B46CC8" w:rsidRPr="004F3D43" w:rsidRDefault="00B46CC8" w:rsidP="004F3D43">
            <w:pPr>
              <w:suppressAutoHyphens/>
              <w:spacing w:after="0" w:line="240" w:lineRule="auto"/>
              <w:rPr>
                <w:rFonts w:ascii="Times New Roman" w:hAnsi="Times New Roman" w:cs="Times New Roman"/>
                <w:sz w:val="24"/>
                <w:szCs w:val="24"/>
              </w:rPr>
            </w:pPr>
            <w:r w:rsidRPr="004F3D43">
              <w:rPr>
                <w:rFonts w:ascii="Times New Roman" w:eastAsia="Times New Roman" w:hAnsi="Times New Roman" w:cs="Times New Roman"/>
                <w:sz w:val="24"/>
                <w:szCs w:val="24"/>
                <w:shd w:val="clear" w:color="auto" w:fill="FFFFFF"/>
              </w:rPr>
              <w:t>Коричневато-розовый</w:t>
            </w:r>
          </w:p>
        </w:tc>
      </w:tr>
      <w:tr w:rsidR="00B46CC8" w:rsidRPr="004F3D43" w:rsidTr="004F3D43">
        <w:trPr>
          <w:trHeight w:val="394"/>
          <w:jc w:val="center"/>
        </w:trPr>
        <w:tc>
          <w:tcPr>
            <w:tcW w:w="1771" w:type="pct"/>
            <w:tcBorders>
              <w:top w:val="single" w:sz="2" w:space="0" w:color="000000"/>
              <w:left w:val="single" w:sz="6" w:space="0" w:color="000000"/>
              <w:bottom w:val="single" w:sz="2" w:space="0" w:color="000000"/>
              <w:right w:val="single" w:sz="6" w:space="0" w:color="000000"/>
            </w:tcBorders>
            <w:shd w:val="clear" w:color="auto" w:fill="FFFFFF"/>
            <w:tcMar>
              <w:left w:w="40" w:type="dxa"/>
              <w:right w:w="40" w:type="dxa"/>
            </w:tcMar>
          </w:tcPr>
          <w:p w:rsidR="00B46CC8" w:rsidRPr="004F3D43" w:rsidRDefault="00B46CC8" w:rsidP="004F3D43">
            <w:pPr>
              <w:suppressAutoHyphens/>
              <w:spacing w:after="0" w:line="240" w:lineRule="auto"/>
              <w:rPr>
                <w:rFonts w:ascii="Times New Roman" w:hAnsi="Times New Roman" w:cs="Times New Roman"/>
                <w:sz w:val="24"/>
                <w:szCs w:val="24"/>
              </w:rPr>
            </w:pPr>
            <w:r w:rsidRPr="004F3D43">
              <w:rPr>
                <w:rFonts w:ascii="Times New Roman" w:eastAsia="Times New Roman" w:hAnsi="Times New Roman" w:cs="Times New Roman"/>
                <w:sz w:val="24"/>
                <w:szCs w:val="24"/>
                <w:shd w:val="clear" w:color="auto" w:fill="FFFFFF"/>
              </w:rPr>
              <w:t>Русские 1 -го сорта</w:t>
            </w:r>
          </w:p>
        </w:tc>
        <w:tc>
          <w:tcPr>
            <w:tcW w:w="3229" w:type="pct"/>
            <w:tcBorders>
              <w:top w:val="single" w:sz="2" w:space="0" w:color="000000"/>
              <w:left w:val="single" w:sz="6" w:space="0" w:color="000000"/>
              <w:bottom w:val="single" w:sz="2" w:space="0" w:color="000000"/>
              <w:right w:val="single" w:sz="6" w:space="0" w:color="000000"/>
            </w:tcBorders>
            <w:shd w:val="clear" w:color="auto" w:fill="FFFFFF"/>
            <w:tcMar>
              <w:left w:w="40" w:type="dxa"/>
              <w:right w:w="40" w:type="dxa"/>
            </w:tcMar>
          </w:tcPr>
          <w:p w:rsidR="00B46CC8" w:rsidRPr="004F3D43" w:rsidRDefault="00B46CC8" w:rsidP="004F3D43">
            <w:pPr>
              <w:suppressAutoHyphens/>
              <w:spacing w:after="0" w:line="240" w:lineRule="auto"/>
              <w:rPr>
                <w:rFonts w:ascii="Times New Roman" w:hAnsi="Times New Roman" w:cs="Times New Roman"/>
                <w:sz w:val="24"/>
                <w:szCs w:val="24"/>
              </w:rPr>
            </w:pPr>
            <w:r w:rsidRPr="004F3D43">
              <w:rPr>
                <w:rFonts w:ascii="Times New Roman" w:eastAsia="Times New Roman" w:hAnsi="Times New Roman" w:cs="Times New Roman"/>
                <w:sz w:val="24"/>
                <w:szCs w:val="24"/>
                <w:shd w:val="clear" w:color="auto" w:fill="FFFFFF"/>
              </w:rPr>
              <w:t>Сероватый разнотонный</w:t>
            </w:r>
          </w:p>
        </w:tc>
      </w:tr>
      <w:tr w:rsidR="004F3D43" w:rsidRPr="004F3D43" w:rsidTr="004F3D43">
        <w:trPr>
          <w:trHeight w:val="340"/>
          <w:jc w:val="center"/>
        </w:trPr>
        <w:tc>
          <w:tcPr>
            <w:tcW w:w="5000" w:type="pct"/>
            <w:gridSpan w:val="2"/>
            <w:tcBorders>
              <w:top w:val="single" w:sz="2" w:space="0" w:color="000000"/>
              <w:left w:val="single" w:sz="6" w:space="0" w:color="000000"/>
              <w:bottom w:val="single" w:sz="2" w:space="0" w:color="000000"/>
              <w:right w:val="single" w:sz="6" w:space="0" w:color="000000"/>
            </w:tcBorders>
            <w:shd w:val="clear" w:color="auto" w:fill="FFFFFF"/>
            <w:tcMar>
              <w:left w:w="40" w:type="dxa"/>
              <w:right w:w="40" w:type="dxa"/>
            </w:tcMar>
          </w:tcPr>
          <w:p w:rsidR="004F3D43" w:rsidRPr="004F3D43" w:rsidRDefault="004F3D43" w:rsidP="004F3D43">
            <w:pPr>
              <w:suppressAutoHyphens/>
              <w:spacing w:after="0" w:line="240" w:lineRule="auto"/>
              <w:rPr>
                <w:rFonts w:ascii="Times New Roman" w:eastAsia="Calibri" w:hAnsi="Times New Roman" w:cs="Times New Roman"/>
                <w:sz w:val="24"/>
                <w:szCs w:val="24"/>
              </w:rPr>
            </w:pPr>
            <w:r w:rsidRPr="004F3D43">
              <w:rPr>
                <w:rFonts w:ascii="Times New Roman" w:eastAsia="Times New Roman" w:hAnsi="Times New Roman" w:cs="Times New Roman"/>
                <w:sz w:val="24"/>
                <w:szCs w:val="24"/>
                <w:shd w:val="clear" w:color="auto" w:fill="FFFFFF"/>
              </w:rPr>
              <w:t>Сардельки:</w:t>
            </w:r>
          </w:p>
        </w:tc>
      </w:tr>
      <w:tr w:rsidR="00B46CC8" w:rsidRPr="004F3D43" w:rsidTr="004F3D43">
        <w:trPr>
          <w:trHeight w:val="415"/>
          <w:jc w:val="center"/>
        </w:trPr>
        <w:tc>
          <w:tcPr>
            <w:tcW w:w="1771" w:type="pct"/>
            <w:tcBorders>
              <w:top w:val="single" w:sz="2" w:space="0" w:color="000000"/>
              <w:left w:val="single" w:sz="6" w:space="0" w:color="000000"/>
              <w:bottom w:val="single" w:sz="2" w:space="0" w:color="000000"/>
              <w:right w:val="single" w:sz="6" w:space="0" w:color="000000"/>
            </w:tcBorders>
            <w:shd w:val="clear" w:color="auto" w:fill="FFFFFF"/>
            <w:tcMar>
              <w:left w:w="40" w:type="dxa"/>
              <w:right w:w="40" w:type="dxa"/>
            </w:tcMar>
          </w:tcPr>
          <w:p w:rsidR="00B46CC8" w:rsidRPr="004F3D43" w:rsidRDefault="00B46CC8" w:rsidP="004F3D43">
            <w:pPr>
              <w:suppressAutoHyphens/>
              <w:spacing w:after="0" w:line="240" w:lineRule="auto"/>
              <w:rPr>
                <w:rFonts w:ascii="Times New Roman" w:hAnsi="Times New Roman" w:cs="Times New Roman"/>
                <w:sz w:val="24"/>
                <w:szCs w:val="24"/>
              </w:rPr>
            </w:pPr>
            <w:proofErr w:type="gramStart"/>
            <w:r w:rsidRPr="004F3D43">
              <w:rPr>
                <w:rFonts w:ascii="Times New Roman" w:eastAsia="Times New Roman" w:hAnsi="Times New Roman" w:cs="Times New Roman"/>
                <w:sz w:val="24"/>
                <w:szCs w:val="24"/>
                <w:shd w:val="clear" w:color="auto" w:fill="FFFFFF"/>
              </w:rPr>
              <w:t>Свиные высшего сорта</w:t>
            </w:r>
            <w:proofErr w:type="gramEnd"/>
          </w:p>
        </w:tc>
        <w:tc>
          <w:tcPr>
            <w:tcW w:w="3229" w:type="pct"/>
            <w:tcBorders>
              <w:top w:val="single" w:sz="2" w:space="0" w:color="000000"/>
              <w:left w:val="single" w:sz="6" w:space="0" w:color="000000"/>
              <w:bottom w:val="single" w:sz="2" w:space="0" w:color="000000"/>
              <w:right w:val="single" w:sz="6" w:space="0" w:color="000000"/>
            </w:tcBorders>
            <w:shd w:val="clear" w:color="auto" w:fill="FFFFFF"/>
            <w:tcMar>
              <w:left w:w="40" w:type="dxa"/>
              <w:right w:w="40" w:type="dxa"/>
            </w:tcMar>
          </w:tcPr>
          <w:p w:rsidR="00B46CC8" w:rsidRPr="004F3D43" w:rsidRDefault="00B46CC8" w:rsidP="004F3D43">
            <w:pPr>
              <w:suppressAutoHyphens/>
              <w:spacing w:after="0" w:line="240" w:lineRule="auto"/>
              <w:rPr>
                <w:rFonts w:ascii="Times New Roman" w:hAnsi="Times New Roman" w:cs="Times New Roman"/>
                <w:sz w:val="24"/>
                <w:szCs w:val="24"/>
              </w:rPr>
            </w:pPr>
            <w:r w:rsidRPr="004F3D43">
              <w:rPr>
                <w:rFonts w:ascii="Times New Roman" w:eastAsia="Times New Roman" w:hAnsi="Times New Roman" w:cs="Times New Roman"/>
                <w:sz w:val="24"/>
                <w:szCs w:val="24"/>
                <w:shd w:val="clear" w:color="auto" w:fill="FFFFFF"/>
              </w:rPr>
              <w:t>Розовый</w:t>
            </w:r>
          </w:p>
        </w:tc>
      </w:tr>
      <w:tr w:rsidR="00B46CC8" w:rsidRPr="004F3D43" w:rsidTr="004F3D43">
        <w:trPr>
          <w:trHeight w:val="288"/>
          <w:jc w:val="center"/>
        </w:trPr>
        <w:tc>
          <w:tcPr>
            <w:tcW w:w="1771" w:type="pct"/>
            <w:tcBorders>
              <w:top w:val="single" w:sz="2" w:space="0" w:color="000000"/>
              <w:left w:val="single" w:sz="6" w:space="0" w:color="000000"/>
              <w:bottom w:val="single" w:sz="2" w:space="0" w:color="000000"/>
              <w:right w:val="single" w:sz="6" w:space="0" w:color="000000"/>
            </w:tcBorders>
            <w:shd w:val="clear" w:color="auto" w:fill="FFFFFF"/>
            <w:tcMar>
              <w:left w:w="40" w:type="dxa"/>
              <w:right w:w="40" w:type="dxa"/>
            </w:tcMar>
          </w:tcPr>
          <w:p w:rsidR="00B46CC8" w:rsidRPr="004F3D43" w:rsidRDefault="00B46CC8" w:rsidP="004F3D43">
            <w:pPr>
              <w:suppressAutoHyphens/>
              <w:spacing w:after="0" w:line="240" w:lineRule="auto"/>
              <w:rPr>
                <w:rFonts w:ascii="Times New Roman" w:hAnsi="Times New Roman" w:cs="Times New Roman"/>
                <w:sz w:val="24"/>
                <w:szCs w:val="24"/>
              </w:rPr>
            </w:pPr>
            <w:r w:rsidRPr="004F3D43">
              <w:rPr>
                <w:rFonts w:ascii="Times New Roman" w:eastAsia="Times New Roman" w:hAnsi="Times New Roman" w:cs="Times New Roman"/>
                <w:sz w:val="24"/>
                <w:szCs w:val="24"/>
                <w:shd w:val="clear" w:color="auto" w:fill="FFFFFF"/>
              </w:rPr>
              <w:t>Свиные 1 -го сорта</w:t>
            </w:r>
          </w:p>
        </w:tc>
        <w:tc>
          <w:tcPr>
            <w:tcW w:w="3229" w:type="pct"/>
            <w:tcBorders>
              <w:top w:val="single" w:sz="2" w:space="0" w:color="000000"/>
              <w:left w:val="single" w:sz="6" w:space="0" w:color="000000"/>
              <w:bottom w:val="single" w:sz="2" w:space="0" w:color="000000"/>
              <w:right w:val="single" w:sz="6" w:space="0" w:color="000000"/>
            </w:tcBorders>
            <w:shd w:val="clear" w:color="auto" w:fill="FFFFFF"/>
            <w:tcMar>
              <w:left w:w="40" w:type="dxa"/>
              <w:right w:w="40" w:type="dxa"/>
            </w:tcMar>
          </w:tcPr>
          <w:p w:rsidR="00B46CC8" w:rsidRPr="004F3D43" w:rsidRDefault="00B46CC8" w:rsidP="004F3D43">
            <w:pPr>
              <w:suppressAutoHyphens/>
              <w:spacing w:after="0" w:line="240" w:lineRule="auto"/>
              <w:rPr>
                <w:rFonts w:ascii="Times New Roman" w:hAnsi="Times New Roman" w:cs="Times New Roman"/>
                <w:sz w:val="24"/>
                <w:szCs w:val="24"/>
              </w:rPr>
            </w:pPr>
            <w:r w:rsidRPr="004F3D43">
              <w:rPr>
                <w:rFonts w:ascii="Times New Roman" w:eastAsia="Times New Roman" w:hAnsi="Times New Roman" w:cs="Times New Roman"/>
                <w:sz w:val="24"/>
                <w:szCs w:val="24"/>
                <w:shd w:val="clear" w:color="auto" w:fill="FFFFFF"/>
              </w:rPr>
              <w:t>Розовато-коричневый</w:t>
            </w:r>
          </w:p>
        </w:tc>
      </w:tr>
      <w:tr w:rsidR="00B46CC8" w:rsidRPr="004F3D43" w:rsidTr="004F3D43">
        <w:trPr>
          <w:trHeight w:val="288"/>
          <w:jc w:val="center"/>
        </w:trPr>
        <w:tc>
          <w:tcPr>
            <w:tcW w:w="1771" w:type="pct"/>
            <w:tcBorders>
              <w:top w:val="single" w:sz="2" w:space="0" w:color="000000"/>
              <w:left w:val="single" w:sz="6" w:space="0" w:color="000000"/>
              <w:bottom w:val="single" w:sz="6" w:space="0" w:color="000000"/>
              <w:right w:val="single" w:sz="6" w:space="0" w:color="000000"/>
            </w:tcBorders>
            <w:shd w:val="clear" w:color="auto" w:fill="FFFFFF"/>
            <w:tcMar>
              <w:left w:w="40" w:type="dxa"/>
              <w:right w:w="40" w:type="dxa"/>
            </w:tcMar>
          </w:tcPr>
          <w:p w:rsidR="00B46CC8" w:rsidRPr="004F3D43" w:rsidRDefault="00B46CC8" w:rsidP="004F3D43">
            <w:pPr>
              <w:suppressAutoHyphens/>
              <w:spacing w:after="0" w:line="240" w:lineRule="auto"/>
              <w:rPr>
                <w:rFonts w:ascii="Times New Roman" w:hAnsi="Times New Roman" w:cs="Times New Roman"/>
                <w:sz w:val="24"/>
                <w:szCs w:val="24"/>
              </w:rPr>
            </w:pPr>
            <w:r w:rsidRPr="004F3D43">
              <w:rPr>
                <w:rFonts w:ascii="Times New Roman" w:eastAsia="Times New Roman" w:hAnsi="Times New Roman" w:cs="Times New Roman"/>
                <w:sz w:val="24"/>
                <w:szCs w:val="24"/>
                <w:shd w:val="clear" w:color="auto" w:fill="FFFFFF"/>
              </w:rPr>
              <w:t>Говяжьи 1 -го сорта</w:t>
            </w:r>
          </w:p>
        </w:tc>
        <w:tc>
          <w:tcPr>
            <w:tcW w:w="3229" w:type="pct"/>
            <w:tcBorders>
              <w:top w:val="single" w:sz="2" w:space="0" w:color="000000"/>
              <w:left w:val="single" w:sz="6" w:space="0" w:color="000000"/>
              <w:bottom w:val="single" w:sz="6" w:space="0" w:color="000000"/>
              <w:right w:val="single" w:sz="6" w:space="0" w:color="000000"/>
            </w:tcBorders>
            <w:shd w:val="clear" w:color="auto" w:fill="FFFFFF"/>
            <w:tcMar>
              <w:left w:w="40" w:type="dxa"/>
              <w:right w:w="40" w:type="dxa"/>
            </w:tcMar>
          </w:tcPr>
          <w:p w:rsidR="00B46CC8" w:rsidRPr="004F3D43" w:rsidRDefault="00B46CC8" w:rsidP="004F3D43">
            <w:pPr>
              <w:suppressAutoHyphens/>
              <w:spacing w:after="0" w:line="240" w:lineRule="auto"/>
              <w:rPr>
                <w:rFonts w:ascii="Times New Roman" w:hAnsi="Times New Roman" w:cs="Times New Roman"/>
                <w:sz w:val="24"/>
                <w:szCs w:val="24"/>
              </w:rPr>
            </w:pPr>
            <w:r w:rsidRPr="004F3D43">
              <w:rPr>
                <w:rFonts w:ascii="Times New Roman" w:eastAsia="Times New Roman" w:hAnsi="Times New Roman" w:cs="Times New Roman"/>
                <w:sz w:val="24"/>
                <w:szCs w:val="24"/>
                <w:shd w:val="clear" w:color="auto" w:fill="FFFFFF"/>
              </w:rPr>
              <w:t>Коричневато-розовый неоднородный</w:t>
            </w:r>
          </w:p>
        </w:tc>
      </w:tr>
    </w:tbl>
    <w:p w:rsidR="00645E9B" w:rsidRPr="00AA61D7" w:rsidRDefault="009B5918" w:rsidP="004F3D43">
      <w:pPr>
        <w:suppressAutoHyphens/>
        <w:spacing w:after="0" w:line="360" w:lineRule="auto"/>
        <w:ind w:firstLine="709"/>
        <w:jc w:val="center"/>
        <w:rPr>
          <w:rFonts w:ascii="Times New Roman" w:eastAsia="Calibri" w:hAnsi="Times New Roman" w:cs="Times New Roman"/>
          <w:sz w:val="28"/>
          <w:szCs w:val="28"/>
        </w:rPr>
      </w:pPr>
      <w:r w:rsidRPr="00AA61D7">
        <w:rPr>
          <w:rFonts w:ascii="Times New Roman" w:eastAsia="Times New Roman" w:hAnsi="Times New Roman" w:cs="Times New Roman"/>
          <w:sz w:val="28"/>
          <w:szCs w:val="28"/>
          <w:shd w:val="clear" w:color="auto" w:fill="FFFFFF"/>
        </w:rPr>
        <w:lastRenderedPageBreak/>
        <w:t>Определение степени свежести рыбы и рыбных полуфабрикатов</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Люминесценция рыбы зависит от степени ее свежести. Свежая рыба не имеет свечения, при сомнительной свежести появляется ярко-белое свечение с голубоватым оттенком, несвежая рыба дает коричневое свечение с оранжевыми или красными пятнами.</w:t>
      </w:r>
    </w:p>
    <w:p w:rsidR="00645E9B" w:rsidRPr="00AA61D7" w:rsidRDefault="009B5918" w:rsidP="00E81C9C">
      <w:pPr>
        <w:suppressAutoHyphens/>
        <w:spacing w:after="0" w:line="360" w:lineRule="auto"/>
        <w:ind w:firstLine="709"/>
        <w:jc w:val="center"/>
        <w:rPr>
          <w:rFonts w:ascii="Times New Roman" w:eastAsia="Calibri" w:hAnsi="Times New Roman" w:cs="Times New Roman"/>
          <w:sz w:val="28"/>
          <w:szCs w:val="28"/>
        </w:rPr>
      </w:pPr>
      <w:r w:rsidRPr="00AA61D7">
        <w:rPr>
          <w:rFonts w:ascii="Times New Roman" w:eastAsia="Times New Roman" w:hAnsi="Times New Roman" w:cs="Times New Roman"/>
          <w:sz w:val="28"/>
          <w:szCs w:val="28"/>
          <w:shd w:val="clear" w:color="auto" w:fill="FFFFFF"/>
        </w:rPr>
        <w:t>Определение вида и доброкачественности жиров</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Пробы жиров и масел (размером 15x15 мм) помещают в кювету.</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 xml:space="preserve">При исследовании кулинарных жиров и маргарина рядом с опытными пробами помещают пробу сливочного масла. Некоторые различия по </w:t>
      </w:r>
      <w:proofErr w:type="gramStart"/>
      <w:r w:rsidRPr="00E81C9C">
        <w:rPr>
          <w:rFonts w:ascii="Times New Roman" w:eastAsia="Times New Roman" w:hAnsi="Times New Roman" w:cs="Times New Roman"/>
          <w:sz w:val="28"/>
          <w:szCs w:val="28"/>
          <w:shd w:val="clear" w:color="auto" w:fill="FFFFFF"/>
        </w:rPr>
        <w:t>цвету</w:t>
      </w:r>
      <w:proofErr w:type="gramEnd"/>
      <w:r w:rsidRPr="00E81C9C">
        <w:rPr>
          <w:rFonts w:ascii="Times New Roman" w:eastAsia="Times New Roman" w:hAnsi="Times New Roman" w:cs="Times New Roman"/>
          <w:sz w:val="28"/>
          <w:szCs w:val="28"/>
          <w:shd w:val="clear" w:color="auto" w:fill="FFFFFF"/>
        </w:rPr>
        <w:t xml:space="preserve"> люминесценции имеют растительные масла. Флуоресцентным методом можно обнаружить примесь минеральных масел </w:t>
      </w:r>
      <w:proofErr w:type="gramStart"/>
      <w:r w:rsidRPr="00E81C9C">
        <w:rPr>
          <w:rFonts w:ascii="Times New Roman" w:eastAsia="Times New Roman" w:hAnsi="Times New Roman" w:cs="Times New Roman"/>
          <w:sz w:val="28"/>
          <w:szCs w:val="28"/>
          <w:shd w:val="clear" w:color="auto" w:fill="FFFFFF"/>
        </w:rPr>
        <w:t>в</w:t>
      </w:r>
      <w:proofErr w:type="gramEnd"/>
      <w:r w:rsidRPr="00E81C9C">
        <w:rPr>
          <w:rFonts w:ascii="Times New Roman" w:eastAsia="Times New Roman" w:hAnsi="Times New Roman" w:cs="Times New Roman"/>
          <w:sz w:val="28"/>
          <w:szCs w:val="28"/>
          <w:shd w:val="clear" w:color="auto" w:fill="FFFFFF"/>
        </w:rPr>
        <w:t xml:space="preserve"> растительных. </w:t>
      </w:r>
      <w:proofErr w:type="gramStart"/>
      <w:r w:rsidRPr="00E81C9C">
        <w:rPr>
          <w:rFonts w:ascii="Times New Roman" w:eastAsia="Times New Roman" w:hAnsi="Times New Roman" w:cs="Times New Roman"/>
          <w:sz w:val="28"/>
          <w:szCs w:val="28"/>
          <w:shd w:val="clear" w:color="auto" w:fill="FFFFFF"/>
        </w:rPr>
        <w:t>Топленные животные жиры (говяжий, свиной, бараний) не флуоресцируют, коровье масло имеет канареечно-желтую флуоресценцию, а маргарин - голубую.</w:t>
      </w:r>
      <w:proofErr w:type="gramEnd"/>
      <w:r w:rsidRPr="00E81C9C">
        <w:rPr>
          <w:rFonts w:ascii="Times New Roman" w:eastAsia="Times New Roman" w:hAnsi="Times New Roman" w:cs="Times New Roman"/>
          <w:sz w:val="28"/>
          <w:szCs w:val="28"/>
          <w:shd w:val="clear" w:color="auto" w:fill="FFFFFF"/>
        </w:rPr>
        <w:t xml:space="preserve"> Этот признак позволяет определить простым методом примесь маргарина в животных жирах.</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Показатели люми</w:t>
      </w:r>
      <w:r w:rsidR="003130D5" w:rsidRPr="00E81C9C">
        <w:rPr>
          <w:rFonts w:ascii="Times New Roman" w:eastAsia="Times New Roman" w:hAnsi="Times New Roman" w:cs="Times New Roman"/>
          <w:sz w:val="28"/>
          <w:szCs w:val="28"/>
          <w:shd w:val="clear" w:color="auto" w:fill="FFFFFF"/>
        </w:rPr>
        <w:t>несценции представлены в табл</w:t>
      </w:r>
      <w:r w:rsidR="004F3D43">
        <w:rPr>
          <w:rFonts w:ascii="Times New Roman" w:eastAsia="Times New Roman" w:hAnsi="Times New Roman" w:cs="Times New Roman"/>
          <w:sz w:val="28"/>
          <w:szCs w:val="28"/>
          <w:shd w:val="clear" w:color="auto" w:fill="FFFFFF"/>
        </w:rPr>
        <w:t xml:space="preserve">ице </w:t>
      </w:r>
      <w:r w:rsidR="003130D5" w:rsidRPr="00E81C9C">
        <w:rPr>
          <w:rFonts w:ascii="Times New Roman" w:eastAsia="Times New Roman" w:hAnsi="Times New Roman" w:cs="Times New Roman"/>
          <w:sz w:val="28"/>
          <w:szCs w:val="28"/>
          <w:shd w:val="clear" w:color="auto" w:fill="FFFFFF"/>
        </w:rPr>
        <w:t xml:space="preserve"> 7</w:t>
      </w:r>
      <w:r w:rsidRPr="00E81C9C">
        <w:rPr>
          <w:rFonts w:ascii="Times New Roman" w:eastAsia="Times New Roman" w:hAnsi="Times New Roman" w:cs="Times New Roman"/>
          <w:sz w:val="28"/>
          <w:szCs w:val="28"/>
          <w:shd w:val="clear" w:color="auto" w:fill="FFFFFF"/>
        </w:rPr>
        <w:t>.</w:t>
      </w:r>
    </w:p>
    <w:p w:rsidR="004F3D43" w:rsidRDefault="003130D5" w:rsidP="004F3D43">
      <w:pPr>
        <w:suppressAutoHyphens/>
        <w:spacing w:after="0" w:line="360" w:lineRule="auto"/>
        <w:ind w:firstLine="709"/>
        <w:jc w:val="right"/>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Таблица 7</w:t>
      </w:r>
    </w:p>
    <w:p w:rsidR="00645E9B" w:rsidRPr="00E81C9C" w:rsidRDefault="009B5918" w:rsidP="00E81C9C">
      <w:pPr>
        <w:suppressAutoHyphens/>
        <w:spacing w:after="0" w:line="360" w:lineRule="auto"/>
        <w:ind w:firstLine="709"/>
        <w:jc w:val="center"/>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Показатели люминесценции жиров и масел</w:t>
      </w:r>
    </w:p>
    <w:tbl>
      <w:tblPr>
        <w:tblW w:w="0" w:type="auto"/>
        <w:jc w:val="center"/>
        <w:tblCellMar>
          <w:left w:w="10" w:type="dxa"/>
          <w:right w:w="10" w:type="dxa"/>
        </w:tblCellMar>
        <w:tblLook w:val="0000"/>
      </w:tblPr>
      <w:tblGrid>
        <w:gridCol w:w="3823"/>
        <w:gridCol w:w="4009"/>
      </w:tblGrid>
      <w:tr w:rsidR="00645E9B" w:rsidRPr="004F3D43" w:rsidTr="00205F0D">
        <w:trPr>
          <w:trHeight w:val="604"/>
          <w:jc w:val="center"/>
        </w:trPr>
        <w:tc>
          <w:tcPr>
            <w:tcW w:w="38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45E9B" w:rsidRPr="004F3D43" w:rsidRDefault="009B5918" w:rsidP="004F3D43">
            <w:pPr>
              <w:suppressAutoHyphens/>
              <w:spacing w:after="0" w:line="240" w:lineRule="auto"/>
              <w:jc w:val="center"/>
              <w:rPr>
                <w:rFonts w:ascii="Times New Roman" w:hAnsi="Times New Roman" w:cs="Times New Roman"/>
                <w:sz w:val="24"/>
                <w:szCs w:val="24"/>
              </w:rPr>
            </w:pPr>
            <w:r w:rsidRPr="004F3D43">
              <w:rPr>
                <w:rFonts w:ascii="Times New Roman" w:eastAsia="Times New Roman" w:hAnsi="Times New Roman" w:cs="Times New Roman"/>
                <w:sz w:val="24"/>
                <w:szCs w:val="24"/>
                <w:shd w:val="clear" w:color="auto" w:fill="FFFFFF"/>
              </w:rPr>
              <w:t>Вид жира</w:t>
            </w:r>
          </w:p>
        </w:tc>
        <w:tc>
          <w:tcPr>
            <w:tcW w:w="40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45E9B" w:rsidRPr="004F3D43" w:rsidRDefault="009B5918" w:rsidP="004F3D43">
            <w:pPr>
              <w:suppressAutoHyphens/>
              <w:spacing w:after="0" w:line="240" w:lineRule="auto"/>
              <w:jc w:val="center"/>
              <w:rPr>
                <w:rFonts w:ascii="Times New Roman" w:hAnsi="Times New Roman" w:cs="Times New Roman"/>
                <w:sz w:val="24"/>
                <w:szCs w:val="24"/>
              </w:rPr>
            </w:pPr>
            <w:r w:rsidRPr="004F3D43">
              <w:rPr>
                <w:rFonts w:ascii="Times New Roman" w:eastAsia="Times New Roman" w:hAnsi="Times New Roman" w:cs="Times New Roman"/>
                <w:sz w:val="24"/>
                <w:szCs w:val="24"/>
                <w:shd w:val="clear" w:color="auto" w:fill="FFFFFF"/>
              </w:rPr>
              <w:t>Цвет люминесценции</w:t>
            </w:r>
          </w:p>
        </w:tc>
      </w:tr>
      <w:tr w:rsidR="00645E9B" w:rsidRPr="004F3D43">
        <w:trPr>
          <w:trHeight w:val="403"/>
          <w:jc w:val="center"/>
        </w:trPr>
        <w:tc>
          <w:tcPr>
            <w:tcW w:w="3823" w:type="dxa"/>
            <w:tcBorders>
              <w:top w:val="single" w:sz="6" w:space="0" w:color="000000"/>
              <w:left w:val="single" w:sz="6" w:space="0" w:color="000000"/>
              <w:bottom w:val="single" w:sz="2" w:space="0" w:color="000000"/>
              <w:right w:val="single" w:sz="6" w:space="0" w:color="000000"/>
            </w:tcBorders>
            <w:shd w:val="clear" w:color="auto" w:fill="FFFFFF"/>
            <w:tcMar>
              <w:left w:w="40" w:type="dxa"/>
              <w:right w:w="40" w:type="dxa"/>
            </w:tcMar>
          </w:tcPr>
          <w:p w:rsidR="00645E9B" w:rsidRPr="004F3D43" w:rsidRDefault="009B5918" w:rsidP="004F3D43">
            <w:pPr>
              <w:suppressAutoHyphens/>
              <w:spacing w:after="0" w:line="240" w:lineRule="auto"/>
              <w:rPr>
                <w:rFonts w:ascii="Times New Roman" w:hAnsi="Times New Roman" w:cs="Times New Roman"/>
                <w:sz w:val="24"/>
                <w:szCs w:val="24"/>
              </w:rPr>
            </w:pPr>
            <w:r w:rsidRPr="004F3D43">
              <w:rPr>
                <w:rFonts w:ascii="Times New Roman" w:eastAsia="Times New Roman" w:hAnsi="Times New Roman" w:cs="Times New Roman"/>
                <w:sz w:val="24"/>
                <w:szCs w:val="24"/>
                <w:shd w:val="clear" w:color="auto" w:fill="FFFFFF"/>
              </w:rPr>
              <w:t>Масло сливочное</w:t>
            </w:r>
          </w:p>
        </w:tc>
        <w:tc>
          <w:tcPr>
            <w:tcW w:w="4009" w:type="dxa"/>
            <w:tcBorders>
              <w:top w:val="single" w:sz="6" w:space="0" w:color="000000"/>
              <w:left w:val="single" w:sz="6" w:space="0" w:color="000000"/>
              <w:bottom w:val="single" w:sz="2" w:space="0" w:color="000000"/>
              <w:right w:val="single" w:sz="6" w:space="0" w:color="000000"/>
            </w:tcBorders>
            <w:shd w:val="clear" w:color="auto" w:fill="FFFFFF"/>
            <w:tcMar>
              <w:left w:w="40" w:type="dxa"/>
              <w:right w:w="40" w:type="dxa"/>
            </w:tcMar>
          </w:tcPr>
          <w:p w:rsidR="00645E9B" w:rsidRPr="004F3D43" w:rsidRDefault="009B5918" w:rsidP="004F3D43">
            <w:pPr>
              <w:suppressAutoHyphens/>
              <w:spacing w:after="0" w:line="240" w:lineRule="auto"/>
              <w:rPr>
                <w:rFonts w:ascii="Times New Roman" w:hAnsi="Times New Roman" w:cs="Times New Roman"/>
                <w:sz w:val="24"/>
                <w:szCs w:val="24"/>
              </w:rPr>
            </w:pPr>
            <w:r w:rsidRPr="004F3D43">
              <w:rPr>
                <w:rFonts w:ascii="Times New Roman" w:eastAsia="Times New Roman" w:hAnsi="Times New Roman" w:cs="Times New Roman"/>
                <w:sz w:val="24"/>
                <w:szCs w:val="24"/>
                <w:shd w:val="clear" w:color="auto" w:fill="FFFFFF"/>
              </w:rPr>
              <w:t>От бледно-желтого до ярко-желтого</w:t>
            </w:r>
          </w:p>
        </w:tc>
      </w:tr>
      <w:tr w:rsidR="00645E9B" w:rsidRPr="004F3D43">
        <w:trPr>
          <w:trHeight w:val="429"/>
          <w:jc w:val="center"/>
        </w:trPr>
        <w:tc>
          <w:tcPr>
            <w:tcW w:w="3823" w:type="dxa"/>
            <w:tcBorders>
              <w:top w:val="single" w:sz="2" w:space="0" w:color="000000"/>
              <w:left w:val="single" w:sz="6" w:space="0" w:color="000000"/>
              <w:bottom w:val="single" w:sz="2" w:space="0" w:color="000000"/>
              <w:right w:val="single" w:sz="6" w:space="0" w:color="000000"/>
            </w:tcBorders>
            <w:shd w:val="clear" w:color="auto" w:fill="FFFFFF"/>
            <w:tcMar>
              <w:left w:w="40" w:type="dxa"/>
              <w:right w:w="40" w:type="dxa"/>
            </w:tcMar>
          </w:tcPr>
          <w:p w:rsidR="00645E9B" w:rsidRPr="004F3D43" w:rsidRDefault="009B5918" w:rsidP="004F3D43">
            <w:pPr>
              <w:suppressAutoHyphens/>
              <w:spacing w:after="0" w:line="240" w:lineRule="auto"/>
              <w:rPr>
                <w:rFonts w:ascii="Times New Roman" w:hAnsi="Times New Roman" w:cs="Times New Roman"/>
                <w:sz w:val="24"/>
                <w:szCs w:val="24"/>
              </w:rPr>
            </w:pPr>
            <w:r w:rsidRPr="004F3D43">
              <w:rPr>
                <w:rFonts w:ascii="Times New Roman" w:eastAsia="Times New Roman" w:hAnsi="Times New Roman" w:cs="Times New Roman"/>
                <w:sz w:val="24"/>
                <w:szCs w:val="24"/>
                <w:shd w:val="clear" w:color="auto" w:fill="FFFFFF"/>
              </w:rPr>
              <w:t>Маргарин сливочный</w:t>
            </w:r>
          </w:p>
        </w:tc>
        <w:tc>
          <w:tcPr>
            <w:tcW w:w="4009" w:type="dxa"/>
            <w:tcBorders>
              <w:top w:val="single" w:sz="2" w:space="0" w:color="000000"/>
              <w:left w:val="single" w:sz="6" w:space="0" w:color="000000"/>
              <w:bottom w:val="single" w:sz="2" w:space="0" w:color="000000"/>
              <w:right w:val="single" w:sz="6" w:space="0" w:color="000000"/>
            </w:tcBorders>
            <w:shd w:val="clear" w:color="auto" w:fill="FFFFFF"/>
            <w:tcMar>
              <w:left w:w="40" w:type="dxa"/>
              <w:right w:w="40" w:type="dxa"/>
            </w:tcMar>
          </w:tcPr>
          <w:p w:rsidR="00645E9B" w:rsidRPr="004F3D43" w:rsidRDefault="009B5918" w:rsidP="004F3D43">
            <w:pPr>
              <w:suppressAutoHyphens/>
              <w:spacing w:after="0" w:line="240" w:lineRule="auto"/>
              <w:rPr>
                <w:rFonts w:ascii="Times New Roman" w:hAnsi="Times New Roman" w:cs="Times New Roman"/>
                <w:sz w:val="24"/>
                <w:szCs w:val="24"/>
              </w:rPr>
            </w:pPr>
            <w:r w:rsidRPr="004F3D43">
              <w:rPr>
                <w:rFonts w:ascii="Times New Roman" w:eastAsia="Times New Roman" w:hAnsi="Times New Roman" w:cs="Times New Roman"/>
                <w:sz w:val="24"/>
                <w:szCs w:val="24"/>
                <w:shd w:val="clear" w:color="auto" w:fill="FFFFFF"/>
              </w:rPr>
              <w:t>Беловато-розовый</w:t>
            </w:r>
          </w:p>
        </w:tc>
      </w:tr>
      <w:tr w:rsidR="00B46CC8" w:rsidRPr="004F3D43" w:rsidTr="00912FD2">
        <w:trPr>
          <w:trHeight w:val="421"/>
          <w:jc w:val="center"/>
        </w:trPr>
        <w:tc>
          <w:tcPr>
            <w:tcW w:w="3823" w:type="dxa"/>
            <w:tcBorders>
              <w:top w:val="single" w:sz="2" w:space="0" w:color="000000"/>
              <w:left w:val="single" w:sz="6" w:space="0" w:color="000000"/>
              <w:bottom w:val="single" w:sz="2" w:space="0" w:color="000000"/>
              <w:right w:val="single" w:sz="6" w:space="0" w:color="000000"/>
            </w:tcBorders>
            <w:shd w:val="clear" w:color="auto" w:fill="FFFFFF"/>
            <w:tcMar>
              <w:left w:w="40" w:type="dxa"/>
              <w:right w:w="40" w:type="dxa"/>
            </w:tcMar>
          </w:tcPr>
          <w:p w:rsidR="00B46CC8" w:rsidRPr="004F3D43" w:rsidRDefault="00B46CC8" w:rsidP="004F3D43">
            <w:pPr>
              <w:suppressAutoHyphens/>
              <w:spacing w:after="0" w:line="240" w:lineRule="auto"/>
              <w:rPr>
                <w:rFonts w:ascii="Times New Roman" w:hAnsi="Times New Roman" w:cs="Times New Roman"/>
                <w:sz w:val="24"/>
                <w:szCs w:val="24"/>
              </w:rPr>
            </w:pPr>
            <w:r w:rsidRPr="004F3D43">
              <w:rPr>
                <w:rFonts w:ascii="Times New Roman" w:eastAsia="Times New Roman" w:hAnsi="Times New Roman" w:cs="Times New Roman"/>
                <w:sz w:val="24"/>
                <w:szCs w:val="24"/>
                <w:shd w:val="clear" w:color="auto" w:fill="FFFFFF"/>
              </w:rPr>
              <w:t>Маргарин «Столовый»</w:t>
            </w:r>
          </w:p>
        </w:tc>
        <w:tc>
          <w:tcPr>
            <w:tcW w:w="4009" w:type="dxa"/>
            <w:tcBorders>
              <w:top w:val="single" w:sz="2" w:space="0" w:color="000000"/>
              <w:left w:val="single" w:sz="6" w:space="0" w:color="000000"/>
              <w:bottom w:val="single" w:sz="2" w:space="0" w:color="000000"/>
              <w:right w:val="single" w:sz="6" w:space="0" w:color="000000"/>
            </w:tcBorders>
            <w:shd w:val="clear" w:color="auto" w:fill="FFFFFF"/>
            <w:tcMar>
              <w:left w:w="40" w:type="dxa"/>
              <w:right w:w="40" w:type="dxa"/>
            </w:tcMar>
          </w:tcPr>
          <w:p w:rsidR="00B46CC8" w:rsidRPr="004F3D43" w:rsidRDefault="004F3D43" w:rsidP="004F3D43">
            <w:p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B46CC8" w:rsidRPr="004F3D43" w:rsidTr="00912FD2">
        <w:trPr>
          <w:trHeight w:val="427"/>
          <w:jc w:val="center"/>
        </w:trPr>
        <w:tc>
          <w:tcPr>
            <w:tcW w:w="3823" w:type="dxa"/>
            <w:tcBorders>
              <w:top w:val="single" w:sz="2" w:space="0" w:color="000000"/>
              <w:left w:val="single" w:sz="6" w:space="0" w:color="000000"/>
              <w:bottom w:val="single" w:sz="2" w:space="0" w:color="000000"/>
              <w:right w:val="single" w:sz="6" w:space="0" w:color="000000"/>
            </w:tcBorders>
            <w:shd w:val="clear" w:color="auto" w:fill="FFFFFF"/>
            <w:tcMar>
              <w:left w:w="40" w:type="dxa"/>
              <w:right w:w="40" w:type="dxa"/>
            </w:tcMar>
          </w:tcPr>
          <w:p w:rsidR="00B46CC8" w:rsidRPr="004F3D43" w:rsidRDefault="00B46CC8" w:rsidP="004F3D43">
            <w:pPr>
              <w:suppressAutoHyphens/>
              <w:spacing w:after="0" w:line="240" w:lineRule="auto"/>
              <w:rPr>
                <w:rFonts w:ascii="Times New Roman" w:hAnsi="Times New Roman" w:cs="Times New Roman"/>
                <w:sz w:val="24"/>
                <w:szCs w:val="24"/>
              </w:rPr>
            </w:pPr>
            <w:r w:rsidRPr="004F3D43">
              <w:rPr>
                <w:rFonts w:ascii="Times New Roman" w:eastAsia="Times New Roman" w:hAnsi="Times New Roman" w:cs="Times New Roman"/>
                <w:sz w:val="24"/>
                <w:szCs w:val="24"/>
                <w:shd w:val="clear" w:color="auto" w:fill="FFFFFF"/>
              </w:rPr>
              <w:t>Маргарин «Любительский»</w:t>
            </w:r>
          </w:p>
        </w:tc>
        <w:tc>
          <w:tcPr>
            <w:tcW w:w="4009" w:type="dxa"/>
            <w:tcBorders>
              <w:top w:val="single" w:sz="2" w:space="0" w:color="000000"/>
              <w:left w:val="single" w:sz="6" w:space="0" w:color="000000"/>
              <w:bottom w:val="single" w:sz="2" w:space="0" w:color="000000"/>
              <w:right w:val="single" w:sz="6" w:space="0" w:color="000000"/>
            </w:tcBorders>
            <w:shd w:val="clear" w:color="auto" w:fill="FFFFFF"/>
            <w:tcMar>
              <w:left w:w="40" w:type="dxa"/>
              <w:right w:w="40" w:type="dxa"/>
            </w:tcMar>
          </w:tcPr>
          <w:p w:rsidR="00B46CC8" w:rsidRPr="004F3D43" w:rsidRDefault="004F3D43" w:rsidP="004F3D43">
            <w:p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B46CC8" w:rsidRPr="004F3D43" w:rsidTr="00912FD2">
        <w:trPr>
          <w:trHeight w:val="433"/>
          <w:jc w:val="center"/>
        </w:trPr>
        <w:tc>
          <w:tcPr>
            <w:tcW w:w="3823" w:type="dxa"/>
            <w:tcBorders>
              <w:top w:val="single" w:sz="2" w:space="0" w:color="000000"/>
              <w:left w:val="single" w:sz="6" w:space="0" w:color="000000"/>
              <w:bottom w:val="single" w:sz="2" w:space="0" w:color="000000"/>
              <w:right w:val="single" w:sz="6" w:space="0" w:color="000000"/>
            </w:tcBorders>
            <w:shd w:val="clear" w:color="auto" w:fill="FFFFFF"/>
            <w:tcMar>
              <w:left w:w="40" w:type="dxa"/>
              <w:right w:w="40" w:type="dxa"/>
            </w:tcMar>
          </w:tcPr>
          <w:p w:rsidR="00B46CC8" w:rsidRPr="004F3D43" w:rsidRDefault="00B46CC8" w:rsidP="004F3D43">
            <w:pPr>
              <w:suppressAutoHyphens/>
              <w:spacing w:after="0" w:line="240" w:lineRule="auto"/>
              <w:rPr>
                <w:rFonts w:ascii="Times New Roman" w:hAnsi="Times New Roman" w:cs="Times New Roman"/>
                <w:sz w:val="24"/>
                <w:szCs w:val="24"/>
              </w:rPr>
            </w:pPr>
            <w:r w:rsidRPr="004F3D43">
              <w:rPr>
                <w:rFonts w:ascii="Times New Roman" w:eastAsia="Times New Roman" w:hAnsi="Times New Roman" w:cs="Times New Roman"/>
                <w:sz w:val="24"/>
                <w:szCs w:val="24"/>
                <w:shd w:val="clear" w:color="auto" w:fill="FFFFFF"/>
              </w:rPr>
              <w:t>Маргарин «Российский»</w:t>
            </w:r>
          </w:p>
        </w:tc>
        <w:tc>
          <w:tcPr>
            <w:tcW w:w="4009" w:type="dxa"/>
            <w:tcBorders>
              <w:top w:val="single" w:sz="2" w:space="0" w:color="000000"/>
              <w:left w:val="single" w:sz="6" w:space="0" w:color="000000"/>
              <w:bottom w:val="single" w:sz="2" w:space="0" w:color="000000"/>
              <w:right w:val="single" w:sz="6" w:space="0" w:color="000000"/>
            </w:tcBorders>
            <w:shd w:val="clear" w:color="auto" w:fill="FFFFFF"/>
            <w:tcMar>
              <w:left w:w="40" w:type="dxa"/>
              <w:right w:w="40" w:type="dxa"/>
            </w:tcMar>
          </w:tcPr>
          <w:p w:rsidR="00B46CC8" w:rsidRPr="004F3D43" w:rsidRDefault="004F3D43" w:rsidP="004F3D43">
            <w:p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B46CC8" w:rsidRPr="004F3D43" w:rsidTr="00912FD2">
        <w:trPr>
          <w:trHeight w:val="364"/>
          <w:jc w:val="center"/>
        </w:trPr>
        <w:tc>
          <w:tcPr>
            <w:tcW w:w="3823" w:type="dxa"/>
            <w:tcBorders>
              <w:top w:val="single" w:sz="2" w:space="0" w:color="000000"/>
              <w:left w:val="single" w:sz="6" w:space="0" w:color="000000"/>
              <w:bottom w:val="single" w:sz="2" w:space="0" w:color="000000"/>
              <w:right w:val="single" w:sz="6" w:space="0" w:color="000000"/>
            </w:tcBorders>
            <w:shd w:val="clear" w:color="auto" w:fill="FFFFFF"/>
            <w:tcMar>
              <w:left w:w="40" w:type="dxa"/>
              <w:right w:w="40" w:type="dxa"/>
            </w:tcMar>
          </w:tcPr>
          <w:p w:rsidR="00B46CC8" w:rsidRPr="004F3D43" w:rsidRDefault="00B46CC8" w:rsidP="004F3D43">
            <w:pPr>
              <w:suppressAutoHyphens/>
              <w:spacing w:after="0" w:line="240" w:lineRule="auto"/>
              <w:rPr>
                <w:rFonts w:ascii="Times New Roman" w:hAnsi="Times New Roman" w:cs="Times New Roman"/>
                <w:sz w:val="24"/>
                <w:szCs w:val="24"/>
              </w:rPr>
            </w:pPr>
            <w:r w:rsidRPr="004F3D43">
              <w:rPr>
                <w:rFonts w:ascii="Times New Roman" w:eastAsia="Times New Roman" w:hAnsi="Times New Roman" w:cs="Times New Roman"/>
                <w:sz w:val="24"/>
                <w:szCs w:val="24"/>
                <w:shd w:val="clear" w:color="auto" w:fill="FFFFFF"/>
              </w:rPr>
              <w:t>Маргарин «Экстра»</w:t>
            </w:r>
          </w:p>
        </w:tc>
        <w:tc>
          <w:tcPr>
            <w:tcW w:w="4009" w:type="dxa"/>
            <w:tcBorders>
              <w:top w:val="single" w:sz="2" w:space="0" w:color="000000"/>
              <w:left w:val="single" w:sz="6" w:space="0" w:color="000000"/>
              <w:bottom w:val="single" w:sz="2" w:space="0" w:color="000000"/>
              <w:right w:val="single" w:sz="6" w:space="0" w:color="000000"/>
            </w:tcBorders>
            <w:shd w:val="clear" w:color="auto" w:fill="FFFFFF"/>
            <w:tcMar>
              <w:left w:w="40" w:type="dxa"/>
              <w:right w:w="40" w:type="dxa"/>
            </w:tcMar>
          </w:tcPr>
          <w:p w:rsidR="00B46CC8" w:rsidRPr="004F3D43" w:rsidRDefault="00B46CC8" w:rsidP="004F3D43">
            <w:pPr>
              <w:suppressAutoHyphens/>
              <w:spacing w:after="0" w:line="240" w:lineRule="auto"/>
              <w:rPr>
                <w:rFonts w:ascii="Times New Roman" w:hAnsi="Times New Roman" w:cs="Times New Roman"/>
                <w:sz w:val="24"/>
                <w:szCs w:val="24"/>
              </w:rPr>
            </w:pPr>
            <w:r w:rsidRPr="004F3D43">
              <w:rPr>
                <w:rFonts w:ascii="Times New Roman" w:eastAsia="Times New Roman" w:hAnsi="Times New Roman" w:cs="Times New Roman"/>
                <w:sz w:val="24"/>
                <w:szCs w:val="24"/>
                <w:shd w:val="clear" w:color="auto" w:fill="FFFFFF"/>
              </w:rPr>
              <w:t>Матово-белый</w:t>
            </w:r>
          </w:p>
        </w:tc>
      </w:tr>
      <w:tr w:rsidR="00B46CC8" w:rsidRPr="004F3D43" w:rsidTr="00912FD2">
        <w:trPr>
          <w:trHeight w:val="284"/>
          <w:jc w:val="center"/>
        </w:trPr>
        <w:tc>
          <w:tcPr>
            <w:tcW w:w="3823" w:type="dxa"/>
            <w:tcBorders>
              <w:top w:val="single" w:sz="2" w:space="0" w:color="000000"/>
              <w:left w:val="single" w:sz="6" w:space="0" w:color="000000"/>
              <w:bottom w:val="single" w:sz="2" w:space="0" w:color="000000"/>
              <w:right w:val="single" w:sz="6" w:space="0" w:color="000000"/>
            </w:tcBorders>
            <w:shd w:val="clear" w:color="auto" w:fill="FFFFFF"/>
            <w:tcMar>
              <w:left w:w="40" w:type="dxa"/>
              <w:right w:w="40" w:type="dxa"/>
            </w:tcMar>
          </w:tcPr>
          <w:p w:rsidR="00B46CC8" w:rsidRPr="004F3D43" w:rsidRDefault="00B46CC8" w:rsidP="004F3D43">
            <w:pPr>
              <w:suppressAutoHyphens/>
              <w:spacing w:after="0" w:line="240" w:lineRule="auto"/>
              <w:rPr>
                <w:rFonts w:ascii="Times New Roman" w:hAnsi="Times New Roman" w:cs="Times New Roman"/>
                <w:sz w:val="24"/>
                <w:szCs w:val="24"/>
              </w:rPr>
            </w:pPr>
            <w:r w:rsidRPr="004F3D43">
              <w:rPr>
                <w:rFonts w:ascii="Times New Roman" w:eastAsia="Times New Roman" w:hAnsi="Times New Roman" w:cs="Times New Roman"/>
                <w:sz w:val="24"/>
                <w:szCs w:val="24"/>
                <w:shd w:val="clear" w:color="auto" w:fill="FFFFFF"/>
              </w:rPr>
              <w:t>Маргарин «Особый»</w:t>
            </w:r>
          </w:p>
        </w:tc>
        <w:tc>
          <w:tcPr>
            <w:tcW w:w="4009" w:type="dxa"/>
            <w:tcBorders>
              <w:top w:val="single" w:sz="2" w:space="0" w:color="000000"/>
              <w:left w:val="single" w:sz="6" w:space="0" w:color="000000"/>
              <w:bottom w:val="single" w:sz="2" w:space="0" w:color="000000"/>
              <w:right w:val="single" w:sz="6" w:space="0" w:color="000000"/>
            </w:tcBorders>
            <w:shd w:val="clear" w:color="auto" w:fill="FFFFFF"/>
            <w:tcMar>
              <w:left w:w="40" w:type="dxa"/>
              <w:right w:w="40" w:type="dxa"/>
            </w:tcMar>
          </w:tcPr>
          <w:p w:rsidR="00B46CC8" w:rsidRPr="004F3D43" w:rsidRDefault="004F3D43" w:rsidP="004F3D43">
            <w:pPr>
              <w:suppressAutoHyphens/>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shd w:val="clear" w:color="auto" w:fill="FFFFFF"/>
              </w:rPr>
              <w:t>-</w:t>
            </w:r>
          </w:p>
        </w:tc>
      </w:tr>
      <w:tr w:rsidR="00B46CC8" w:rsidRPr="004F3D43" w:rsidTr="00912FD2">
        <w:trPr>
          <w:trHeight w:val="425"/>
          <w:jc w:val="center"/>
        </w:trPr>
        <w:tc>
          <w:tcPr>
            <w:tcW w:w="3823" w:type="dxa"/>
            <w:tcBorders>
              <w:top w:val="single" w:sz="2" w:space="0" w:color="000000"/>
              <w:left w:val="single" w:sz="6" w:space="0" w:color="000000"/>
              <w:bottom w:val="single" w:sz="2" w:space="0" w:color="000000"/>
              <w:right w:val="single" w:sz="6" w:space="0" w:color="000000"/>
            </w:tcBorders>
            <w:shd w:val="clear" w:color="auto" w:fill="FFFFFF"/>
            <w:tcMar>
              <w:left w:w="40" w:type="dxa"/>
              <w:right w:w="40" w:type="dxa"/>
            </w:tcMar>
          </w:tcPr>
          <w:p w:rsidR="00B46CC8" w:rsidRPr="004F3D43" w:rsidRDefault="00B46CC8" w:rsidP="004F3D43">
            <w:pPr>
              <w:suppressAutoHyphens/>
              <w:spacing w:after="0" w:line="240" w:lineRule="auto"/>
              <w:rPr>
                <w:rFonts w:ascii="Times New Roman" w:hAnsi="Times New Roman" w:cs="Times New Roman"/>
                <w:sz w:val="24"/>
                <w:szCs w:val="24"/>
              </w:rPr>
            </w:pPr>
            <w:r w:rsidRPr="004F3D43">
              <w:rPr>
                <w:rFonts w:ascii="Times New Roman" w:eastAsia="Times New Roman" w:hAnsi="Times New Roman" w:cs="Times New Roman"/>
                <w:sz w:val="24"/>
                <w:szCs w:val="24"/>
                <w:shd w:val="clear" w:color="auto" w:fill="FFFFFF"/>
              </w:rPr>
              <w:t>Кулинарный жир «Украинский»</w:t>
            </w:r>
          </w:p>
        </w:tc>
        <w:tc>
          <w:tcPr>
            <w:tcW w:w="4009" w:type="dxa"/>
            <w:tcBorders>
              <w:top w:val="single" w:sz="2" w:space="0" w:color="000000"/>
              <w:left w:val="single" w:sz="6" w:space="0" w:color="000000"/>
              <w:bottom w:val="single" w:sz="2" w:space="0" w:color="000000"/>
              <w:right w:val="single" w:sz="6" w:space="0" w:color="000000"/>
            </w:tcBorders>
            <w:shd w:val="clear" w:color="auto" w:fill="FFFFFF"/>
            <w:tcMar>
              <w:left w:w="40" w:type="dxa"/>
              <w:right w:w="40" w:type="dxa"/>
            </w:tcMar>
          </w:tcPr>
          <w:p w:rsidR="00B46CC8" w:rsidRPr="004F3D43" w:rsidRDefault="00B46CC8" w:rsidP="004F3D43">
            <w:pPr>
              <w:suppressAutoHyphens/>
              <w:spacing w:after="0" w:line="240" w:lineRule="auto"/>
              <w:rPr>
                <w:rFonts w:ascii="Times New Roman" w:hAnsi="Times New Roman" w:cs="Times New Roman"/>
                <w:sz w:val="24"/>
                <w:szCs w:val="24"/>
              </w:rPr>
            </w:pPr>
            <w:r w:rsidRPr="004F3D43">
              <w:rPr>
                <w:rFonts w:ascii="Times New Roman" w:eastAsia="Times New Roman" w:hAnsi="Times New Roman" w:cs="Times New Roman"/>
                <w:sz w:val="24"/>
                <w:szCs w:val="24"/>
                <w:shd w:val="clear" w:color="auto" w:fill="FFFFFF"/>
              </w:rPr>
              <w:t>Интенсивн</w:t>
            </w:r>
            <w:proofErr w:type="gramStart"/>
            <w:r w:rsidRPr="004F3D43">
              <w:rPr>
                <w:rFonts w:ascii="Times New Roman" w:eastAsia="Times New Roman" w:hAnsi="Times New Roman" w:cs="Times New Roman"/>
                <w:sz w:val="24"/>
                <w:szCs w:val="24"/>
                <w:shd w:val="clear" w:color="auto" w:fill="FFFFFF"/>
              </w:rPr>
              <w:t>о-</w:t>
            </w:r>
            <w:proofErr w:type="gramEnd"/>
            <w:r w:rsidRPr="004F3D43">
              <w:rPr>
                <w:rFonts w:ascii="Times New Roman" w:eastAsia="Times New Roman" w:hAnsi="Times New Roman" w:cs="Times New Roman"/>
                <w:sz w:val="24"/>
                <w:szCs w:val="24"/>
                <w:shd w:val="clear" w:color="auto" w:fill="FFFFFF"/>
              </w:rPr>
              <w:t xml:space="preserve"> голубой</w:t>
            </w:r>
          </w:p>
        </w:tc>
      </w:tr>
      <w:tr w:rsidR="00B46CC8" w:rsidRPr="004F3D43" w:rsidTr="00912FD2">
        <w:trPr>
          <w:trHeight w:val="283"/>
          <w:jc w:val="center"/>
        </w:trPr>
        <w:tc>
          <w:tcPr>
            <w:tcW w:w="3823" w:type="dxa"/>
            <w:tcBorders>
              <w:top w:val="single" w:sz="2" w:space="0" w:color="000000"/>
              <w:left w:val="single" w:sz="6" w:space="0" w:color="000000"/>
              <w:bottom w:val="single" w:sz="2" w:space="0" w:color="000000"/>
              <w:right w:val="single" w:sz="6" w:space="0" w:color="000000"/>
            </w:tcBorders>
            <w:shd w:val="clear" w:color="auto" w:fill="FFFFFF"/>
            <w:tcMar>
              <w:left w:w="40" w:type="dxa"/>
              <w:right w:w="40" w:type="dxa"/>
            </w:tcMar>
          </w:tcPr>
          <w:p w:rsidR="00B46CC8" w:rsidRPr="004F3D43" w:rsidRDefault="00B46CC8" w:rsidP="004F3D43">
            <w:pPr>
              <w:suppressAutoHyphens/>
              <w:spacing w:after="0" w:line="240" w:lineRule="auto"/>
              <w:rPr>
                <w:rFonts w:ascii="Times New Roman" w:hAnsi="Times New Roman" w:cs="Times New Roman"/>
                <w:sz w:val="24"/>
                <w:szCs w:val="24"/>
              </w:rPr>
            </w:pPr>
            <w:r w:rsidRPr="004F3D43">
              <w:rPr>
                <w:rFonts w:ascii="Times New Roman" w:eastAsia="Times New Roman" w:hAnsi="Times New Roman" w:cs="Times New Roman"/>
                <w:sz w:val="24"/>
                <w:szCs w:val="24"/>
                <w:shd w:val="clear" w:color="auto" w:fill="FFFFFF"/>
              </w:rPr>
              <w:t>Кулинарный жир «Белорусский»</w:t>
            </w:r>
          </w:p>
        </w:tc>
        <w:tc>
          <w:tcPr>
            <w:tcW w:w="4009" w:type="dxa"/>
            <w:tcBorders>
              <w:top w:val="single" w:sz="2" w:space="0" w:color="000000"/>
              <w:left w:val="single" w:sz="6" w:space="0" w:color="000000"/>
              <w:bottom w:val="single" w:sz="2" w:space="0" w:color="000000"/>
              <w:right w:val="single" w:sz="6" w:space="0" w:color="000000"/>
            </w:tcBorders>
            <w:shd w:val="clear" w:color="auto" w:fill="FFFFFF"/>
            <w:tcMar>
              <w:left w:w="40" w:type="dxa"/>
              <w:right w:w="40" w:type="dxa"/>
            </w:tcMar>
          </w:tcPr>
          <w:p w:rsidR="00B46CC8" w:rsidRPr="004F3D43" w:rsidRDefault="004F3D43" w:rsidP="004F3D43">
            <w:pPr>
              <w:suppressAutoHyphens/>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shd w:val="clear" w:color="auto" w:fill="FFFFFF"/>
              </w:rPr>
              <w:t>-</w:t>
            </w:r>
          </w:p>
        </w:tc>
      </w:tr>
      <w:tr w:rsidR="00B46CC8" w:rsidRPr="004F3D43" w:rsidTr="00912FD2">
        <w:trPr>
          <w:trHeight w:val="333"/>
          <w:jc w:val="center"/>
        </w:trPr>
        <w:tc>
          <w:tcPr>
            <w:tcW w:w="3823" w:type="dxa"/>
            <w:tcBorders>
              <w:top w:val="single" w:sz="2" w:space="0" w:color="000000"/>
              <w:left w:val="single" w:sz="6" w:space="0" w:color="000000"/>
              <w:bottom w:val="single" w:sz="6" w:space="0" w:color="000000"/>
              <w:right w:val="single" w:sz="6" w:space="0" w:color="000000"/>
            </w:tcBorders>
            <w:shd w:val="clear" w:color="auto" w:fill="FFFFFF"/>
            <w:tcMar>
              <w:left w:w="40" w:type="dxa"/>
              <w:right w:w="40" w:type="dxa"/>
            </w:tcMar>
          </w:tcPr>
          <w:p w:rsidR="00B46CC8" w:rsidRPr="004F3D43" w:rsidRDefault="00B46CC8" w:rsidP="004F3D43">
            <w:pPr>
              <w:suppressAutoHyphens/>
              <w:spacing w:after="0" w:line="240" w:lineRule="auto"/>
              <w:rPr>
                <w:rFonts w:ascii="Times New Roman" w:hAnsi="Times New Roman" w:cs="Times New Roman"/>
                <w:sz w:val="24"/>
                <w:szCs w:val="24"/>
              </w:rPr>
            </w:pPr>
            <w:r w:rsidRPr="004F3D43">
              <w:rPr>
                <w:rFonts w:ascii="Times New Roman" w:eastAsia="Times New Roman" w:hAnsi="Times New Roman" w:cs="Times New Roman"/>
                <w:sz w:val="24"/>
                <w:szCs w:val="24"/>
                <w:shd w:val="clear" w:color="auto" w:fill="FFFFFF"/>
              </w:rPr>
              <w:t>Сало растительное</w:t>
            </w:r>
          </w:p>
        </w:tc>
        <w:tc>
          <w:tcPr>
            <w:tcW w:w="4009" w:type="dxa"/>
            <w:tcBorders>
              <w:top w:val="single" w:sz="2" w:space="0" w:color="000000"/>
              <w:left w:val="single" w:sz="6" w:space="0" w:color="000000"/>
              <w:bottom w:val="single" w:sz="6" w:space="0" w:color="000000"/>
              <w:right w:val="single" w:sz="6" w:space="0" w:color="000000"/>
            </w:tcBorders>
            <w:shd w:val="clear" w:color="auto" w:fill="FFFFFF"/>
            <w:tcMar>
              <w:left w:w="40" w:type="dxa"/>
              <w:right w:w="40" w:type="dxa"/>
            </w:tcMar>
          </w:tcPr>
          <w:p w:rsidR="00B46CC8" w:rsidRPr="004F3D43" w:rsidRDefault="004F3D43" w:rsidP="004F3D43">
            <w:pPr>
              <w:suppressAutoHyphens/>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shd w:val="clear" w:color="auto" w:fill="FFFFFF"/>
              </w:rPr>
              <w:t>-</w:t>
            </w:r>
          </w:p>
        </w:tc>
      </w:tr>
    </w:tbl>
    <w:p w:rsidR="004F3D43" w:rsidRDefault="004F3D43" w:rsidP="00E81C9C">
      <w:pPr>
        <w:suppressAutoHyphens/>
        <w:spacing w:after="0" w:line="360" w:lineRule="auto"/>
        <w:ind w:firstLine="709"/>
        <w:jc w:val="center"/>
        <w:rPr>
          <w:rFonts w:ascii="Times New Roman" w:eastAsia="Times New Roman" w:hAnsi="Times New Roman" w:cs="Times New Roman"/>
          <w:sz w:val="28"/>
          <w:szCs w:val="28"/>
          <w:shd w:val="clear" w:color="auto" w:fill="FFFFFF"/>
        </w:rPr>
      </w:pPr>
    </w:p>
    <w:p w:rsidR="00BA03DA" w:rsidRDefault="00BA03DA" w:rsidP="00E81C9C">
      <w:pPr>
        <w:suppressAutoHyphens/>
        <w:spacing w:after="0" w:line="360" w:lineRule="auto"/>
        <w:ind w:firstLine="709"/>
        <w:jc w:val="center"/>
        <w:rPr>
          <w:rFonts w:ascii="Times New Roman" w:eastAsia="Times New Roman" w:hAnsi="Times New Roman" w:cs="Times New Roman"/>
          <w:sz w:val="28"/>
          <w:szCs w:val="28"/>
          <w:shd w:val="clear" w:color="auto" w:fill="FFFFFF"/>
        </w:rPr>
      </w:pPr>
    </w:p>
    <w:p w:rsidR="00BA03DA" w:rsidRDefault="00BA03DA" w:rsidP="00E81C9C">
      <w:pPr>
        <w:suppressAutoHyphens/>
        <w:spacing w:after="0" w:line="360" w:lineRule="auto"/>
        <w:ind w:firstLine="709"/>
        <w:jc w:val="center"/>
        <w:rPr>
          <w:rFonts w:ascii="Times New Roman" w:eastAsia="Times New Roman" w:hAnsi="Times New Roman" w:cs="Times New Roman"/>
          <w:sz w:val="28"/>
          <w:szCs w:val="28"/>
          <w:shd w:val="clear" w:color="auto" w:fill="FFFFFF"/>
        </w:rPr>
      </w:pPr>
    </w:p>
    <w:p w:rsidR="00BA03DA" w:rsidRDefault="00BA03DA" w:rsidP="00E81C9C">
      <w:pPr>
        <w:suppressAutoHyphens/>
        <w:spacing w:after="0" w:line="360" w:lineRule="auto"/>
        <w:ind w:firstLine="709"/>
        <w:jc w:val="center"/>
        <w:rPr>
          <w:rFonts w:ascii="Times New Roman" w:eastAsia="Times New Roman" w:hAnsi="Times New Roman" w:cs="Times New Roman"/>
          <w:sz w:val="28"/>
          <w:szCs w:val="28"/>
          <w:shd w:val="clear" w:color="auto" w:fill="FFFFFF"/>
        </w:rPr>
      </w:pPr>
    </w:p>
    <w:p w:rsidR="00645E9B" w:rsidRPr="00AA61D7" w:rsidRDefault="009B5918" w:rsidP="00E81C9C">
      <w:pPr>
        <w:suppressAutoHyphens/>
        <w:spacing w:after="0" w:line="360" w:lineRule="auto"/>
        <w:ind w:firstLine="709"/>
        <w:jc w:val="center"/>
        <w:rPr>
          <w:rFonts w:ascii="Times New Roman" w:eastAsia="Calibri" w:hAnsi="Times New Roman" w:cs="Times New Roman"/>
          <w:sz w:val="28"/>
          <w:szCs w:val="28"/>
        </w:rPr>
      </w:pPr>
      <w:r w:rsidRPr="00AA61D7">
        <w:rPr>
          <w:rFonts w:ascii="Times New Roman" w:eastAsia="Times New Roman" w:hAnsi="Times New Roman" w:cs="Times New Roman"/>
          <w:sz w:val="28"/>
          <w:szCs w:val="28"/>
          <w:shd w:val="clear" w:color="auto" w:fill="FFFFFF"/>
        </w:rPr>
        <w:t>Определение вида и доброкачественности жиров, извлеченных</w:t>
      </w:r>
    </w:p>
    <w:p w:rsidR="00645E9B" w:rsidRPr="00AA61D7" w:rsidRDefault="009B5918" w:rsidP="00E81C9C">
      <w:pPr>
        <w:suppressAutoHyphens/>
        <w:spacing w:after="0" w:line="360" w:lineRule="auto"/>
        <w:ind w:firstLine="709"/>
        <w:jc w:val="center"/>
        <w:rPr>
          <w:rFonts w:ascii="Times New Roman" w:eastAsia="Calibri" w:hAnsi="Times New Roman" w:cs="Times New Roman"/>
          <w:sz w:val="28"/>
          <w:szCs w:val="28"/>
        </w:rPr>
      </w:pPr>
      <w:r w:rsidRPr="00AA61D7">
        <w:rPr>
          <w:rFonts w:ascii="Times New Roman" w:eastAsia="Times New Roman" w:hAnsi="Times New Roman" w:cs="Times New Roman"/>
          <w:sz w:val="28"/>
          <w:szCs w:val="28"/>
          <w:shd w:val="clear" w:color="auto" w:fill="FFFFFF"/>
        </w:rPr>
        <w:t>из кондитерских изделий</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proofErr w:type="gramStart"/>
      <w:r w:rsidRPr="00E81C9C">
        <w:rPr>
          <w:rFonts w:ascii="Times New Roman" w:eastAsia="Times New Roman" w:hAnsi="Times New Roman" w:cs="Times New Roman"/>
          <w:sz w:val="28"/>
          <w:szCs w:val="28"/>
          <w:shd w:val="clear" w:color="auto" w:fill="FFFFFF"/>
        </w:rPr>
        <w:t xml:space="preserve">С изделия снимают верхнюю и нижнюю корочки, после чего 50г мякиша нарезают мелкими кусочками, помещают в колбу с притертой пробкой и заливают </w:t>
      </w:r>
      <w:proofErr w:type="spellStart"/>
      <w:r w:rsidRPr="00E81C9C">
        <w:rPr>
          <w:rFonts w:ascii="Times New Roman" w:eastAsia="Times New Roman" w:hAnsi="Times New Roman" w:cs="Times New Roman"/>
          <w:sz w:val="28"/>
          <w:szCs w:val="28"/>
          <w:shd w:val="clear" w:color="auto" w:fill="FFFFFF"/>
        </w:rPr>
        <w:t>двух-трехкратным</w:t>
      </w:r>
      <w:proofErr w:type="spellEnd"/>
      <w:r w:rsidRPr="00E81C9C">
        <w:rPr>
          <w:rFonts w:ascii="Times New Roman" w:eastAsia="Times New Roman" w:hAnsi="Times New Roman" w:cs="Times New Roman"/>
          <w:sz w:val="28"/>
          <w:szCs w:val="28"/>
          <w:shd w:val="clear" w:color="auto" w:fill="FFFFFF"/>
        </w:rPr>
        <w:t xml:space="preserve"> объемом эфира.</w:t>
      </w:r>
      <w:proofErr w:type="gramEnd"/>
      <w:r w:rsidRPr="00E81C9C">
        <w:rPr>
          <w:rFonts w:ascii="Times New Roman" w:eastAsia="Times New Roman" w:hAnsi="Times New Roman" w:cs="Times New Roman"/>
          <w:sz w:val="28"/>
          <w:szCs w:val="28"/>
          <w:shd w:val="clear" w:color="auto" w:fill="FFFFFF"/>
        </w:rPr>
        <w:t xml:space="preserve"> Колбу закрывают пробкой и оставляют на час для экстракции жиров.</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Полученную жидкость сливают в фарфоровые чашки и помещают в водяную баню при температуре 30-37</w:t>
      </w:r>
      <w:r w:rsidR="00205F0D" w:rsidRPr="00E81C9C">
        <w:rPr>
          <w:rFonts w:ascii="Times New Roman" w:eastAsia="Times New Roman" w:hAnsi="Times New Roman" w:cs="Times New Roman"/>
          <w:sz w:val="28"/>
          <w:szCs w:val="28"/>
          <w:shd w:val="clear" w:color="auto" w:fill="FFFFFF"/>
          <w:vertAlign w:val="superscript"/>
        </w:rPr>
        <w:t>0</w:t>
      </w:r>
      <w:r w:rsidRPr="00E81C9C">
        <w:rPr>
          <w:rFonts w:ascii="Times New Roman" w:eastAsia="Times New Roman" w:hAnsi="Times New Roman" w:cs="Times New Roman"/>
          <w:sz w:val="28"/>
          <w:szCs w:val="28"/>
          <w:shd w:val="clear" w:color="auto" w:fill="FFFFFF"/>
        </w:rPr>
        <w:t>С для испарения эфира. Чашки с оставшимся жиром ставят в холодильник для застывания. В качестве контроля одновременно с опытными образцами исследуют образцы сливочного масла, маргарина или кулинарных жиров.</w:t>
      </w:r>
    </w:p>
    <w:p w:rsidR="00645E9B" w:rsidRPr="00AA61D7" w:rsidRDefault="009B5918" w:rsidP="00E81C9C">
      <w:pPr>
        <w:suppressAutoHyphens/>
        <w:spacing w:after="0" w:line="360" w:lineRule="auto"/>
        <w:ind w:firstLine="709"/>
        <w:jc w:val="center"/>
        <w:rPr>
          <w:rFonts w:ascii="Times New Roman" w:eastAsia="Calibri" w:hAnsi="Times New Roman" w:cs="Times New Roman"/>
          <w:sz w:val="28"/>
          <w:szCs w:val="28"/>
        </w:rPr>
      </w:pPr>
      <w:r w:rsidRPr="00AA61D7">
        <w:rPr>
          <w:rFonts w:ascii="Times New Roman" w:eastAsia="Times New Roman" w:hAnsi="Times New Roman" w:cs="Times New Roman"/>
          <w:sz w:val="28"/>
          <w:szCs w:val="28"/>
          <w:shd w:val="clear" w:color="auto" w:fill="FFFFFF"/>
        </w:rPr>
        <w:t>Определение природы и доброкачественности молока</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Свежее молоко от здоровых коров имеет флуоресценцию ярко-желтого цвета, молоко от коров с больным выменем, а также молоко с добавлением соды или 15 % воды флуоресцирует бледными желтоватыми тонами. Молоко кобылиц имеет голубую и синюю люминесценцию. По цвету люминесценции можно выявить случаи фальсификации молока и выявить мастит.</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 xml:space="preserve">Методом флуоресцентной микроскопии обнаруживается присутствие в молоке бактерий группы кишечной палочки, обладающих сильной зеленовато-желтой флуоресценцией. Для усиления контроля добавляют </w:t>
      </w:r>
      <w:proofErr w:type="spellStart"/>
      <w:proofErr w:type="gramStart"/>
      <w:r w:rsidRPr="00E81C9C">
        <w:rPr>
          <w:rFonts w:ascii="Times New Roman" w:eastAsia="Times New Roman" w:hAnsi="Times New Roman" w:cs="Times New Roman"/>
          <w:sz w:val="28"/>
          <w:szCs w:val="28"/>
          <w:shd w:val="clear" w:color="auto" w:fill="FFFFFF"/>
        </w:rPr>
        <w:t>конго-рубин</w:t>
      </w:r>
      <w:proofErr w:type="spellEnd"/>
      <w:proofErr w:type="gramEnd"/>
      <w:r w:rsidRPr="00E81C9C">
        <w:rPr>
          <w:rFonts w:ascii="Times New Roman" w:eastAsia="Times New Roman" w:hAnsi="Times New Roman" w:cs="Times New Roman"/>
          <w:sz w:val="28"/>
          <w:szCs w:val="28"/>
          <w:shd w:val="clear" w:color="auto" w:fill="FFFFFF"/>
        </w:rPr>
        <w:t xml:space="preserve"> или </w:t>
      </w:r>
      <w:proofErr w:type="spellStart"/>
      <w:r w:rsidRPr="00E81C9C">
        <w:rPr>
          <w:rFonts w:ascii="Times New Roman" w:eastAsia="Times New Roman" w:hAnsi="Times New Roman" w:cs="Times New Roman"/>
          <w:sz w:val="28"/>
          <w:szCs w:val="28"/>
          <w:shd w:val="clear" w:color="auto" w:fill="FFFFFF"/>
        </w:rPr>
        <w:t>аголитмин</w:t>
      </w:r>
      <w:proofErr w:type="spellEnd"/>
      <w:r w:rsidRPr="00E81C9C">
        <w:rPr>
          <w:rFonts w:ascii="Times New Roman" w:eastAsia="Times New Roman" w:hAnsi="Times New Roman" w:cs="Times New Roman"/>
          <w:sz w:val="28"/>
          <w:szCs w:val="28"/>
          <w:shd w:val="clear" w:color="auto" w:fill="FFFFFF"/>
        </w:rPr>
        <w:t>.</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Наличие туберкулезных бацилл в молоке выявляется по характерной флуоресценции их в виде ярко-желтых палочек на темном фоне.</w:t>
      </w:r>
    </w:p>
    <w:p w:rsidR="00645E9B" w:rsidRPr="00AA61D7" w:rsidRDefault="009B5918" w:rsidP="00E81C9C">
      <w:pPr>
        <w:suppressAutoHyphens/>
        <w:spacing w:after="0" w:line="360" w:lineRule="auto"/>
        <w:ind w:firstLine="709"/>
        <w:jc w:val="center"/>
        <w:rPr>
          <w:rFonts w:ascii="Times New Roman" w:eastAsia="Calibri" w:hAnsi="Times New Roman" w:cs="Times New Roman"/>
          <w:sz w:val="28"/>
          <w:szCs w:val="28"/>
        </w:rPr>
      </w:pPr>
      <w:r w:rsidRPr="00AA61D7">
        <w:rPr>
          <w:rFonts w:ascii="Times New Roman" w:eastAsia="Times New Roman" w:hAnsi="Times New Roman" w:cs="Times New Roman"/>
          <w:sz w:val="28"/>
          <w:szCs w:val="28"/>
          <w:shd w:val="clear" w:color="auto" w:fill="FFFFFF"/>
        </w:rPr>
        <w:t>Определение степени созревания сыра</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Сыр с несозревшим тестом флуоресцирует на разрезе желтым цветом, при созревании появляется серо-синий или фиолетовый оттенок.</w:t>
      </w:r>
    </w:p>
    <w:p w:rsidR="00645E9B" w:rsidRPr="00AA61D7" w:rsidRDefault="009B5918" w:rsidP="00E81C9C">
      <w:pPr>
        <w:suppressAutoHyphens/>
        <w:spacing w:after="0" w:line="360" w:lineRule="auto"/>
        <w:ind w:firstLine="709"/>
        <w:jc w:val="center"/>
        <w:rPr>
          <w:rFonts w:ascii="Times New Roman" w:eastAsia="Calibri" w:hAnsi="Times New Roman" w:cs="Times New Roman"/>
          <w:sz w:val="28"/>
          <w:szCs w:val="28"/>
        </w:rPr>
      </w:pPr>
      <w:r w:rsidRPr="00AA61D7">
        <w:rPr>
          <w:rFonts w:ascii="Times New Roman" w:eastAsia="Times New Roman" w:hAnsi="Times New Roman" w:cs="Times New Roman"/>
          <w:sz w:val="28"/>
          <w:szCs w:val="28"/>
          <w:shd w:val="clear" w:color="auto" w:fill="FFFFFF"/>
        </w:rPr>
        <w:t>Определение доброкачественности меда</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lastRenderedPageBreak/>
        <w:t xml:space="preserve">Мед вносят в кювету толщиной слоя 5 мм. Рядом помещают пробу натурального меда такой же толщины. </w:t>
      </w:r>
      <w:proofErr w:type="gramStart"/>
      <w:r w:rsidRPr="00E81C9C">
        <w:rPr>
          <w:rFonts w:ascii="Times New Roman" w:eastAsia="Times New Roman" w:hAnsi="Times New Roman" w:cs="Times New Roman"/>
          <w:sz w:val="28"/>
          <w:szCs w:val="28"/>
          <w:shd w:val="clear" w:color="auto" w:fill="FFFFFF"/>
        </w:rPr>
        <w:t>Натуральный мед светится ярко-желтым цветом, фальсифицированный - беловатым, синеватым.</w:t>
      </w:r>
      <w:proofErr w:type="gramEnd"/>
    </w:p>
    <w:p w:rsidR="00645E9B" w:rsidRPr="00AA61D7" w:rsidRDefault="009B5918" w:rsidP="00E81C9C">
      <w:pPr>
        <w:suppressAutoHyphens/>
        <w:spacing w:after="0" w:line="360" w:lineRule="auto"/>
        <w:ind w:firstLine="709"/>
        <w:jc w:val="center"/>
        <w:rPr>
          <w:rFonts w:ascii="Times New Roman" w:eastAsia="Calibri" w:hAnsi="Times New Roman" w:cs="Times New Roman"/>
          <w:sz w:val="28"/>
          <w:szCs w:val="28"/>
        </w:rPr>
      </w:pPr>
      <w:r w:rsidRPr="00AA61D7">
        <w:rPr>
          <w:rFonts w:ascii="Times New Roman" w:eastAsia="Times New Roman" w:hAnsi="Times New Roman" w:cs="Times New Roman"/>
          <w:sz w:val="28"/>
          <w:szCs w:val="28"/>
          <w:shd w:val="clear" w:color="auto" w:fill="FFFFFF"/>
        </w:rPr>
        <w:t>Определение сорта и вида муки</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По цвету флуоресценции муки можно определить ее сорт, вид, наличие вредных примесей. Оболочки, алейроновый слой и зародыш пшеницы и ржи имеют более сильное, интенсивное свечение по сравнению с эндоспермом. Чем ниже сорт муки, тем ярче флуоресценция.</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Разные виды муки различаются по цвету свечения.</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proofErr w:type="gramStart"/>
      <w:r w:rsidRPr="00E81C9C">
        <w:rPr>
          <w:rFonts w:ascii="Times New Roman" w:eastAsia="Times New Roman" w:hAnsi="Times New Roman" w:cs="Times New Roman"/>
          <w:sz w:val="28"/>
          <w:szCs w:val="28"/>
          <w:shd w:val="clear" w:color="auto" w:fill="FFFFFF"/>
        </w:rPr>
        <w:t>Пшеничная мука высше</w:t>
      </w:r>
      <w:r w:rsidR="008074F6" w:rsidRPr="00E81C9C">
        <w:rPr>
          <w:rFonts w:ascii="Times New Roman" w:eastAsia="Times New Roman" w:hAnsi="Times New Roman" w:cs="Times New Roman"/>
          <w:sz w:val="28"/>
          <w:szCs w:val="28"/>
          <w:shd w:val="clear" w:color="auto" w:fill="FFFFFF"/>
        </w:rPr>
        <w:t>го сорта имеет голубое свечение,</w:t>
      </w:r>
      <w:r w:rsidRPr="00E81C9C">
        <w:rPr>
          <w:rFonts w:ascii="Times New Roman" w:eastAsia="Times New Roman" w:hAnsi="Times New Roman" w:cs="Times New Roman"/>
          <w:sz w:val="28"/>
          <w:szCs w:val="28"/>
          <w:shd w:val="clear" w:color="auto" w:fill="FFFFFF"/>
        </w:rPr>
        <w:t xml:space="preserve"> </w:t>
      </w:r>
      <w:r w:rsidR="008074F6" w:rsidRPr="00E81C9C">
        <w:rPr>
          <w:rFonts w:ascii="Times New Roman" w:eastAsia="Times New Roman" w:hAnsi="Times New Roman" w:cs="Times New Roman"/>
          <w:sz w:val="28"/>
          <w:szCs w:val="28"/>
          <w:shd w:val="clear" w:color="auto" w:fill="FFFFFF"/>
        </w:rPr>
        <w:t>я</w:t>
      </w:r>
      <w:r w:rsidRPr="00E81C9C">
        <w:rPr>
          <w:rFonts w:ascii="Times New Roman" w:eastAsia="Times New Roman" w:hAnsi="Times New Roman" w:cs="Times New Roman"/>
          <w:sz w:val="28"/>
          <w:szCs w:val="28"/>
          <w:shd w:val="clear" w:color="auto" w:fill="FFFFFF"/>
        </w:rPr>
        <w:t xml:space="preserve">чменная </w:t>
      </w:r>
      <w:r w:rsidR="008074F6" w:rsidRPr="00E81C9C">
        <w:rPr>
          <w:rFonts w:ascii="Times New Roman" w:eastAsia="Times New Roman" w:hAnsi="Times New Roman" w:cs="Times New Roman"/>
          <w:sz w:val="28"/>
          <w:szCs w:val="28"/>
          <w:shd w:val="clear" w:color="auto" w:fill="FFFFFF"/>
        </w:rPr>
        <w:t>–</w:t>
      </w:r>
      <w:r w:rsidRPr="00E81C9C">
        <w:rPr>
          <w:rFonts w:ascii="Times New Roman" w:eastAsia="Times New Roman" w:hAnsi="Times New Roman" w:cs="Times New Roman"/>
          <w:sz w:val="28"/>
          <w:szCs w:val="28"/>
          <w:shd w:val="clear" w:color="auto" w:fill="FFFFFF"/>
        </w:rPr>
        <w:t xml:space="preserve"> мато</w:t>
      </w:r>
      <w:r w:rsidR="008074F6" w:rsidRPr="00E81C9C">
        <w:rPr>
          <w:rFonts w:ascii="Times New Roman" w:eastAsia="Times New Roman" w:hAnsi="Times New Roman" w:cs="Times New Roman"/>
          <w:sz w:val="28"/>
          <w:szCs w:val="28"/>
          <w:shd w:val="clear" w:color="auto" w:fill="FFFFFF"/>
        </w:rPr>
        <w:t>во-</w:t>
      </w:r>
      <w:r w:rsidRPr="00E81C9C">
        <w:rPr>
          <w:rFonts w:ascii="Times New Roman" w:eastAsia="Times New Roman" w:hAnsi="Times New Roman" w:cs="Times New Roman"/>
          <w:sz w:val="28"/>
          <w:szCs w:val="28"/>
          <w:shd w:val="clear" w:color="auto" w:fill="FFFFFF"/>
        </w:rPr>
        <w:t>белое</w:t>
      </w:r>
      <w:r w:rsidR="008074F6" w:rsidRPr="00E81C9C">
        <w:rPr>
          <w:rFonts w:ascii="Times New Roman" w:eastAsia="Times New Roman" w:hAnsi="Times New Roman" w:cs="Times New Roman"/>
          <w:sz w:val="28"/>
          <w:szCs w:val="28"/>
          <w:shd w:val="clear" w:color="auto" w:fill="FFFFFF"/>
        </w:rPr>
        <w:t>,</w:t>
      </w:r>
      <w:r w:rsidRPr="00E81C9C">
        <w:rPr>
          <w:rFonts w:ascii="Times New Roman" w:eastAsia="Times New Roman" w:hAnsi="Times New Roman" w:cs="Times New Roman"/>
          <w:sz w:val="28"/>
          <w:szCs w:val="28"/>
          <w:shd w:val="clear" w:color="auto" w:fill="FFFFFF"/>
        </w:rPr>
        <w:t xml:space="preserve"> </w:t>
      </w:r>
      <w:r w:rsidR="008074F6" w:rsidRPr="00E81C9C">
        <w:rPr>
          <w:rFonts w:ascii="Times New Roman" w:eastAsia="Times New Roman" w:hAnsi="Times New Roman" w:cs="Times New Roman"/>
          <w:sz w:val="28"/>
          <w:szCs w:val="28"/>
          <w:shd w:val="clear" w:color="auto" w:fill="FFFFFF"/>
        </w:rPr>
        <w:t>г</w:t>
      </w:r>
      <w:r w:rsidRPr="00E81C9C">
        <w:rPr>
          <w:rFonts w:ascii="Times New Roman" w:eastAsia="Times New Roman" w:hAnsi="Times New Roman" w:cs="Times New Roman"/>
          <w:sz w:val="28"/>
          <w:szCs w:val="28"/>
          <w:shd w:val="clear" w:color="auto" w:fill="FFFFFF"/>
        </w:rPr>
        <w:t>ороховая</w:t>
      </w:r>
      <w:r w:rsidR="008074F6" w:rsidRPr="00E81C9C">
        <w:rPr>
          <w:rFonts w:ascii="Times New Roman" w:eastAsia="Times New Roman" w:hAnsi="Times New Roman" w:cs="Times New Roman"/>
          <w:sz w:val="28"/>
          <w:szCs w:val="28"/>
          <w:shd w:val="clear" w:color="auto" w:fill="FFFFFF"/>
        </w:rPr>
        <w:t xml:space="preserve"> – розовое,</w:t>
      </w:r>
      <w:r w:rsidRPr="00E81C9C">
        <w:rPr>
          <w:rFonts w:ascii="Times New Roman" w:eastAsia="Times New Roman" w:hAnsi="Times New Roman" w:cs="Times New Roman"/>
          <w:sz w:val="28"/>
          <w:szCs w:val="28"/>
          <w:shd w:val="clear" w:color="auto" w:fill="FFFFFF"/>
        </w:rPr>
        <w:t xml:space="preserve"> </w:t>
      </w:r>
      <w:r w:rsidR="008074F6" w:rsidRPr="00E81C9C">
        <w:rPr>
          <w:rFonts w:ascii="Times New Roman" w:eastAsia="Times New Roman" w:hAnsi="Times New Roman" w:cs="Times New Roman"/>
          <w:sz w:val="28"/>
          <w:szCs w:val="28"/>
          <w:shd w:val="clear" w:color="auto" w:fill="FFFFFF"/>
        </w:rPr>
        <w:t>с</w:t>
      </w:r>
      <w:r w:rsidRPr="00E81C9C">
        <w:rPr>
          <w:rFonts w:ascii="Times New Roman" w:eastAsia="Times New Roman" w:hAnsi="Times New Roman" w:cs="Times New Roman"/>
          <w:sz w:val="28"/>
          <w:szCs w:val="28"/>
          <w:shd w:val="clear" w:color="auto" w:fill="FFFFFF"/>
        </w:rPr>
        <w:t xml:space="preserve">оевая </w:t>
      </w:r>
      <w:r w:rsidR="008074F6" w:rsidRPr="00E81C9C">
        <w:rPr>
          <w:rFonts w:ascii="Times New Roman" w:eastAsia="Times New Roman" w:hAnsi="Times New Roman" w:cs="Times New Roman"/>
          <w:sz w:val="28"/>
          <w:szCs w:val="28"/>
          <w:shd w:val="clear" w:color="auto" w:fill="FFFFFF"/>
        </w:rPr>
        <w:t>–</w:t>
      </w:r>
      <w:r w:rsidRPr="00E81C9C">
        <w:rPr>
          <w:rFonts w:ascii="Times New Roman" w:eastAsia="Times New Roman" w:hAnsi="Times New Roman" w:cs="Times New Roman"/>
          <w:sz w:val="28"/>
          <w:szCs w:val="28"/>
          <w:shd w:val="clear" w:color="auto" w:fill="FFFFFF"/>
        </w:rPr>
        <w:t xml:space="preserve"> сине-зеленое.</w:t>
      </w:r>
      <w:proofErr w:type="gramEnd"/>
      <w:r w:rsidRPr="00E81C9C">
        <w:rPr>
          <w:rFonts w:ascii="Times New Roman" w:eastAsia="Times New Roman" w:hAnsi="Times New Roman" w:cs="Times New Roman"/>
          <w:sz w:val="28"/>
          <w:szCs w:val="28"/>
          <w:shd w:val="clear" w:color="auto" w:fill="FFFFFF"/>
        </w:rPr>
        <w:t xml:space="preserve"> Частицы спорыньи флуоресцируют темно-оранжевым цветом. Мука с наличием спорыньи приобретает фиолетовое мерцающее свечение.</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При хранении зерна и муки цвет флуоресценции изменяется. Так, при высушивании пшеничной и ржаной муки цвет флуор</w:t>
      </w:r>
      <w:r w:rsidR="008074F6" w:rsidRPr="00E81C9C">
        <w:rPr>
          <w:rFonts w:ascii="Times New Roman" w:eastAsia="Times New Roman" w:hAnsi="Times New Roman" w:cs="Times New Roman"/>
          <w:sz w:val="28"/>
          <w:szCs w:val="28"/>
          <w:shd w:val="clear" w:color="auto" w:fill="FFFFFF"/>
        </w:rPr>
        <w:t xml:space="preserve">есценции изменяется от </w:t>
      </w:r>
      <w:proofErr w:type="gramStart"/>
      <w:r w:rsidR="008074F6" w:rsidRPr="00E81C9C">
        <w:rPr>
          <w:rFonts w:ascii="Times New Roman" w:eastAsia="Times New Roman" w:hAnsi="Times New Roman" w:cs="Times New Roman"/>
          <w:sz w:val="28"/>
          <w:szCs w:val="28"/>
          <w:shd w:val="clear" w:color="auto" w:fill="FFFFFF"/>
        </w:rPr>
        <w:t>блестяще-</w:t>
      </w:r>
      <w:r w:rsidRPr="00E81C9C">
        <w:rPr>
          <w:rFonts w:ascii="Times New Roman" w:eastAsia="Times New Roman" w:hAnsi="Times New Roman" w:cs="Times New Roman"/>
          <w:sz w:val="28"/>
          <w:szCs w:val="28"/>
          <w:shd w:val="clear" w:color="auto" w:fill="FFFFFF"/>
        </w:rPr>
        <w:t>голубо</w:t>
      </w:r>
      <w:r w:rsidR="008074F6" w:rsidRPr="00E81C9C">
        <w:rPr>
          <w:rFonts w:ascii="Times New Roman" w:eastAsia="Times New Roman" w:hAnsi="Times New Roman" w:cs="Times New Roman"/>
          <w:sz w:val="28"/>
          <w:szCs w:val="28"/>
          <w:shd w:val="clear" w:color="auto" w:fill="FFFFFF"/>
        </w:rPr>
        <w:t>го</w:t>
      </w:r>
      <w:proofErr w:type="gramEnd"/>
      <w:r w:rsidRPr="00E81C9C">
        <w:rPr>
          <w:rFonts w:ascii="Times New Roman" w:eastAsia="Times New Roman" w:hAnsi="Times New Roman" w:cs="Times New Roman"/>
          <w:sz w:val="28"/>
          <w:szCs w:val="28"/>
          <w:shd w:val="clear" w:color="auto" w:fill="FFFFFF"/>
        </w:rPr>
        <w:t xml:space="preserve"> до желто</w:t>
      </w:r>
      <w:r w:rsidR="008074F6" w:rsidRPr="00E81C9C">
        <w:rPr>
          <w:rFonts w:ascii="Times New Roman" w:eastAsia="Times New Roman" w:hAnsi="Times New Roman" w:cs="Times New Roman"/>
          <w:sz w:val="28"/>
          <w:szCs w:val="28"/>
          <w:shd w:val="clear" w:color="auto" w:fill="FFFFFF"/>
        </w:rPr>
        <w:t>го</w:t>
      </w:r>
      <w:r w:rsidRPr="00E81C9C">
        <w:rPr>
          <w:rFonts w:ascii="Times New Roman" w:eastAsia="Times New Roman" w:hAnsi="Times New Roman" w:cs="Times New Roman"/>
          <w:sz w:val="28"/>
          <w:szCs w:val="28"/>
          <w:shd w:val="clear" w:color="auto" w:fill="FFFFFF"/>
        </w:rPr>
        <w:t>.</w:t>
      </w:r>
    </w:p>
    <w:p w:rsidR="00205F0D" w:rsidRPr="00AA61D7" w:rsidRDefault="009B5918" w:rsidP="00E81C9C">
      <w:pPr>
        <w:suppressAutoHyphens/>
        <w:spacing w:after="0" w:line="360" w:lineRule="auto"/>
        <w:ind w:firstLine="709"/>
        <w:jc w:val="center"/>
        <w:rPr>
          <w:rFonts w:ascii="Times New Roman" w:eastAsia="Times New Roman" w:hAnsi="Times New Roman" w:cs="Times New Roman"/>
          <w:sz w:val="28"/>
          <w:szCs w:val="28"/>
          <w:shd w:val="clear" w:color="auto" w:fill="FFFFFF"/>
        </w:rPr>
      </w:pPr>
      <w:r w:rsidRPr="00AA61D7">
        <w:rPr>
          <w:rFonts w:ascii="Times New Roman" w:eastAsia="Times New Roman" w:hAnsi="Times New Roman" w:cs="Times New Roman"/>
          <w:sz w:val="28"/>
          <w:szCs w:val="28"/>
          <w:shd w:val="clear" w:color="auto" w:fill="FFFFFF"/>
        </w:rPr>
        <w:t>Определение свежести яичных продуктов</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Визуальным наблюдением за люминесценцией можно характеризовать степень свежести яичных продуктов. Свежие куриные яйца с белой скорлупой имеют интенсивную красную флуоресценцию, при хранении, т.е. несвежести, цвет флуоресценции становится голубым. В процессе хранения куриных яиц с темной скорлупой в люминесценции появляются голубовато-фиолетовые гона.</w:t>
      </w:r>
    </w:p>
    <w:p w:rsidR="00205F0D" w:rsidRPr="00AA61D7" w:rsidRDefault="009B5918" w:rsidP="00E81C9C">
      <w:pPr>
        <w:suppressAutoHyphens/>
        <w:spacing w:after="0" w:line="360" w:lineRule="auto"/>
        <w:ind w:firstLine="709"/>
        <w:jc w:val="center"/>
        <w:rPr>
          <w:rFonts w:ascii="Times New Roman" w:eastAsia="Times New Roman" w:hAnsi="Times New Roman" w:cs="Times New Roman"/>
          <w:sz w:val="28"/>
          <w:szCs w:val="28"/>
          <w:shd w:val="clear" w:color="auto" w:fill="FFFFFF"/>
        </w:rPr>
      </w:pPr>
      <w:r w:rsidRPr="00AA61D7">
        <w:rPr>
          <w:rFonts w:ascii="Times New Roman" w:eastAsia="Times New Roman" w:hAnsi="Times New Roman" w:cs="Times New Roman"/>
          <w:sz w:val="28"/>
          <w:szCs w:val="28"/>
          <w:shd w:val="clear" w:color="auto" w:fill="FFFFFF"/>
        </w:rPr>
        <w:t>Диагностика порчи плодов и овощей</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 xml:space="preserve">Изменение цвета флуоресценции свежих плодов и овощей позволяет обнаружить начало их порчи на очень ранней стадии, неуловимой другими методами. ЛА может быть эффективным при сортовом отборе плодов и овощей, направляемых на хранение, а также предназначенных для длительного транспортирования и консервирования. В последнем случае резко сокращается </w:t>
      </w:r>
      <w:proofErr w:type="gramStart"/>
      <w:r w:rsidRPr="00E81C9C">
        <w:rPr>
          <w:rFonts w:ascii="Times New Roman" w:eastAsia="Times New Roman" w:hAnsi="Times New Roman" w:cs="Times New Roman"/>
          <w:sz w:val="28"/>
          <w:szCs w:val="28"/>
          <w:shd w:val="clear" w:color="auto" w:fill="FFFFFF"/>
        </w:rPr>
        <w:t>брак консервов</w:t>
      </w:r>
      <w:proofErr w:type="gramEnd"/>
      <w:r w:rsidRPr="00E81C9C">
        <w:rPr>
          <w:rFonts w:ascii="Times New Roman" w:eastAsia="Times New Roman" w:hAnsi="Times New Roman" w:cs="Times New Roman"/>
          <w:sz w:val="28"/>
          <w:szCs w:val="28"/>
          <w:shd w:val="clear" w:color="auto" w:fill="FFFFFF"/>
        </w:rPr>
        <w:t>.</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lastRenderedPageBreak/>
        <w:t xml:space="preserve">Здоровый картофель на разрезе имеет желтоватую флуоресценцию, которая при поражении картофеля фитофторой становится интенсивно голубой, при </w:t>
      </w:r>
      <w:proofErr w:type="spellStart"/>
      <w:r w:rsidRPr="00E81C9C">
        <w:rPr>
          <w:rFonts w:ascii="Times New Roman" w:eastAsia="Times New Roman" w:hAnsi="Times New Roman" w:cs="Times New Roman"/>
          <w:sz w:val="28"/>
          <w:szCs w:val="28"/>
          <w:shd w:val="clear" w:color="auto" w:fill="FFFFFF"/>
        </w:rPr>
        <w:t>подмораживании</w:t>
      </w:r>
      <w:proofErr w:type="spellEnd"/>
      <w:r w:rsidRPr="00E81C9C">
        <w:rPr>
          <w:rFonts w:ascii="Times New Roman" w:eastAsia="Times New Roman" w:hAnsi="Times New Roman" w:cs="Times New Roman"/>
          <w:sz w:val="28"/>
          <w:szCs w:val="28"/>
          <w:shd w:val="clear" w:color="auto" w:fill="FFFFFF"/>
        </w:rPr>
        <w:t xml:space="preserve"> - беловатой, при поражении кольцевой гнилью - зеленоватой, при появлении вирусных заболеваний - разного цвета преимущественно в сосудистой части клубня.</w:t>
      </w:r>
    </w:p>
    <w:p w:rsidR="00645E9B" w:rsidRDefault="009B5918"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 xml:space="preserve">Лимоны и апельсины (доброкачественные) имеют </w:t>
      </w:r>
      <w:proofErr w:type="gramStart"/>
      <w:r w:rsidRPr="00E81C9C">
        <w:rPr>
          <w:rFonts w:ascii="Times New Roman" w:eastAsia="Times New Roman" w:hAnsi="Times New Roman" w:cs="Times New Roman"/>
          <w:sz w:val="28"/>
          <w:szCs w:val="28"/>
          <w:shd w:val="clear" w:color="auto" w:fill="FFFFFF"/>
        </w:rPr>
        <w:t>желтую</w:t>
      </w:r>
      <w:proofErr w:type="gramEnd"/>
      <w:r w:rsidRPr="00E81C9C">
        <w:rPr>
          <w:rFonts w:ascii="Times New Roman" w:eastAsia="Times New Roman" w:hAnsi="Times New Roman" w:cs="Times New Roman"/>
          <w:sz w:val="28"/>
          <w:szCs w:val="28"/>
          <w:shd w:val="clear" w:color="auto" w:fill="FFFFFF"/>
        </w:rPr>
        <w:t xml:space="preserve"> </w:t>
      </w:r>
      <w:proofErr w:type="spellStart"/>
      <w:r w:rsidRPr="00E81C9C">
        <w:rPr>
          <w:rFonts w:ascii="Times New Roman" w:eastAsia="Times New Roman" w:hAnsi="Times New Roman" w:cs="Times New Roman"/>
          <w:sz w:val="28"/>
          <w:szCs w:val="28"/>
          <w:shd w:val="clear" w:color="auto" w:fill="FFFFFF"/>
        </w:rPr>
        <w:t>флуоресцецию</w:t>
      </w:r>
      <w:proofErr w:type="spellEnd"/>
      <w:r w:rsidRPr="00E81C9C">
        <w:rPr>
          <w:rFonts w:ascii="Times New Roman" w:eastAsia="Times New Roman" w:hAnsi="Times New Roman" w:cs="Times New Roman"/>
          <w:sz w:val="28"/>
          <w:szCs w:val="28"/>
          <w:shd w:val="clear" w:color="auto" w:fill="FFFFFF"/>
        </w:rPr>
        <w:t xml:space="preserve"> с голубоватым оттенком, мандарины - </w:t>
      </w:r>
      <w:r w:rsidR="00783A5E" w:rsidRPr="00E81C9C">
        <w:rPr>
          <w:rFonts w:ascii="Times New Roman" w:eastAsia="Times New Roman" w:hAnsi="Times New Roman" w:cs="Times New Roman"/>
          <w:sz w:val="28"/>
          <w:szCs w:val="28"/>
          <w:shd w:val="clear" w:color="auto" w:fill="FFFFFF"/>
        </w:rPr>
        <w:t>темно-оранжевую</w:t>
      </w:r>
      <w:r w:rsidRPr="00E81C9C">
        <w:rPr>
          <w:rFonts w:ascii="Times New Roman" w:eastAsia="Times New Roman" w:hAnsi="Times New Roman" w:cs="Times New Roman"/>
          <w:sz w:val="28"/>
          <w:szCs w:val="28"/>
          <w:shd w:val="clear" w:color="auto" w:fill="FFFFFF"/>
        </w:rPr>
        <w:t xml:space="preserve"> с фиолетовым оттенком. При поражении голубой плесенью появляется темно-синяя флуоресценция в виде пятен в местах поражения. Проверке на возможность поражения голубой плесенью подвергают в первую очередь механически поврежденные и перезревшие плоды.</w:t>
      </w:r>
    </w:p>
    <w:p w:rsidR="00AA61D7" w:rsidRPr="00E81C9C" w:rsidRDefault="00AA61D7" w:rsidP="00E81C9C">
      <w:pPr>
        <w:suppressAutoHyphens/>
        <w:spacing w:after="0" w:line="360" w:lineRule="auto"/>
        <w:ind w:firstLine="709"/>
        <w:jc w:val="both"/>
        <w:rPr>
          <w:rFonts w:ascii="Times New Roman" w:eastAsia="Calibri" w:hAnsi="Times New Roman" w:cs="Times New Roman"/>
          <w:sz w:val="28"/>
          <w:szCs w:val="28"/>
        </w:rPr>
      </w:pPr>
    </w:p>
    <w:p w:rsidR="00645E9B" w:rsidRPr="001D6E24" w:rsidRDefault="00452009" w:rsidP="001D6E24">
      <w:pPr>
        <w:pStyle w:val="4"/>
        <w:rPr>
          <w:rFonts w:eastAsia="Calibri"/>
        </w:rPr>
      </w:pPr>
      <w:r>
        <w:t xml:space="preserve">2.8. </w:t>
      </w:r>
      <w:bookmarkStart w:id="10" w:name="_Toc25944399"/>
      <w:proofErr w:type="spellStart"/>
      <w:r w:rsidR="009B5918" w:rsidRPr="001D6E24">
        <w:t>М</w:t>
      </w:r>
      <w:r w:rsidR="00AA61D7" w:rsidRPr="001D6E24">
        <w:t>икроскопирование</w:t>
      </w:r>
      <w:bookmarkEnd w:id="10"/>
      <w:proofErr w:type="spellEnd"/>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Пищевые продукты, поступающие в торговую сеть, в большей или меньшей степени обсеменены микроорганизмами. Состав микрофлоры очень разнообразен. Среди безвредных, а зачастую и полезных микроорганизмов не исключена возможность обитания патогенных, гнилостных, фекальных и других видов микрофлоры. При этом</w:t>
      </w:r>
      <w:proofErr w:type="gramStart"/>
      <w:r w:rsidRPr="00E81C9C">
        <w:rPr>
          <w:rFonts w:ascii="Times New Roman" w:eastAsia="Times New Roman" w:hAnsi="Times New Roman" w:cs="Times New Roman"/>
          <w:sz w:val="28"/>
          <w:szCs w:val="28"/>
          <w:shd w:val="clear" w:color="auto" w:fill="FFFFFF"/>
        </w:rPr>
        <w:t>,</w:t>
      </w:r>
      <w:proofErr w:type="gramEnd"/>
      <w:r w:rsidRPr="00E81C9C">
        <w:rPr>
          <w:rFonts w:ascii="Times New Roman" w:eastAsia="Times New Roman" w:hAnsi="Times New Roman" w:cs="Times New Roman"/>
          <w:sz w:val="28"/>
          <w:szCs w:val="28"/>
          <w:shd w:val="clear" w:color="auto" w:fill="FFFFFF"/>
        </w:rPr>
        <w:t xml:space="preserve"> чем выше обсемененность продуктов, тем </w:t>
      </w:r>
      <w:proofErr w:type="spellStart"/>
      <w:r w:rsidRPr="00E81C9C">
        <w:rPr>
          <w:rFonts w:ascii="Times New Roman" w:eastAsia="Times New Roman" w:hAnsi="Times New Roman" w:cs="Times New Roman"/>
          <w:sz w:val="28"/>
          <w:szCs w:val="28"/>
          <w:shd w:val="clear" w:color="auto" w:fill="FFFFFF"/>
        </w:rPr>
        <w:t>сохраняемость</w:t>
      </w:r>
      <w:proofErr w:type="spellEnd"/>
      <w:r w:rsidRPr="00E81C9C">
        <w:rPr>
          <w:rFonts w:ascii="Times New Roman" w:eastAsia="Times New Roman" w:hAnsi="Times New Roman" w:cs="Times New Roman"/>
          <w:sz w:val="28"/>
          <w:szCs w:val="28"/>
          <w:shd w:val="clear" w:color="auto" w:fill="FFFFFF"/>
        </w:rPr>
        <w:t xml:space="preserve"> их хуже и вероятность наличия болезнетворных микробов больше.</w:t>
      </w:r>
    </w:p>
    <w:p w:rsidR="00645E9B" w:rsidRPr="00E81C9C" w:rsidRDefault="009B5918"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Поэтому для рационального использования в пищевой промышленности полезных микроорганизмов, получения ценных продуктов, а также для защиты производства и реализации готовой продукции от вредных микроорганизмов требуются знания основных методов микроскопического анализа.</w:t>
      </w:r>
    </w:p>
    <w:p w:rsidR="00BA03DA" w:rsidRDefault="009B5918" w:rsidP="00BA03DA">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 xml:space="preserve">В зависимости от устройства микроскопы бывают световые (наиболее распространенные) и электронные. В обычных световых микроскопах объект освещается пучком света естественного или искусственного. Возможность увеличения объекта в микроскопах такого типа немногим </w:t>
      </w:r>
      <w:r w:rsidR="00B1186B" w:rsidRPr="00E81C9C">
        <w:rPr>
          <w:rFonts w:ascii="Times New Roman" w:eastAsia="Times New Roman" w:hAnsi="Times New Roman" w:cs="Times New Roman"/>
          <w:sz w:val="28"/>
          <w:szCs w:val="28"/>
          <w:shd w:val="clear" w:color="auto" w:fill="FFFFFF"/>
        </w:rPr>
        <w:t>более</w:t>
      </w:r>
      <w:r w:rsidRPr="00E81C9C">
        <w:rPr>
          <w:rFonts w:ascii="Times New Roman" w:eastAsia="Times New Roman" w:hAnsi="Times New Roman" w:cs="Times New Roman"/>
          <w:sz w:val="28"/>
          <w:szCs w:val="28"/>
          <w:shd w:val="clear" w:color="auto" w:fill="FFFFFF"/>
        </w:rPr>
        <w:t xml:space="preserve"> чем в тысячу раз. Микроскоп является оптическим прибором для получения сильно </w:t>
      </w:r>
      <w:r w:rsidRPr="00E81C9C">
        <w:rPr>
          <w:rFonts w:ascii="Times New Roman" w:eastAsia="Times New Roman" w:hAnsi="Times New Roman" w:cs="Times New Roman"/>
          <w:sz w:val="28"/>
          <w:szCs w:val="28"/>
          <w:shd w:val="clear" w:color="auto" w:fill="FFFFFF"/>
        </w:rPr>
        <w:lastRenderedPageBreak/>
        <w:t>увеличенных изображений микроскопически малых организмов, а также для распознавания природы и строения вещества.</w:t>
      </w:r>
      <w:r w:rsidR="00BA03DA" w:rsidRPr="00BA03DA">
        <w:rPr>
          <w:rFonts w:ascii="Times New Roman" w:eastAsia="Times New Roman" w:hAnsi="Times New Roman" w:cs="Times New Roman"/>
          <w:sz w:val="28"/>
          <w:szCs w:val="28"/>
          <w:shd w:val="clear" w:color="auto" w:fill="FFFFFF"/>
        </w:rPr>
        <w:t xml:space="preserve"> </w:t>
      </w:r>
    </w:p>
    <w:p w:rsidR="00BA03DA" w:rsidRPr="00E81C9C" w:rsidRDefault="00BA03DA" w:rsidP="00BA03DA">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Микроскоп</w:t>
      </w:r>
      <w:r>
        <w:rPr>
          <w:rFonts w:ascii="Times New Roman" w:eastAsia="Times New Roman" w:hAnsi="Times New Roman" w:cs="Times New Roman"/>
          <w:sz w:val="28"/>
          <w:szCs w:val="28"/>
          <w:shd w:val="clear" w:color="auto" w:fill="FFFFFF"/>
        </w:rPr>
        <w:t xml:space="preserve">, представленный на рисунке 15, </w:t>
      </w:r>
      <w:r w:rsidRPr="00E81C9C">
        <w:rPr>
          <w:rFonts w:ascii="Times New Roman" w:eastAsia="Times New Roman" w:hAnsi="Times New Roman" w:cs="Times New Roman"/>
          <w:sz w:val="28"/>
          <w:szCs w:val="28"/>
          <w:shd w:val="clear" w:color="auto" w:fill="FFFFFF"/>
        </w:rPr>
        <w:t>состоит из оптической системы и механической части. Основной частью микроскопа является оптическая система, которая создает изображение и увеличение предмета. Она включает объектив и окуляр, а также осветительное устройство.</w:t>
      </w:r>
    </w:p>
    <w:p w:rsidR="00357276" w:rsidRPr="00E81C9C" w:rsidRDefault="00357276" w:rsidP="00E81C9C">
      <w:pPr>
        <w:suppressAutoHyphens/>
        <w:spacing w:after="0" w:line="360" w:lineRule="auto"/>
        <w:ind w:firstLine="709"/>
        <w:jc w:val="center"/>
        <w:rPr>
          <w:rFonts w:ascii="Times New Roman" w:eastAsia="Calibri" w:hAnsi="Times New Roman" w:cs="Times New Roman"/>
          <w:sz w:val="28"/>
          <w:szCs w:val="28"/>
        </w:rPr>
      </w:pPr>
      <w:r w:rsidRPr="00E81C9C">
        <w:rPr>
          <w:rFonts w:ascii="Times New Roman" w:eastAsia="Calibri" w:hAnsi="Times New Roman" w:cs="Times New Roman"/>
          <w:noProof/>
          <w:sz w:val="28"/>
          <w:szCs w:val="28"/>
        </w:rPr>
        <w:drawing>
          <wp:inline distT="0" distB="0" distL="0" distR="0">
            <wp:extent cx="2605397" cy="3294874"/>
            <wp:effectExtent l="19050" t="0" r="4453" b="0"/>
            <wp:docPr id="20" name="Рисунок 20" descr="H:\мои УММ\метод указ измерит методыконтроля качества\IMG_20180110_15103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мои УММ\метод указ измерит методыконтроля качества\IMG_20180110_151038_1.jpg"/>
                    <pic:cNvPicPr>
                      <a:picLocks noChangeAspect="1" noChangeArrowheads="1"/>
                    </pic:cNvPicPr>
                  </pic:nvPicPr>
                  <pic:blipFill>
                    <a:blip r:embed="rId41" cstate="print"/>
                    <a:srcRect/>
                    <a:stretch>
                      <a:fillRect/>
                    </a:stretch>
                  </pic:blipFill>
                  <pic:spPr bwMode="auto">
                    <a:xfrm>
                      <a:off x="0" y="0"/>
                      <a:ext cx="2612709" cy="3304121"/>
                    </a:xfrm>
                    <a:prstGeom prst="rect">
                      <a:avLst/>
                    </a:prstGeom>
                    <a:noFill/>
                    <a:ln w="9525">
                      <a:noFill/>
                      <a:miter lim="800000"/>
                      <a:headEnd/>
                      <a:tailEnd/>
                    </a:ln>
                  </pic:spPr>
                </pic:pic>
              </a:graphicData>
            </a:graphic>
          </wp:inline>
        </w:drawing>
      </w:r>
    </w:p>
    <w:p w:rsidR="00645E9B" w:rsidRPr="00E81C9C" w:rsidRDefault="00645E9B" w:rsidP="00E81C9C">
      <w:pPr>
        <w:suppressAutoHyphens/>
        <w:spacing w:after="0" w:line="360" w:lineRule="auto"/>
        <w:ind w:firstLine="709"/>
        <w:jc w:val="center"/>
        <w:rPr>
          <w:rFonts w:ascii="Times New Roman" w:eastAsia="Calibri" w:hAnsi="Times New Roman" w:cs="Times New Roman"/>
          <w:sz w:val="28"/>
          <w:szCs w:val="28"/>
        </w:rPr>
      </w:pPr>
    </w:p>
    <w:p w:rsidR="00645E9B" w:rsidRPr="00E81C9C" w:rsidRDefault="009B5918" w:rsidP="00E81C9C">
      <w:pPr>
        <w:suppressAutoHyphens/>
        <w:spacing w:after="0" w:line="360" w:lineRule="auto"/>
        <w:ind w:firstLine="709"/>
        <w:jc w:val="center"/>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Рис</w:t>
      </w:r>
      <w:r w:rsidR="00BA03DA">
        <w:rPr>
          <w:rFonts w:ascii="Times New Roman" w:eastAsia="Times New Roman" w:hAnsi="Times New Roman" w:cs="Times New Roman"/>
          <w:sz w:val="28"/>
          <w:szCs w:val="28"/>
          <w:shd w:val="clear" w:color="auto" w:fill="FFFFFF"/>
        </w:rPr>
        <w:t xml:space="preserve">унок </w:t>
      </w:r>
      <w:r w:rsidR="00740CB4" w:rsidRPr="00E81C9C">
        <w:rPr>
          <w:rFonts w:ascii="Times New Roman" w:eastAsia="Times New Roman" w:hAnsi="Times New Roman" w:cs="Times New Roman"/>
          <w:sz w:val="28"/>
          <w:szCs w:val="28"/>
          <w:shd w:val="clear" w:color="auto" w:fill="FFFFFF"/>
        </w:rPr>
        <w:t>15</w:t>
      </w:r>
      <w:r w:rsidRPr="00E81C9C">
        <w:rPr>
          <w:rFonts w:ascii="Times New Roman" w:eastAsia="Times New Roman" w:hAnsi="Times New Roman" w:cs="Times New Roman"/>
          <w:sz w:val="28"/>
          <w:szCs w:val="28"/>
          <w:shd w:val="clear" w:color="auto" w:fill="FFFFFF"/>
        </w:rPr>
        <w:t>. Микроскоп</w:t>
      </w:r>
    </w:p>
    <w:p w:rsidR="00357276" w:rsidRPr="00BA03DA" w:rsidRDefault="00BA03DA" w:rsidP="00E81C9C">
      <w:pPr>
        <w:suppressAutoHyphens/>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shd w:val="clear" w:color="auto" w:fill="FFFFFF"/>
        </w:rPr>
        <w:t xml:space="preserve">На рисунке 15: </w:t>
      </w:r>
      <w:r w:rsidR="00357276" w:rsidRPr="00E81C9C">
        <w:rPr>
          <w:rFonts w:ascii="Times New Roman" w:eastAsia="Times New Roman" w:hAnsi="Times New Roman" w:cs="Times New Roman"/>
          <w:sz w:val="28"/>
          <w:szCs w:val="28"/>
          <w:shd w:val="clear" w:color="auto" w:fill="FFFFFF"/>
        </w:rPr>
        <w:t xml:space="preserve">1 – штатив микроскопа; 2 – предметный столик; 3 – </w:t>
      </w:r>
      <w:r w:rsidR="00357276" w:rsidRPr="00BA03DA">
        <w:rPr>
          <w:rFonts w:ascii="Times New Roman" w:eastAsia="Times New Roman" w:hAnsi="Times New Roman" w:cs="Times New Roman"/>
          <w:sz w:val="28"/>
          <w:szCs w:val="28"/>
          <w:shd w:val="clear" w:color="auto" w:fill="FFFFFF"/>
        </w:rPr>
        <w:t xml:space="preserve">рукоятка фокусировки; 4 – кронштейн; 5 – основание; 6 – выключатель клавиша; 7 – осветительная линза; 8 – диск с диафрагмами; 9 – клеммы; 10 </w:t>
      </w:r>
      <w:r w:rsidR="00783A5E" w:rsidRPr="00BA03DA">
        <w:rPr>
          <w:rFonts w:ascii="Times New Roman" w:eastAsia="Times New Roman" w:hAnsi="Times New Roman" w:cs="Times New Roman"/>
          <w:sz w:val="28"/>
          <w:szCs w:val="28"/>
          <w:shd w:val="clear" w:color="auto" w:fill="FFFFFF"/>
        </w:rPr>
        <w:t>–</w:t>
      </w:r>
      <w:r w:rsidR="00357276" w:rsidRPr="00BA03DA">
        <w:rPr>
          <w:rFonts w:ascii="Times New Roman" w:eastAsia="Times New Roman" w:hAnsi="Times New Roman" w:cs="Times New Roman"/>
          <w:sz w:val="28"/>
          <w:szCs w:val="28"/>
          <w:shd w:val="clear" w:color="auto" w:fill="FFFFFF"/>
        </w:rPr>
        <w:t xml:space="preserve"> объективы; 11 – револьверное устройство; 12 - кольцо револьвера; 13 – </w:t>
      </w:r>
      <w:proofErr w:type="spellStart"/>
      <w:r w:rsidR="00357276" w:rsidRPr="00BA03DA">
        <w:rPr>
          <w:rFonts w:ascii="Times New Roman" w:eastAsia="Times New Roman" w:hAnsi="Times New Roman" w:cs="Times New Roman"/>
          <w:sz w:val="28"/>
          <w:szCs w:val="28"/>
          <w:shd w:val="clear" w:color="auto" w:fill="FFFFFF"/>
        </w:rPr>
        <w:t>тубусодержатель</w:t>
      </w:r>
      <w:proofErr w:type="spellEnd"/>
      <w:r w:rsidR="00357276" w:rsidRPr="00BA03DA">
        <w:rPr>
          <w:rFonts w:ascii="Times New Roman" w:eastAsia="Times New Roman" w:hAnsi="Times New Roman" w:cs="Times New Roman"/>
          <w:sz w:val="28"/>
          <w:szCs w:val="28"/>
          <w:shd w:val="clear" w:color="auto" w:fill="FFFFFF"/>
        </w:rPr>
        <w:t xml:space="preserve">; 14 </w:t>
      </w:r>
      <w:r w:rsidR="00783A5E" w:rsidRPr="00BA03DA">
        <w:rPr>
          <w:rFonts w:ascii="Times New Roman" w:eastAsia="Times New Roman" w:hAnsi="Times New Roman" w:cs="Times New Roman"/>
          <w:sz w:val="28"/>
          <w:szCs w:val="28"/>
          <w:shd w:val="clear" w:color="auto" w:fill="FFFFFF"/>
        </w:rPr>
        <w:t>–</w:t>
      </w:r>
      <w:r w:rsidR="00357276" w:rsidRPr="00BA03DA">
        <w:rPr>
          <w:rFonts w:ascii="Times New Roman" w:eastAsia="Times New Roman" w:hAnsi="Times New Roman" w:cs="Times New Roman"/>
          <w:sz w:val="28"/>
          <w:szCs w:val="28"/>
          <w:shd w:val="clear" w:color="auto" w:fill="FFFFFF"/>
        </w:rPr>
        <w:t xml:space="preserve"> монокулярная насадка; 15 – окуляр; 16 – винт-упор.</w:t>
      </w:r>
    </w:p>
    <w:p w:rsidR="00645E9B" w:rsidRPr="00BA03DA" w:rsidRDefault="009B5918" w:rsidP="00E81C9C">
      <w:pPr>
        <w:suppressAutoHyphens/>
        <w:spacing w:after="0" w:line="360" w:lineRule="auto"/>
        <w:ind w:firstLine="709"/>
        <w:jc w:val="both"/>
        <w:rPr>
          <w:rFonts w:ascii="Times New Roman" w:eastAsia="Calibri" w:hAnsi="Times New Roman" w:cs="Times New Roman"/>
          <w:sz w:val="28"/>
          <w:szCs w:val="28"/>
        </w:rPr>
      </w:pPr>
      <w:r w:rsidRPr="00BA03DA">
        <w:rPr>
          <w:rFonts w:ascii="Times New Roman" w:eastAsia="Times New Roman" w:hAnsi="Times New Roman" w:cs="Times New Roman"/>
          <w:sz w:val="28"/>
          <w:szCs w:val="28"/>
          <w:shd w:val="clear" w:color="auto" w:fill="FFFFFF"/>
        </w:rPr>
        <w:t>Объектив состоит из ряда линз, заключенных в трубку. При помощи резьбы объективы ввинчивают в гнездо револьвера (30). Объективы обычно имеют три степени увеличения: 4, 10 и 40 раз, которые указываются соответствующим номером на оправе объектива.</w:t>
      </w:r>
    </w:p>
    <w:p w:rsidR="00645E9B" w:rsidRPr="00BA03DA" w:rsidRDefault="009B5918" w:rsidP="00E81C9C">
      <w:pPr>
        <w:suppressAutoHyphens/>
        <w:spacing w:after="0" w:line="360" w:lineRule="auto"/>
        <w:ind w:firstLine="709"/>
        <w:jc w:val="both"/>
        <w:rPr>
          <w:rFonts w:ascii="Times New Roman" w:eastAsia="Calibri" w:hAnsi="Times New Roman" w:cs="Times New Roman"/>
          <w:sz w:val="28"/>
          <w:szCs w:val="28"/>
        </w:rPr>
      </w:pPr>
      <w:r w:rsidRPr="00BA03DA">
        <w:rPr>
          <w:rFonts w:ascii="Times New Roman" w:eastAsia="Times New Roman" w:hAnsi="Times New Roman" w:cs="Times New Roman"/>
          <w:sz w:val="28"/>
          <w:szCs w:val="28"/>
          <w:shd w:val="clear" w:color="auto" w:fill="FFFFFF"/>
        </w:rPr>
        <w:t xml:space="preserve">Окуляр позволяет рассматривать изображение, даваемое объективом, и увеличивает его. Окуляры вставляются в наклонную насадку (28). </w:t>
      </w:r>
      <w:r w:rsidRPr="00BA03DA">
        <w:rPr>
          <w:rFonts w:ascii="Times New Roman" w:eastAsia="Times New Roman" w:hAnsi="Times New Roman" w:cs="Times New Roman"/>
          <w:sz w:val="28"/>
          <w:szCs w:val="28"/>
          <w:shd w:val="clear" w:color="auto" w:fill="FFFFFF"/>
        </w:rPr>
        <w:lastRenderedPageBreak/>
        <w:t>Биологические микроскопы имеют три сменных окуляра, увеличение которых указано на их оправе. Окуляр микроскопа дает увеличение в 20 раз.</w:t>
      </w:r>
    </w:p>
    <w:p w:rsidR="00645E9B" w:rsidRPr="00BA03DA" w:rsidRDefault="009B5918" w:rsidP="00E81C9C">
      <w:pPr>
        <w:suppressAutoHyphens/>
        <w:spacing w:after="0" w:line="360" w:lineRule="auto"/>
        <w:ind w:firstLine="709"/>
        <w:jc w:val="both"/>
        <w:rPr>
          <w:rFonts w:ascii="Times New Roman" w:eastAsia="Calibri" w:hAnsi="Times New Roman" w:cs="Times New Roman"/>
          <w:sz w:val="28"/>
          <w:szCs w:val="28"/>
        </w:rPr>
      </w:pPr>
      <w:r w:rsidRPr="00BA03DA">
        <w:rPr>
          <w:rFonts w:ascii="Times New Roman" w:eastAsia="Times New Roman" w:hAnsi="Times New Roman" w:cs="Times New Roman"/>
          <w:sz w:val="28"/>
          <w:szCs w:val="28"/>
          <w:shd w:val="clear" w:color="auto" w:fill="FFFFFF"/>
        </w:rPr>
        <w:t>Общее увеличение рассматриваемого объекта микроскопом равно произведению увеличения окуляра и увеличению объектива.</w:t>
      </w:r>
    </w:p>
    <w:p w:rsidR="00645E9B" w:rsidRPr="00BA03DA" w:rsidRDefault="009B5918" w:rsidP="00E81C9C">
      <w:pPr>
        <w:suppressAutoHyphens/>
        <w:spacing w:after="0" w:line="360" w:lineRule="auto"/>
        <w:ind w:firstLine="709"/>
        <w:jc w:val="both"/>
        <w:rPr>
          <w:rFonts w:ascii="Times New Roman" w:eastAsia="Calibri" w:hAnsi="Times New Roman" w:cs="Times New Roman"/>
          <w:sz w:val="28"/>
          <w:szCs w:val="28"/>
        </w:rPr>
      </w:pPr>
      <w:r w:rsidRPr="00BA03DA">
        <w:rPr>
          <w:rFonts w:ascii="Times New Roman" w:eastAsia="Times New Roman" w:hAnsi="Times New Roman" w:cs="Times New Roman"/>
          <w:sz w:val="28"/>
          <w:szCs w:val="28"/>
          <w:shd w:val="clear" w:color="auto" w:fill="FFFFFF"/>
        </w:rPr>
        <w:t xml:space="preserve">Осветительное устройство -  </w:t>
      </w:r>
      <w:proofErr w:type="spellStart"/>
      <w:r w:rsidRPr="00BA03DA">
        <w:rPr>
          <w:rFonts w:ascii="Times New Roman" w:eastAsia="Times New Roman" w:hAnsi="Times New Roman" w:cs="Times New Roman"/>
          <w:sz w:val="28"/>
          <w:szCs w:val="28"/>
          <w:shd w:val="clear" w:color="auto" w:fill="FFFFFF"/>
        </w:rPr>
        <w:t>конденсорная</w:t>
      </w:r>
      <w:proofErr w:type="spellEnd"/>
      <w:r w:rsidRPr="00BA03DA">
        <w:rPr>
          <w:rFonts w:ascii="Times New Roman" w:eastAsia="Times New Roman" w:hAnsi="Times New Roman" w:cs="Times New Roman"/>
          <w:sz w:val="28"/>
          <w:szCs w:val="28"/>
          <w:shd w:val="clear" w:color="auto" w:fill="FFFFFF"/>
        </w:rPr>
        <w:t xml:space="preserve"> </w:t>
      </w:r>
      <w:r w:rsidR="00783A5E" w:rsidRPr="00BA03DA">
        <w:rPr>
          <w:rFonts w:ascii="Times New Roman" w:eastAsia="Times New Roman" w:hAnsi="Times New Roman" w:cs="Times New Roman"/>
          <w:sz w:val="28"/>
          <w:szCs w:val="28"/>
          <w:shd w:val="clear" w:color="auto" w:fill="FFFFFF"/>
        </w:rPr>
        <w:t>о</w:t>
      </w:r>
      <w:r w:rsidRPr="00BA03DA">
        <w:rPr>
          <w:rFonts w:ascii="Times New Roman" w:eastAsia="Times New Roman" w:hAnsi="Times New Roman" w:cs="Times New Roman"/>
          <w:sz w:val="28"/>
          <w:szCs w:val="28"/>
          <w:shd w:val="clear" w:color="auto" w:fill="FFFFFF"/>
        </w:rPr>
        <w:t>свети</w:t>
      </w:r>
      <w:r w:rsidR="00783A5E" w:rsidRPr="00BA03DA">
        <w:rPr>
          <w:rFonts w:ascii="Times New Roman" w:eastAsia="Times New Roman" w:hAnsi="Times New Roman" w:cs="Times New Roman"/>
          <w:sz w:val="28"/>
          <w:szCs w:val="28"/>
          <w:shd w:val="clear" w:color="auto" w:fill="FFFFFF"/>
        </w:rPr>
        <w:t>те</w:t>
      </w:r>
      <w:r w:rsidRPr="00BA03DA">
        <w:rPr>
          <w:rFonts w:ascii="Times New Roman" w:eastAsia="Times New Roman" w:hAnsi="Times New Roman" w:cs="Times New Roman"/>
          <w:sz w:val="28"/>
          <w:szCs w:val="28"/>
          <w:shd w:val="clear" w:color="auto" w:fill="FFFFFF"/>
        </w:rPr>
        <w:t>льная линза в оправе (7) находится в верхней части основания микроскопа. В основании микроскопа (5) расположен источник света - светодиод, элементы питания (3 батарейки АА) и выключатель - клавиша 6. К нижней части предметного столика прикреплен диск 8 с диафрагмами. Диафрагма состоит из ряда подвижных сегментов, что позволяет регулировать количество лучей, попадающих в объектив.</w:t>
      </w:r>
    </w:p>
    <w:p w:rsidR="00740CB4" w:rsidRPr="00BA03DA" w:rsidRDefault="00740CB4" w:rsidP="00E81C9C">
      <w:pPr>
        <w:suppressAutoHyphens/>
        <w:spacing w:after="0" w:line="360" w:lineRule="auto"/>
        <w:ind w:firstLine="709"/>
        <w:jc w:val="both"/>
        <w:rPr>
          <w:rFonts w:ascii="Times New Roman" w:eastAsia="Calibri" w:hAnsi="Times New Roman" w:cs="Times New Roman"/>
          <w:sz w:val="28"/>
          <w:szCs w:val="28"/>
        </w:rPr>
      </w:pPr>
      <w:r w:rsidRPr="00BA03DA">
        <w:rPr>
          <w:rFonts w:ascii="Times New Roman" w:eastAsia="Times New Roman" w:hAnsi="Times New Roman" w:cs="Times New Roman"/>
          <w:sz w:val="28"/>
          <w:szCs w:val="28"/>
          <w:shd w:val="clear" w:color="auto" w:fill="FFFFFF"/>
        </w:rPr>
        <w:t xml:space="preserve">Механическая часть микроскопа предназначена для поддержания и укрепления оптической части. Она состоит из основания (5), штатива (1), </w:t>
      </w:r>
      <w:proofErr w:type="spellStart"/>
      <w:r w:rsidRPr="00BA03DA">
        <w:rPr>
          <w:rFonts w:ascii="Times New Roman" w:eastAsia="Times New Roman" w:hAnsi="Times New Roman" w:cs="Times New Roman"/>
          <w:sz w:val="28"/>
          <w:szCs w:val="28"/>
          <w:shd w:val="clear" w:color="auto" w:fill="FFFFFF"/>
        </w:rPr>
        <w:t>тубусодержателя</w:t>
      </w:r>
      <w:proofErr w:type="spellEnd"/>
      <w:r w:rsidRPr="00BA03DA">
        <w:rPr>
          <w:rFonts w:ascii="Times New Roman" w:eastAsia="Times New Roman" w:hAnsi="Times New Roman" w:cs="Times New Roman"/>
          <w:sz w:val="28"/>
          <w:szCs w:val="28"/>
          <w:shd w:val="clear" w:color="auto" w:fill="FFFFFF"/>
        </w:rPr>
        <w:t xml:space="preserve"> (13) с револьверным устройством (11), монокулярной насадки (14), различных винтов (9, 16) и предметного столика (2). Штатив используется как ручка при переносе микроскопа.</w:t>
      </w:r>
    </w:p>
    <w:p w:rsidR="00740CB4" w:rsidRPr="00BA03DA" w:rsidRDefault="00740CB4" w:rsidP="00E81C9C">
      <w:pPr>
        <w:suppressAutoHyphens/>
        <w:spacing w:after="0" w:line="360" w:lineRule="auto"/>
        <w:ind w:firstLine="709"/>
        <w:jc w:val="both"/>
        <w:rPr>
          <w:rFonts w:ascii="Times New Roman" w:eastAsia="Calibri" w:hAnsi="Times New Roman" w:cs="Times New Roman"/>
          <w:sz w:val="28"/>
          <w:szCs w:val="28"/>
        </w:rPr>
      </w:pPr>
      <w:r w:rsidRPr="00BA03DA">
        <w:rPr>
          <w:rFonts w:ascii="Times New Roman" w:eastAsia="Times New Roman" w:hAnsi="Times New Roman" w:cs="Times New Roman"/>
          <w:sz w:val="28"/>
          <w:szCs w:val="28"/>
          <w:shd w:val="clear" w:color="auto" w:fill="FFFFFF"/>
        </w:rPr>
        <w:t>Тубус, или труба микроскопа, поддерживает оптическую систему: в верхнюю часть его вкладывают съемные окуляры, а нижняя снабжена револьверным механизмом (11) для смены объективов. Для передвижения тубуса в направлении оптической оси микроскопа и установления его на необходимом расстоянии служит рукоятка фокусировки (3).</w:t>
      </w:r>
    </w:p>
    <w:p w:rsidR="00740CB4" w:rsidRPr="00E81C9C" w:rsidRDefault="00740CB4" w:rsidP="00E81C9C">
      <w:pPr>
        <w:suppressAutoHyphens/>
        <w:spacing w:after="0" w:line="360" w:lineRule="auto"/>
        <w:ind w:firstLine="709"/>
        <w:jc w:val="both"/>
        <w:rPr>
          <w:rFonts w:ascii="Times New Roman" w:eastAsia="Calibri" w:hAnsi="Times New Roman" w:cs="Times New Roman"/>
          <w:sz w:val="28"/>
          <w:szCs w:val="28"/>
        </w:rPr>
      </w:pPr>
      <w:r w:rsidRPr="00BA03DA">
        <w:rPr>
          <w:rFonts w:ascii="Times New Roman" w:eastAsia="Times New Roman" w:hAnsi="Times New Roman" w:cs="Times New Roman"/>
          <w:sz w:val="28"/>
          <w:szCs w:val="28"/>
          <w:shd w:val="clear" w:color="auto" w:fill="FFFFFF"/>
        </w:rPr>
        <w:t>Предметный столик (2) микроскопа служит для размещения</w:t>
      </w:r>
      <w:r w:rsidRPr="00E81C9C">
        <w:rPr>
          <w:rFonts w:ascii="Times New Roman" w:eastAsia="Times New Roman" w:hAnsi="Times New Roman" w:cs="Times New Roman"/>
          <w:sz w:val="28"/>
          <w:szCs w:val="28"/>
          <w:shd w:val="clear" w:color="auto" w:fill="FFFFFF"/>
        </w:rPr>
        <w:t xml:space="preserve"> препарата с исследуемым объектом. Для закрепления препарата установлены пружинные клеммы (9).</w:t>
      </w:r>
    </w:p>
    <w:p w:rsidR="00645E9B" w:rsidRPr="00AA61D7" w:rsidRDefault="009B5918" w:rsidP="00E81C9C">
      <w:pPr>
        <w:suppressAutoHyphens/>
        <w:spacing w:after="0" w:line="360" w:lineRule="auto"/>
        <w:ind w:firstLine="709"/>
        <w:jc w:val="center"/>
        <w:rPr>
          <w:rFonts w:ascii="Times New Roman" w:eastAsia="Calibri" w:hAnsi="Times New Roman" w:cs="Times New Roman"/>
          <w:sz w:val="28"/>
          <w:szCs w:val="28"/>
        </w:rPr>
      </w:pPr>
      <w:r w:rsidRPr="00AA61D7">
        <w:rPr>
          <w:rFonts w:ascii="Times New Roman" w:eastAsia="Times New Roman" w:hAnsi="Times New Roman" w:cs="Times New Roman"/>
          <w:sz w:val="28"/>
          <w:szCs w:val="28"/>
          <w:shd w:val="clear" w:color="auto" w:fill="FFFFFF"/>
        </w:rPr>
        <w:t>Правила работы с микроскопом</w:t>
      </w:r>
    </w:p>
    <w:p w:rsidR="002707D2" w:rsidRPr="00E81C9C" w:rsidRDefault="009B5918"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 xml:space="preserve">Для работы с микроскопом поле зрения должно быть хорошо освещено. Поиски наилучшей освещенности производят при малом увеличении микроскопа. Для этого необходимо полностью открыть диафрагму, установить объектив </w:t>
      </w:r>
      <w:r w:rsidR="007C35D2" w:rsidRPr="00E81C9C">
        <w:rPr>
          <w:rFonts w:ascii="Times New Roman" w:eastAsia="Times New Roman" w:hAnsi="Times New Roman" w:cs="Times New Roman"/>
          <w:sz w:val="28"/>
          <w:szCs w:val="28"/>
          <w:shd w:val="clear" w:color="auto" w:fill="FFFFFF"/>
        </w:rPr>
        <w:t>4.</w:t>
      </w:r>
      <w:r w:rsidRPr="00E81C9C">
        <w:rPr>
          <w:rFonts w:ascii="Times New Roman" w:eastAsia="Times New Roman" w:hAnsi="Times New Roman" w:cs="Times New Roman"/>
          <w:sz w:val="28"/>
          <w:szCs w:val="28"/>
          <w:shd w:val="clear" w:color="auto" w:fill="FFFFFF"/>
        </w:rPr>
        <w:t xml:space="preserve"> Если поле зрения излишне освещено, то следует слегка прикрыть диафрагму</w:t>
      </w:r>
      <w:r w:rsidR="00021F50" w:rsidRPr="00E81C9C">
        <w:rPr>
          <w:rFonts w:ascii="Times New Roman" w:eastAsia="Times New Roman" w:hAnsi="Times New Roman" w:cs="Times New Roman"/>
          <w:sz w:val="28"/>
          <w:szCs w:val="28"/>
          <w:shd w:val="clear" w:color="auto" w:fill="FFFFFF"/>
        </w:rPr>
        <w:t>.</w:t>
      </w:r>
      <w:r w:rsidRPr="00E81C9C">
        <w:rPr>
          <w:rFonts w:ascii="Times New Roman" w:eastAsia="Times New Roman" w:hAnsi="Times New Roman" w:cs="Times New Roman"/>
          <w:sz w:val="28"/>
          <w:szCs w:val="28"/>
          <w:shd w:val="clear" w:color="auto" w:fill="FFFFFF"/>
        </w:rPr>
        <w:t xml:space="preserve"> Чем сильнее используемый объектив, тем больше должно быть </w:t>
      </w:r>
      <w:r w:rsidRPr="00E81C9C">
        <w:rPr>
          <w:rFonts w:ascii="Times New Roman" w:eastAsia="Times New Roman" w:hAnsi="Times New Roman" w:cs="Times New Roman"/>
          <w:sz w:val="28"/>
          <w:szCs w:val="28"/>
          <w:shd w:val="clear" w:color="auto" w:fill="FFFFFF"/>
        </w:rPr>
        <w:lastRenderedPageBreak/>
        <w:t>отверстие диафрагмы и меньше освещенный кружок на препарате.</w:t>
      </w:r>
      <w:r w:rsidR="002707D2" w:rsidRPr="00E81C9C">
        <w:rPr>
          <w:rFonts w:ascii="Times New Roman" w:eastAsia="Times New Roman" w:hAnsi="Times New Roman" w:cs="Times New Roman"/>
          <w:sz w:val="28"/>
          <w:szCs w:val="28"/>
          <w:shd w:val="clear" w:color="auto" w:fill="FFFFFF"/>
        </w:rPr>
        <w:t xml:space="preserve"> При наблюдении неокрашенных препаратов применяют суженную диафрагму при исследовании окрашенных - открытую диафрагму. </w:t>
      </w:r>
    </w:p>
    <w:p w:rsidR="002707D2" w:rsidRPr="00E81C9C" w:rsidRDefault="002707D2"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 xml:space="preserve">После того, как наилучшее освещение установлено, помещают препарат на столик микроскопа, укрепляют его клеммами и, наблюдая сбоку, при помощи рукоятки фокусировки опускают объектив почти до препарата. Далее тубус медленно поднимают до появления отчетливых контуров препарата. </w:t>
      </w:r>
      <w:r w:rsidR="00021F50" w:rsidRPr="00E81C9C">
        <w:rPr>
          <w:rFonts w:ascii="Times New Roman" w:eastAsia="Times New Roman" w:hAnsi="Times New Roman" w:cs="Times New Roman"/>
          <w:sz w:val="28"/>
          <w:szCs w:val="28"/>
          <w:shd w:val="clear" w:color="auto" w:fill="FFFFFF"/>
        </w:rPr>
        <w:t>П</w:t>
      </w:r>
      <w:r w:rsidRPr="00E81C9C">
        <w:rPr>
          <w:rFonts w:ascii="Times New Roman" w:eastAsia="Times New Roman" w:hAnsi="Times New Roman" w:cs="Times New Roman"/>
          <w:sz w:val="28"/>
          <w:szCs w:val="28"/>
          <w:shd w:val="clear" w:color="auto" w:fill="FFFFFF"/>
        </w:rPr>
        <w:t>осле чего поворотом револьвера подводят под тубус объектив со средним увеличением (объектив 10 или 4</w:t>
      </w:r>
      <w:r w:rsidR="00021F50" w:rsidRPr="00E81C9C">
        <w:rPr>
          <w:rFonts w:ascii="Times New Roman" w:eastAsia="Times New Roman" w:hAnsi="Times New Roman" w:cs="Times New Roman"/>
          <w:sz w:val="28"/>
          <w:szCs w:val="28"/>
          <w:shd w:val="clear" w:color="auto" w:fill="FFFFFF"/>
        </w:rPr>
        <w:t>0) и уточняют фокус при помощи рукоятки фокусировки</w:t>
      </w:r>
      <w:r w:rsidR="009E2DE1" w:rsidRPr="00E81C9C">
        <w:rPr>
          <w:rFonts w:ascii="Times New Roman" w:eastAsia="Times New Roman" w:hAnsi="Times New Roman" w:cs="Times New Roman"/>
          <w:sz w:val="28"/>
          <w:szCs w:val="28"/>
          <w:shd w:val="clear" w:color="auto" w:fill="FFFFFF"/>
        </w:rPr>
        <w:t>.</w:t>
      </w:r>
    </w:p>
    <w:p w:rsidR="002707D2" w:rsidRPr="00E81C9C" w:rsidRDefault="002707D2"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При микроскопическом наблюдении глаз наблюдателя должен занимать определенное место, что зависит от свойства окуляра. Рассматривать препарат необходимо попеременно, то правым, то левым глазом, оставляя свободный глаз открытым, что предупреждает излишнее утомление.</w:t>
      </w:r>
    </w:p>
    <w:p w:rsidR="002707D2" w:rsidRDefault="002707D2"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Закончив работу с микроскопом, его тщательно протирают и устанавливают в футляр, при этом не следует касаться пальцами поверхностей линз во избежание загрязнения их жиром и нанесения царапин.</w:t>
      </w:r>
    </w:p>
    <w:p w:rsidR="00AA61D7" w:rsidRPr="00E81C9C" w:rsidRDefault="00AA61D7" w:rsidP="00E81C9C">
      <w:pPr>
        <w:suppressAutoHyphens/>
        <w:spacing w:after="0" w:line="360" w:lineRule="auto"/>
        <w:ind w:firstLine="709"/>
        <w:jc w:val="both"/>
        <w:rPr>
          <w:rFonts w:ascii="Times New Roman" w:eastAsia="Calibri" w:hAnsi="Times New Roman" w:cs="Times New Roman"/>
          <w:sz w:val="28"/>
          <w:szCs w:val="28"/>
        </w:rPr>
      </w:pPr>
    </w:p>
    <w:p w:rsidR="00A32E93" w:rsidRPr="001D6E24" w:rsidRDefault="00452009" w:rsidP="001D6E24">
      <w:pPr>
        <w:pStyle w:val="4"/>
        <w:rPr>
          <w:rFonts w:eastAsia="Calibri"/>
        </w:rPr>
      </w:pPr>
      <w:bookmarkStart w:id="11" w:name="_Toc25944400"/>
      <w:r>
        <w:t xml:space="preserve">2.9. </w:t>
      </w:r>
      <w:r w:rsidR="00A32E93" w:rsidRPr="001D6E24">
        <w:t>О</w:t>
      </w:r>
      <w:r w:rsidR="00281427" w:rsidRPr="001D6E24">
        <w:t>пределение содержания влаги и сухих веществ</w:t>
      </w:r>
      <w:bookmarkEnd w:id="11"/>
      <w:r w:rsidR="00281427" w:rsidRPr="001D6E24">
        <w:t xml:space="preserve"> </w:t>
      </w:r>
    </w:p>
    <w:p w:rsidR="00A32E93" w:rsidRPr="00E81C9C" w:rsidRDefault="00A32E93"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Содержание влаги в объектах исследования характеризуется двумя различными значениями: влажностью W и влагосодержанием U, которые выражают в долях единицы или в процентах.</w:t>
      </w:r>
    </w:p>
    <w:p w:rsidR="00A32E93" w:rsidRPr="00E81C9C" w:rsidRDefault="00A32E93"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Для оценки качества сырья, полуфабрикатов и готовых изделий большое значение имеет величина данных показателей. Зачастую масса реализуемых пищевых продуктов зависит от их влажности, и данный показатель является одним из основных методов фальсификации.</w:t>
      </w:r>
    </w:p>
    <w:p w:rsidR="00A32E93" w:rsidRPr="00E81C9C" w:rsidRDefault="00A32E93"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 xml:space="preserve">Разработано несколько методов определения содержания сухих веществ и влаги. Наиболее совершенным, дающим достоверные результаты, является метод определения содержания сухих веществ путем высушивания навески до </w:t>
      </w:r>
      <w:r w:rsidRPr="00E81C9C">
        <w:rPr>
          <w:rFonts w:ascii="Times New Roman" w:eastAsia="Times New Roman" w:hAnsi="Times New Roman" w:cs="Times New Roman"/>
          <w:sz w:val="28"/>
          <w:szCs w:val="28"/>
          <w:shd w:val="clear" w:color="auto" w:fill="FFFFFF"/>
        </w:rPr>
        <w:lastRenderedPageBreak/>
        <w:t>постоянной массы в вакуум-сушильном шкафу при пониженной температуре (обычно 100-105°С) и разрежении воздуха; при этом устраняется окисление и разложение веще</w:t>
      </w:r>
      <w:proofErr w:type="gramStart"/>
      <w:r w:rsidRPr="00E81C9C">
        <w:rPr>
          <w:rFonts w:ascii="Times New Roman" w:eastAsia="Times New Roman" w:hAnsi="Times New Roman" w:cs="Times New Roman"/>
          <w:sz w:val="28"/>
          <w:szCs w:val="28"/>
          <w:shd w:val="clear" w:color="auto" w:fill="FFFFFF"/>
        </w:rPr>
        <w:t>ств пр</w:t>
      </w:r>
      <w:proofErr w:type="gramEnd"/>
      <w:r w:rsidRPr="00E81C9C">
        <w:rPr>
          <w:rFonts w:ascii="Times New Roman" w:eastAsia="Times New Roman" w:hAnsi="Times New Roman" w:cs="Times New Roman"/>
          <w:sz w:val="28"/>
          <w:szCs w:val="28"/>
          <w:shd w:val="clear" w:color="auto" w:fill="FFFFFF"/>
        </w:rPr>
        <w:t>одукта. Метод довольно точный, однако из-за большой продолжительности (не менее 10 часов) редко применим при обычном контроле качества пищевых продуктов, используется, как правило, при арбитражных исследованиях.</w:t>
      </w:r>
    </w:p>
    <w:p w:rsidR="00A32E93" w:rsidRPr="00E81C9C" w:rsidRDefault="00A32E93"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В настоящее время разработаны и применяются более быстрые и достаточно точные методы определения содержания сухих веществ:</w:t>
      </w:r>
    </w:p>
    <w:p w:rsidR="00A32E93" w:rsidRPr="00E81C9C" w:rsidRDefault="00A32E93" w:rsidP="00E81C9C">
      <w:pPr>
        <w:numPr>
          <w:ilvl w:val="0"/>
          <w:numId w:val="14"/>
        </w:numPr>
        <w:tabs>
          <w:tab w:val="left" w:pos="-138"/>
        </w:tabs>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высушивание в сушильном шкафу при повышенных температурах;</w:t>
      </w:r>
    </w:p>
    <w:p w:rsidR="00A32E93" w:rsidRPr="00E81C9C" w:rsidRDefault="00A32E93" w:rsidP="00E81C9C">
      <w:pPr>
        <w:numPr>
          <w:ilvl w:val="0"/>
          <w:numId w:val="14"/>
        </w:numPr>
        <w:tabs>
          <w:tab w:val="left" w:pos="-138"/>
        </w:tabs>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высушивание на приборе ВЧ;</w:t>
      </w:r>
    </w:p>
    <w:p w:rsidR="00A32E93" w:rsidRPr="00E81C9C" w:rsidRDefault="00A32E93" w:rsidP="00E81C9C">
      <w:pPr>
        <w:numPr>
          <w:ilvl w:val="0"/>
          <w:numId w:val="14"/>
        </w:numPr>
        <w:tabs>
          <w:tab w:val="left" w:pos="-138"/>
        </w:tabs>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рефрактометрический метод.</w:t>
      </w:r>
    </w:p>
    <w:p w:rsidR="00A32E93" w:rsidRPr="00E81C9C" w:rsidRDefault="00A32E93"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Для определения содержания влаги разовым высушиванием в объектах пищевой промышленности, таких как мука, сахар, крупа, соль, перец, чай, хлеб и хлебобулочные изделия и др. применяют сушильные шкафы различных марок. В лаборатории  товароведения и экспертизы товаров используется шкаф сушильный учебный ШСУ-М.</w:t>
      </w:r>
    </w:p>
    <w:p w:rsidR="00A32E93" w:rsidRPr="00E81C9C" w:rsidRDefault="00A32E93"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Сушильный шкаф состоит из двух частей: корпуса и подставки. Корпус, имеющий цилиндрическую форму, является рабочей камерой. Внутри нее размещены две съемные полки и керамика нагревателя, в пазах которого уложена спираль. Корпус закрывается спереди круглой дверью. На корпусе сверху находится вентиляционный колпачок для установки термометра.</w:t>
      </w:r>
    </w:p>
    <w:p w:rsidR="00A32E93" w:rsidRPr="00E81C9C" w:rsidRDefault="00A32E93"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Внутри подставки помещен узел управления, ручка и выключатель которого расположены на передней стенке подставки. Узел управления, включенный последовательно с нагревательной спиралью, предназначен для включения и регулировки нагрева шкафа и позволяет изменять температуру до +130</w:t>
      </w:r>
      <w:r w:rsidRPr="00E81C9C">
        <w:rPr>
          <w:rFonts w:ascii="Times New Roman" w:eastAsia="Times New Roman" w:hAnsi="Times New Roman" w:cs="Times New Roman"/>
          <w:sz w:val="28"/>
          <w:szCs w:val="28"/>
          <w:shd w:val="clear" w:color="auto" w:fill="FFFFFF"/>
          <w:vertAlign w:val="superscript"/>
        </w:rPr>
        <w:t>0</w:t>
      </w:r>
      <w:r w:rsidRPr="00E81C9C">
        <w:rPr>
          <w:rFonts w:ascii="Times New Roman" w:eastAsia="Times New Roman" w:hAnsi="Times New Roman" w:cs="Times New Roman"/>
          <w:sz w:val="28"/>
          <w:szCs w:val="28"/>
          <w:shd w:val="clear" w:color="auto" w:fill="FFFFFF"/>
        </w:rPr>
        <w:t>С.</w:t>
      </w:r>
    </w:p>
    <w:p w:rsidR="00A32E93" w:rsidRPr="00E81C9C" w:rsidRDefault="00A32E93"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На передней стенке подставки установлены лампы  «Сеть», «Нагрев», выключатель «Нагрев» и ручка управления температурой разогрева.</w:t>
      </w:r>
    </w:p>
    <w:p w:rsidR="00A32E93" w:rsidRPr="00E81C9C" w:rsidRDefault="00A32E93"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 xml:space="preserve">Лампа «Сеть» красного цвета сигнализирует о подключении шкафа к сети 220В. Лампа «Нагрев»  зеленого цвета сигнализирует о подключении </w:t>
      </w:r>
      <w:r w:rsidRPr="00E81C9C">
        <w:rPr>
          <w:rFonts w:ascii="Times New Roman" w:eastAsia="Times New Roman" w:hAnsi="Times New Roman" w:cs="Times New Roman"/>
          <w:sz w:val="28"/>
          <w:szCs w:val="28"/>
          <w:shd w:val="clear" w:color="auto" w:fill="FFFFFF"/>
        </w:rPr>
        <w:lastRenderedPageBreak/>
        <w:t>нагревательного элемента шкафа. Яркость свечения лампы пропорциональна мощности, потребляемой шкафом.</w:t>
      </w:r>
    </w:p>
    <w:p w:rsidR="00A32E93" w:rsidRPr="00E81C9C" w:rsidRDefault="00A32E93"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На задней стенке подставки закреплен шнур с вилкой и расположено заземляющее устройство.</w:t>
      </w:r>
    </w:p>
    <w:p w:rsidR="00A32E93" w:rsidRPr="00E81C9C" w:rsidRDefault="00A32E93"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При подключении шкафа к электросети загорается лампа «Сеть». Включение шкафа на нагревание  осуществляется тумблером «Нагрев» и поворотом ручки управления по часовой стрелке до загорания лампы «Нагрев». Затем ручка устанавливается в положение, соответствующее выбранной температуре.</w:t>
      </w:r>
    </w:p>
    <w:p w:rsidR="00A32E93" w:rsidRPr="00E81C9C" w:rsidRDefault="00A32E93"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Контроль температуры может осуществляться через отверстие сверху корпуса при помощи ртутного термометра 0±300</w:t>
      </w:r>
      <w:r w:rsidRPr="00E81C9C">
        <w:rPr>
          <w:rFonts w:ascii="Times New Roman" w:eastAsia="Times New Roman" w:hAnsi="Times New Roman" w:cs="Times New Roman"/>
          <w:sz w:val="28"/>
          <w:szCs w:val="28"/>
          <w:shd w:val="clear" w:color="auto" w:fill="FFFFFF"/>
          <w:vertAlign w:val="superscript"/>
        </w:rPr>
        <w:t>0</w:t>
      </w:r>
      <w:r w:rsidRPr="00E81C9C">
        <w:rPr>
          <w:rFonts w:ascii="Times New Roman" w:eastAsia="Times New Roman" w:hAnsi="Times New Roman" w:cs="Times New Roman"/>
          <w:sz w:val="28"/>
          <w:szCs w:val="28"/>
          <w:shd w:val="clear" w:color="auto" w:fill="FFFFFF"/>
        </w:rPr>
        <w:t>С.</w:t>
      </w:r>
    </w:p>
    <w:p w:rsidR="00A32E93" w:rsidRPr="00281427" w:rsidRDefault="00A32E93" w:rsidP="00E81C9C">
      <w:pPr>
        <w:suppressAutoHyphens/>
        <w:spacing w:after="0" w:line="360" w:lineRule="auto"/>
        <w:ind w:firstLine="709"/>
        <w:jc w:val="center"/>
        <w:rPr>
          <w:rFonts w:ascii="Times New Roman" w:eastAsia="Times New Roman" w:hAnsi="Times New Roman" w:cs="Times New Roman"/>
          <w:sz w:val="28"/>
          <w:szCs w:val="28"/>
          <w:shd w:val="clear" w:color="auto" w:fill="FFFFFF"/>
        </w:rPr>
      </w:pPr>
      <w:r w:rsidRPr="00281427">
        <w:rPr>
          <w:rFonts w:ascii="Times New Roman" w:eastAsia="Times New Roman" w:hAnsi="Times New Roman" w:cs="Times New Roman"/>
          <w:sz w:val="28"/>
          <w:szCs w:val="28"/>
          <w:shd w:val="clear" w:color="auto" w:fill="FFFFFF"/>
        </w:rPr>
        <w:t>Порядок проведения испытаний</w:t>
      </w:r>
    </w:p>
    <w:p w:rsidR="00A32E93" w:rsidRPr="00E81C9C" w:rsidRDefault="00A32E93"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Для многих пищевых продуктов и полуфабрикатов опытным путем установлена оптимальная продолжительность высушивания при температуре 130°С.  Температура в процессе сушки должна поддерживаться на уровне 130 ± 2°С. Продолжительность высушивания, в зависимости от вида продукта, от 30 до 50 мин.</w:t>
      </w:r>
    </w:p>
    <w:p w:rsidR="00A32E93" w:rsidRPr="00E81C9C" w:rsidRDefault="00A32E93"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Влажность определяют параллельно не менее чем из двух навесок, конечный результат выражают как среднее арифметическое из данных определений.</w:t>
      </w:r>
    </w:p>
    <w:p w:rsidR="00A32E93" w:rsidRPr="00E81C9C" w:rsidRDefault="00A32E93"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Для этого взвешивают заранее просушенные бюксы с крышками и отвешивают в каждый по 5г измельченного продукта с погрешностью не более 0,01г. Бюксы с открытыми крышками (крышку помещают рядом или под дно бюкса) ставят в сушильный шкаф для высушивания. После высушивания бюксы вынимают из сушильного шкафа, закрывают крышками и помещают в эксикатор до полного охлаждения.</w:t>
      </w:r>
    </w:p>
    <w:p w:rsidR="00A32E93" w:rsidRPr="00E81C9C" w:rsidRDefault="00A32E93"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Нижнюю часть эксикатора для поглощения влаги из атмосферы при его открывании заполняют гранулированным хлористым кальцием. Пришлифованные края эксикатора смазывают вазелином.</w:t>
      </w:r>
    </w:p>
    <w:p w:rsidR="00A32E93" w:rsidRPr="00E81C9C" w:rsidRDefault="00A32E93"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lastRenderedPageBreak/>
        <w:t>Металлические бюксы охлаждают в эксикаторе 15-20 мин., стеклянные - 25 -30 мин.</w:t>
      </w:r>
    </w:p>
    <w:p w:rsidR="00A32E93" w:rsidRPr="00617E6E" w:rsidRDefault="00A32E93"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Количество влаги W (</w:t>
      </w:r>
      <w:proofErr w:type="gramStart"/>
      <w:r w:rsidRPr="00E81C9C">
        <w:rPr>
          <w:rFonts w:ascii="Times New Roman" w:eastAsia="Times New Roman" w:hAnsi="Times New Roman" w:cs="Times New Roman"/>
          <w:sz w:val="28"/>
          <w:szCs w:val="28"/>
          <w:shd w:val="clear" w:color="auto" w:fill="FFFFFF"/>
        </w:rPr>
        <w:t>в</w:t>
      </w:r>
      <w:proofErr w:type="gramEnd"/>
      <w:r w:rsidRPr="00E81C9C">
        <w:rPr>
          <w:rFonts w:ascii="Times New Roman" w:eastAsia="Times New Roman" w:hAnsi="Times New Roman" w:cs="Times New Roman"/>
          <w:sz w:val="28"/>
          <w:szCs w:val="28"/>
          <w:shd w:val="clear" w:color="auto" w:fill="FFFFFF"/>
        </w:rPr>
        <w:t xml:space="preserve"> %) вычисляют по формуле (7):</w:t>
      </w:r>
    </w:p>
    <w:p w:rsidR="00172696" w:rsidRPr="00617E6E" w:rsidRDefault="00172696"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p>
    <w:p w:rsidR="00172696" w:rsidRPr="00172696" w:rsidRDefault="00172696" w:rsidP="00172696">
      <w:pPr>
        <w:suppressAutoHyphens/>
        <w:spacing w:after="0" w:line="360" w:lineRule="auto"/>
        <w:ind w:firstLine="709"/>
        <w:jc w:val="both"/>
        <w:rPr>
          <w:rFonts w:ascii="Times New Roman" w:eastAsia="Times New Roman" w:hAnsi="Times New Roman" w:cs="Times New Roman"/>
          <w:sz w:val="28"/>
          <w:szCs w:val="28"/>
          <w:shd w:val="clear" w:color="auto" w:fill="FFFFFF"/>
          <w:lang w:val="en-US"/>
        </w:rPr>
      </w:pPr>
      <m:oMathPara>
        <m:oMath>
          <m:r>
            <w:rPr>
              <w:rFonts w:ascii="Cambria Math" w:eastAsia="Calibri" w:hAnsi="Cambria Math" w:cs="Times New Roman"/>
              <w:sz w:val="28"/>
              <w:szCs w:val="28"/>
            </w:rPr>
            <m:t xml:space="preserve">W= </m:t>
          </m:r>
          <m:f>
            <m:fPr>
              <m:ctrlPr>
                <w:rPr>
                  <w:rFonts w:ascii="Cambria Math" w:eastAsia="Calibri" w:hAnsi="Cambria Math" w:cs="Times New Roman"/>
                  <w:i/>
                  <w:sz w:val="28"/>
                  <w:szCs w:val="28"/>
                </w:rPr>
              </m:ctrlPr>
            </m:fPr>
            <m:num>
              <m:d>
                <m:dPr>
                  <m:ctrlPr>
                    <w:rPr>
                      <w:rFonts w:ascii="Cambria Math" w:eastAsia="Calibri" w:hAnsi="Cambria Math" w:cs="Times New Roman"/>
                      <w:i/>
                      <w:sz w:val="28"/>
                      <w:szCs w:val="28"/>
                    </w:rPr>
                  </m:ctrlPr>
                </m:dPr>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m</m:t>
                      </m:r>
                    </m:e>
                    <m:sub>
                      <m:r>
                        <w:rPr>
                          <w:rFonts w:ascii="Cambria Math" w:eastAsia="Calibri" w:hAnsi="Cambria Math" w:cs="Times New Roman"/>
                          <w:sz w:val="28"/>
                          <w:szCs w:val="28"/>
                        </w:rPr>
                        <m:t xml:space="preserve">1 </m:t>
                      </m:r>
                    </m:sub>
                  </m:sSub>
                  <m:r>
                    <w:rPr>
                      <w:rFonts w:ascii="Cambria Math" w:eastAsia="Calibri" w:hAnsi="Cambria Math" w:cs="Times New Roman"/>
                      <w:sz w:val="28"/>
                      <w:szCs w:val="28"/>
                    </w:rPr>
                    <m:t xml:space="preserve">- </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m</m:t>
                      </m:r>
                    </m:e>
                    <m:sub>
                      <m:r>
                        <w:rPr>
                          <w:rFonts w:ascii="Cambria Math" w:eastAsia="Calibri" w:hAnsi="Cambria Math" w:cs="Times New Roman"/>
                          <w:sz w:val="28"/>
                          <w:szCs w:val="28"/>
                        </w:rPr>
                        <m:t>2</m:t>
                      </m:r>
                    </m:sub>
                  </m:sSub>
                </m:e>
              </m:d>
              <m:r>
                <w:rPr>
                  <w:rFonts w:ascii="Cambria Math" w:eastAsia="Calibri" w:hAnsi="Cambria Math" w:cs="Times New Roman"/>
                  <w:sz w:val="28"/>
                  <w:szCs w:val="28"/>
                </w:rPr>
                <m:t>×100</m:t>
              </m:r>
            </m:num>
            <m:den>
              <m:r>
                <w:rPr>
                  <w:rFonts w:ascii="Cambria Math" w:eastAsia="Calibri" w:hAnsi="Cambria Math" w:cs="Times New Roman"/>
                  <w:sz w:val="28"/>
                  <w:szCs w:val="28"/>
                </w:rPr>
                <m:t>m</m:t>
              </m:r>
            </m:den>
          </m:f>
          <m:r>
            <w:rPr>
              <w:rFonts w:ascii="Cambria Math" w:eastAsia="Calibri" w:hAnsi="Cambria Math" w:cs="Times New Roman"/>
              <w:sz w:val="28"/>
              <w:szCs w:val="28"/>
            </w:rPr>
            <m:t xml:space="preserve">                          (7)</m:t>
          </m:r>
        </m:oMath>
      </m:oMathPara>
    </w:p>
    <w:p w:rsidR="00172696" w:rsidRDefault="00172696" w:rsidP="00E81C9C">
      <w:pPr>
        <w:suppressAutoHyphens/>
        <w:spacing w:after="0" w:line="360" w:lineRule="auto"/>
        <w:ind w:firstLine="709"/>
        <w:jc w:val="both"/>
        <w:rPr>
          <w:rFonts w:ascii="Times New Roman" w:eastAsia="Times New Roman" w:hAnsi="Times New Roman" w:cs="Times New Roman"/>
          <w:sz w:val="28"/>
          <w:szCs w:val="28"/>
          <w:shd w:val="clear" w:color="auto" w:fill="FFFFFF"/>
          <w:lang w:val="en-US"/>
        </w:rPr>
      </w:pPr>
    </w:p>
    <w:p w:rsidR="00A32E93" w:rsidRPr="00E81C9C" w:rsidRDefault="00A32E93"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где m</w:t>
      </w:r>
      <w:r w:rsidRPr="00E81C9C">
        <w:rPr>
          <w:rFonts w:ascii="Times New Roman" w:eastAsia="Times New Roman" w:hAnsi="Times New Roman" w:cs="Times New Roman"/>
          <w:sz w:val="28"/>
          <w:szCs w:val="28"/>
          <w:shd w:val="clear" w:color="auto" w:fill="FFFFFF"/>
          <w:vertAlign w:val="subscript"/>
        </w:rPr>
        <w:t>1</w:t>
      </w:r>
      <w:r w:rsidRPr="00E81C9C">
        <w:rPr>
          <w:rFonts w:ascii="Times New Roman" w:eastAsia="Times New Roman" w:hAnsi="Times New Roman" w:cs="Times New Roman"/>
          <w:sz w:val="28"/>
          <w:szCs w:val="28"/>
          <w:shd w:val="clear" w:color="auto" w:fill="FFFFFF"/>
        </w:rPr>
        <w:t xml:space="preserve"> - масса бюксы с навеской до высушивания, </w:t>
      </w:r>
      <w:proofErr w:type="gramStart"/>
      <w:r w:rsidRPr="00E81C9C">
        <w:rPr>
          <w:rFonts w:ascii="Times New Roman" w:eastAsia="Times New Roman" w:hAnsi="Times New Roman" w:cs="Times New Roman"/>
          <w:sz w:val="28"/>
          <w:szCs w:val="28"/>
          <w:shd w:val="clear" w:color="auto" w:fill="FFFFFF"/>
        </w:rPr>
        <w:t>г</w:t>
      </w:r>
      <w:proofErr w:type="gramEnd"/>
      <w:r w:rsidRPr="00E81C9C">
        <w:rPr>
          <w:rFonts w:ascii="Times New Roman" w:eastAsia="Times New Roman" w:hAnsi="Times New Roman" w:cs="Times New Roman"/>
          <w:sz w:val="28"/>
          <w:szCs w:val="28"/>
          <w:shd w:val="clear" w:color="auto" w:fill="FFFFFF"/>
        </w:rPr>
        <w:t>;</w:t>
      </w:r>
    </w:p>
    <w:p w:rsidR="00A32E93" w:rsidRPr="00E81C9C" w:rsidRDefault="00A32E93"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m</w:t>
      </w:r>
      <w:r w:rsidRPr="00E81C9C">
        <w:rPr>
          <w:rFonts w:ascii="Times New Roman" w:eastAsia="Times New Roman" w:hAnsi="Times New Roman" w:cs="Times New Roman"/>
          <w:sz w:val="28"/>
          <w:szCs w:val="28"/>
          <w:shd w:val="clear" w:color="auto" w:fill="FFFFFF"/>
          <w:vertAlign w:val="subscript"/>
        </w:rPr>
        <w:t>2</w:t>
      </w:r>
      <w:r w:rsidRPr="00E81C9C">
        <w:rPr>
          <w:rFonts w:ascii="Times New Roman" w:eastAsia="Times New Roman" w:hAnsi="Times New Roman" w:cs="Times New Roman"/>
          <w:sz w:val="28"/>
          <w:szCs w:val="28"/>
          <w:shd w:val="clear" w:color="auto" w:fill="FFFFFF"/>
        </w:rPr>
        <w:t xml:space="preserve"> - масса бюксы с навеской после высушивания, </w:t>
      </w:r>
      <w:proofErr w:type="gramStart"/>
      <w:r w:rsidRPr="00E81C9C">
        <w:rPr>
          <w:rFonts w:ascii="Times New Roman" w:eastAsia="Times New Roman" w:hAnsi="Times New Roman" w:cs="Times New Roman"/>
          <w:sz w:val="28"/>
          <w:szCs w:val="28"/>
          <w:shd w:val="clear" w:color="auto" w:fill="FFFFFF"/>
        </w:rPr>
        <w:t>г</w:t>
      </w:r>
      <w:proofErr w:type="gramEnd"/>
      <w:r w:rsidRPr="00E81C9C">
        <w:rPr>
          <w:rFonts w:ascii="Times New Roman" w:eastAsia="Times New Roman" w:hAnsi="Times New Roman" w:cs="Times New Roman"/>
          <w:sz w:val="28"/>
          <w:szCs w:val="28"/>
          <w:shd w:val="clear" w:color="auto" w:fill="FFFFFF"/>
        </w:rPr>
        <w:t>;</w:t>
      </w:r>
    </w:p>
    <w:p w:rsidR="00A32E93" w:rsidRPr="00E81C9C" w:rsidRDefault="00A32E93" w:rsidP="00E81C9C">
      <w:pPr>
        <w:suppressAutoHyphens/>
        <w:spacing w:after="0" w:line="360" w:lineRule="auto"/>
        <w:ind w:firstLine="709"/>
        <w:jc w:val="both"/>
        <w:rPr>
          <w:rFonts w:ascii="Times New Roman" w:eastAsia="Calibri" w:hAnsi="Times New Roman" w:cs="Times New Roman"/>
          <w:sz w:val="28"/>
          <w:szCs w:val="28"/>
        </w:rPr>
      </w:pPr>
      <w:proofErr w:type="spellStart"/>
      <w:r w:rsidRPr="00E81C9C">
        <w:rPr>
          <w:rFonts w:ascii="Times New Roman" w:eastAsia="Times New Roman" w:hAnsi="Times New Roman" w:cs="Times New Roman"/>
          <w:sz w:val="28"/>
          <w:szCs w:val="28"/>
          <w:shd w:val="clear" w:color="auto" w:fill="FFFFFF"/>
        </w:rPr>
        <w:t>m</w:t>
      </w:r>
      <w:proofErr w:type="spellEnd"/>
      <w:r w:rsidRPr="00E81C9C">
        <w:rPr>
          <w:rFonts w:ascii="Times New Roman" w:eastAsia="Times New Roman" w:hAnsi="Times New Roman" w:cs="Times New Roman"/>
          <w:sz w:val="28"/>
          <w:szCs w:val="28"/>
          <w:shd w:val="clear" w:color="auto" w:fill="FFFFFF"/>
        </w:rPr>
        <w:t xml:space="preserve">  - навеска продукта, </w:t>
      </w:r>
      <w:proofErr w:type="gramStart"/>
      <w:r w:rsidRPr="00E81C9C">
        <w:rPr>
          <w:rFonts w:ascii="Times New Roman" w:eastAsia="Times New Roman" w:hAnsi="Times New Roman" w:cs="Times New Roman"/>
          <w:sz w:val="28"/>
          <w:szCs w:val="28"/>
          <w:shd w:val="clear" w:color="auto" w:fill="FFFFFF"/>
        </w:rPr>
        <w:t>г</w:t>
      </w:r>
      <w:proofErr w:type="gramEnd"/>
      <w:r w:rsidRPr="00E81C9C">
        <w:rPr>
          <w:rFonts w:ascii="Times New Roman" w:eastAsia="Times New Roman" w:hAnsi="Times New Roman" w:cs="Times New Roman"/>
          <w:sz w:val="28"/>
          <w:szCs w:val="28"/>
          <w:shd w:val="clear" w:color="auto" w:fill="FFFFFF"/>
        </w:rPr>
        <w:t>.</w:t>
      </w:r>
    </w:p>
    <w:p w:rsidR="00A32E93" w:rsidRPr="00172696" w:rsidRDefault="00A32E93" w:rsidP="00E81C9C">
      <w:pPr>
        <w:suppressAutoHyphens/>
        <w:spacing w:after="0" w:line="360" w:lineRule="auto"/>
        <w:ind w:firstLine="709"/>
        <w:jc w:val="both"/>
        <w:rPr>
          <w:rFonts w:ascii="Times New Roman" w:eastAsia="Times New Roman" w:hAnsi="Times New Roman" w:cs="Times New Roman"/>
          <w:sz w:val="28"/>
          <w:szCs w:val="28"/>
          <w:shd w:val="clear" w:color="auto" w:fill="FFFFFF"/>
        </w:rPr>
      </w:pPr>
      <w:r w:rsidRPr="00E81C9C">
        <w:rPr>
          <w:rFonts w:ascii="Times New Roman" w:eastAsia="Times New Roman" w:hAnsi="Times New Roman" w:cs="Times New Roman"/>
          <w:sz w:val="28"/>
          <w:szCs w:val="28"/>
          <w:shd w:val="clear" w:color="auto" w:fill="FFFFFF"/>
        </w:rPr>
        <w:t>Содержание влаги вычисляют по формуле (8):</w:t>
      </w:r>
    </w:p>
    <w:p w:rsidR="00172696" w:rsidRPr="00172696" w:rsidRDefault="00172696" w:rsidP="00172696">
      <w:pPr>
        <w:suppressAutoHyphens/>
        <w:spacing w:after="0" w:line="360" w:lineRule="auto"/>
        <w:ind w:firstLine="709"/>
        <w:jc w:val="both"/>
        <w:rPr>
          <w:rFonts w:ascii="Times New Roman" w:eastAsia="Times New Roman" w:hAnsi="Times New Roman" w:cs="Times New Roman"/>
          <w:sz w:val="28"/>
          <w:szCs w:val="28"/>
          <w:shd w:val="clear" w:color="auto" w:fill="FFFFFF"/>
        </w:rPr>
      </w:pPr>
    </w:p>
    <w:p w:rsidR="00172696" w:rsidRPr="00172696" w:rsidRDefault="00172696" w:rsidP="00172696">
      <w:pPr>
        <w:suppressAutoHyphens/>
        <w:spacing w:after="0" w:line="360" w:lineRule="auto"/>
        <w:ind w:firstLine="709"/>
        <w:jc w:val="both"/>
        <w:rPr>
          <w:rFonts w:ascii="Times New Roman" w:eastAsia="Times New Roman" w:hAnsi="Times New Roman" w:cs="Times New Roman"/>
          <w:sz w:val="28"/>
          <w:szCs w:val="28"/>
          <w:shd w:val="clear" w:color="auto" w:fill="FFFFFF"/>
          <w:lang w:val="en-US"/>
        </w:rPr>
      </w:pPr>
      <m:oMathPara>
        <m:oMath>
          <m:r>
            <w:rPr>
              <w:rFonts w:ascii="Cambria Math" w:eastAsia="Calibri" w:hAnsi="Cambria Math" w:cs="Times New Roman"/>
              <w:sz w:val="28"/>
              <w:szCs w:val="28"/>
            </w:rPr>
            <m:t xml:space="preserve">U= </m:t>
          </m:r>
          <m:f>
            <m:fPr>
              <m:ctrlPr>
                <w:rPr>
                  <w:rFonts w:ascii="Cambria Math" w:eastAsia="Calibri" w:hAnsi="Cambria Math" w:cs="Times New Roman"/>
                  <w:i/>
                  <w:sz w:val="28"/>
                  <w:szCs w:val="28"/>
                </w:rPr>
              </m:ctrlPr>
            </m:fPr>
            <m:num>
              <m:d>
                <m:dPr>
                  <m:ctrlPr>
                    <w:rPr>
                      <w:rFonts w:ascii="Cambria Math" w:eastAsia="Calibri" w:hAnsi="Cambria Math" w:cs="Times New Roman"/>
                      <w:i/>
                      <w:sz w:val="28"/>
                      <w:szCs w:val="28"/>
                    </w:rPr>
                  </m:ctrlPr>
                </m:dPr>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g</m:t>
                      </m:r>
                    </m:e>
                    <m:sub>
                      <m:r>
                        <w:rPr>
                          <w:rFonts w:ascii="Cambria Math" w:eastAsia="Calibri" w:hAnsi="Cambria Math" w:cs="Times New Roman"/>
                          <w:sz w:val="28"/>
                          <w:szCs w:val="28"/>
                        </w:rPr>
                        <m:t xml:space="preserve">1 </m:t>
                      </m:r>
                    </m:sub>
                  </m:sSub>
                  <m:r>
                    <w:rPr>
                      <w:rFonts w:ascii="Cambria Math" w:eastAsia="Calibri" w:hAnsi="Cambria Math" w:cs="Times New Roman"/>
                      <w:sz w:val="28"/>
                      <w:szCs w:val="28"/>
                    </w:rPr>
                    <m:t xml:space="preserve">- </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g</m:t>
                      </m:r>
                    </m:e>
                    <m:sub>
                      <m:r>
                        <w:rPr>
                          <w:rFonts w:ascii="Cambria Math" w:eastAsia="Calibri" w:hAnsi="Cambria Math" w:cs="Times New Roman"/>
                          <w:sz w:val="28"/>
                          <w:szCs w:val="28"/>
                        </w:rPr>
                        <m:t>2</m:t>
                      </m:r>
                    </m:sub>
                  </m:sSub>
                </m:e>
              </m:d>
              <m:r>
                <w:rPr>
                  <w:rFonts w:ascii="Cambria Math" w:eastAsia="Calibri" w:hAnsi="Cambria Math" w:cs="Times New Roman"/>
                  <w:sz w:val="28"/>
                  <w:szCs w:val="28"/>
                </w:rPr>
                <m:t>×100</m:t>
              </m:r>
            </m:num>
            <m:den>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g</m:t>
                  </m:r>
                </m:e>
                <m:sub>
                  <m:r>
                    <w:rPr>
                      <w:rFonts w:ascii="Cambria Math" w:eastAsia="Calibri" w:hAnsi="Cambria Math" w:cs="Times New Roman"/>
                      <w:sz w:val="28"/>
                      <w:szCs w:val="28"/>
                    </w:rPr>
                    <m:t>1</m:t>
                  </m:r>
                </m:sub>
              </m:sSub>
              <m:r>
                <w:rPr>
                  <w:rFonts w:ascii="Cambria Math" w:eastAsia="Calibri" w:hAnsi="Cambria Math" w:cs="Times New Roman"/>
                  <w:sz w:val="28"/>
                  <w:szCs w:val="28"/>
                </w:rPr>
                <m:t xml:space="preserve">- </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g</m:t>
                  </m:r>
                </m:e>
                <m:sub>
                  <m:r>
                    <w:rPr>
                      <w:rFonts w:ascii="Cambria Math" w:eastAsia="Calibri" w:hAnsi="Cambria Math" w:cs="Times New Roman"/>
                      <w:sz w:val="28"/>
                      <w:szCs w:val="28"/>
                    </w:rPr>
                    <m:t>o</m:t>
                  </m:r>
                </m:sub>
              </m:sSub>
            </m:den>
          </m:f>
          <m:r>
            <w:rPr>
              <w:rFonts w:ascii="Cambria Math" w:eastAsia="Calibri" w:hAnsi="Cambria Math" w:cs="Times New Roman"/>
              <w:sz w:val="28"/>
              <w:szCs w:val="28"/>
            </w:rPr>
            <m:t xml:space="preserve">                          (8)</m:t>
          </m:r>
        </m:oMath>
      </m:oMathPara>
    </w:p>
    <w:p w:rsidR="00172696" w:rsidRDefault="00172696" w:rsidP="00172696">
      <w:pPr>
        <w:suppressAutoHyphens/>
        <w:spacing w:after="0" w:line="360" w:lineRule="auto"/>
        <w:ind w:firstLine="709"/>
        <w:jc w:val="both"/>
        <w:rPr>
          <w:rFonts w:ascii="Times New Roman" w:eastAsia="Times New Roman" w:hAnsi="Times New Roman" w:cs="Times New Roman"/>
          <w:sz w:val="28"/>
          <w:szCs w:val="28"/>
          <w:shd w:val="clear" w:color="auto" w:fill="FFFFFF"/>
          <w:lang w:val="en-US"/>
        </w:rPr>
      </w:pPr>
    </w:p>
    <w:p w:rsidR="00A32E93" w:rsidRPr="00E81C9C" w:rsidRDefault="00A32E93"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где  U - содержание влаги в объекте</w:t>
      </w:r>
      <w:proofErr w:type="gramStart"/>
      <w:r w:rsidRPr="00E81C9C">
        <w:rPr>
          <w:rFonts w:ascii="Times New Roman" w:eastAsia="Times New Roman" w:hAnsi="Times New Roman" w:cs="Times New Roman"/>
          <w:sz w:val="28"/>
          <w:szCs w:val="28"/>
          <w:shd w:val="clear" w:color="auto" w:fill="FFFFFF"/>
        </w:rPr>
        <w:t>, %;</w:t>
      </w:r>
      <w:proofErr w:type="gramEnd"/>
    </w:p>
    <w:p w:rsidR="00A32E93" w:rsidRPr="00E81C9C" w:rsidRDefault="00A32E93" w:rsidP="00E81C9C">
      <w:pPr>
        <w:suppressAutoHyphens/>
        <w:spacing w:after="0" w:line="360" w:lineRule="auto"/>
        <w:ind w:firstLine="709"/>
        <w:jc w:val="both"/>
        <w:rPr>
          <w:rFonts w:ascii="Times New Roman" w:eastAsia="Calibri" w:hAnsi="Times New Roman" w:cs="Times New Roman"/>
          <w:sz w:val="28"/>
          <w:szCs w:val="28"/>
        </w:rPr>
      </w:pPr>
      <w:proofErr w:type="spellStart"/>
      <w:proofErr w:type="gramStart"/>
      <w:r w:rsidRPr="00E81C9C">
        <w:rPr>
          <w:rFonts w:ascii="Times New Roman" w:eastAsia="Times New Roman" w:hAnsi="Times New Roman" w:cs="Times New Roman"/>
          <w:sz w:val="28"/>
          <w:szCs w:val="28"/>
          <w:shd w:val="clear" w:color="auto" w:fill="FFFFFF"/>
        </w:rPr>
        <w:t>g</w:t>
      </w:r>
      <w:proofErr w:type="gramEnd"/>
      <w:r w:rsidRPr="00E81C9C">
        <w:rPr>
          <w:rFonts w:ascii="Times New Roman" w:eastAsia="Times New Roman" w:hAnsi="Times New Roman" w:cs="Times New Roman"/>
          <w:sz w:val="28"/>
          <w:szCs w:val="28"/>
          <w:shd w:val="clear" w:color="auto" w:fill="FFFFFF"/>
          <w:vertAlign w:val="subscript"/>
        </w:rPr>
        <w:t>о</w:t>
      </w:r>
      <w:proofErr w:type="spellEnd"/>
      <w:r w:rsidRPr="00E81C9C">
        <w:rPr>
          <w:rFonts w:ascii="Times New Roman" w:eastAsia="Times New Roman" w:hAnsi="Times New Roman" w:cs="Times New Roman"/>
          <w:sz w:val="28"/>
          <w:szCs w:val="28"/>
          <w:shd w:val="clear" w:color="auto" w:fill="FFFFFF"/>
        </w:rPr>
        <w:t xml:space="preserve"> - масса бюксы, г;</w:t>
      </w:r>
    </w:p>
    <w:p w:rsidR="00A32E93" w:rsidRPr="00E81C9C" w:rsidRDefault="00A32E93"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g</w:t>
      </w:r>
      <w:r w:rsidRPr="00E81C9C">
        <w:rPr>
          <w:rFonts w:ascii="Times New Roman" w:eastAsia="Times New Roman" w:hAnsi="Times New Roman" w:cs="Times New Roman"/>
          <w:sz w:val="28"/>
          <w:szCs w:val="28"/>
          <w:shd w:val="clear" w:color="auto" w:fill="FFFFFF"/>
          <w:vertAlign w:val="subscript"/>
        </w:rPr>
        <w:t>1</w:t>
      </w:r>
      <w:r w:rsidRPr="00E81C9C">
        <w:rPr>
          <w:rFonts w:ascii="Times New Roman" w:eastAsia="Times New Roman" w:hAnsi="Times New Roman" w:cs="Times New Roman"/>
          <w:i/>
          <w:sz w:val="28"/>
          <w:szCs w:val="28"/>
          <w:shd w:val="clear" w:color="auto" w:fill="FFFFFF"/>
        </w:rPr>
        <w:t xml:space="preserve"> </w:t>
      </w:r>
      <w:r w:rsidRPr="00E81C9C">
        <w:rPr>
          <w:rFonts w:ascii="Times New Roman" w:eastAsia="Times New Roman" w:hAnsi="Times New Roman" w:cs="Times New Roman"/>
          <w:sz w:val="28"/>
          <w:szCs w:val="28"/>
          <w:shd w:val="clear" w:color="auto" w:fill="FFFFFF"/>
        </w:rPr>
        <w:t xml:space="preserve">- масса бюксы с навеской до высушивания, </w:t>
      </w:r>
      <w:proofErr w:type="gramStart"/>
      <w:r w:rsidRPr="00E81C9C">
        <w:rPr>
          <w:rFonts w:ascii="Times New Roman" w:eastAsia="Times New Roman" w:hAnsi="Times New Roman" w:cs="Times New Roman"/>
          <w:sz w:val="28"/>
          <w:szCs w:val="28"/>
          <w:shd w:val="clear" w:color="auto" w:fill="FFFFFF"/>
        </w:rPr>
        <w:t>г</w:t>
      </w:r>
      <w:proofErr w:type="gramEnd"/>
      <w:r w:rsidRPr="00E81C9C">
        <w:rPr>
          <w:rFonts w:ascii="Times New Roman" w:eastAsia="Times New Roman" w:hAnsi="Times New Roman" w:cs="Times New Roman"/>
          <w:sz w:val="28"/>
          <w:szCs w:val="28"/>
          <w:shd w:val="clear" w:color="auto" w:fill="FFFFFF"/>
        </w:rPr>
        <w:t>;</w:t>
      </w:r>
    </w:p>
    <w:p w:rsidR="00A32E93" w:rsidRPr="00E81C9C" w:rsidRDefault="00A32E93" w:rsidP="00E81C9C">
      <w:pPr>
        <w:suppressAutoHyphens/>
        <w:spacing w:after="0" w:line="360" w:lineRule="auto"/>
        <w:ind w:firstLine="709"/>
        <w:jc w:val="both"/>
        <w:rPr>
          <w:rFonts w:ascii="Times New Roman" w:eastAsia="Calibri" w:hAnsi="Times New Roman" w:cs="Times New Roman"/>
          <w:sz w:val="28"/>
          <w:szCs w:val="28"/>
        </w:rPr>
      </w:pPr>
      <w:r w:rsidRPr="00E81C9C">
        <w:rPr>
          <w:rFonts w:ascii="Times New Roman" w:eastAsia="Times New Roman" w:hAnsi="Times New Roman" w:cs="Times New Roman"/>
          <w:sz w:val="28"/>
          <w:szCs w:val="28"/>
          <w:shd w:val="clear" w:color="auto" w:fill="FFFFFF"/>
        </w:rPr>
        <w:t>g</w:t>
      </w:r>
      <w:r w:rsidRPr="00E81C9C">
        <w:rPr>
          <w:rFonts w:ascii="Times New Roman" w:eastAsia="Times New Roman" w:hAnsi="Times New Roman" w:cs="Times New Roman"/>
          <w:sz w:val="28"/>
          <w:szCs w:val="28"/>
          <w:shd w:val="clear" w:color="auto" w:fill="FFFFFF"/>
          <w:vertAlign w:val="subscript"/>
        </w:rPr>
        <w:t>2</w:t>
      </w:r>
      <w:r w:rsidRPr="00E81C9C">
        <w:rPr>
          <w:rFonts w:ascii="Times New Roman" w:eastAsia="Times New Roman" w:hAnsi="Times New Roman" w:cs="Times New Roman"/>
          <w:sz w:val="28"/>
          <w:szCs w:val="28"/>
          <w:shd w:val="clear" w:color="auto" w:fill="FFFFFF"/>
        </w:rPr>
        <w:t xml:space="preserve"> - масса бюксы с навеской после высушивания, </w:t>
      </w:r>
      <w:proofErr w:type="gramStart"/>
      <w:r w:rsidRPr="00E81C9C">
        <w:rPr>
          <w:rFonts w:ascii="Times New Roman" w:eastAsia="Times New Roman" w:hAnsi="Times New Roman" w:cs="Times New Roman"/>
          <w:sz w:val="28"/>
          <w:szCs w:val="28"/>
          <w:shd w:val="clear" w:color="auto" w:fill="FFFFFF"/>
        </w:rPr>
        <w:t>г</w:t>
      </w:r>
      <w:proofErr w:type="gramEnd"/>
      <w:r w:rsidRPr="00E81C9C">
        <w:rPr>
          <w:rFonts w:ascii="Times New Roman" w:eastAsia="Times New Roman" w:hAnsi="Times New Roman" w:cs="Times New Roman"/>
          <w:sz w:val="28"/>
          <w:szCs w:val="28"/>
          <w:shd w:val="clear" w:color="auto" w:fill="FFFFFF"/>
        </w:rPr>
        <w:t>.</w:t>
      </w:r>
    </w:p>
    <w:p w:rsidR="00281427" w:rsidRDefault="00281427" w:rsidP="00E81C9C">
      <w:pPr>
        <w:autoSpaceDE w:val="0"/>
        <w:autoSpaceDN w:val="0"/>
        <w:adjustRightInd w:val="0"/>
        <w:spacing w:after="0" w:line="360" w:lineRule="auto"/>
        <w:ind w:firstLine="709"/>
        <w:jc w:val="center"/>
        <w:rPr>
          <w:rFonts w:ascii="Times New Roman" w:eastAsiaTheme="minorHAnsi" w:hAnsi="Times New Roman" w:cs="Times New Roman"/>
          <w:b/>
          <w:sz w:val="28"/>
          <w:szCs w:val="28"/>
          <w:lang w:eastAsia="en-US"/>
        </w:rPr>
      </w:pPr>
    </w:p>
    <w:p w:rsidR="009E2DE1" w:rsidRPr="001D6E24" w:rsidRDefault="00452009" w:rsidP="001D6E24">
      <w:pPr>
        <w:pStyle w:val="4"/>
        <w:rPr>
          <w:rFonts w:eastAsiaTheme="minorHAnsi"/>
        </w:rPr>
      </w:pPr>
      <w:bookmarkStart w:id="12" w:name="_Toc25944401"/>
      <w:r>
        <w:rPr>
          <w:rFonts w:eastAsiaTheme="minorHAnsi"/>
        </w:rPr>
        <w:t xml:space="preserve">2.10. </w:t>
      </w:r>
      <w:r w:rsidR="009E2DE1" w:rsidRPr="001D6E24">
        <w:rPr>
          <w:rFonts w:eastAsiaTheme="minorHAnsi"/>
        </w:rPr>
        <w:t>О</w:t>
      </w:r>
      <w:r w:rsidR="00281427" w:rsidRPr="001D6E24">
        <w:rPr>
          <w:rFonts w:eastAsiaTheme="minorHAnsi"/>
        </w:rPr>
        <w:t>пределение нитратов в продовольственных товарах</w:t>
      </w:r>
      <w:bookmarkEnd w:id="12"/>
      <w:r w:rsidR="00281427" w:rsidRPr="001D6E24">
        <w:rPr>
          <w:rFonts w:eastAsiaTheme="minorHAnsi"/>
        </w:rPr>
        <w:t xml:space="preserve"> </w:t>
      </w:r>
    </w:p>
    <w:p w:rsidR="001E6BA5" w:rsidRPr="00E81C9C" w:rsidRDefault="002E5C6B" w:rsidP="00E81C9C">
      <w:pPr>
        <w:spacing w:after="0" w:line="360" w:lineRule="auto"/>
        <w:ind w:firstLine="709"/>
        <w:jc w:val="both"/>
        <w:rPr>
          <w:rFonts w:ascii="Times New Roman" w:eastAsia="Times New Roman" w:hAnsi="Times New Roman" w:cs="Times New Roman"/>
          <w:color w:val="000000"/>
          <w:sz w:val="28"/>
          <w:szCs w:val="28"/>
        </w:rPr>
      </w:pPr>
      <w:r w:rsidRPr="00E81C9C">
        <w:rPr>
          <w:rFonts w:ascii="Times New Roman" w:eastAsia="Times New Roman" w:hAnsi="Times New Roman" w:cs="Times New Roman"/>
          <w:color w:val="000000"/>
          <w:sz w:val="28"/>
          <w:szCs w:val="28"/>
        </w:rPr>
        <w:t xml:space="preserve">Нитраты, т.е. соли азотной кислоты широко распространены в окружающей среде, главным образом в почве и воде. Они входят в состав удобрений, а также являются естественным компонентом пищевых продуктов растительного происхождения. Растения ассимилируют нитраты с помощью корневой системы. </w:t>
      </w:r>
    </w:p>
    <w:p w:rsidR="005940AA" w:rsidRPr="00E81C9C" w:rsidRDefault="002E5C6B" w:rsidP="00E81C9C">
      <w:pPr>
        <w:spacing w:after="0" w:line="360" w:lineRule="auto"/>
        <w:ind w:firstLine="709"/>
        <w:jc w:val="both"/>
        <w:rPr>
          <w:rFonts w:ascii="Times New Roman" w:eastAsia="TimesNewRomanPSMT" w:hAnsi="Times New Roman" w:cs="Times New Roman"/>
          <w:sz w:val="28"/>
          <w:szCs w:val="28"/>
        </w:rPr>
      </w:pPr>
      <w:r w:rsidRPr="00E81C9C">
        <w:rPr>
          <w:rFonts w:ascii="Times New Roman" w:eastAsia="Times New Roman" w:hAnsi="Times New Roman" w:cs="Times New Roman"/>
          <w:color w:val="000000"/>
          <w:sz w:val="28"/>
          <w:szCs w:val="28"/>
        </w:rPr>
        <w:t xml:space="preserve">Избыточное количество нитратов в </w:t>
      </w:r>
      <w:r w:rsidR="001E6BA5" w:rsidRPr="00E81C9C">
        <w:rPr>
          <w:rFonts w:ascii="Times New Roman" w:eastAsia="TimesNewRomanPSMT" w:hAnsi="Times New Roman" w:cs="Times New Roman"/>
          <w:sz w:val="28"/>
          <w:szCs w:val="28"/>
        </w:rPr>
        <w:t xml:space="preserve">пищевом сырье и </w:t>
      </w:r>
      <w:r w:rsidRPr="00E81C9C">
        <w:rPr>
          <w:rFonts w:ascii="Times New Roman" w:eastAsia="Times New Roman" w:hAnsi="Times New Roman" w:cs="Times New Roman"/>
          <w:color w:val="000000"/>
          <w:sz w:val="28"/>
          <w:szCs w:val="28"/>
        </w:rPr>
        <w:t xml:space="preserve">продуктах </w:t>
      </w:r>
      <w:r w:rsidR="001E6BA5" w:rsidRPr="00E81C9C">
        <w:rPr>
          <w:rFonts w:ascii="Times New Roman" w:eastAsia="Times New Roman" w:hAnsi="Times New Roman" w:cs="Times New Roman"/>
          <w:color w:val="000000"/>
          <w:sz w:val="28"/>
          <w:szCs w:val="28"/>
        </w:rPr>
        <w:t xml:space="preserve">питания </w:t>
      </w:r>
      <w:r w:rsidRPr="00E81C9C">
        <w:rPr>
          <w:rFonts w:ascii="Times New Roman" w:eastAsia="Times New Roman" w:hAnsi="Times New Roman" w:cs="Times New Roman"/>
          <w:color w:val="000000"/>
          <w:sz w:val="28"/>
          <w:szCs w:val="28"/>
        </w:rPr>
        <w:t xml:space="preserve">токсично для человека. </w:t>
      </w:r>
      <w:r w:rsidR="005940AA" w:rsidRPr="00E81C9C">
        <w:rPr>
          <w:rFonts w:ascii="Times New Roman" w:eastAsia="TimesNewRomanPSMT" w:hAnsi="Times New Roman" w:cs="Times New Roman"/>
          <w:sz w:val="28"/>
          <w:szCs w:val="28"/>
        </w:rPr>
        <w:t>Потенциальная токсичность нитратов</w:t>
      </w:r>
      <w:r w:rsidR="005940AA" w:rsidRPr="00E81C9C">
        <w:rPr>
          <w:rFonts w:ascii="Times New Roman" w:eastAsia="TimesNewRomanPS-ItalicMT" w:hAnsi="Times New Roman" w:cs="Times New Roman"/>
          <w:i/>
          <w:iCs/>
          <w:sz w:val="28"/>
          <w:szCs w:val="28"/>
        </w:rPr>
        <w:t xml:space="preserve">, </w:t>
      </w:r>
      <w:r w:rsidR="005940AA" w:rsidRPr="00E81C9C">
        <w:rPr>
          <w:rFonts w:ascii="Times New Roman" w:eastAsia="TimesNewRomanPSMT" w:hAnsi="Times New Roman" w:cs="Times New Roman"/>
          <w:sz w:val="28"/>
          <w:szCs w:val="28"/>
        </w:rPr>
        <w:t xml:space="preserve">заключается в том, что они при определенных условиях могут окисляться до нитритов, </w:t>
      </w:r>
      <w:r w:rsidR="005940AA" w:rsidRPr="00E81C9C">
        <w:rPr>
          <w:rFonts w:ascii="Times New Roman" w:eastAsia="TimesNewRomanPSMT" w:hAnsi="Times New Roman" w:cs="Times New Roman"/>
          <w:sz w:val="28"/>
          <w:szCs w:val="28"/>
        </w:rPr>
        <w:lastRenderedPageBreak/>
        <w:t>которые</w:t>
      </w:r>
      <w:r w:rsidRPr="00E81C9C">
        <w:rPr>
          <w:rFonts w:ascii="Times New Roman" w:eastAsia="TimesNewRomanPSMT" w:hAnsi="Times New Roman" w:cs="Times New Roman"/>
          <w:sz w:val="28"/>
          <w:szCs w:val="28"/>
        </w:rPr>
        <w:t xml:space="preserve"> </w:t>
      </w:r>
      <w:r w:rsidR="005940AA" w:rsidRPr="00E81C9C">
        <w:rPr>
          <w:rFonts w:ascii="Times New Roman" w:eastAsia="TimesNewRomanPSMT" w:hAnsi="Times New Roman" w:cs="Times New Roman"/>
          <w:sz w:val="28"/>
          <w:szCs w:val="28"/>
        </w:rPr>
        <w:t xml:space="preserve">обусловливают серьезное нарушение здоровья </w:t>
      </w:r>
      <w:r w:rsidR="001E6BA5" w:rsidRPr="00E81C9C">
        <w:rPr>
          <w:rFonts w:ascii="Times New Roman" w:eastAsia="TimesNewRomanPSMT" w:hAnsi="Times New Roman" w:cs="Times New Roman"/>
          <w:sz w:val="28"/>
          <w:szCs w:val="28"/>
        </w:rPr>
        <w:t xml:space="preserve">у </w:t>
      </w:r>
      <w:r w:rsidR="005940AA" w:rsidRPr="00E81C9C">
        <w:rPr>
          <w:rFonts w:ascii="Times New Roman" w:eastAsia="TimesNewRomanPSMT" w:hAnsi="Times New Roman" w:cs="Times New Roman"/>
          <w:sz w:val="28"/>
          <w:szCs w:val="28"/>
        </w:rPr>
        <w:t>детей и взрослых</w:t>
      </w:r>
      <w:r w:rsidR="001E6BA5" w:rsidRPr="00E81C9C">
        <w:rPr>
          <w:rFonts w:ascii="Times New Roman" w:eastAsia="TimesNewRomanPSMT" w:hAnsi="Times New Roman" w:cs="Times New Roman"/>
          <w:sz w:val="28"/>
          <w:szCs w:val="28"/>
        </w:rPr>
        <w:t xml:space="preserve">. </w:t>
      </w:r>
      <w:r w:rsidR="005940AA" w:rsidRPr="00E81C9C">
        <w:rPr>
          <w:rFonts w:ascii="Times New Roman" w:eastAsia="TimesNewRomanPSMT" w:hAnsi="Times New Roman" w:cs="Times New Roman"/>
          <w:sz w:val="28"/>
          <w:szCs w:val="28"/>
        </w:rPr>
        <w:t xml:space="preserve">Токсическое действие нитритов в человеческом организме проявляется в форме </w:t>
      </w:r>
      <w:proofErr w:type="spellStart"/>
      <w:r w:rsidR="005940AA" w:rsidRPr="00E81C9C">
        <w:rPr>
          <w:rFonts w:ascii="Times New Roman" w:eastAsia="TimesNewRomanPSMT" w:hAnsi="Times New Roman" w:cs="Times New Roman"/>
          <w:sz w:val="28"/>
          <w:szCs w:val="28"/>
        </w:rPr>
        <w:t>метгемоглобинемии</w:t>
      </w:r>
      <w:proofErr w:type="spellEnd"/>
      <w:r w:rsidR="005940AA" w:rsidRPr="00E81C9C">
        <w:rPr>
          <w:rFonts w:ascii="Times New Roman" w:eastAsia="TimesNewRomanPSMT" w:hAnsi="Times New Roman" w:cs="Times New Roman"/>
          <w:sz w:val="28"/>
          <w:szCs w:val="28"/>
        </w:rPr>
        <w:t>.</w:t>
      </w:r>
      <w:r w:rsidR="001E6BA5" w:rsidRPr="00E81C9C">
        <w:rPr>
          <w:rFonts w:ascii="Times New Roman" w:eastAsia="TimesNewRomanPSMT" w:hAnsi="Times New Roman" w:cs="Times New Roman"/>
          <w:sz w:val="28"/>
          <w:szCs w:val="28"/>
        </w:rPr>
        <w:t xml:space="preserve"> Метгемоглобин не способен переносить кислород, поэтому при</w:t>
      </w:r>
      <w:r w:rsidR="005940AA" w:rsidRPr="00E81C9C">
        <w:rPr>
          <w:rFonts w:ascii="Times New Roman" w:eastAsia="TimesNewRomanPSMT" w:hAnsi="Times New Roman" w:cs="Times New Roman"/>
          <w:sz w:val="28"/>
          <w:szCs w:val="28"/>
        </w:rPr>
        <w:t xml:space="preserve"> тяжелой форме заболевания возможен летальный исход</w:t>
      </w:r>
      <w:r w:rsidR="001E6BA5" w:rsidRPr="00E81C9C">
        <w:rPr>
          <w:rFonts w:ascii="Times New Roman" w:eastAsia="TimesNewRomanPSMT" w:hAnsi="Times New Roman" w:cs="Times New Roman"/>
          <w:sz w:val="28"/>
          <w:szCs w:val="28"/>
        </w:rPr>
        <w:t>.</w:t>
      </w:r>
    </w:p>
    <w:p w:rsidR="005940AA" w:rsidRPr="00E81C9C" w:rsidRDefault="005940AA" w:rsidP="00E81C9C">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E81C9C">
        <w:rPr>
          <w:rFonts w:ascii="Times New Roman" w:eastAsia="TimesNewRomanPSMT" w:hAnsi="Times New Roman" w:cs="Times New Roman"/>
          <w:sz w:val="28"/>
          <w:szCs w:val="28"/>
        </w:rPr>
        <w:t>Установлено, что нитраты могут угнетать активность иммунной системы организма, снижать устойчивость организма</w:t>
      </w:r>
      <w:r w:rsidR="001E6BA5" w:rsidRPr="00E81C9C">
        <w:rPr>
          <w:rFonts w:ascii="Times New Roman" w:eastAsia="TimesNewRomanPSMT" w:hAnsi="Times New Roman" w:cs="Times New Roman"/>
          <w:sz w:val="28"/>
          <w:szCs w:val="28"/>
        </w:rPr>
        <w:t xml:space="preserve"> </w:t>
      </w:r>
      <w:r w:rsidRPr="00E81C9C">
        <w:rPr>
          <w:rFonts w:ascii="Times New Roman" w:eastAsia="TimesNewRomanPSMT" w:hAnsi="Times New Roman" w:cs="Times New Roman"/>
          <w:sz w:val="28"/>
          <w:szCs w:val="28"/>
        </w:rPr>
        <w:t>к отрицательному воздействию факторов окружающей среды.</w:t>
      </w:r>
      <w:r w:rsidR="001E6BA5" w:rsidRPr="00E81C9C">
        <w:rPr>
          <w:rFonts w:ascii="Times New Roman" w:eastAsia="TimesNewRomanPSMT" w:hAnsi="Times New Roman" w:cs="Times New Roman"/>
          <w:sz w:val="28"/>
          <w:szCs w:val="28"/>
        </w:rPr>
        <w:t xml:space="preserve"> </w:t>
      </w:r>
      <w:r w:rsidRPr="00E81C9C">
        <w:rPr>
          <w:rFonts w:ascii="Times New Roman" w:eastAsia="TimesNewRomanPSMT" w:hAnsi="Times New Roman" w:cs="Times New Roman"/>
          <w:sz w:val="28"/>
          <w:szCs w:val="28"/>
        </w:rPr>
        <w:t>При избытке нитратов чаще возникают простудные заболевания, а сами болезни приобретают затяжное течение.</w:t>
      </w:r>
    </w:p>
    <w:p w:rsidR="009E2DE1" w:rsidRPr="00E81C9C" w:rsidRDefault="007874C1"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E81C9C">
        <w:rPr>
          <w:rFonts w:ascii="Times New Roman" w:eastAsiaTheme="minorHAnsi" w:hAnsi="Times New Roman" w:cs="Times New Roman"/>
          <w:sz w:val="28"/>
          <w:szCs w:val="28"/>
          <w:lang w:eastAsia="en-US"/>
        </w:rPr>
        <w:t>Э</w:t>
      </w:r>
      <w:r w:rsidR="009E2DE1" w:rsidRPr="00E81C9C">
        <w:rPr>
          <w:rFonts w:ascii="Times New Roman" w:eastAsiaTheme="minorHAnsi" w:hAnsi="Times New Roman" w:cs="Times New Roman"/>
          <w:sz w:val="28"/>
          <w:szCs w:val="28"/>
          <w:lang w:eastAsia="en-US"/>
        </w:rPr>
        <w:t>кспресс-анализ содержания нитратов в свежих овощах и фруктах</w:t>
      </w:r>
      <w:r w:rsidRPr="00E81C9C">
        <w:rPr>
          <w:rFonts w:ascii="Times New Roman" w:eastAsiaTheme="minorHAnsi" w:hAnsi="Times New Roman" w:cs="Times New Roman"/>
          <w:sz w:val="28"/>
          <w:szCs w:val="28"/>
          <w:lang w:eastAsia="en-US"/>
        </w:rPr>
        <w:t xml:space="preserve"> </w:t>
      </w:r>
      <w:r w:rsidR="00A02BAD" w:rsidRPr="00E81C9C">
        <w:rPr>
          <w:rFonts w:ascii="Times New Roman" w:eastAsiaTheme="minorHAnsi" w:hAnsi="Times New Roman" w:cs="Times New Roman"/>
          <w:sz w:val="28"/>
          <w:szCs w:val="28"/>
          <w:lang w:eastAsia="en-US"/>
        </w:rPr>
        <w:t>можно провести</w:t>
      </w:r>
      <w:r w:rsidRPr="00E81C9C">
        <w:rPr>
          <w:rFonts w:ascii="Times New Roman" w:eastAsiaTheme="minorHAnsi" w:hAnsi="Times New Roman" w:cs="Times New Roman"/>
          <w:sz w:val="28"/>
          <w:szCs w:val="28"/>
          <w:lang w:eastAsia="en-US"/>
        </w:rPr>
        <w:t xml:space="preserve"> при помощи прибора СОЭКС ЭКОТЕСТЕР-2. </w:t>
      </w:r>
      <w:r w:rsidR="009E2DE1" w:rsidRPr="00E81C9C">
        <w:rPr>
          <w:rFonts w:ascii="Times New Roman" w:eastAsiaTheme="minorHAnsi" w:hAnsi="Times New Roman" w:cs="Times New Roman"/>
          <w:sz w:val="28"/>
          <w:szCs w:val="28"/>
          <w:lang w:eastAsia="en-US"/>
        </w:rPr>
        <w:t xml:space="preserve">Анализ производится на основе измерения проводимости переменного высокочастотного тока в </w:t>
      </w:r>
      <w:r w:rsidR="00A02BAD" w:rsidRPr="00E81C9C">
        <w:rPr>
          <w:rFonts w:ascii="Times New Roman" w:eastAsiaTheme="minorHAnsi" w:hAnsi="Times New Roman" w:cs="Times New Roman"/>
          <w:sz w:val="28"/>
          <w:szCs w:val="28"/>
          <w:lang w:eastAsia="en-US"/>
        </w:rPr>
        <w:t>исследуемом п</w:t>
      </w:r>
      <w:r w:rsidR="009E2DE1" w:rsidRPr="00E81C9C">
        <w:rPr>
          <w:rFonts w:ascii="Times New Roman" w:eastAsiaTheme="minorHAnsi" w:hAnsi="Times New Roman" w:cs="Times New Roman"/>
          <w:sz w:val="28"/>
          <w:szCs w:val="28"/>
          <w:lang w:eastAsia="en-US"/>
        </w:rPr>
        <w:t>родукте.</w:t>
      </w:r>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E81C9C">
        <w:rPr>
          <w:rFonts w:ascii="Times New Roman" w:eastAsiaTheme="minorHAnsi" w:hAnsi="Times New Roman" w:cs="Times New Roman"/>
          <w:sz w:val="28"/>
          <w:szCs w:val="28"/>
          <w:lang w:eastAsia="en-US"/>
        </w:rPr>
        <w:t>Основные элементы конструкции прибора представлены на рис</w:t>
      </w:r>
      <w:r w:rsidR="00AE4086">
        <w:rPr>
          <w:rFonts w:ascii="Times New Roman" w:eastAsiaTheme="minorHAnsi" w:hAnsi="Times New Roman" w:cs="Times New Roman"/>
          <w:sz w:val="28"/>
          <w:szCs w:val="28"/>
          <w:lang w:eastAsia="en-US"/>
        </w:rPr>
        <w:t xml:space="preserve">унке </w:t>
      </w:r>
      <w:r w:rsidR="002F0F46" w:rsidRPr="00E81C9C">
        <w:rPr>
          <w:rFonts w:ascii="Times New Roman" w:eastAsiaTheme="minorHAnsi" w:hAnsi="Times New Roman" w:cs="Times New Roman"/>
          <w:sz w:val="28"/>
          <w:szCs w:val="28"/>
          <w:lang w:eastAsia="en-US"/>
        </w:rPr>
        <w:t>16</w:t>
      </w:r>
      <w:r w:rsidRPr="00E81C9C">
        <w:rPr>
          <w:rFonts w:ascii="Times New Roman" w:eastAsiaTheme="minorHAnsi" w:hAnsi="Times New Roman" w:cs="Times New Roman"/>
          <w:sz w:val="28"/>
          <w:szCs w:val="28"/>
          <w:lang w:eastAsia="en-US"/>
        </w:rPr>
        <w:t>.</w:t>
      </w:r>
    </w:p>
    <w:p w:rsidR="00B46CC8" w:rsidRPr="00E81C9C" w:rsidRDefault="00B46CC8"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p>
    <w:p w:rsidR="009E2DE1" w:rsidRPr="00E81C9C" w:rsidRDefault="00DD1639" w:rsidP="00E81C9C">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pict>
          <v:shape id="_x0000_s1069" type="#_x0000_t32" style="position:absolute;left:0;text-align:left;margin-left:115.15pt;margin-top:20.3pt;width:135.8pt;height:41.25pt;z-index:251666432" o:connectortype="straight"/>
        </w:pict>
      </w:r>
      <w:r>
        <w:rPr>
          <w:rFonts w:ascii="Times New Roman" w:eastAsiaTheme="minorHAnsi" w:hAnsi="Times New Roman" w:cs="Times New Roman"/>
          <w:noProof/>
          <w:sz w:val="28"/>
          <w:szCs w:val="28"/>
          <w:lang w:eastAsia="en-US"/>
        </w:rPr>
        <w:pict>
          <v:shape id="_x0000_s1068" type="#_x0000_t202" style="position:absolute;left:0;text-align:left;margin-left:82.2pt;margin-top:5.05pt;width:32.95pt;height:24.25pt;z-index:251665408;mso-width-relative:margin;mso-height-relative:margin">
            <v:textbox>
              <w:txbxContent>
                <w:p w:rsidR="00617E6E" w:rsidRPr="00B46CC8" w:rsidRDefault="00617E6E" w:rsidP="00B46CC8">
                  <w:pPr>
                    <w:jc w:val="center"/>
                    <w:rPr>
                      <w:rFonts w:ascii="Times New Roman" w:hAnsi="Times New Roman" w:cs="Times New Roman"/>
                    </w:rPr>
                  </w:pPr>
                  <w:r w:rsidRPr="00B46CC8">
                    <w:rPr>
                      <w:rFonts w:ascii="Times New Roman" w:hAnsi="Times New Roman" w:cs="Times New Roman"/>
                    </w:rPr>
                    <w:t>1</w:t>
                  </w:r>
                </w:p>
              </w:txbxContent>
            </v:textbox>
          </v:shape>
        </w:pict>
      </w:r>
      <w:r>
        <w:rPr>
          <w:rFonts w:ascii="Times New Roman" w:eastAsiaTheme="minorHAnsi" w:hAnsi="Times New Roman" w:cs="Times New Roman"/>
          <w:noProof/>
          <w:sz w:val="28"/>
          <w:szCs w:val="28"/>
        </w:rPr>
        <w:pict>
          <v:shape id="_x0000_s1071" type="#_x0000_t32" style="position:absolute;left:0;text-align:left;margin-left:116.7pt;margin-top:61.55pt;width:134.25pt;height:23.25pt;z-index:251668480" o:connectortype="straight"/>
        </w:pict>
      </w:r>
      <w:r>
        <w:rPr>
          <w:rFonts w:ascii="Times New Roman" w:eastAsiaTheme="minorHAnsi" w:hAnsi="Times New Roman" w:cs="Times New Roman"/>
          <w:noProof/>
          <w:sz w:val="28"/>
          <w:szCs w:val="28"/>
        </w:rPr>
        <w:pict>
          <v:shape id="_x0000_s1070" type="#_x0000_t202" style="position:absolute;left:0;text-align:left;margin-left:82.2pt;margin-top:48.8pt;width:34.5pt;height:29.25pt;z-index:251667456">
            <v:textbox>
              <w:txbxContent>
                <w:p w:rsidR="00617E6E" w:rsidRPr="00B46CC8" w:rsidRDefault="00617E6E" w:rsidP="00B46CC8">
                  <w:pPr>
                    <w:jc w:val="center"/>
                    <w:rPr>
                      <w:rFonts w:ascii="Times New Roman" w:hAnsi="Times New Roman" w:cs="Times New Roman"/>
                    </w:rPr>
                  </w:pPr>
                  <w:r w:rsidRPr="00B46CC8">
                    <w:rPr>
                      <w:rFonts w:ascii="Times New Roman" w:hAnsi="Times New Roman" w:cs="Times New Roman"/>
                    </w:rPr>
                    <w:t>2</w:t>
                  </w:r>
                </w:p>
              </w:txbxContent>
            </v:textbox>
          </v:shape>
        </w:pict>
      </w:r>
      <w:r>
        <w:rPr>
          <w:rFonts w:ascii="Times New Roman" w:eastAsiaTheme="minorHAnsi" w:hAnsi="Times New Roman" w:cs="Times New Roman"/>
          <w:noProof/>
          <w:sz w:val="28"/>
          <w:szCs w:val="28"/>
        </w:rPr>
        <w:pict>
          <v:shape id="_x0000_s1077" type="#_x0000_t32" style="position:absolute;left:0;text-align:left;margin-left:116.7pt;margin-top:98.3pt;width:134.25pt;height:51.75pt;flip:y;z-index:251674624" o:connectortype="straight"/>
        </w:pict>
      </w:r>
      <w:r>
        <w:rPr>
          <w:rFonts w:ascii="Times New Roman" w:eastAsiaTheme="minorHAnsi" w:hAnsi="Times New Roman" w:cs="Times New Roman"/>
          <w:noProof/>
          <w:sz w:val="28"/>
          <w:szCs w:val="28"/>
        </w:rPr>
        <w:pict>
          <v:shape id="_x0000_s1073" type="#_x0000_t32" style="position:absolute;left:0;text-align:left;margin-left:116.7pt;margin-top:98.3pt;width:122.25pt;height:5.25pt;flip:y;z-index:251670528" o:connectortype="straight"/>
        </w:pict>
      </w:r>
      <w:r>
        <w:rPr>
          <w:rFonts w:ascii="Times New Roman" w:eastAsiaTheme="minorHAnsi" w:hAnsi="Times New Roman" w:cs="Times New Roman"/>
          <w:noProof/>
          <w:sz w:val="28"/>
          <w:szCs w:val="28"/>
        </w:rPr>
        <w:pict>
          <v:shape id="_x0000_s1072" type="#_x0000_t202" style="position:absolute;left:0;text-align:left;margin-left:82.2pt;margin-top:94.55pt;width:34.5pt;height:24pt;z-index:251669504">
            <v:textbox>
              <w:txbxContent>
                <w:p w:rsidR="00617E6E" w:rsidRPr="00B46CC8" w:rsidRDefault="00617E6E" w:rsidP="00B46CC8">
                  <w:pPr>
                    <w:jc w:val="center"/>
                    <w:rPr>
                      <w:rFonts w:ascii="Times New Roman" w:hAnsi="Times New Roman" w:cs="Times New Roman"/>
                    </w:rPr>
                  </w:pPr>
                  <w:r w:rsidRPr="00B46CC8">
                    <w:rPr>
                      <w:rFonts w:ascii="Times New Roman" w:hAnsi="Times New Roman" w:cs="Times New Roman"/>
                    </w:rPr>
                    <w:t>3</w:t>
                  </w:r>
                </w:p>
              </w:txbxContent>
            </v:textbox>
          </v:shape>
        </w:pict>
      </w:r>
      <w:r>
        <w:rPr>
          <w:rFonts w:ascii="Times New Roman" w:eastAsiaTheme="minorHAnsi" w:hAnsi="Times New Roman" w:cs="Times New Roman"/>
          <w:noProof/>
          <w:sz w:val="28"/>
          <w:szCs w:val="28"/>
        </w:rPr>
        <w:pict>
          <v:shape id="_x0000_s1076" type="#_x0000_t202" style="position:absolute;left:0;text-align:left;margin-left:82.2pt;margin-top:135.05pt;width:34.5pt;height:26.25pt;z-index:251673600">
            <v:textbox>
              <w:txbxContent>
                <w:p w:rsidR="00617E6E" w:rsidRPr="00F87781" w:rsidRDefault="00617E6E" w:rsidP="00F87781">
                  <w:pPr>
                    <w:jc w:val="center"/>
                    <w:rPr>
                      <w:rFonts w:ascii="Times New Roman" w:hAnsi="Times New Roman" w:cs="Times New Roman"/>
                    </w:rPr>
                  </w:pPr>
                  <w:r w:rsidRPr="00F87781">
                    <w:rPr>
                      <w:rFonts w:ascii="Times New Roman" w:hAnsi="Times New Roman" w:cs="Times New Roman"/>
                    </w:rPr>
                    <w:t>4</w:t>
                  </w:r>
                </w:p>
              </w:txbxContent>
            </v:textbox>
          </v:shape>
        </w:pict>
      </w:r>
      <w:r>
        <w:rPr>
          <w:rFonts w:ascii="Times New Roman" w:eastAsiaTheme="minorHAnsi" w:hAnsi="Times New Roman" w:cs="Times New Roman"/>
          <w:noProof/>
          <w:sz w:val="28"/>
          <w:szCs w:val="28"/>
        </w:rPr>
        <w:pict>
          <v:shape id="_x0000_s1075" type="#_x0000_t32" style="position:absolute;left:0;text-align:left;margin-left:267.45pt;margin-top:142.55pt;width:140.25pt;height:18.75pt;flip:x y;z-index:251672576" o:connectortype="straight"/>
        </w:pict>
      </w:r>
      <w:r>
        <w:rPr>
          <w:rFonts w:ascii="Times New Roman" w:eastAsiaTheme="minorHAnsi" w:hAnsi="Times New Roman" w:cs="Times New Roman"/>
          <w:noProof/>
          <w:sz w:val="28"/>
          <w:szCs w:val="28"/>
        </w:rPr>
        <w:pict>
          <v:shape id="_x0000_s1074" type="#_x0000_t202" style="position:absolute;left:0;text-align:left;margin-left:407.7pt;margin-top:150.05pt;width:27pt;height:21.75pt;z-index:251671552">
            <v:textbox>
              <w:txbxContent>
                <w:p w:rsidR="00617E6E" w:rsidRPr="00F87781" w:rsidRDefault="00617E6E">
                  <w:pPr>
                    <w:rPr>
                      <w:rFonts w:ascii="Times New Roman" w:hAnsi="Times New Roman" w:cs="Times New Roman"/>
                    </w:rPr>
                  </w:pPr>
                  <w:r>
                    <w:rPr>
                      <w:rFonts w:ascii="Times New Roman" w:hAnsi="Times New Roman" w:cs="Times New Roman"/>
                    </w:rPr>
                    <w:t>8</w:t>
                  </w:r>
                </w:p>
              </w:txbxContent>
            </v:textbox>
          </v:shape>
        </w:pict>
      </w:r>
      <w:r>
        <w:rPr>
          <w:rFonts w:ascii="Times New Roman" w:eastAsiaTheme="minorHAnsi" w:hAnsi="Times New Roman" w:cs="Times New Roman"/>
          <w:noProof/>
          <w:sz w:val="28"/>
          <w:szCs w:val="28"/>
        </w:rPr>
        <w:pict>
          <v:shape id="_x0000_s1083" type="#_x0000_t32" style="position:absolute;left:0;text-align:left;margin-left:271.2pt;margin-top:37.55pt;width:136.5pt;height:53.25pt;flip:x;z-index:251680768" o:connectortype="straight"/>
        </w:pict>
      </w:r>
      <w:r>
        <w:rPr>
          <w:rFonts w:ascii="Times New Roman" w:eastAsiaTheme="minorHAnsi" w:hAnsi="Times New Roman" w:cs="Times New Roman"/>
          <w:noProof/>
          <w:sz w:val="28"/>
          <w:szCs w:val="28"/>
        </w:rPr>
        <w:pict>
          <v:shape id="_x0000_s1082" type="#_x0000_t202" style="position:absolute;left:0;text-align:left;margin-left:407.7pt;margin-top:20.3pt;width:26.25pt;height:28.5pt;z-index:251679744">
            <v:textbox>
              <w:txbxContent>
                <w:p w:rsidR="00617E6E" w:rsidRPr="00F87781" w:rsidRDefault="00617E6E" w:rsidP="00F87781">
                  <w:pPr>
                    <w:jc w:val="center"/>
                    <w:rPr>
                      <w:rFonts w:ascii="Times New Roman" w:hAnsi="Times New Roman" w:cs="Times New Roman"/>
                    </w:rPr>
                  </w:pPr>
                  <w:r w:rsidRPr="00F87781">
                    <w:rPr>
                      <w:rFonts w:ascii="Times New Roman" w:hAnsi="Times New Roman" w:cs="Times New Roman"/>
                    </w:rPr>
                    <w:t>7</w:t>
                  </w:r>
                </w:p>
              </w:txbxContent>
            </v:textbox>
          </v:shape>
        </w:pict>
      </w:r>
      <w:r>
        <w:rPr>
          <w:rFonts w:ascii="Times New Roman" w:eastAsiaTheme="minorHAnsi" w:hAnsi="Times New Roman" w:cs="Times New Roman"/>
          <w:noProof/>
          <w:sz w:val="28"/>
          <w:szCs w:val="28"/>
        </w:rPr>
        <w:pict>
          <v:shape id="_x0000_s1081" type="#_x0000_t32" style="position:absolute;left:0;text-align:left;margin-left:267.45pt;margin-top:90.8pt;width:140.25pt;height:7.5pt;flip:x;z-index:251678720" o:connectortype="straight"/>
        </w:pict>
      </w:r>
      <w:r>
        <w:rPr>
          <w:rFonts w:ascii="Times New Roman" w:eastAsiaTheme="minorHAnsi" w:hAnsi="Times New Roman" w:cs="Times New Roman"/>
          <w:noProof/>
          <w:sz w:val="28"/>
          <w:szCs w:val="28"/>
        </w:rPr>
        <w:pict>
          <v:shape id="_x0000_s1080" type="#_x0000_t202" style="position:absolute;left:0;text-align:left;margin-left:407.7pt;margin-top:78.05pt;width:26.25pt;height:20.25pt;z-index:251677696">
            <v:textbox>
              <w:txbxContent>
                <w:p w:rsidR="00617E6E" w:rsidRPr="00F87781" w:rsidRDefault="00617E6E" w:rsidP="00F87781">
                  <w:pPr>
                    <w:jc w:val="center"/>
                    <w:rPr>
                      <w:rFonts w:ascii="Times New Roman" w:hAnsi="Times New Roman" w:cs="Times New Roman"/>
                    </w:rPr>
                  </w:pPr>
                  <w:r w:rsidRPr="00F87781">
                    <w:rPr>
                      <w:rFonts w:ascii="Times New Roman" w:hAnsi="Times New Roman" w:cs="Times New Roman"/>
                    </w:rPr>
                    <w:t>6</w:t>
                  </w:r>
                </w:p>
              </w:txbxContent>
            </v:textbox>
          </v:shape>
        </w:pict>
      </w:r>
      <w:r>
        <w:rPr>
          <w:rFonts w:ascii="Times New Roman" w:eastAsiaTheme="minorHAnsi" w:hAnsi="Times New Roman" w:cs="Times New Roman"/>
          <w:noProof/>
          <w:sz w:val="28"/>
          <w:szCs w:val="28"/>
        </w:rPr>
        <w:pict>
          <v:shape id="_x0000_s1079" type="#_x0000_t32" style="position:absolute;left:0;text-align:left;margin-left:250.95pt;margin-top:110.3pt;width:156.75pt;height:12.75pt;flip:x y;z-index:251676672" o:connectortype="straight"/>
        </w:pict>
      </w:r>
      <w:r>
        <w:rPr>
          <w:rFonts w:ascii="Times New Roman" w:eastAsiaTheme="minorHAnsi" w:hAnsi="Times New Roman" w:cs="Times New Roman"/>
          <w:noProof/>
          <w:sz w:val="28"/>
          <w:szCs w:val="28"/>
        </w:rPr>
        <w:pict>
          <v:shape id="_x0000_s1078" type="#_x0000_t202" style="position:absolute;left:0;text-align:left;margin-left:407.7pt;margin-top:110.3pt;width:26.25pt;height:24.75pt;z-index:251675648">
            <v:textbox>
              <w:txbxContent>
                <w:p w:rsidR="00617E6E" w:rsidRPr="00F87781" w:rsidRDefault="00617E6E" w:rsidP="00F87781">
                  <w:pPr>
                    <w:jc w:val="center"/>
                    <w:rPr>
                      <w:rFonts w:ascii="Times New Roman" w:hAnsi="Times New Roman" w:cs="Times New Roman"/>
                    </w:rPr>
                  </w:pPr>
                  <w:r w:rsidRPr="00F87781">
                    <w:rPr>
                      <w:rFonts w:ascii="Times New Roman" w:hAnsi="Times New Roman" w:cs="Times New Roman"/>
                    </w:rPr>
                    <w:t>5</w:t>
                  </w:r>
                </w:p>
              </w:txbxContent>
            </v:textbox>
          </v:shape>
        </w:pict>
      </w:r>
      <w:r w:rsidR="009E2DE1" w:rsidRPr="00E81C9C">
        <w:rPr>
          <w:rFonts w:ascii="Times New Roman" w:eastAsiaTheme="minorHAnsi" w:hAnsi="Times New Roman" w:cs="Times New Roman"/>
          <w:noProof/>
          <w:sz w:val="28"/>
          <w:szCs w:val="28"/>
        </w:rPr>
        <w:drawing>
          <wp:inline distT="0" distB="0" distL="0" distR="0">
            <wp:extent cx="1707356" cy="2276475"/>
            <wp:effectExtent l="19050" t="0" r="7144" b="0"/>
            <wp:docPr id="7" name="Рисунок 5" descr="E:\Лариса\контролькач\мастер_класс\IMG_20191108_19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Лариса\контролькач\мастер_класс\IMG_20191108_194704.jpg"/>
                    <pic:cNvPicPr>
                      <a:picLocks noChangeAspect="1" noChangeArrowheads="1"/>
                    </pic:cNvPicPr>
                  </pic:nvPicPr>
                  <pic:blipFill>
                    <a:blip r:embed="rId42" cstate="print"/>
                    <a:srcRect/>
                    <a:stretch>
                      <a:fillRect/>
                    </a:stretch>
                  </pic:blipFill>
                  <pic:spPr bwMode="auto">
                    <a:xfrm>
                      <a:off x="0" y="0"/>
                      <a:ext cx="1709223" cy="2278964"/>
                    </a:xfrm>
                    <a:prstGeom prst="rect">
                      <a:avLst/>
                    </a:prstGeom>
                    <a:noFill/>
                    <a:ln w="9525">
                      <a:noFill/>
                      <a:miter lim="800000"/>
                      <a:headEnd/>
                      <a:tailEnd/>
                    </a:ln>
                  </pic:spPr>
                </pic:pic>
              </a:graphicData>
            </a:graphic>
          </wp:inline>
        </w:drawing>
      </w:r>
    </w:p>
    <w:p w:rsidR="009E2DE1" w:rsidRPr="00E81C9C" w:rsidRDefault="009E2DE1" w:rsidP="00E81C9C">
      <w:pPr>
        <w:autoSpaceDE w:val="0"/>
        <w:autoSpaceDN w:val="0"/>
        <w:adjustRightInd w:val="0"/>
        <w:spacing w:after="0" w:line="360" w:lineRule="auto"/>
        <w:ind w:firstLine="709"/>
        <w:jc w:val="center"/>
        <w:rPr>
          <w:rFonts w:ascii="Times New Roman" w:eastAsiaTheme="minorHAnsi" w:hAnsi="Times New Roman" w:cs="Times New Roman"/>
          <w:bCs/>
          <w:iCs/>
          <w:sz w:val="28"/>
          <w:szCs w:val="28"/>
          <w:lang w:eastAsia="en-US"/>
        </w:rPr>
      </w:pPr>
      <w:r w:rsidRPr="00E81C9C">
        <w:rPr>
          <w:rFonts w:ascii="Times New Roman" w:eastAsiaTheme="minorHAnsi" w:hAnsi="Times New Roman" w:cs="Times New Roman"/>
          <w:bCs/>
          <w:iCs/>
          <w:sz w:val="28"/>
          <w:szCs w:val="28"/>
          <w:lang w:eastAsia="en-US"/>
        </w:rPr>
        <w:t>Рис</w:t>
      </w:r>
      <w:r w:rsidR="00AE4086">
        <w:rPr>
          <w:rFonts w:ascii="Times New Roman" w:eastAsiaTheme="minorHAnsi" w:hAnsi="Times New Roman" w:cs="Times New Roman"/>
          <w:bCs/>
          <w:iCs/>
          <w:sz w:val="28"/>
          <w:szCs w:val="28"/>
          <w:lang w:eastAsia="en-US"/>
        </w:rPr>
        <w:t xml:space="preserve">унок </w:t>
      </w:r>
      <w:r w:rsidR="002F0F46" w:rsidRPr="00E81C9C">
        <w:rPr>
          <w:rFonts w:ascii="Times New Roman" w:eastAsiaTheme="minorHAnsi" w:hAnsi="Times New Roman" w:cs="Times New Roman"/>
          <w:bCs/>
          <w:iCs/>
          <w:sz w:val="28"/>
          <w:szCs w:val="28"/>
          <w:lang w:eastAsia="en-US"/>
        </w:rPr>
        <w:t>16</w:t>
      </w:r>
      <w:r w:rsidRPr="00E81C9C">
        <w:rPr>
          <w:rFonts w:ascii="Times New Roman" w:eastAsiaTheme="minorHAnsi" w:hAnsi="Times New Roman" w:cs="Times New Roman"/>
          <w:bCs/>
          <w:iCs/>
          <w:sz w:val="28"/>
          <w:szCs w:val="28"/>
          <w:lang w:eastAsia="en-US"/>
        </w:rPr>
        <w:t xml:space="preserve">. </w:t>
      </w:r>
      <w:r w:rsidR="002F0F46" w:rsidRPr="00E81C9C">
        <w:rPr>
          <w:rFonts w:ascii="Times New Roman" w:eastAsiaTheme="minorHAnsi" w:hAnsi="Times New Roman" w:cs="Times New Roman"/>
          <w:bCs/>
          <w:iCs/>
          <w:sz w:val="28"/>
          <w:szCs w:val="28"/>
          <w:lang w:eastAsia="en-US"/>
        </w:rPr>
        <w:t xml:space="preserve">Устройство прибора </w:t>
      </w:r>
      <w:r w:rsidR="002F0F46" w:rsidRPr="00E81C9C">
        <w:rPr>
          <w:rFonts w:ascii="Times New Roman" w:eastAsiaTheme="minorHAnsi" w:hAnsi="Times New Roman" w:cs="Times New Roman"/>
          <w:sz w:val="28"/>
          <w:szCs w:val="28"/>
          <w:lang w:eastAsia="en-US"/>
        </w:rPr>
        <w:t xml:space="preserve">СОЭКС </w:t>
      </w:r>
      <w:r w:rsidRPr="00E81C9C">
        <w:rPr>
          <w:rFonts w:ascii="Times New Roman" w:eastAsiaTheme="minorHAnsi" w:hAnsi="Times New Roman" w:cs="Times New Roman"/>
          <w:bCs/>
          <w:iCs/>
          <w:sz w:val="28"/>
          <w:szCs w:val="28"/>
          <w:lang w:eastAsia="en-US"/>
        </w:rPr>
        <w:t>Экотестер-2</w:t>
      </w:r>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b/>
          <w:bCs/>
          <w:i/>
          <w:iCs/>
          <w:sz w:val="28"/>
          <w:szCs w:val="28"/>
          <w:lang w:eastAsia="en-US"/>
        </w:rPr>
      </w:pPr>
      <w:r w:rsidRPr="00E81C9C">
        <w:rPr>
          <w:rFonts w:ascii="Times New Roman" w:eastAsiaTheme="minorHAnsi" w:hAnsi="Times New Roman" w:cs="Times New Roman"/>
          <w:sz w:val="28"/>
          <w:szCs w:val="28"/>
          <w:lang w:eastAsia="en-US"/>
        </w:rPr>
        <w:t>1. Дисплей – предназначен для вывода результатов измерения и служебной информации. 2. Кнопка «</w:t>
      </w:r>
      <w:r w:rsidR="00AE4086">
        <w:rPr>
          <w:rFonts w:ascii="Times New Roman" w:eastAsiaTheme="minorHAnsi" w:hAnsi="Times New Roman" w:cs="Times New Roman"/>
          <w:sz w:val="28"/>
          <w:szCs w:val="28"/>
          <w:lang w:eastAsia="en-US"/>
        </w:rPr>
        <w:t>вверх</w:t>
      </w:r>
      <w:r w:rsidRPr="00E81C9C">
        <w:rPr>
          <w:rFonts w:ascii="Times New Roman" w:eastAsiaTheme="minorHAnsi" w:hAnsi="Times New Roman" w:cs="Times New Roman"/>
          <w:sz w:val="28"/>
          <w:szCs w:val="28"/>
          <w:lang w:eastAsia="en-US"/>
        </w:rPr>
        <w:t>» – кнопка навигации по меню. 3. Кнопка «</w:t>
      </w:r>
      <w:r w:rsidR="00AE4086">
        <w:rPr>
          <w:rFonts w:ascii="Times New Roman" w:eastAsiaTheme="minorHAnsi" w:hAnsi="Times New Roman" w:cs="Times New Roman"/>
          <w:sz w:val="28"/>
          <w:szCs w:val="28"/>
          <w:lang w:eastAsia="en-US"/>
        </w:rPr>
        <w:t>назад</w:t>
      </w:r>
      <w:r w:rsidRPr="00E81C9C">
        <w:rPr>
          <w:rFonts w:ascii="Times New Roman" w:eastAsiaTheme="minorHAnsi" w:hAnsi="Times New Roman" w:cs="Times New Roman"/>
          <w:sz w:val="28"/>
          <w:szCs w:val="28"/>
          <w:lang w:eastAsia="en-US"/>
        </w:rPr>
        <w:t>» – кнопка возврата (отмены). 4. Кнопка «</w:t>
      </w:r>
      <w:proofErr w:type="spellStart"/>
      <w:r w:rsidR="00AE4086">
        <w:rPr>
          <w:rFonts w:ascii="Times New Roman" w:eastAsiaTheme="minorHAnsi" w:hAnsi="Times New Roman" w:cs="Times New Roman"/>
          <w:sz w:val="28"/>
          <w:szCs w:val="28"/>
          <w:lang w:eastAsia="en-US"/>
        </w:rPr>
        <w:t>ок</w:t>
      </w:r>
      <w:proofErr w:type="spellEnd"/>
      <w:r w:rsidRPr="00E81C9C">
        <w:rPr>
          <w:rFonts w:ascii="Times New Roman" w:eastAsiaTheme="minorHAnsi" w:hAnsi="Times New Roman" w:cs="Times New Roman"/>
          <w:sz w:val="28"/>
          <w:szCs w:val="28"/>
          <w:lang w:eastAsia="en-US"/>
        </w:rPr>
        <w:t>» – кнопка включения/выключения прибора, подтверждения (входа). 5. Кнопка «</w:t>
      </w:r>
      <w:r w:rsidR="00AE4086">
        <w:rPr>
          <w:rFonts w:ascii="Times New Roman" w:eastAsiaTheme="minorHAnsi" w:hAnsi="Times New Roman" w:cs="Times New Roman"/>
          <w:sz w:val="28"/>
          <w:szCs w:val="28"/>
          <w:lang w:eastAsia="en-US"/>
        </w:rPr>
        <w:t>вниз</w:t>
      </w:r>
      <w:r w:rsidRPr="00E81C9C">
        <w:rPr>
          <w:rFonts w:ascii="Times New Roman" w:eastAsiaTheme="minorHAnsi" w:hAnsi="Times New Roman" w:cs="Times New Roman"/>
          <w:sz w:val="28"/>
          <w:szCs w:val="28"/>
          <w:lang w:eastAsia="en-US"/>
        </w:rPr>
        <w:t>» – кнопка навигации по меню.</w:t>
      </w:r>
      <w:r w:rsidR="00F87781" w:rsidRPr="00E81C9C">
        <w:rPr>
          <w:rFonts w:ascii="Times New Roman" w:eastAsiaTheme="minorHAnsi" w:hAnsi="Times New Roman" w:cs="Times New Roman"/>
          <w:sz w:val="28"/>
          <w:szCs w:val="28"/>
          <w:lang w:eastAsia="en-US"/>
        </w:rPr>
        <w:t xml:space="preserve"> 6</w:t>
      </w:r>
      <w:r w:rsidRPr="00E81C9C">
        <w:rPr>
          <w:rFonts w:ascii="Times New Roman" w:eastAsiaTheme="minorHAnsi" w:hAnsi="Times New Roman" w:cs="Times New Roman"/>
          <w:sz w:val="28"/>
          <w:szCs w:val="28"/>
          <w:lang w:eastAsia="en-US"/>
        </w:rPr>
        <w:t>. Кнопка «</w:t>
      </w:r>
      <w:r w:rsidR="00AE4086">
        <w:rPr>
          <w:rFonts w:ascii="Times New Roman" w:eastAsiaTheme="minorHAnsi" w:hAnsi="Times New Roman" w:cs="Times New Roman"/>
          <w:sz w:val="28"/>
          <w:szCs w:val="28"/>
          <w:lang w:eastAsia="en-US"/>
        </w:rPr>
        <w:t>далее</w:t>
      </w:r>
      <w:r w:rsidRPr="00E81C9C">
        <w:rPr>
          <w:rFonts w:ascii="Times New Roman" w:eastAsiaTheme="minorHAnsi" w:hAnsi="Times New Roman" w:cs="Times New Roman"/>
          <w:sz w:val="28"/>
          <w:szCs w:val="28"/>
          <w:lang w:eastAsia="en-US"/>
        </w:rPr>
        <w:t>» – кнопка подтвер</w:t>
      </w:r>
      <w:r w:rsidR="00F87781" w:rsidRPr="00E81C9C">
        <w:rPr>
          <w:rFonts w:ascii="Times New Roman" w:eastAsiaTheme="minorHAnsi" w:hAnsi="Times New Roman" w:cs="Times New Roman"/>
          <w:sz w:val="28"/>
          <w:szCs w:val="28"/>
          <w:lang w:eastAsia="en-US"/>
        </w:rPr>
        <w:t>ждения (входа). 7</w:t>
      </w:r>
      <w:r w:rsidRPr="00E81C9C">
        <w:rPr>
          <w:rFonts w:ascii="Times New Roman" w:eastAsiaTheme="minorHAnsi" w:hAnsi="Times New Roman" w:cs="Times New Roman"/>
          <w:sz w:val="28"/>
          <w:szCs w:val="28"/>
          <w:lang w:eastAsia="en-US"/>
        </w:rPr>
        <w:t xml:space="preserve">. Разъем </w:t>
      </w:r>
      <w:proofErr w:type="spellStart"/>
      <w:r w:rsidRPr="00E81C9C">
        <w:rPr>
          <w:rFonts w:ascii="Times New Roman" w:eastAsiaTheme="minorHAnsi" w:hAnsi="Times New Roman" w:cs="Times New Roman"/>
          <w:sz w:val="28"/>
          <w:szCs w:val="28"/>
          <w:lang w:eastAsia="en-US"/>
        </w:rPr>
        <w:t>mini</w:t>
      </w:r>
      <w:proofErr w:type="spellEnd"/>
      <w:r w:rsidRPr="00E81C9C">
        <w:rPr>
          <w:rFonts w:ascii="Times New Roman" w:eastAsiaTheme="minorHAnsi" w:hAnsi="Times New Roman" w:cs="Times New Roman"/>
          <w:sz w:val="28"/>
          <w:szCs w:val="28"/>
          <w:lang w:eastAsia="en-US"/>
        </w:rPr>
        <w:t xml:space="preserve"> US</w:t>
      </w:r>
      <w:r w:rsidR="00F87781" w:rsidRPr="00E81C9C">
        <w:rPr>
          <w:rFonts w:ascii="Times New Roman" w:eastAsiaTheme="minorHAnsi" w:hAnsi="Times New Roman" w:cs="Times New Roman"/>
          <w:sz w:val="28"/>
          <w:szCs w:val="28"/>
          <w:lang w:eastAsia="en-US"/>
        </w:rPr>
        <w:t>B – для зарядки аккумуляторов. 8</w:t>
      </w:r>
      <w:r w:rsidRPr="00E81C9C">
        <w:rPr>
          <w:rFonts w:ascii="Times New Roman" w:eastAsiaTheme="minorHAnsi" w:hAnsi="Times New Roman" w:cs="Times New Roman"/>
          <w:sz w:val="28"/>
          <w:szCs w:val="28"/>
          <w:lang w:eastAsia="en-US"/>
        </w:rPr>
        <w:t xml:space="preserve">. Измерительный зонд – зонд (щуп) вводится в продукт при измерении нитратов. </w:t>
      </w:r>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E81C9C">
        <w:rPr>
          <w:rFonts w:ascii="Times New Roman" w:eastAsiaTheme="minorHAnsi" w:hAnsi="Times New Roman" w:cs="Times New Roman"/>
          <w:sz w:val="28"/>
          <w:szCs w:val="28"/>
          <w:lang w:eastAsia="en-US"/>
        </w:rPr>
        <w:lastRenderedPageBreak/>
        <w:t>Для включения/выключения прибора необходимо нажать и удерживать в течение 3 секунд кнопку «</w:t>
      </w:r>
      <w:proofErr w:type="spellStart"/>
      <w:r w:rsidR="00AE4086">
        <w:rPr>
          <w:rFonts w:ascii="Times New Roman" w:eastAsiaTheme="minorHAnsi" w:hAnsi="Times New Roman" w:cs="Times New Roman"/>
          <w:sz w:val="28"/>
          <w:szCs w:val="28"/>
          <w:lang w:eastAsia="en-US"/>
        </w:rPr>
        <w:t>ок</w:t>
      </w:r>
      <w:proofErr w:type="spellEnd"/>
      <w:r w:rsidRPr="00E81C9C">
        <w:rPr>
          <w:rFonts w:ascii="Times New Roman" w:eastAsiaTheme="minorHAnsi" w:hAnsi="Times New Roman" w:cs="Times New Roman"/>
          <w:sz w:val="28"/>
          <w:szCs w:val="28"/>
          <w:lang w:eastAsia="en-US"/>
        </w:rPr>
        <w:t>».</w:t>
      </w:r>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E81C9C">
        <w:rPr>
          <w:rFonts w:ascii="Times New Roman" w:eastAsiaTheme="minorHAnsi" w:hAnsi="Times New Roman" w:cs="Times New Roman"/>
          <w:sz w:val="28"/>
          <w:szCs w:val="28"/>
          <w:lang w:eastAsia="en-US"/>
        </w:rPr>
        <w:t xml:space="preserve">Главное меню прибора состоит из следующих пунктов: </w:t>
      </w:r>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E81C9C">
        <w:rPr>
          <w:rFonts w:ascii="Times New Roman" w:eastAsiaTheme="minorHAnsi" w:hAnsi="Times New Roman" w:cs="Times New Roman"/>
          <w:sz w:val="28"/>
          <w:szCs w:val="28"/>
          <w:lang w:eastAsia="en-US"/>
        </w:rPr>
        <w:t>1. «</w:t>
      </w:r>
      <w:proofErr w:type="spellStart"/>
      <w:r w:rsidRPr="00E81C9C">
        <w:rPr>
          <w:rFonts w:ascii="Times New Roman" w:eastAsiaTheme="minorHAnsi" w:hAnsi="Times New Roman" w:cs="Times New Roman"/>
          <w:sz w:val="28"/>
          <w:szCs w:val="28"/>
          <w:lang w:eastAsia="en-US"/>
        </w:rPr>
        <w:t>Нитратомер</w:t>
      </w:r>
      <w:proofErr w:type="spellEnd"/>
      <w:r w:rsidRPr="00E81C9C">
        <w:rPr>
          <w:rFonts w:ascii="Times New Roman" w:eastAsiaTheme="minorHAnsi" w:hAnsi="Times New Roman" w:cs="Times New Roman"/>
          <w:sz w:val="28"/>
          <w:szCs w:val="28"/>
          <w:lang w:eastAsia="en-US"/>
        </w:rPr>
        <w:t>» – производит измерение уровня содержания нитратов в овощах и фруктах. Для входа в пункт необходимо нажать кнопку «</w:t>
      </w:r>
      <w:proofErr w:type="spellStart"/>
      <w:r w:rsidR="00AE4086">
        <w:rPr>
          <w:rFonts w:ascii="Times New Roman" w:eastAsiaTheme="minorHAnsi" w:hAnsi="Times New Roman" w:cs="Times New Roman"/>
          <w:sz w:val="28"/>
          <w:szCs w:val="28"/>
          <w:lang w:eastAsia="en-US"/>
        </w:rPr>
        <w:t>ок</w:t>
      </w:r>
      <w:proofErr w:type="spellEnd"/>
      <w:r w:rsidRPr="00E81C9C">
        <w:rPr>
          <w:rFonts w:ascii="Times New Roman" w:eastAsiaTheme="minorHAnsi" w:hAnsi="Times New Roman" w:cs="Times New Roman"/>
          <w:sz w:val="28"/>
          <w:szCs w:val="28"/>
          <w:lang w:eastAsia="en-US"/>
        </w:rPr>
        <w:t>» или «</w:t>
      </w:r>
      <w:r w:rsidR="00AE4086">
        <w:rPr>
          <w:rFonts w:ascii="Times New Roman" w:eastAsiaTheme="minorHAnsi" w:hAnsi="Times New Roman" w:cs="Times New Roman"/>
          <w:sz w:val="28"/>
          <w:szCs w:val="28"/>
          <w:lang w:eastAsia="en-US"/>
        </w:rPr>
        <w:t>далее</w:t>
      </w:r>
      <w:r w:rsidRPr="00E81C9C">
        <w:rPr>
          <w:rFonts w:ascii="Times New Roman" w:eastAsiaTheme="minorHAnsi" w:hAnsi="Times New Roman" w:cs="Times New Roman"/>
          <w:sz w:val="28"/>
          <w:szCs w:val="28"/>
          <w:lang w:eastAsia="en-US"/>
        </w:rPr>
        <w:t>».</w:t>
      </w:r>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E81C9C">
        <w:rPr>
          <w:rFonts w:ascii="Times New Roman" w:eastAsiaTheme="minorHAnsi" w:hAnsi="Times New Roman" w:cs="Times New Roman"/>
          <w:sz w:val="28"/>
          <w:szCs w:val="28"/>
          <w:lang w:eastAsia="en-US"/>
        </w:rPr>
        <w:t>2. «Дозиметр» – производит измерение уровня радиационного фона. Для входа в пункт необходимо нажать кнопку «</w:t>
      </w:r>
      <w:proofErr w:type="spellStart"/>
      <w:r w:rsidR="00AE4086">
        <w:rPr>
          <w:rFonts w:ascii="Times New Roman" w:eastAsiaTheme="minorHAnsi" w:hAnsi="Times New Roman" w:cs="Times New Roman"/>
          <w:sz w:val="28"/>
          <w:szCs w:val="28"/>
          <w:lang w:eastAsia="en-US"/>
        </w:rPr>
        <w:t>ок</w:t>
      </w:r>
      <w:proofErr w:type="spellEnd"/>
      <w:r w:rsidRPr="00E81C9C">
        <w:rPr>
          <w:rFonts w:ascii="Times New Roman" w:eastAsiaTheme="minorHAnsi" w:hAnsi="Times New Roman" w:cs="Times New Roman"/>
          <w:sz w:val="28"/>
          <w:szCs w:val="28"/>
          <w:lang w:eastAsia="en-US"/>
        </w:rPr>
        <w:t>» или «</w:t>
      </w:r>
      <w:r w:rsidR="00AE4086">
        <w:rPr>
          <w:rFonts w:ascii="Times New Roman" w:eastAsiaTheme="minorHAnsi" w:hAnsi="Times New Roman" w:cs="Times New Roman"/>
          <w:sz w:val="28"/>
          <w:szCs w:val="28"/>
          <w:lang w:eastAsia="en-US"/>
        </w:rPr>
        <w:t>далее</w:t>
      </w:r>
      <w:r w:rsidRPr="00E81C9C">
        <w:rPr>
          <w:rFonts w:ascii="Times New Roman" w:eastAsiaTheme="minorHAnsi" w:hAnsi="Times New Roman" w:cs="Times New Roman"/>
          <w:sz w:val="28"/>
          <w:szCs w:val="28"/>
          <w:lang w:eastAsia="en-US"/>
        </w:rPr>
        <w:t>».</w:t>
      </w:r>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E81C9C">
        <w:rPr>
          <w:rFonts w:ascii="Times New Roman" w:eastAsiaTheme="minorHAnsi" w:hAnsi="Times New Roman" w:cs="Times New Roman"/>
          <w:sz w:val="28"/>
          <w:szCs w:val="28"/>
          <w:lang w:eastAsia="en-US"/>
        </w:rPr>
        <w:t>3. «О компании» – контакты производителя. Для входа в пункт «О компании» необходимо нажать кнопку «</w:t>
      </w:r>
      <w:proofErr w:type="spellStart"/>
      <w:r w:rsidR="00AE4086">
        <w:rPr>
          <w:rFonts w:ascii="Times New Roman" w:eastAsiaTheme="minorHAnsi" w:hAnsi="Times New Roman" w:cs="Times New Roman"/>
          <w:sz w:val="28"/>
          <w:szCs w:val="28"/>
          <w:lang w:eastAsia="en-US"/>
        </w:rPr>
        <w:t>ок</w:t>
      </w:r>
      <w:proofErr w:type="spellEnd"/>
      <w:r w:rsidRPr="00E81C9C">
        <w:rPr>
          <w:rFonts w:ascii="Times New Roman" w:eastAsiaTheme="minorHAnsi" w:hAnsi="Times New Roman" w:cs="Times New Roman"/>
          <w:sz w:val="28"/>
          <w:szCs w:val="28"/>
          <w:lang w:eastAsia="en-US"/>
        </w:rPr>
        <w:t>» или «</w:t>
      </w:r>
      <w:r w:rsidR="00AE4086">
        <w:rPr>
          <w:rFonts w:ascii="Times New Roman" w:eastAsiaTheme="minorHAnsi" w:hAnsi="Times New Roman" w:cs="Times New Roman"/>
          <w:sz w:val="28"/>
          <w:szCs w:val="28"/>
          <w:lang w:eastAsia="en-US"/>
        </w:rPr>
        <w:t>далее</w:t>
      </w:r>
      <w:r w:rsidRPr="00E81C9C">
        <w:rPr>
          <w:rFonts w:ascii="Times New Roman" w:eastAsiaTheme="minorHAnsi" w:hAnsi="Times New Roman" w:cs="Times New Roman"/>
          <w:sz w:val="28"/>
          <w:szCs w:val="28"/>
          <w:lang w:eastAsia="en-US"/>
        </w:rPr>
        <w:t>».</w:t>
      </w:r>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color w:val="000000"/>
          <w:sz w:val="28"/>
          <w:szCs w:val="28"/>
          <w:lang w:eastAsia="en-US"/>
        </w:rPr>
      </w:pPr>
      <w:r w:rsidRPr="00E81C9C">
        <w:rPr>
          <w:rFonts w:ascii="Times New Roman" w:eastAsiaTheme="minorHAnsi" w:hAnsi="Times New Roman" w:cs="Times New Roman"/>
          <w:color w:val="000000"/>
          <w:sz w:val="28"/>
          <w:szCs w:val="28"/>
          <w:lang w:eastAsia="en-US"/>
        </w:rPr>
        <w:t xml:space="preserve">4. «Единицы» – </w:t>
      </w:r>
      <w:proofErr w:type="gramStart"/>
      <w:r w:rsidRPr="00E81C9C">
        <w:rPr>
          <w:rFonts w:ascii="Times New Roman" w:eastAsiaTheme="minorHAnsi" w:hAnsi="Times New Roman" w:cs="Times New Roman"/>
          <w:color w:val="000000"/>
          <w:sz w:val="28"/>
          <w:szCs w:val="28"/>
          <w:lang w:eastAsia="en-US"/>
        </w:rPr>
        <w:t>предназначен</w:t>
      </w:r>
      <w:proofErr w:type="gramEnd"/>
      <w:r w:rsidRPr="00E81C9C">
        <w:rPr>
          <w:rFonts w:ascii="Times New Roman" w:eastAsiaTheme="minorHAnsi" w:hAnsi="Times New Roman" w:cs="Times New Roman"/>
          <w:color w:val="000000"/>
          <w:sz w:val="28"/>
          <w:szCs w:val="28"/>
          <w:lang w:eastAsia="en-US"/>
        </w:rPr>
        <w:t xml:space="preserve"> для смены единиц измерения в режиме дозиметра. Могут быть выбраны следующие единицы измерения: </w:t>
      </w:r>
      <w:proofErr w:type="spellStart"/>
      <w:r w:rsidRPr="00E81C9C">
        <w:rPr>
          <w:rFonts w:ascii="Times New Roman" w:eastAsiaTheme="minorHAnsi" w:hAnsi="Times New Roman" w:cs="Times New Roman"/>
          <w:color w:val="000000"/>
          <w:sz w:val="28"/>
          <w:szCs w:val="28"/>
          <w:lang w:eastAsia="en-US"/>
        </w:rPr>
        <w:t>мкЗв</w:t>
      </w:r>
      <w:proofErr w:type="spellEnd"/>
      <w:r w:rsidRPr="00E81C9C">
        <w:rPr>
          <w:rFonts w:ascii="Times New Roman" w:eastAsiaTheme="minorHAnsi" w:hAnsi="Times New Roman" w:cs="Times New Roman"/>
          <w:color w:val="000000"/>
          <w:sz w:val="28"/>
          <w:szCs w:val="28"/>
          <w:lang w:eastAsia="en-US"/>
        </w:rPr>
        <w:t xml:space="preserve"> (</w:t>
      </w:r>
      <w:proofErr w:type="spellStart"/>
      <w:r w:rsidRPr="00E81C9C">
        <w:rPr>
          <w:rFonts w:ascii="Times New Roman" w:eastAsiaTheme="minorHAnsi" w:hAnsi="Times New Roman" w:cs="Times New Roman"/>
          <w:color w:val="000000"/>
          <w:sz w:val="28"/>
          <w:szCs w:val="28"/>
          <w:lang w:eastAsia="en-US"/>
        </w:rPr>
        <w:t>микрозиверт</w:t>
      </w:r>
      <w:proofErr w:type="spellEnd"/>
      <w:r w:rsidRPr="00E81C9C">
        <w:rPr>
          <w:rFonts w:ascii="Times New Roman" w:eastAsiaTheme="minorHAnsi" w:hAnsi="Times New Roman" w:cs="Times New Roman"/>
          <w:color w:val="000000"/>
          <w:sz w:val="28"/>
          <w:szCs w:val="28"/>
          <w:lang w:eastAsia="en-US"/>
        </w:rPr>
        <w:t xml:space="preserve">) или </w:t>
      </w:r>
      <w:proofErr w:type="spellStart"/>
      <w:r w:rsidRPr="00E81C9C">
        <w:rPr>
          <w:rFonts w:ascii="Times New Roman" w:eastAsiaTheme="minorHAnsi" w:hAnsi="Times New Roman" w:cs="Times New Roman"/>
          <w:color w:val="000000"/>
          <w:sz w:val="28"/>
          <w:szCs w:val="28"/>
          <w:lang w:eastAsia="en-US"/>
        </w:rPr>
        <w:t>мкР</w:t>
      </w:r>
      <w:proofErr w:type="spellEnd"/>
      <w:r w:rsidRPr="00E81C9C">
        <w:rPr>
          <w:rFonts w:ascii="Times New Roman" w:eastAsiaTheme="minorHAnsi" w:hAnsi="Times New Roman" w:cs="Times New Roman"/>
          <w:color w:val="000000"/>
          <w:sz w:val="28"/>
          <w:szCs w:val="28"/>
          <w:lang w:eastAsia="en-US"/>
        </w:rPr>
        <w:t xml:space="preserve">  микрорентген.</w:t>
      </w:r>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color w:val="000000"/>
          <w:sz w:val="28"/>
          <w:szCs w:val="28"/>
          <w:lang w:eastAsia="en-US"/>
        </w:rPr>
      </w:pPr>
      <w:r w:rsidRPr="00E81C9C">
        <w:rPr>
          <w:rFonts w:ascii="Times New Roman" w:eastAsiaTheme="minorHAnsi" w:hAnsi="Times New Roman" w:cs="Times New Roman"/>
          <w:color w:val="000000"/>
          <w:sz w:val="28"/>
          <w:szCs w:val="28"/>
          <w:lang w:eastAsia="en-US"/>
        </w:rPr>
        <w:t>Для смены единиц измерения необходимо нажать кнопку «</w:t>
      </w:r>
      <w:proofErr w:type="spellStart"/>
      <w:r w:rsidR="00AE4086">
        <w:rPr>
          <w:rFonts w:ascii="Times New Roman" w:eastAsiaTheme="minorHAnsi" w:hAnsi="Times New Roman" w:cs="Times New Roman"/>
          <w:color w:val="000000"/>
          <w:sz w:val="28"/>
          <w:szCs w:val="28"/>
          <w:lang w:eastAsia="en-US"/>
        </w:rPr>
        <w:t>ок</w:t>
      </w:r>
      <w:proofErr w:type="spellEnd"/>
      <w:r w:rsidRPr="00E81C9C">
        <w:rPr>
          <w:rFonts w:ascii="Times New Roman" w:eastAsiaTheme="minorHAnsi" w:hAnsi="Times New Roman" w:cs="Times New Roman"/>
          <w:color w:val="000000"/>
          <w:sz w:val="28"/>
          <w:szCs w:val="28"/>
          <w:lang w:eastAsia="en-US"/>
        </w:rPr>
        <w:t>» или «</w:t>
      </w:r>
      <w:r w:rsidR="00AE4086">
        <w:rPr>
          <w:rFonts w:ascii="Times New Roman" w:eastAsiaTheme="minorHAnsi" w:hAnsi="Times New Roman" w:cs="Times New Roman"/>
          <w:color w:val="000000"/>
          <w:sz w:val="28"/>
          <w:szCs w:val="28"/>
          <w:lang w:eastAsia="en-US"/>
        </w:rPr>
        <w:t>далее</w:t>
      </w:r>
      <w:r w:rsidRPr="00E81C9C">
        <w:rPr>
          <w:rFonts w:ascii="Times New Roman" w:eastAsiaTheme="minorHAnsi" w:hAnsi="Times New Roman" w:cs="Times New Roman"/>
          <w:color w:val="000000"/>
          <w:sz w:val="28"/>
          <w:szCs w:val="28"/>
          <w:lang w:eastAsia="en-US"/>
        </w:rPr>
        <w:t>».</w:t>
      </w:r>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color w:val="000000"/>
          <w:sz w:val="28"/>
          <w:szCs w:val="28"/>
          <w:lang w:eastAsia="en-US"/>
        </w:rPr>
      </w:pPr>
      <w:r w:rsidRPr="00E81C9C">
        <w:rPr>
          <w:rFonts w:ascii="Times New Roman" w:eastAsiaTheme="minorHAnsi" w:hAnsi="Times New Roman" w:cs="Times New Roman"/>
          <w:color w:val="000000"/>
          <w:sz w:val="28"/>
          <w:szCs w:val="28"/>
          <w:lang w:eastAsia="en-US"/>
        </w:rPr>
        <w:t>5. «Порог» – позволяет установить значение радиации, при достижении которого прибор выдаст предупреждение. Переключение значения порога осуществляется кнопкой «</w:t>
      </w:r>
      <w:r w:rsidR="00AE4086">
        <w:rPr>
          <w:rFonts w:ascii="Times New Roman" w:eastAsiaTheme="minorHAnsi" w:hAnsi="Times New Roman" w:cs="Times New Roman"/>
          <w:color w:val="000000"/>
          <w:sz w:val="28"/>
          <w:szCs w:val="28"/>
          <w:lang w:eastAsia="en-US"/>
        </w:rPr>
        <w:t>далее</w:t>
      </w:r>
      <w:r w:rsidRPr="00E81C9C">
        <w:rPr>
          <w:rFonts w:ascii="Times New Roman" w:eastAsiaTheme="minorHAnsi" w:hAnsi="Times New Roman" w:cs="Times New Roman"/>
          <w:color w:val="000000"/>
          <w:sz w:val="28"/>
          <w:szCs w:val="28"/>
          <w:lang w:eastAsia="en-US"/>
        </w:rPr>
        <w:t>».</w:t>
      </w:r>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color w:val="000000"/>
          <w:sz w:val="28"/>
          <w:szCs w:val="28"/>
          <w:lang w:eastAsia="en-US"/>
        </w:rPr>
      </w:pPr>
      <w:r w:rsidRPr="00E81C9C">
        <w:rPr>
          <w:rFonts w:ascii="Times New Roman" w:eastAsiaTheme="minorHAnsi" w:hAnsi="Times New Roman" w:cs="Times New Roman"/>
          <w:color w:val="000000"/>
          <w:sz w:val="28"/>
          <w:szCs w:val="28"/>
          <w:lang w:eastAsia="en-US"/>
        </w:rPr>
        <w:t>6. «Питание» – позволяет переключать прибор между двумя режимами: «нормальный» и «экономный». В «экономном» режиме уровень подсветки экрана снижается до 70%, звуковой сигнал отключается, если прибор не регистрирует нажатий на копки в течение 2 минут, то он автоматически выключается.</w:t>
      </w:r>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color w:val="000000"/>
          <w:sz w:val="28"/>
          <w:szCs w:val="28"/>
          <w:lang w:eastAsia="en-US"/>
        </w:rPr>
      </w:pPr>
      <w:r w:rsidRPr="00E81C9C">
        <w:rPr>
          <w:rFonts w:ascii="Times New Roman" w:eastAsiaTheme="minorHAnsi" w:hAnsi="Times New Roman" w:cs="Times New Roman"/>
          <w:color w:val="000000"/>
          <w:sz w:val="28"/>
          <w:szCs w:val="28"/>
          <w:lang w:eastAsia="en-US"/>
        </w:rPr>
        <w:t>Переключение режима осуществляется кнопкой «</w:t>
      </w:r>
      <w:r w:rsidR="00AE4086">
        <w:rPr>
          <w:rFonts w:ascii="Times New Roman" w:eastAsiaTheme="minorHAnsi" w:hAnsi="Times New Roman" w:cs="Times New Roman"/>
          <w:color w:val="000000"/>
          <w:sz w:val="28"/>
          <w:szCs w:val="28"/>
          <w:lang w:eastAsia="en-US"/>
        </w:rPr>
        <w:t>далее</w:t>
      </w:r>
      <w:r w:rsidRPr="00E81C9C">
        <w:rPr>
          <w:rFonts w:ascii="Times New Roman" w:eastAsiaTheme="minorHAnsi" w:hAnsi="Times New Roman" w:cs="Times New Roman"/>
          <w:color w:val="000000"/>
          <w:sz w:val="28"/>
          <w:szCs w:val="28"/>
          <w:lang w:eastAsia="en-US"/>
        </w:rPr>
        <w:t>».</w:t>
      </w:r>
    </w:p>
    <w:p w:rsidR="009E2DE1" w:rsidRPr="00281427" w:rsidRDefault="009E2DE1" w:rsidP="00E81C9C">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281427">
        <w:rPr>
          <w:rFonts w:ascii="Times New Roman" w:eastAsiaTheme="minorHAnsi" w:hAnsi="Times New Roman" w:cs="Times New Roman"/>
          <w:sz w:val="28"/>
          <w:szCs w:val="28"/>
          <w:lang w:eastAsia="en-US"/>
        </w:rPr>
        <w:t>Измерение нитратов</w:t>
      </w:r>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E81C9C">
        <w:rPr>
          <w:rFonts w:ascii="Times New Roman" w:eastAsiaTheme="minorHAnsi" w:hAnsi="Times New Roman" w:cs="Times New Roman"/>
          <w:sz w:val="28"/>
          <w:szCs w:val="28"/>
          <w:lang w:eastAsia="en-US"/>
        </w:rPr>
        <w:t>Измерение уровня содержания нитратов основано на измерении электропроводности среды плодов и овощей.</w:t>
      </w:r>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color w:val="000000"/>
          <w:sz w:val="28"/>
          <w:szCs w:val="28"/>
          <w:lang w:eastAsia="en-US"/>
        </w:rPr>
      </w:pPr>
      <w:r w:rsidRPr="00E81C9C">
        <w:rPr>
          <w:rFonts w:ascii="Times New Roman" w:eastAsiaTheme="minorHAnsi" w:hAnsi="Times New Roman" w:cs="Times New Roman"/>
          <w:color w:val="000000"/>
          <w:sz w:val="28"/>
          <w:szCs w:val="28"/>
          <w:lang w:eastAsia="en-US"/>
        </w:rPr>
        <w:t xml:space="preserve">Каждый плод или овощ содержит в своем составе необходимые для их жизнедеятельности ионы калия, магния, железа, меди, хлора, множество </w:t>
      </w:r>
      <w:r w:rsidRPr="00E81C9C">
        <w:rPr>
          <w:rFonts w:ascii="Times New Roman" w:eastAsiaTheme="minorHAnsi" w:hAnsi="Times New Roman" w:cs="Times New Roman"/>
          <w:color w:val="000000"/>
          <w:sz w:val="28"/>
          <w:szCs w:val="28"/>
          <w:lang w:eastAsia="en-US"/>
        </w:rPr>
        <w:lastRenderedPageBreak/>
        <w:t>органических кислот и других веществ в определенных концентрациях, необходимых для их нормального развития.</w:t>
      </w:r>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color w:val="000000"/>
          <w:sz w:val="28"/>
          <w:szCs w:val="28"/>
          <w:lang w:eastAsia="en-US"/>
        </w:rPr>
      </w:pPr>
      <w:r w:rsidRPr="00E81C9C">
        <w:rPr>
          <w:rFonts w:ascii="Times New Roman" w:eastAsiaTheme="minorHAnsi" w:hAnsi="Times New Roman" w:cs="Times New Roman"/>
          <w:color w:val="000000"/>
          <w:sz w:val="28"/>
          <w:szCs w:val="28"/>
          <w:lang w:eastAsia="en-US"/>
        </w:rPr>
        <w:t>Для эффективного роста растений очень часто используются удобрения, например, в виде солей (нитратные, фосфатные и другие удобрения). Нитраты или фосфаты, растворяясь в воде, достигают растения, которое охотно впитывает их в виде солевых ионов.</w:t>
      </w:r>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color w:val="000000"/>
          <w:sz w:val="28"/>
          <w:szCs w:val="28"/>
          <w:lang w:eastAsia="en-US"/>
        </w:rPr>
      </w:pPr>
      <w:r w:rsidRPr="00E81C9C">
        <w:rPr>
          <w:rFonts w:ascii="Times New Roman" w:eastAsiaTheme="minorHAnsi" w:hAnsi="Times New Roman" w:cs="Times New Roman"/>
          <w:color w:val="000000"/>
          <w:sz w:val="28"/>
          <w:szCs w:val="28"/>
          <w:lang w:eastAsia="en-US"/>
        </w:rPr>
        <w:t>Распространяясь по растению, солевые ионы (нитраты, фосфаты и др.) накапливаются в различных частях растения, в том числе и плодах, что повышает содержание электролитов и соответственно электропроводность среды плода (овоща).</w:t>
      </w:r>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color w:val="000000"/>
          <w:sz w:val="28"/>
          <w:szCs w:val="28"/>
          <w:lang w:eastAsia="en-US"/>
        </w:rPr>
      </w:pPr>
      <w:r w:rsidRPr="00E81C9C">
        <w:rPr>
          <w:rFonts w:ascii="Times New Roman" w:eastAsiaTheme="minorHAnsi" w:hAnsi="Times New Roman" w:cs="Times New Roman"/>
          <w:color w:val="000000"/>
          <w:sz w:val="28"/>
          <w:szCs w:val="28"/>
          <w:lang w:eastAsia="en-US"/>
        </w:rPr>
        <w:t>Таким образом, измеряя прибором электропроводность плодов и овощей и сравнивая это значение с электропроводностью, обусловленной базовым уровнем содержания ионов, можно с определенной вероятностью говорить о наличии в исследуемом продукте повышенного содержания ионов.</w:t>
      </w:r>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color w:val="000000"/>
          <w:sz w:val="28"/>
          <w:szCs w:val="28"/>
          <w:lang w:eastAsia="en-US"/>
        </w:rPr>
      </w:pPr>
      <w:proofErr w:type="gramStart"/>
      <w:r w:rsidRPr="00E81C9C">
        <w:rPr>
          <w:rFonts w:ascii="Times New Roman" w:eastAsiaTheme="minorHAnsi" w:hAnsi="Times New Roman" w:cs="Times New Roman"/>
          <w:color w:val="000000"/>
          <w:sz w:val="28"/>
          <w:szCs w:val="28"/>
          <w:lang w:eastAsia="en-US"/>
        </w:rPr>
        <w:t>Поскольку в России и странах СНГ широко распространены нитратные удобрения, то с большой степенью вероятности можно ожидать, что превышение электропроводности над базовой обусловлено наличием нитрат-ионов.</w:t>
      </w:r>
      <w:proofErr w:type="gramEnd"/>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color w:val="000000"/>
          <w:sz w:val="28"/>
          <w:szCs w:val="28"/>
          <w:lang w:eastAsia="en-US"/>
        </w:rPr>
      </w:pPr>
      <w:proofErr w:type="gramStart"/>
      <w:r w:rsidRPr="00E81C9C">
        <w:rPr>
          <w:rFonts w:ascii="Times New Roman" w:eastAsiaTheme="minorHAnsi" w:hAnsi="Times New Roman" w:cs="Times New Roman"/>
          <w:color w:val="000000"/>
          <w:sz w:val="28"/>
          <w:szCs w:val="28"/>
          <w:lang w:eastAsia="en-US"/>
        </w:rPr>
        <w:t>СОЭКС ЭКОТЕСТЕР-2 откалиброван по содержанию нитрат-ионов, концентрация которых в плодах и овощах определена независимым методом анализа (потенциометрическое определение нитрат</w:t>
      </w:r>
      <w:r w:rsidR="00234DA8" w:rsidRPr="00E81C9C">
        <w:rPr>
          <w:rFonts w:ascii="Times New Roman" w:eastAsiaTheme="minorHAnsi" w:hAnsi="Times New Roman" w:cs="Times New Roman"/>
          <w:color w:val="000000"/>
          <w:sz w:val="28"/>
          <w:szCs w:val="28"/>
          <w:lang w:eastAsia="en-US"/>
        </w:rPr>
        <w:t>-</w:t>
      </w:r>
      <w:r w:rsidRPr="00E81C9C">
        <w:rPr>
          <w:rFonts w:ascii="Times New Roman" w:eastAsiaTheme="minorHAnsi" w:hAnsi="Times New Roman" w:cs="Times New Roman"/>
          <w:color w:val="000000"/>
          <w:sz w:val="28"/>
          <w:szCs w:val="28"/>
          <w:lang w:eastAsia="en-US"/>
        </w:rPr>
        <w:t>ионов по ГОСТ 29270-95 «Продукты переработки плодов и овощей.</w:t>
      </w:r>
      <w:proofErr w:type="gramEnd"/>
      <w:r w:rsidRPr="00E81C9C">
        <w:rPr>
          <w:rFonts w:ascii="Times New Roman" w:eastAsiaTheme="minorHAnsi" w:hAnsi="Times New Roman" w:cs="Times New Roman"/>
          <w:color w:val="000000"/>
          <w:sz w:val="28"/>
          <w:szCs w:val="28"/>
          <w:lang w:eastAsia="en-US"/>
        </w:rPr>
        <w:t xml:space="preserve"> </w:t>
      </w:r>
      <w:proofErr w:type="gramStart"/>
      <w:r w:rsidRPr="00E81C9C">
        <w:rPr>
          <w:rFonts w:ascii="Times New Roman" w:eastAsiaTheme="minorHAnsi" w:hAnsi="Times New Roman" w:cs="Times New Roman"/>
          <w:color w:val="000000"/>
          <w:sz w:val="28"/>
          <w:szCs w:val="28"/>
          <w:lang w:eastAsia="en-US"/>
        </w:rPr>
        <w:t>Методы определения нитратов»).</w:t>
      </w:r>
      <w:proofErr w:type="gramEnd"/>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color w:val="000000"/>
          <w:sz w:val="28"/>
          <w:szCs w:val="28"/>
          <w:lang w:eastAsia="en-US"/>
        </w:rPr>
      </w:pPr>
      <w:r w:rsidRPr="00E81C9C">
        <w:rPr>
          <w:rFonts w:ascii="Times New Roman" w:eastAsiaTheme="minorHAnsi" w:hAnsi="Times New Roman" w:cs="Times New Roman"/>
          <w:color w:val="000000"/>
          <w:sz w:val="28"/>
          <w:szCs w:val="28"/>
          <w:lang w:eastAsia="en-US"/>
        </w:rPr>
        <w:t>По полученным результатам в прибор заложен ряд зависимостей измеряемой электропроводности от концентрации нитрат-ионов, определенных для разных плодов и овощей с учетом их базовых электропроводностей.</w:t>
      </w:r>
    </w:p>
    <w:p w:rsidR="009E2DE1" w:rsidRPr="00070EAA" w:rsidRDefault="009E2DE1" w:rsidP="00E81C9C">
      <w:pPr>
        <w:autoSpaceDE w:val="0"/>
        <w:autoSpaceDN w:val="0"/>
        <w:adjustRightInd w:val="0"/>
        <w:spacing w:after="0" w:line="360" w:lineRule="auto"/>
        <w:ind w:firstLine="709"/>
        <w:jc w:val="both"/>
        <w:rPr>
          <w:rFonts w:ascii="Times New Roman" w:eastAsiaTheme="minorHAnsi" w:hAnsi="Times New Roman" w:cs="Times New Roman"/>
          <w:color w:val="000000"/>
          <w:sz w:val="28"/>
          <w:szCs w:val="28"/>
          <w:lang w:eastAsia="en-US"/>
        </w:rPr>
      </w:pPr>
      <w:r w:rsidRPr="00E81C9C">
        <w:rPr>
          <w:rFonts w:ascii="Times New Roman" w:eastAsiaTheme="minorHAnsi" w:hAnsi="Times New Roman" w:cs="Times New Roman"/>
          <w:color w:val="000000"/>
          <w:sz w:val="28"/>
          <w:szCs w:val="28"/>
          <w:lang w:eastAsia="en-US"/>
        </w:rPr>
        <w:t xml:space="preserve">Результат экспресс-анализа выдается прибором в виде концентрации нитрат-ионов и сравнения ее с </w:t>
      </w:r>
      <w:r w:rsidRPr="00070EAA">
        <w:rPr>
          <w:rFonts w:ascii="Times New Roman" w:eastAsiaTheme="minorHAnsi" w:hAnsi="Times New Roman" w:cs="Times New Roman"/>
          <w:color w:val="000000"/>
          <w:sz w:val="28"/>
          <w:szCs w:val="28"/>
          <w:lang w:eastAsia="en-US"/>
        </w:rPr>
        <w:t xml:space="preserve">предельно допустимой концентрацией для измеряемого продукта. Прибор измеряет содержание нитратов на килограмм массы продукта. Безопасным для взрослого человека является употребление </w:t>
      </w:r>
      <w:r w:rsidRPr="00070EAA">
        <w:rPr>
          <w:rFonts w:ascii="Times New Roman" w:eastAsiaTheme="minorHAnsi" w:hAnsi="Times New Roman" w:cs="Times New Roman"/>
          <w:color w:val="000000"/>
          <w:sz w:val="28"/>
          <w:szCs w:val="28"/>
          <w:lang w:eastAsia="en-US"/>
        </w:rPr>
        <w:lastRenderedPageBreak/>
        <w:t>200-300 мг нитратов в сутки. Токсической дозой является употребление 600-700 мг нитратов в сутки.</w:t>
      </w:r>
    </w:p>
    <w:p w:rsidR="009E2DE1" w:rsidRPr="00070EAA" w:rsidRDefault="009E2DE1" w:rsidP="00E81C9C">
      <w:pPr>
        <w:autoSpaceDE w:val="0"/>
        <w:autoSpaceDN w:val="0"/>
        <w:adjustRightInd w:val="0"/>
        <w:spacing w:after="0" w:line="360" w:lineRule="auto"/>
        <w:ind w:firstLine="709"/>
        <w:jc w:val="both"/>
        <w:rPr>
          <w:rFonts w:ascii="Times New Roman" w:eastAsiaTheme="minorHAnsi" w:hAnsi="Times New Roman" w:cs="Times New Roman"/>
          <w:color w:val="000000"/>
          <w:sz w:val="28"/>
          <w:szCs w:val="28"/>
          <w:lang w:eastAsia="en-US"/>
        </w:rPr>
      </w:pPr>
      <w:r w:rsidRPr="00070EAA">
        <w:rPr>
          <w:rFonts w:ascii="Times New Roman" w:eastAsiaTheme="minorHAnsi" w:hAnsi="Times New Roman" w:cs="Times New Roman"/>
          <w:color w:val="000000"/>
          <w:sz w:val="28"/>
          <w:szCs w:val="28"/>
          <w:lang w:eastAsia="en-US"/>
        </w:rPr>
        <w:t>Пример. При измерении свеклы прибор показал 1000 мг нитратов на кг. Это является нормой для продукта, но без вреда для здоровья можно употребить 200 граммов подобной свеклы.</w:t>
      </w:r>
    </w:p>
    <w:p w:rsidR="009E2DE1" w:rsidRPr="00070EAA" w:rsidRDefault="009E2DE1" w:rsidP="00E81C9C">
      <w:pPr>
        <w:autoSpaceDE w:val="0"/>
        <w:autoSpaceDN w:val="0"/>
        <w:adjustRightInd w:val="0"/>
        <w:spacing w:after="0" w:line="360" w:lineRule="auto"/>
        <w:ind w:firstLine="709"/>
        <w:jc w:val="both"/>
        <w:rPr>
          <w:rFonts w:ascii="Times New Roman" w:eastAsiaTheme="minorHAnsi" w:hAnsi="Times New Roman" w:cs="Times New Roman"/>
          <w:color w:val="000000"/>
          <w:sz w:val="28"/>
          <w:szCs w:val="28"/>
          <w:lang w:eastAsia="en-US"/>
        </w:rPr>
      </w:pPr>
      <w:r w:rsidRPr="00070EAA">
        <w:rPr>
          <w:rFonts w:ascii="Times New Roman" w:eastAsiaTheme="minorHAnsi" w:hAnsi="Times New Roman" w:cs="Times New Roman"/>
          <w:color w:val="000000"/>
          <w:sz w:val="28"/>
          <w:szCs w:val="28"/>
          <w:lang w:eastAsia="en-US"/>
        </w:rPr>
        <w:t>При измерении арбуза получив значение 350 мг/кг, нужно понимать, что, употребив 2 кг арбуза такого качества, человек рискует получить отравление.</w:t>
      </w:r>
    </w:p>
    <w:p w:rsidR="009E2DE1" w:rsidRPr="00070EAA" w:rsidRDefault="009E2DE1" w:rsidP="00E81C9C">
      <w:pPr>
        <w:autoSpaceDE w:val="0"/>
        <w:autoSpaceDN w:val="0"/>
        <w:adjustRightInd w:val="0"/>
        <w:spacing w:after="0" w:line="360" w:lineRule="auto"/>
        <w:ind w:firstLine="709"/>
        <w:jc w:val="both"/>
        <w:rPr>
          <w:rFonts w:ascii="Times New Roman" w:eastAsiaTheme="minorHAnsi" w:hAnsi="Times New Roman" w:cs="Times New Roman"/>
          <w:color w:val="1D1D1B"/>
          <w:sz w:val="28"/>
          <w:szCs w:val="28"/>
          <w:lang w:eastAsia="en-US"/>
        </w:rPr>
      </w:pPr>
      <w:r w:rsidRPr="00070EAA">
        <w:rPr>
          <w:rFonts w:ascii="Times New Roman" w:eastAsiaTheme="minorHAnsi" w:hAnsi="Times New Roman" w:cs="Times New Roman"/>
          <w:color w:val="1D1D1B"/>
          <w:sz w:val="28"/>
          <w:szCs w:val="28"/>
          <w:lang w:eastAsia="en-US"/>
        </w:rPr>
        <w:t xml:space="preserve">Необходимо помнить, что полученный результат является оценочным и не может заменить собой количественный химический анализ в специализированной химической лаборатории, который не является бесплатным и требует времени. </w:t>
      </w:r>
    </w:p>
    <w:p w:rsidR="009E2DE1" w:rsidRPr="00070EAA" w:rsidRDefault="009E2DE1" w:rsidP="00E81C9C">
      <w:pPr>
        <w:autoSpaceDE w:val="0"/>
        <w:autoSpaceDN w:val="0"/>
        <w:adjustRightInd w:val="0"/>
        <w:spacing w:after="0" w:line="360" w:lineRule="auto"/>
        <w:ind w:firstLine="709"/>
        <w:jc w:val="both"/>
        <w:rPr>
          <w:rFonts w:ascii="Times New Roman" w:eastAsiaTheme="minorHAnsi" w:hAnsi="Times New Roman" w:cs="Times New Roman"/>
          <w:color w:val="FFFFFF"/>
          <w:sz w:val="28"/>
          <w:szCs w:val="28"/>
          <w:lang w:eastAsia="en-US"/>
        </w:rPr>
      </w:pPr>
      <w:r w:rsidRPr="00070EAA">
        <w:rPr>
          <w:rFonts w:ascii="Times New Roman" w:eastAsiaTheme="minorHAnsi" w:hAnsi="Times New Roman" w:cs="Times New Roman"/>
          <w:bCs/>
          <w:iCs/>
          <w:color w:val="000000"/>
          <w:sz w:val="28"/>
          <w:szCs w:val="28"/>
          <w:lang w:eastAsia="en-US"/>
        </w:rPr>
        <w:t xml:space="preserve">Не рекомендуется производить измерения в жидкостях, химически и </w:t>
      </w:r>
      <w:proofErr w:type="spellStart"/>
      <w:r w:rsidRPr="00070EAA">
        <w:rPr>
          <w:rFonts w:ascii="Times New Roman" w:eastAsiaTheme="minorHAnsi" w:hAnsi="Times New Roman" w:cs="Times New Roman"/>
          <w:bCs/>
          <w:iCs/>
          <w:color w:val="000000"/>
          <w:sz w:val="28"/>
          <w:szCs w:val="28"/>
          <w:lang w:eastAsia="en-US"/>
        </w:rPr>
        <w:t>термообработанных</w:t>
      </w:r>
      <w:proofErr w:type="spellEnd"/>
      <w:r w:rsidRPr="00070EAA">
        <w:rPr>
          <w:rFonts w:ascii="Times New Roman" w:eastAsiaTheme="minorHAnsi" w:hAnsi="Times New Roman" w:cs="Times New Roman"/>
          <w:bCs/>
          <w:iCs/>
          <w:color w:val="000000"/>
          <w:sz w:val="28"/>
          <w:szCs w:val="28"/>
          <w:lang w:eastAsia="en-US"/>
        </w:rPr>
        <w:t xml:space="preserve"> продуктах, а также не из списка продуктов </w:t>
      </w:r>
      <w:proofErr w:type="spellStart"/>
      <w:r w:rsidRPr="00070EAA">
        <w:rPr>
          <w:rFonts w:ascii="Times New Roman" w:eastAsiaTheme="minorHAnsi" w:hAnsi="Times New Roman" w:cs="Times New Roman"/>
          <w:bCs/>
          <w:iCs/>
          <w:color w:val="000000"/>
          <w:sz w:val="28"/>
          <w:szCs w:val="28"/>
          <w:lang w:eastAsia="en-US"/>
        </w:rPr>
        <w:t>нитратомера</w:t>
      </w:r>
      <w:proofErr w:type="spellEnd"/>
      <w:r w:rsidRPr="00070EAA">
        <w:rPr>
          <w:rFonts w:ascii="Times New Roman" w:eastAsiaTheme="minorHAnsi" w:hAnsi="Times New Roman" w:cs="Times New Roman"/>
          <w:bCs/>
          <w:iCs/>
          <w:color w:val="000000"/>
          <w:sz w:val="28"/>
          <w:szCs w:val="28"/>
          <w:lang w:eastAsia="en-US"/>
        </w:rPr>
        <w:t>. Данные, полученные в результате такого измерения, будут недостоверными.</w:t>
      </w:r>
    </w:p>
    <w:p w:rsidR="009E2DE1" w:rsidRPr="00070EAA" w:rsidRDefault="009E2DE1"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070EAA">
        <w:rPr>
          <w:rFonts w:ascii="Times New Roman" w:eastAsiaTheme="minorHAnsi" w:hAnsi="Times New Roman" w:cs="Times New Roman"/>
          <w:sz w:val="28"/>
          <w:szCs w:val="28"/>
          <w:lang w:eastAsia="en-US"/>
        </w:rPr>
        <w:t>Для входа из главного меню в пункт «</w:t>
      </w:r>
      <w:proofErr w:type="spellStart"/>
      <w:r w:rsidRPr="00070EAA">
        <w:rPr>
          <w:rFonts w:ascii="Times New Roman" w:eastAsiaTheme="minorHAnsi" w:hAnsi="Times New Roman" w:cs="Times New Roman"/>
          <w:sz w:val="28"/>
          <w:szCs w:val="28"/>
          <w:lang w:eastAsia="en-US"/>
        </w:rPr>
        <w:t>Нитратомер</w:t>
      </w:r>
      <w:proofErr w:type="spellEnd"/>
      <w:r w:rsidRPr="00070EAA">
        <w:rPr>
          <w:rFonts w:ascii="Times New Roman" w:eastAsiaTheme="minorHAnsi" w:hAnsi="Times New Roman" w:cs="Times New Roman"/>
          <w:sz w:val="28"/>
          <w:szCs w:val="28"/>
          <w:lang w:eastAsia="en-US"/>
        </w:rPr>
        <w:t>» необходимо нажать кнопку «</w:t>
      </w:r>
      <w:proofErr w:type="spellStart"/>
      <w:r w:rsidR="00070EAA">
        <w:rPr>
          <w:rFonts w:ascii="Times New Roman" w:eastAsiaTheme="minorHAnsi" w:hAnsi="Times New Roman" w:cs="Times New Roman"/>
          <w:sz w:val="28"/>
          <w:szCs w:val="28"/>
          <w:lang w:eastAsia="en-US"/>
        </w:rPr>
        <w:t>ок</w:t>
      </w:r>
      <w:proofErr w:type="spellEnd"/>
      <w:r w:rsidRPr="00070EAA">
        <w:rPr>
          <w:rFonts w:ascii="Times New Roman" w:eastAsiaTheme="minorHAnsi" w:hAnsi="Times New Roman" w:cs="Times New Roman"/>
          <w:sz w:val="28"/>
          <w:szCs w:val="28"/>
          <w:lang w:eastAsia="en-US"/>
        </w:rPr>
        <w:t>» или «</w:t>
      </w:r>
      <w:r w:rsidR="00070EAA">
        <w:rPr>
          <w:rFonts w:ascii="Times New Roman" w:eastAsiaTheme="minorHAnsi" w:hAnsi="Times New Roman" w:cs="Times New Roman"/>
          <w:sz w:val="28"/>
          <w:szCs w:val="28"/>
          <w:lang w:eastAsia="en-US"/>
        </w:rPr>
        <w:t>далее</w:t>
      </w:r>
      <w:r w:rsidRPr="00070EAA">
        <w:rPr>
          <w:rFonts w:ascii="Times New Roman" w:eastAsiaTheme="minorHAnsi" w:hAnsi="Times New Roman" w:cs="Times New Roman"/>
          <w:sz w:val="28"/>
          <w:szCs w:val="28"/>
          <w:lang w:eastAsia="en-US"/>
        </w:rPr>
        <w:t>».</w:t>
      </w:r>
    </w:p>
    <w:p w:rsidR="009E2DE1" w:rsidRPr="00070EAA" w:rsidRDefault="009E2DE1"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070EAA">
        <w:rPr>
          <w:rFonts w:ascii="Times New Roman" w:eastAsiaTheme="minorHAnsi" w:hAnsi="Times New Roman" w:cs="Times New Roman"/>
          <w:sz w:val="28"/>
          <w:szCs w:val="28"/>
          <w:lang w:eastAsia="en-US"/>
        </w:rPr>
        <w:t>После входа в режим «</w:t>
      </w:r>
      <w:proofErr w:type="spellStart"/>
      <w:r w:rsidRPr="00070EAA">
        <w:rPr>
          <w:rFonts w:ascii="Times New Roman" w:eastAsiaTheme="minorHAnsi" w:hAnsi="Times New Roman" w:cs="Times New Roman"/>
          <w:sz w:val="28"/>
          <w:szCs w:val="28"/>
          <w:lang w:eastAsia="en-US"/>
        </w:rPr>
        <w:t>Нитратомер</w:t>
      </w:r>
      <w:proofErr w:type="spellEnd"/>
      <w:r w:rsidRPr="00070EAA">
        <w:rPr>
          <w:rFonts w:ascii="Times New Roman" w:eastAsiaTheme="minorHAnsi" w:hAnsi="Times New Roman" w:cs="Times New Roman"/>
          <w:sz w:val="28"/>
          <w:szCs w:val="28"/>
          <w:lang w:eastAsia="en-US"/>
        </w:rPr>
        <w:t>» на дисплее выводится список продуктов. Необходимо выбрать продукт из списка и нажать кнопку «</w:t>
      </w:r>
      <w:proofErr w:type="spellStart"/>
      <w:r w:rsidR="00070EAA">
        <w:rPr>
          <w:rFonts w:ascii="Times New Roman" w:eastAsiaTheme="minorHAnsi" w:hAnsi="Times New Roman" w:cs="Times New Roman"/>
          <w:sz w:val="28"/>
          <w:szCs w:val="28"/>
          <w:lang w:eastAsia="en-US"/>
        </w:rPr>
        <w:t>ок</w:t>
      </w:r>
      <w:proofErr w:type="spellEnd"/>
      <w:r w:rsidRPr="00070EAA">
        <w:rPr>
          <w:rFonts w:ascii="Times New Roman" w:eastAsiaTheme="minorHAnsi" w:hAnsi="Times New Roman" w:cs="Times New Roman"/>
          <w:sz w:val="28"/>
          <w:szCs w:val="28"/>
          <w:lang w:eastAsia="en-US"/>
        </w:rPr>
        <w:t>» или «</w:t>
      </w:r>
      <w:r w:rsidR="00070EAA">
        <w:rPr>
          <w:rFonts w:ascii="Times New Roman" w:eastAsiaTheme="minorHAnsi" w:hAnsi="Times New Roman" w:cs="Times New Roman"/>
          <w:sz w:val="28"/>
          <w:szCs w:val="28"/>
          <w:lang w:eastAsia="en-US"/>
        </w:rPr>
        <w:t>далее</w:t>
      </w:r>
      <w:r w:rsidRPr="00070EAA">
        <w:rPr>
          <w:rFonts w:ascii="Times New Roman" w:eastAsiaTheme="minorHAnsi" w:hAnsi="Times New Roman" w:cs="Times New Roman"/>
          <w:sz w:val="28"/>
          <w:szCs w:val="28"/>
          <w:lang w:eastAsia="en-US"/>
        </w:rPr>
        <w:t>». Для возврата в главное меню нажмите «</w:t>
      </w:r>
      <w:r w:rsidR="00070EAA">
        <w:rPr>
          <w:rFonts w:ascii="Times New Roman" w:eastAsiaTheme="minorHAnsi" w:hAnsi="Times New Roman" w:cs="Times New Roman"/>
          <w:sz w:val="28"/>
          <w:szCs w:val="28"/>
          <w:lang w:eastAsia="en-US"/>
        </w:rPr>
        <w:t>назад</w:t>
      </w:r>
      <w:r w:rsidRPr="00070EAA">
        <w:rPr>
          <w:rFonts w:ascii="Times New Roman" w:eastAsiaTheme="minorHAnsi" w:hAnsi="Times New Roman" w:cs="Times New Roman"/>
          <w:sz w:val="28"/>
          <w:szCs w:val="28"/>
          <w:lang w:eastAsia="en-US"/>
        </w:rPr>
        <w:t>».</w:t>
      </w:r>
    </w:p>
    <w:p w:rsidR="009E2DE1" w:rsidRPr="00070EAA" w:rsidRDefault="009E2DE1"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070EAA">
        <w:rPr>
          <w:rFonts w:ascii="Times New Roman" w:eastAsiaTheme="minorHAnsi" w:hAnsi="Times New Roman" w:cs="Times New Roman"/>
          <w:sz w:val="28"/>
          <w:szCs w:val="28"/>
          <w:lang w:eastAsia="en-US"/>
        </w:rPr>
        <w:t>После выбора продукта на экране отобразится наименование продукта, норма содержания в нем нитратов в мг/кг и рекомендация о вводе щупа в продукт. Далее введите щуп прибора в измеряемый продукт и нажмите «</w:t>
      </w:r>
      <w:proofErr w:type="spellStart"/>
      <w:r w:rsidR="00070EAA">
        <w:rPr>
          <w:rFonts w:ascii="Times New Roman" w:eastAsiaTheme="minorHAnsi" w:hAnsi="Times New Roman" w:cs="Times New Roman"/>
          <w:sz w:val="28"/>
          <w:szCs w:val="28"/>
          <w:lang w:eastAsia="en-US"/>
        </w:rPr>
        <w:t>ок</w:t>
      </w:r>
      <w:proofErr w:type="spellEnd"/>
      <w:r w:rsidRPr="00070EAA">
        <w:rPr>
          <w:rFonts w:ascii="Times New Roman" w:eastAsiaTheme="minorHAnsi" w:hAnsi="Times New Roman" w:cs="Times New Roman"/>
          <w:sz w:val="28"/>
          <w:szCs w:val="28"/>
          <w:lang w:eastAsia="en-US"/>
        </w:rPr>
        <w:t>» или «</w:t>
      </w:r>
      <w:r w:rsidR="00070EAA">
        <w:rPr>
          <w:rFonts w:ascii="Times New Roman" w:eastAsiaTheme="minorHAnsi" w:hAnsi="Times New Roman" w:cs="Times New Roman"/>
          <w:sz w:val="28"/>
          <w:szCs w:val="28"/>
          <w:lang w:eastAsia="en-US"/>
        </w:rPr>
        <w:t>далее</w:t>
      </w:r>
      <w:r w:rsidRPr="00070EAA">
        <w:rPr>
          <w:rFonts w:ascii="Times New Roman" w:eastAsiaTheme="minorHAnsi" w:hAnsi="Times New Roman" w:cs="Times New Roman"/>
          <w:sz w:val="28"/>
          <w:szCs w:val="28"/>
          <w:lang w:eastAsia="en-US"/>
        </w:rPr>
        <w:t>».</w:t>
      </w:r>
    </w:p>
    <w:p w:rsidR="009E2DE1" w:rsidRPr="00070EAA" w:rsidRDefault="009E2DE1" w:rsidP="00E81C9C">
      <w:pPr>
        <w:autoSpaceDE w:val="0"/>
        <w:autoSpaceDN w:val="0"/>
        <w:adjustRightInd w:val="0"/>
        <w:spacing w:after="0" w:line="360" w:lineRule="auto"/>
        <w:ind w:firstLine="709"/>
        <w:jc w:val="both"/>
        <w:rPr>
          <w:rFonts w:ascii="Times New Roman" w:eastAsiaTheme="minorHAnsi" w:hAnsi="Times New Roman" w:cs="Times New Roman"/>
          <w:bCs/>
          <w:iCs/>
          <w:sz w:val="28"/>
          <w:szCs w:val="28"/>
          <w:lang w:eastAsia="en-US"/>
        </w:rPr>
      </w:pPr>
      <w:r w:rsidRPr="00070EAA">
        <w:rPr>
          <w:rFonts w:ascii="Times New Roman" w:eastAsiaTheme="minorHAnsi" w:hAnsi="Times New Roman" w:cs="Times New Roman"/>
          <w:bCs/>
          <w:iCs/>
          <w:sz w:val="28"/>
          <w:szCs w:val="28"/>
          <w:lang w:eastAsia="en-US"/>
        </w:rPr>
        <w:t>Для получения более точного результата рекомендуется произвести замер (прокол) 2-3 раза. После каждого замера необходимо протереть щуп салфеткой. При каждом последующем проколе необходимо вводить щуп в новую зону замера. Нельзя вводить щуп в отверстие от предыдущего замера, данные, полученные в результате такого измерения, будут недостоверными.</w:t>
      </w:r>
    </w:p>
    <w:p w:rsidR="009E2DE1" w:rsidRPr="00070EAA" w:rsidRDefault="009E2DE1"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070EAA">
        <w:rPr>
          <w:rFonts w:ascii="Times New Roman" w:eastAsiaTheme="minorHAnsi" w:hAnsi="Times New Roman" w:cs="Times New Roman"/>
          <w:sz w:val="28"/>
          <w:szCs w:val="28"/>
          <w:lang w:eastAsia="en-US"/>
        </w:rPr>
        <w:t>По окончании процесса измерения на дисплей выводится информация о содержании в продукте нитратов. Информация имеет следующий вид:</w:t>
      </w:r>
    </w:p>
    <w:p w:rsidR="009E2DE1" w:rsidRPr="00070EAA" w:rsidRDefault="009E2DE1"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070EAA">
        <w:rPr>
          <w:rFonts w:ascii="Times New Roman" w:eastAsiaTheme="minorHAnsi" w:hAnsi="Times New Roman" w:cs="Times New Roman"/>
          <w:sz w:val="28"/>
          <w:szCs w:val="28"/>
          <w:lang w:eastAsia="en-US"/>
        </w:rPr>
        <w:lastRenderedPageBreak/>
        <w:t>1. Наименование продукта.</w:t>
      </w:r>
    </w:p>
    <w:p w:rsidR="009E2DE1" w:rsidRPr="00070EAA" w:rsidRDefault="009E2DE1"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070EAA">
        <w:rPr>
          <w:rFonts w:ascii="Times New Roman" w:eastAsiaTheme="minorHAnsi" w:hAnsi="Times New Roman" w:cs="Times New Roman"/>
          <w:sz w:val="28"/>
          <w:szCs w:val="28"/>
          <w:lang w:eastAsia="en-US"/>
        </w:rPr>
        <w:t>2. Норма содержания нитратов в плоде.</w:t>
      </w:r>
    </w:p>
    <w:p w:rsidR="009E2DE1" w:rsidRPr="00070EAA" w:rsidRDefault="009E2DE1"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070EAA">
        <w:rPr>
          <w:rFonts w:ascii="Times New Roman" w:eastAsiaTheme="minorHAnsi" w:hAnsi="Times New Roman" w:cs="Times New Roman"/>
          <w:sz w:val="28"/>
          <w:szCs w:val="28"/>
          <w:lang w:eastAsia="en-US"/>
        </w:rPr>
        <w:t>3. Уровень содержания нитратов в измеряемом продукте (мг/кг).</w:t>
      </w:r>
    </w:p>
    <w:p w:rsidR="009E2DE1" w:rsidRPr="00070EAA" w:rsidRDefault="009E2DE1"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070EAA">
        <w:rPr>
          <w:rFonts w:ascii="Times New Roman" w:eastAsiaTheme="minorHAnsi" w:hAnsi="Times New Roman" w:cs="Times New Roman"/>
          <w:sz w:val="28"/>
          <w:szCs w:val="28"/>
          <w:lang w:eastAsia="en-US"/>
        </w:rPr>
        <w:t>4. Информация о содержании нитратов.</w:t>
      </w:r>
    </w:p>
    <w:p w:rsidR="009E2DE1" w:rsidRPr="00070EAA" w:rsidRDefault="009E2DE1"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070EAA">
        <w:rPr>
          <w:rFonts w:ascii="Times New Roman" w:eastAsiaTheme="minorHAnsi" w:hAnsi="Times New Roman" w:cs="Times New Roman"/>
          <w:sz w:val="28"/>
          <w:szCs w:val="28"/>
          <w:lang w:eastAsia="en-US"/>
        </w:rPr>
        <w:t>Для примера ниже представлены три варианта результата замеров нитратов.</w:t>
      </w:r>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E81C9C">
        <w:rPr>
          <w:rFonts w:ascii="Times New Roman" w:eastAsiaTheme="minorHAnsi" w:hAnsi="Times New Roman" w:cs="Times New Roman"/>
          <w:sz w:val="28"/>
          <w:szCs w:val="28"/>
          <w:lang w:eastAsia="en-US"/>
        </w:rPr>
        <w:t>«Содержание нитратов в норме» – продукт безопасен к употреблению.</w:t>
      </w:r>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E81C9C">
        <w:rPr>
          <w:rFonts w:ascii="Times New Roman" w:eastAsiaTheme="minorHAnsi" w:hAnsi="Times New Roman" w:cs="Times New Roman"/>
          <w:sz w:val="28"/>
          <w:szCs w:val="28"/>
          <w:lang w:eastAsia="en-US"/>
        </w:rPr>
        <w:t>«Незначительное превышение нормы» – продукт употреблять можно, но в небольших количествах. Детям и пожилым людям продукт употреблять не рекомендуется.</w:t>
      </w:r>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E81C9C">
        <w:rPr>
          <w:rFonts w:ascii="Times New Roman" w:eastAsiaTheme="minorHAnsi" w:hAnsi="Times New Roman" w:cs="Times New Roman"/>
          <w:sz w:val="28"/>
          <w:szCs w:val="28"/>
          <w:lang w:eastAsia="en-US"/>
        </w:rPr>
        <w:t>«Значительное превышение нормы» – употреблять продукт не рекомендуется.</w:t>
      </w:r>
    </w:p>
    <w:p w:rsidR="00281427" w:rsidRDefault="00281427" w:rsidP="00E81C9C">
      <w:pPr>
        <w:autoSpaceDE w:val="0"/>
        <w:autoSpaceDN w:val="0"/>
        <w:adjustRightInd w:val="0"/>
        <w:spacing w:after="0" w:line="360" w:lineRule="auto"/>
        <w:ind w:firstLine="709"/>
        <w:jc w:val="center"/>
        <w:rPr>
          <w:rFonts w:ascii="Times New Roman" w:eastAsiaTheme="minorHAnsi" w:hAnsi="Times New Roman" w:cs="Times New Roman"/>
          <w:b/>
          <w:sz w:val="28"/>
          <w:szCs w:val="28"/>
          <w:lang w:eastAsia="en-US"/>
        </w:rPr>
      </w:pPr>
    </w:p>
    <w:p w:rsidR="009E2DE1" w:rsidRPr="001D6E24" w:rsidRDefault="00452009" w:rsidP="001D6E24">
      <w:pPr>
        <w:pStyle w:val="4"/>
        <w:rPr>
          <w:rFonts w:eastAsiaTheme="minorHAnsi"/>
        </w:rPr>
      </w:pPr>
      <w:bookmarkStart w:id="13" w:name="_Toc25944402"/>
      <w:r>
        <w:rPr>
          <w:rFonts w:eastAsiaTheme="minorHAnsi"/>
        </w:rPr>
        <w:t xml:space="preserve">2.11. </w:t>
      </w:r>
      <w:r w:rsidR="009E2DE1" w:rsidRPr="001D6E24">
        <w:rPr>
          <w:rFonts w:eastAsiaTheme="minorHAnsi"/>
        </w:rPr>
        <w:t>И</w:t>
      </w:r>
      <w:r w:rsidR="00281427" w:rsidRPr="001D6E24">
        <w:rPr>
          <w:rFonts w:eastAsiaTheme="minorHAnsi"/>
        </w:rPr>
        <w:t>змерение уровня радиации дозиметром</w:t>
      </w:r>
      <w:bookmarkEnd w:id="13"/>
    </w:p>
    <w:p w:rsidR="007874C1" w:rsidRPr="00E81C9C" w:rsidRDefault="00A32E93"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E81C9C">
        <w:rPr>
          <w:rFonts w:ascii="Times New Roman" w:eastAsiaTheme="minorHAnsi" w:hAnsi="Times New Roman" w:cs="Times New Roman"/>
          <w:sz w:val="28"/>
          <w:szCs w:val="28"/>
          <w:lang w:eastAsia="en-US"/>
        </w:rPr>
        <w:t>Прибор СОЭКС ЭКОТЕСТЕР-2</w:t>
      </w:r>
      <w:r w:rsidR="007874C1" w:rsidRPr="00E81C9C">
        <w:rPr>
          <w:rFonts w:ascii="Times New Roman" w:eastAsiaTheme="minorHAnsi" w:hAnsi="Times New Roman" w:cs="Times New Roman"/>
          <w:sz w:val="28"/>
          <w:szCs w:val="28"/>
          <w:lang w:eastAsia="en-US"/>
        </w:rPr>
        <w:t xml:space="preserve">  предназначен также для оценки уровня радиоактивного фона и обнаружения предметов, продуктов питания, строительных материалов, зараженных радиоактивными элементами.</w:t>
      </w:r>
    </w:p>
    <w:p w:rsidR="002F0F46" w:rsidRPr="00E81C9C" w:rsidRDefault="002F0F46"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E81C9C">
        <w:rPr>
          <w:rFonts w:ascii="Times New Roman" w:eastAsiaTheme="minorHAnsi" w:hAnsi="Times New Roman" w:cs="Times New Roman"/>
          <w:sz w:val="28"/>
          <w:szCs w:val="28"/>
          <w:lang w:eastAsia="en-US"/>
        </w:rPr>
        <w:t>Оценка радиационного фона производится по величине мощности  ионизирующего излучения (гамма-излучения и потока бета-частиц).</w:t>
      </w:r>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color w:val="000000"/>
          <w:sz w:val="28"/>
          <w:szCs w:val="28"/>
          <w:lang w:eastAsia="en-US"/>
        </w:rPr>
      </w:pPr>
      <w:r w:rsidRPr="00E81C9C">
        <w:rPr>
          <w:rFonts w:ascii="Times New Roman" w:eastAsiaTheme="minorHAnsi" w:hAnsi="Times New Roman" w:cs="Times New Roman"/>
          <w:color w:val="000000"/>
          <w:sz w:val="28"/>
          <w:szCs w:val="28"/>
          <w:lang w:eastAsia="en-US"/>
        </w:rPr>
        <w:t xml:space="preserve">У некоторых химических элементов (радиоактивные изотопы) ядра атомов неустойчивые и распадаются на мелкие элементарные частицы или кванты. Высвобождение элементарных частиц или квантов </w:t>
      </w:r>
      <w:r w:rsidR="00053824" w:rsidRPr="00E81C9C">
        <w:rPr>
          <w:rFonts w:ascii="Times New Roman" w:eastAsiaTheme="minorHAnsi" w:hAnsi="Times New Roman" w:cs="Times New Roman"/>
          <w:color w:val="000000"/>
          <w:sz w:val="28"/>
          <w:szCs w:val="28"/>
          <w:lang w:eastAsia="en-US"/>
        </w:rPr>
        <w:t>–</w:t>
      </w:r>
      <w:r w:rsidRPr="00E81C9C">
        <w:rPr>
          <w:rFonts w:ascii="Times New Roman" w:eastAsiaTheme="minorHAnsi" w:hAnsi="Times New Roman" w:cs="Times New Roman"/>
          <w:color w:val="000000"/>
          <w:sz w:val="28"/>
          <w:szCs w:val="28"/>
          <w:lang w:eastAsia="en-US"/>
        </w:rPr>
        <w:t xml:space="preserve"> это радиоактивное излучение (радиация).</w:t>
      </w:r>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color w:val="000000"/>
          <w:sz w:val="28"/>
          <w:szCs w:val="28"/>
          <w:lang w:eastAsia="en-US"/>
        </w:rPr>
      </w:pPr>
      <w:r w:rsidRPr="00E81C9C">
        <w:rPr>
          <w:rFonts w:ascii="Times New Roman" w:eastAsiaTheme="minorHAnsi" w:hAnsi="Times New Roman" w:cs="Times New Roman"/>
          <w:color w:val="000000"/>
          <w:sz w:val="28"/>
          <w:szCs w:val="28"/>
          <w:lang w:eastAsia="en-US"/>
        </w:rPr>
        <w:t>Радиация – это излучение, но излучение ионизирующее, потому что вызывает ионизацию атомов вещества, через которое проходит.</w:t>
      </w:r>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color w:val="000000"/>
          <w:sz w:val="28"/>
          <w:szCs w:val="28"/>
          <w:lang w:eastAsia="en-US"/>
        </w:rPr>
      </w:pPr>
      <w:r w:rsidRPr="00E81C9C">
        <w:rPr>
          <w:rFonts w:ascii="Times New Roman" w:eastAsiaTheme="minorHAnsi" w:hAnsi="Times New Roman" w:cs="Times New Roman"/>
          <w:color w:val="000000"/>
          <w:sz w:val="28"/>
          <w:szCs w:val="28"/>
          <w:lang w:eastAsia="en-US"/>
        </w:rPr>
        <w:t>Ионизацией называется процесс выбивания одного или нескольких электронов из атома. После выбивания электронов ядро и оставшиеся электроны образуют систему, имеющую положительный заряд и называемую ионом.</w:t>
      </w:r>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color w:val="000000"/>
          <w:sz w:val="28"/>
          <w:szCs w:val="28"/>
          <w:lang w:eastAsia="en-US"/>
        </w:rPr>
      </w:pPr>
      <w:r w:rsidRPr="00E81C9C">
        <w:rPr>
          <w:rFonts w:ascii="Times New Roman" w:eastAsiaTheme="minorHAnsi" w:hAnsi="Times New Roman" w:cs="Times New Roman"/>
          <w:color w:val="000000"/>
          <w:sz w:val="28"/>
          <w:szCs w:val="28"/>
          <w:lang w:eastAsia="en-US"/>
        </w:rPr>
        <w:lastRenderedPageBreak/>
        <w:t>Ионизированные атомы (ионы) сильно отличаются по своим свойствам от обычных атомов. Ионы разрушают другие молекулы, разрывая связи между атомами. Таким их поведением и обусловлено вредное воздействие радиации (ионизирующего излучения) на человека.</w:t>
      </w:r>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color w:val="000000"/>
          <w:sz w:val="28"/>
          <w:szCs w:val="28"/>
          <w:lang w:eastAsia="en-US"/>
        </w:rPr>
      </w:pPr>
      <w:r w:rsidRPr="00E81C9C">
        <w:rPr>
          <w:rFonts w:ascii="Times New Roman" w:eastAsiaTheme="minorHAnsi" w:hAnsi="Times New Roman" w:cs="Times New Roman"/>
          <w:color w:val="000000"/>
          <w:sz w:val="28"/>
          <w:szCs w:val="28"/>
          <w:lang w:eastAsia="en-US"/>
        </w:rPr>
        <w:t>Воздействие радиации на организм человека называется облучением. Радиация, проникая сквозь любые ткани, ионизирует их частицы и молекулы, что приводит к образованию ионизированных атомов (ионов или свободных радикалов), которые разрушают молекулы и ведут к массовой гибели клеток ткани.</w:t>
      </w:r>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E81C9C">
        <w:rPr>
          <w:rFonts w:ascii="Times New Roman" w:eastAsiaTheme="minorHAnsi" w:hAnsi="Times New Roman" w:cs="Times New Roman"/>
          <w:sz w:val="28"/>
          <w:szCs w:val="28"/>
          <w:lang w:eastAsia="en-US"/>
        </w:rPr>
        <w:t xml:space="preserve">В современных бытовых дозиметрах радиация измеряется в </w:t>
      </w:r>
      <w:proofErr w:type="spellStart"/>
      <w:r w:rsidRPr="00E81C9C">
        <w:rPr>
          <w:rFonts w:ascii="Times New Roman" w:eastAsiaTheme="minorHAnsi" w:hAnsi="Times New Roman" w:cs="Times New Roman"/>
          <w:sz w:val="28"/>
          <w:szCs w:val="28"/>
          <w:lang w:eastAsia="en-US"/>
        </w:rPr>
        <w:t>микрозивертах</w:t>
      </w:r>
      <w:proofErr w:type="spellEnd"/>
      <w:r w:rsidRPr="00E81C9C">
        <w:rPr>
          <w:rFonts w:ascii="Times New Roman" w:eastAsiaTheme="minorHAnsi" w:hAnsi="Times New Roman" w:cs="Times New Roman"/>
          <w:sz w:val="28"/>
          <w:szCs w:val="28"/>
          <w:lang w:eastAsia="en-US"/>
        </w:rPr>
        <w:t xml:space="preserve"> в час (</w:t>
      </w:r>
      <w:proofErr w:type="spellStart"/>
      <w:r w:rsidRPr="00E81C9C">
        <w:rPr>
          <w:rFonts w:ascii="Times New Roman" w:eastAsiaTheme="minorHAnsi" w:hAnsi="Times New Roman" w:cs="Times New Roman"/>
          <w:sz w:val="28"/>
          <w:szCs w:val="28"/>
          <w:lang w:eastAsia="en-US"/>
        </w:rPr>
        <w:t>мкЗв</w:t>
      </w:r>
      <w:proofErr w:type="spellEnd"/>
      <w:r w:rsidRPr="00E81C9C">
        <w:rPr>
          <w:rFonts w:ascii="Times New Roman" w:eastAsiaTheme="minorHAnsi" w:hAnsi="Times New Roman" w:cs="Times New Roman"/>
          <w:sz w:val="28"/>
          <w:szCs w:val="28"/>
          <w:lang w:eastAsia="en-US"/>
        </w:rPr>
        <w:t>/ч) и микрорентгенах в час (</w:t>
      </w:r>
      <w:proofErr w:type="spellStart"/>
      <w:r w:rsidRPr="00E81C9C">
        <w:rPr>
          <w:rFonts w:ascii="Times New Roman" w:eastAsiaTheme="minorHAnsi" w:hAnsi="Times New Roman" w:cs="Times New Roman"/>
          <w:sz w:val="28"/>
          <w:szCs w:val="28"/>
          <w:lang w:eastAsia="en-US"/>
        </w:rPr>
        <w:t>мкР</w:t>
      </w:r>
      <w:proofErr w:type="spellEnd"/>
      <w:r w:rsidRPr="00E81C9C">
        <w:rPr>
          <w:rFonts w:ascii="Times New Roman" w:eastAsiaTheme="minorHAnsi" w:hAnsi="Times New Roman" w:cs="Times New Roman"/>
          <w:sz w:val="28"/>
          <w:szCs w:val="28"/>
          <w:lang w:eastAsia="en-US"/>
        </w:rPr>
        <w:t>/ч).</w:t>
      </w:r>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E81C9C">
        <w:rPr>
          <w:rFonts w:ascii="Times New Roman" w:eastAsiaTheme="minorHAnsi" w:hAnsi="Times New Roman" w:cs="Times New Roman"/>
          <w:sz w:val="28"/>
          <w:szCs w:val="28"/>
          <w:lang w:eastAsia="en-US"/>
        </w:rPr>
        <w:t xml:space="preserve">В </w:t>
      </w:r>
      <w:proofErr w:type="spellStart"/>
      <w:r w:rsidRPr="00E81C9C">
        <w:rPr>
          <w:rFonts w:ascii="Times New Roman" w:eastAsiaTheme="minorHAnsi" w:hAnsi="Times New Roman" w:cs="Times New Roman"/>
          <w:sz w:val="28"/>
          <w:szCs w:val="28"/>
          <w:lang w:eastAsia="en-US"/>
        </w:rPr>
        <w:t>микрозивертах</w:t>
      </w:r>
      <w:proofErr w:type="spellEnd"/>
      <w:r w:rsidRPr="00E81C9C">
        <w:rPr>
          <w:rFonts w:ascii="Times New Roman" w:eastAsiaTheme="minorHAnsi" w:hAnsi="Times New Roman" w:cs="Times New Roman"/>
          <w:sz w:val="28"/>
          <w:szCs w:val="28"/>
          <w:lang w:eastAsia="en-US"/>
        </w:rPr>
        <w:t xml:space="preserve"> измеряется доза, поглощённая организмом человека, в микрорентгенах – доза радиации в воздухе в месте измерения.</w:t>
      </w:r>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E81C9C">
        <w:rPr>
          <w:rFonts w:ascii="Times New Roman" w:eastAsiaTheme="minorHAnsi" w:hAnsi="Times New Roman" w:cs="Times New Roman"/>
          <w:sz w:val="28"/>
          <w:szCs w:val="28"/>
          <w:lang w:eastAsia="en-US"/>
        </w:rPr>
        <w:t xml:space="preserve">Для оценки воздействия радиации на организм человека используется понятие эквивалентной поглощенной дозы – это количество энергии, поглощенное в единице массы биологической ткани организма с учетом биологической опасности данного вида радиоактивного излучения. Единицей измерения поглощенной дозы является </w:t>
      </w:r>
      <w:proofErr w:type="spellStart"/>
      <w:r w:rsidRPr="00E81C9C">
        <w:rPr>
          <w:rFonts w:ascii="Times New Roman" w:eastAsiaTheme="minorHAnsi" w:hAnsi="Times New Roman" w:cs="Times New Roman"/>
          <w:sz w:val="28"/>
          <w:szCs w:val="28"/>
          <w:lang w:eastAsia="en-US"/>
        </w:rPr>
        <w:t>зиверт</w:t>
      </w:r>
      <w:proofErr w:type="spellEnd"/>
      <w:r w:rsidRPr="00E81C9C">
        <w:rPr>
          <w:rFonts w:ascii="Times New Roman" w:eastAsiaTheme="minorHAnsi" w:hAnsi="Times New Roman" w:cs="Times New Roman"/>
          <w:sz w:val="28"/>
          <w:szCs w:val="28"/>
          <w:lang w:eastAsia="en-US"/>
        </w:rPr>
        <w:t xml:space="preserve"> (Зв, </w:t>
      </w:r>
      <w:proofErr w:type="spellStart"/>
      <w:r w:rsidRPr="00E81C9C">
        <w:rPr>
          <w:rFonts w:ascii="Times New Roman" w:eastAsiaTheme="minorHAnsi" w:hAnsi="Times New Roman" w:cs="Times New Roman"/>
          <w:sz w:val="28"/>
          <w:szCs w:val="28"/>
          <w:lang w:eastAsia="en-US"/>
        </w:rPr>
        <w:t>Sv</w:t>
      </w:r>
      <w:proofErr w:type="spellEnd"/>
      <w:r w:rsidRPr="00E81C9C">
        <w:rPr>
          <w:rFonts w:ascii="Times New Roman" w:eastAsiaTheme="minorHAnsi" w:hAnsi="Times New Roman" w:cs="Times New Roman"/>
          <w:sz w:val="28"/>
          <w:szCs w:val="28"/>
          <w:lang w:eastAsia="en-US"/>
        </w:rPr>
        <w:t>).</w:t>
      </w:r>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E81C9C">
        <w:rPr>
          <w:rFonts w:ascii="Times New Roman" w:eastAsiaTheme="minorHAnsi" w:hAnsi="Times New Roman" w:cs="Times New Roman"/>
          <w:sz w:val="28"/>
          <w:szCs w:val="28"/>
          <w:lang w:eastAsia="en-US"/>
        </w:rPr>
        <w:t>Для оценки воздействия гамма-излучения, как наиболее проникающей радиации и дающей основной вклад в облучение всего организма, применяется также понятие дозы в воздухе, для которой есть своя единица измерения – рентген (</w:t>
      </w:r>
      <w:proofErr w:type="gramStart"/>
      <w:r w:rsidRPr="00E81C9C">
        <w:rPr>
          <w:rFonts w:ascii="Times New Roman" w:eastAsiaTheme="minorHAnsi" w:hAnsi="Times New Roman" w:cs="Times New Roman"/>
          <w:sz w:val="28"/>
          <w:szCs w:val="28"/>
          <w:lang w:eastAsia="en-US"/>
        </w:rPr>
        <w:t>Р</w:t>
      </w:r>
      <w:proofErr w:type="gramEnd"/>
      <w:r w:rsidRPr="00E81C9C">
        <w:rPr>
          <w:rFonts w:ascii="Times New Roman" w:eastAsiaTheme="minorHAnsi" w:hAnsi="Times New Roman" w:cs="Times New Roman"/>
          <w:sz w:val="28"/>
          <w:szCs w:val="28"/>
          <w:lang w:eastAsia="en-US"/>
        </w:rPr>
        <w:t>, R).</w:t>
      </w:r>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E81C9C">
        <w:rPr>
          <w:rFonts w:ascii="Times New Roman" w:eastAsiaTheme="minorHAnsi" w:hAnsi="Times New Roman" w:cs="Times New Roman"/>
          <w:sz w:val="28"/>
          <w:szCs w:val="28"/>
          <w:lang w:eastAsia="en-US"/>
        </w:rPr>
        <w:t xml:space="preserve">Нормы естественного радиационного фона как таковой не существует. Радиационный фон везде разный и зависит от региона, местности и количества радиоактивных элементов, содержащихся в объектах окружающей среды. Например, в высокогорье радиационный фон всегда выше, чем на равнине. Если взять Московский регион, то там он колеблется от 0,08 до 0,18 </w:t>
      </w:r>
      <w:proofErr w:type="spellStart"/>
      <w:r w:rsidRPr="00E81C9C">
        <w:rPr>
          <w:rFonts w:ascii="Times New Roman" w:eastAsiaTheme="minorHAnsi" w:hAnsi="Times New Roman" w:cs="Times New Roman"/>
          <w:sz w:val="28"/>
          <w:szCs w:val="28"/>
          <w:lang w:eastAsia="en-US"/>
        </w:rPr>
        <w:t>мкЗв</w:t>
      </w:r>
      <w:proofErr w:type="spellEnd"/>
      <w:r w:rsidRPr="00E81C9C">
        <w:rPr>
          <w:rFonts w:ascii="Times New Roman" w:eastAsiaTheme="minorHAnsi" w:hAnsi="Times New Roman" w:cs="Times New Roman"/>
          <w:sz w:val="28"/>
          <w:szCs w:val="28"/>
          <w:lang w:eastAsia="en-US"/>
        </w:rPr>
        <w:t>/ч.</w:t>
      </w:r>
    </w:p>
    <w:p w:rsidR="009E2DE1" w:rsidRDefault="00A32E93"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E81C9C">
        <w:rPr>
          <w:rFonts w:ascii="Times New Roman" w:eastAsiaTheme="minorHAnsi" w:hAnsi="Times New Roman" w:cs="Times New Roman"/>
          <w:sz w:val="28"/>
          <w:szCs w:val="28"/>
          <w:lang w:eastAsia="en-US"/>
        </w:rPr>
        <w:t>В таблице 8</w:t>
      </w:r>
      <w:r w:rsidR="009E2DE1" w:rsidRPr="00E81C9C">
        <w:rPr>
          <w:rFonts w:ascii="Times New Roman" w:eastAsiaTheme="minorHAnsi" w:hAnsi="Times New Roman" w:cs="Times New Roman"/>
          <w:sz w:val="28"/>
          <w:szCs w:val="28"/>
          <w:lang w:eastAsia="en-US"/>
        </w:rPr>
        <w:t xml:space="preserve"> представлены безопасные/повышенные/опасные значения уровня радиации для человека.</w:t>
      </w:r>
    </w:p>
    <w:p w:rsidR="00070EAA" w:rsidRPr="00E81C9C" w:rsidRDefault="00070EAA"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p>
    <w:p w:rsidR="00070EAA" w:rsidRDefault="00A32E93" w:rsidP="00070EAA">
      <w:pPr>
        <w:autoSpaceDE w:val="0"/>
        <w:autoSpaceDN w:val="0"/>
        <w:adjustRightInd w:val="0"/>
        <w:spacing w:after="0" w:line="360" w:lineRule="auto"/>
        <w:ind w:firstLine="709"/>
        <w:jc w:val="right"/>
        <w:rPr>
          <w:rFonts w:ascii="Times New Roman" w:eastAsiaTheme="minorHAnsi" w:hAnsi="Times New Roman" w:cs="Times New Roman"/>
          <w:bCs/>
          <w:iCs/>
          <w:sz w:val="28"/>
          <w:szCs w:val="28"/>
          <w:lang w:eastAsia="en-US"/>
        </w:rPr>
      </w:pPr>
      <w:r w:rsidRPr="00E81C9C">
        <w:rPr>
          <w:rFonts w:ascii="Times New Roman" w:eastAsiaTheme="minorHAnsi" w:hAnsi="Times New Roman" w:cs="Times New Roman"/>
          <w:bCs/>
          <w:iCs/>
          <w:sz w:val="28"/>
          <w:szCs w:val="28"/>
          <w:lang w:eastAsia="en-US"/>
        </w:rPr>
        <w:lastRenderedPageBreak/>
        <w:t>Таблица 8</w:t>
      </w:r>
    </w:p>
    <w:p w:rsidR="009E2DE1" w:rsidRPr="00E81C9C" w:rsidRDefault="00A32E93" w:rsidP="00070EAA">
      <w:pPr>
        <w:autoSpaceDE w:val="0"/>
        <w:autoSpaceDN w:val="0"/>
        <w:adjustRightInd w:val="0"/>
        <w:spacing w:after="0" w:line="360" w:lineRule="auto"/>
        <w:jc w:val="center"/>
        <w:rPr>
          <w:rFonts w:ascii="Times New Roman" w:eastAsiaTheme="minorHAnsi" w:hAnsi="Times New Roman" w:cs="Times New Roman"/>
          <w:bCs/>
          <w:iCs/>
          <w:sz w:val="28"/>
          <w:szCs w:val="28"/>
          <w:lang w:eastAsia="en-US"/>
        </w:rPr>
      </w:pPr>
      <w:r w:rsidRPr="00E81C9C">
        <w:rPr>
          <w:rFonts w:ascii="Times New Roman" w:eastAsiaTheme="minorHAnsi" w:hAnsi="Times New Roman" w:cs="Times New Roman"/>
          <w:bCs/>
          <w:iCs/>
          <w:sz w:val="28"/>
          <w:szCs w:val="28"/>
          <w:lang w:eastAsia="en-US"/>
        </w:rPr>
        <w:t>Значения безопасных, повышенных и опасных уровней радиации для человека</w:t>
      </w:r>
    </w:p>
    <w:tbl>
      <w:tblPr>
        <w:tblStyle w:val="aa"/>
        <w:tblW w:w="5000" w:type="pct"/>
        <w:tblLook w:val="04A0"/>
      </w:tblPr>
      <w:tblGrid>
        <w:gridCol w:w="2463"/>
        <w:gridCol w:w="1848"/>
        <w:gridCol w:w="1849"/>
        <w:gridCol w:w="1849"/>
        <w:gridCol w:w="1845"/>
      </w:tblGrid>
      <w:tr w:rsidR="009E2DE1" w:rsidRPr="00070EAA" w:rsidTr="00070EAA">
        <w:tc>
          <w:tcPr>
            <w:tcW w:w="1250" w:type="pct"/>
          </w:tcPr>
          <w:p w:rsidR="009E2DE1" w:rsidRPr="00070EAA" w:rsidRDefault="009E2DE1" w:rsidP="00070EAA">
            <w:pPr>
              <w:autoSpaceDE w:val="0"/>
              <w:autoSpaceDN w:val="0"/>
              <w:adjustRightInd w:val="0"/>
              <w:jc w:val="center"/>
              <w:rPr>
                <w:rFonts w:ascii="Times New Roman" w:hAnsi="Times New Roman" w:cs="Times New Roman"/>
                <w:color w:val="000000"/>
                <w:sz w:val="24"/>
                <w:szCs w:val="24"/>
              </w:rPr>
            </w:pPr>
            <w:r w:rsidRPr="00070EAA">
              <w:rPr>
                <w:rFonts w:ascii="Times New Roman" w:hAnsi="Times New Roman" w:cs="Times New Roman"/>
                <w:bCs/>
                <w:sz w:val="24"/>
                <w:szCs w:val="24"/>
              </w:rPr>
              <w:t>Уровень радиации</w:t>
            </w:r>
          </w:p>
        </w:tc>
        <w:tc>
          <w:tcPr>
            <w:tcW w:w="938" w:type="pct"/>
          </w:tcPr>
          <w:p w:rsidR="009E2DE1" w:rsidRPr="00070EAA" w:rsidRDefault="009E2DE1" w:rsidP="00070EAA">
            <w:pPr>
              <w:autoSpaceDE w:val="0"/>
              <w:autoSpaceDN w:val="0"/>
              <w:adjustRightInd w:val="0"/>
              <w:jc w:val="center"/>
              <w:rPr>
                <w:rFonts w:ascii="Times New Roman" w:hAnsi="Times New Roman" w:cs="Times New Roman"/>
                <w:color w:val="000000"/>
                <w:sz w:val="24"/>
                <w:szCs w:val="24"/>
              </w:rPr>
            </w:pPr>
            <w:proofErr w:type="spellStart"/>
            <w:r w:rsidRPr="00070EAA">
              <w:rPr>
                <w:rFonts w:ascii="Times New Roman" w:hAnsi="Times New Roman" w:cs="Times New Roman"/>
                <w:bCs/>
                <w:sz w:val="24"/>
                <w:szCs w:val="24"/>
              </w:rPr>
              <w:t>мкЗв</w:t>
            </w:r>
            <w:proofErr w:type="spellEnd"/>
            <w:r w:rsidRPr="00070EAA">
              <w:rPr>
                <w:rFonts w:ascii="Times New Roman" w:hAnsi="Times New Roman" w:cs="Times New Roman"/>
                <w:bCs/>
                <w:sz w:val="24"/>
                <w:szCs w:val="24"/>
              </w:rPr>
              <w:t>/час</w:t>
            </w:r>
          </w:p>
        </w:tc>
        <w:tc>
          <w:tcPr>
            <w:tcW w:w="938" w:type="pct"/>
          </w:tcPr>
          <w:p w:rsidR="009E2DE1" w:rsidRPr="00070EAA" w:rsidRDefault="009E2DE1" w:rsidP="00070EAA">
            <w:pPr>
              <w:autoSpaceDE w:val="0"/>
              <w:autoSpaceDN w:val="0"/>
              <w:adjustRightInd w:val="0"/>
              <w:jc w:val="center"/>
              <w:rPr>
                <w:rFonts w:ascii="Times New Roman" w:hAnsi="Times New Roman" w:cs="Times New Roman"/>
                <w:color w:val="000000"/>
                <w:sz w:val="24"/>
                <w:szCs w:val="24"/>
              </w:rPr>
            </w:pPr>
            <w:proofErr w:type="spellStart"/>
            <w:r w:rsidRPr="00070EAA">
              <w:rPr>
                <w:rFonts w:ascii="Times New Roman" w:hAnsi="Times New Roman" w:cs="Times New Roman"/>
                <w:bCs/>
                <w:sz w:val="24"/>
                <w:szCs w:val="24"/>
              </w:rPr>
              <w:t>мкР</w:t>
            </w:r>
            <w:proofErr w:type="spellEnd"/>
            <w:r w:rsidRPr="00070EAA">
              <w:rPr>
                <w:rFonts w:ascii="Times New Roman" w:hAnsi="Times New Roman" w:cs="Times New Roman"/>
                <w:bCs/>
                <w:sz w:val="24"/>
                <w:szCs w:val="24"/>
              </w:rPr>
              <w:t>/час</w:t>
            </w:r>
          </w:p>
        </w:tc>
        <w:tc>
          <w:tcPr>
            <w:tcW w:w="938" w:type="pct"/>
          </w:tcPr>
          <w:p w:rsidR="009E2DE1" w:rsidRPr="00070EAA" w:rsidRDefault="009E2DE1" w:rsidP="00070EAA">
            <w:pPr>
              <w:autoSpaceDE w:val="0"/>
              <w:autoSpaceDN w:val="0"/>
              <w:adjustRightInd w:val="0"/>
              <w:jc w:val="center"/>
              <w:rPr>
                <w:rFonts w:ascii="Times New Roman" w:hAnsi="Times New Roman" w:cs="Times New Roman"/>
                <w:color w:val="000000"/>
                <w:sz w:val="24"/>
                <w:szCs w:val="24"/>
              </w:rPr>
            </w:pPr>
            <w:proofErr w:type="spellStart"/>
            <w:r w:rsidRPr="00070EAA">
              <w:rPr>
                <w:rFonts w:ascii="Times New Roman" w:hAnsi="Times New Roman" w:cs="Times New Roman"/>
                <w:bCs/>
                <w:sz w:val="24"/>
                <w:szCs w:val="24"/>
              </w:rPr>
              <w:t>м</w:t>
            </w:r>
            <w:r w:rsidR="00070EAA">
              <w:rPr>
                <w:rFonts w:ascii="Times New Roman" w:hAnsi="Times New Roman" w:cs="Times New Roman"/>
                <w:bCs/>
                <w:sz w:val="24"/>
                <w:szCs w:val="24"/>
              </w:rPr>
              <w:t>к</w:t>
            </w:r>
            <w:r w:rsidRPr="00070EAA">
              <w:rPr>
                <w:rFonts w:ascii="Times New Roman" w:hAnsi="Times New Roman" w:cs="Times New Roman"/>
                <w:bCs/>
                <w:sz w:val="24"/>
                <w:szCs w:val="24"/>
              </w:rPr>
              <w:t>Зв</w:t>
            </w:r>
            <w:proofErr w:type="spellEnd"/>
            <w:r w:rsidRPr="00070EAA">
              <w:rPr>
                <w:rFonts w:ascii="Times New Roman" w:hAnsi="Times New Roman" w:cs="Times New Roman"/>
                <w:bCs/>
                <w:sz w:val="24"/>
                <w:szCs w:val="24"/>
              </w:rPr>
              <w:t>/год</w:t>
            </w:r>
          </w:p>
        </w:tc>
        <w:tc>
          <w:tcPr>
            <w:tcW w:w="938" w:type="pct"/>
          </w:tcPr>
          <w:p w:rsidR="009E2DE1" w:rsidRPr="00070EAA" w:rsidRDefault="009E2DE1" w:rsidP="00070EAA">
            <w:pPr>
              <w:autoSpaceDE w:val="0"/>
              <w:autoSpaceDN w:val="0"/>
              <w:adjustRightInd w:val="0"/>
              <w:jc w:val="center"/>
              <w:rPr>
                <w:rFonts w:ascii="Times New Roman" w:hAnsi="Times New Roman" w:cs="Times New Roman"/>
                <w:color w:val="000000"/>
                <w:sz w:val="24"/>
                <w:szCs w:val="24"/>
              </w:rPr>
            </w:pPr>
            <w:proofErr w:type="spellStart"/>
            <w:r w:rsidRPr="00070EAA">
              <w:rPr>
                <w:rFonts w:ascii="Times New Roman" w:hAnsi="Times New Roman" w:cs="Times New Roman"/>
                <w:bCs/>
                <w:sz w:val="24"/>
                <w:szCs w:val="24"/>
              </w:rPr>
              <w:t>м</w:t>
            </w:r>
            <w:r w:rsidR="00070EAA">
              <w:rPr>
                <w:rFonts w:ascii="Times New Roman" w:hAnsi="Times New Roman" w:cs="Times New Roman"/>
                <w:bCs/>
                <w:sz w:val="24"/>
                <w:szCs w:val="24"/>
              </w:rPr>
              <w:t>к</w:t>
            </w:r>
            <w:r w:rsidRPr="00070EAA">
              <w:rPr>
                <w:rFonts w:ascii="Times New Roman" w:hAnsi="Times New Roman" w:cs="Times New Roman"/>
                <w:bCs/>
                <w:sz w:val="24"/>
                <w:szCs w:val="24"/>
              </w:rPr>
              <w:t>Р</w:t>
            </w:r>
            <w:proofErr w:type="spellEnd"/>
            <w:r w:rsidRPr="00070EAA">
              <w:rPr>
                <w:rFonts w:ascii="Times New Roman" w:hAnsi="Times New Roman" w:cs="Times New Roman"/>
                <w:bCs/>
                <w:sz w:val="24"/>
                <w:szCs w:val="24"/>
              </w:rPr>
              <w:t>/год</w:t>
            </w:r>
          </w:p>
        </w:tc>
      </w:tr>
      <w:tr w:rsidR="009E2DE1" w:rsidRPr="00070EAA" w:rsidTr="00070EAA">
        <w:tc>
          <w:tcPr>
            <w:tcW w:w="1250" w:type="pct"/>
          </w:tcPr>
          <w:p w:rsidR="009E2DE1" w:rsidRPr="00070EAA" w:rsidRDefault="009E2DE1" w:rsidP="00070EAA">
            <w:pPr>
              <w:autoSpaceDE w:val="0"/>
              <w:autoSpaceDN w:val="0"/>
              <w:adjustRightInd w:val="0"/>
              <w:rPr>
                <w:rFonts w:ascii="Times New Roman" w:hAnsi="Times New Roman" w:cs="Times New Roman"/>
                <w:color w:val="000000"/>
                <w:sz w:val="24"/>
                <w:szCs w:val="24"/>
              </w:rPr>
            </w:pPr>
            <w:r w:rsidRPr="00070EAA">
              <w:rPr>
                <w:rFonts w:ascii="Times New Roman" w:hAnsi="Times New Roman" w:cs="Times New Roman"/>
                <w:sz w:val="24"/>
                <w:szCs w:val="24"/>
              </w:rPr>
              <w:t xml:space="preserve">Безопасный </w:t>
            </w:r>
          </w:p>
        </w:tc>
        <w:tc>
          <w:tcPr>
            <w:tcW w:w="938" w:type="pct"/>
          </w:tcPr>
          <w:p w:rsidR="009E2DE1" w:rsidRPr="00070EAA" w:rsidRDefault="009E2DE1" w:rsidP="00070EAA">
            <w:pPr>
              <w:autoSpaceDE w:val="0"/>
              <w:autoSpaceDN w:val="0"/>
              <w:adjustRightInd w:val="0"/>
              <w:rPr>
                <w:rFonts w:ascii="Times New Roman" w:hAnsi="Times New Roman" w:cs="Times New Roman"/>
                <w:color w:val="000000"/>
                <w:sz w:val="24"/>
                <w:szCs w:val="24"/>
              </w:rPr>
            </w:pPr>
            <w:r w:rsidRPr="00070EAA">
              <w:rPr>
                <w:rFonts w:ascii="Times New Roman" w:hAnsi="Times New Roman" w:cs="Times New Roman"/>
                <w:sz w:val="24"/>
                <w:szCs w:val="24"/>
              </w:rPr>
              <w:t>до 0,23</w:t>
            </w:r>
          </w:p>
        </w:tc>
        <w:tc>
          <w:tcPr>
            <w:tcW w:w="938" w:type="pct"/>
          </w:tcPr>
          <w:p w:rsidR="009E2DE1" w:rsidRPr="00070EAA" w:rsidRDefault="009E2DE1" w:rsidP="00070EAA">
            <w:pPr>
              <w:autoSpaceDE w:val="0"/>
              <w:autoSpaceDN w:val="0"/>
              <w:adjustRightInd w:val="0"/>
              <w:rPr>
                <w:rFonts w:ascii="Times New Roman" w:hAnsi="Times New Roman" w:cs="Times New Roman"/>
                <w:color w:val="000000"/>
                <w:sz w:val="24"/>
                <w:szCs w:val="24"/>
              </w:rPr>
            </w:pPr>
            <w:r w:rsidRPr="00070EAA">
              <w:rPr>
                <w:rFonts w:ascii="Times New Roman" w:hAnsi="Times New Roman" w:cs="Times New Roman"/>
                <w:sz w:val="24"/>
                <w:szCs w:val="24"/>
              </w:rPr>
              <w:t>до 23</w:t>
            </w:r>
          </w:p>
        </w:tc>
        <w:tc>
          <w:tcPr>
            <w:tcW w:w="938" w:type="pct"/>
          </w:tcPr>
          <w:p w:rsidR="009E2DE1" w:rsidRPr="00070EAA" w:rsidRDefault="009E2DE1" w:rsidP="00070EAA">
            <w:pPr>
              <w:autoSpaceDE w:val="0"/>
              <w:autoSpaceDN w:val="0"/>
              <w:adjustRightInd w:val="0"/>
              <w:rPr>
                <w:rFonts w:ascii="Times New Roman" w:hAnsi="Times New Roman" w:cs="Times New Roman"/>
                <w:color w:val="000000"/>
                <w:sz w:val="24"/>
                <w:szCs w:val="24"/>
              </w:rPr>
            </w:pPr>
            <w:r w:rsidRPr="00070EAA">
              <w:rPr>
                <w:rFonts w:ascii="Times New Roman" w:hAnsi="Times New Roman" w:cs="Times New Roman"/>
                <w:sz w:val="24"/>
                <w:szCs w:val="24"/>
              </w:rPr>
              <w:t>до 2</w:t>
            </w:r>
          </w:p>
        </w:tc>
        <w:tc>
          <w:tcPr>
            <w:tcW w:w="938" w:type="pct"/>
          </w:tcPr>
          <w:p w:rsidR="009E2DE1" w:rsidRPr="00070EAA" w:rsidRDefault="009E2DE1" w:rsidP="00070EAA">
            <w:pPr>
              <w:autoSpaceDE w:val="0"/>
              <w:autoSpaceDN w:val="0"/>
              <w:adjustRightInd w:val="0"/>
              <w:rPr>
                <w:rFonts w:ascii="Times New Roman" w:hAnsi="Times New Roman" w:cs="Times New Roman"/>
                <w:color w:val="000000"/>
                <w:sz w:val="24"/>
                <w:szCs w:val="24"/>
              </w:rPr>
            </w:pPr>
            <w:r w:rsidRPr="00070EAA">
              <w:rPr>
                <w:rFonts w:ascii="Times New Roman" w:hAnsi="Times New Roman" w:cs="Times New Roman"/>
                <w:sz w:val="24"/>
                <w:szCs w:val="24"/>
              </w:rPr>
              <w:t>до 200</w:t>
            </w:r>
          </w:p>
        </w:tc>
      </w:tr>
      <w:tr w:rsidR="009E2DE1" w:rsidRPr="00070EAA" w:rsidTr="00070EAA">
        <w:tc>
          <w:tcPr>
            <w:tcW w:w="1250" w:type="pct"/>
          </w:tcPr>
          <w:p w:rsidR="009E2DE1" w:rsidRPr="00070EAA" w:rsidRDefault="009E2DE1" w:rsidP="00070EAA">
            <w:pPr>
              <w:autoSpaceDE w:val="0"/>
              <w:autoSpaceDN w:val="0"/>
              <w:adjustRightInd w:val="0"/>
              <w:rPr>
                <w:rFonts w:ascii="Times New Roman" w:hAnsi="Times New Roman" w:cs="Times New Roman"/>
                <w:color w:val="000000"/>
                <w:sz w:val="24"/>
                <w:szCs w:val="24"/>
              </w:rPr>
            </w:pPr>
            <w:r w:rsidRPr="00070EAA">
              <w:rPr>
                <w:rFonts w:ascii="Times New Roman" w:hAnsi="Times New Roman" w:cs="Times New Roman"/>
                <w:sz w:val="24"/>
                <w:szCs w:val="24"/>
              </w:rPr>
              <w:t xml:space="preserve">Повышенный </w:t>
            </w:r>
          </w:p>
        </w:tc>
        <w:tc>
          <w:tcPr>
            <w:tcW w:w="938" w:type="pct"/>
          </w:tcPr>
          <w:p w:rsidR="009E2DE1" w:rsidRPr="00070EAA" w:rsidRDefault="009E2DE1" w:rsidP="00070EAA">
            <w:pPr>
              <w:autoSpaceDE w:val="0"/>
              <w:autoSpaceDN w:val="0"/>
              <w:adjustRightInd w:val="0"/>
              <w:rPr>
                <w:rFonts w:ascii="Times New Roman" w:hAnsi="Times New Roman" w:cs="Times New Roman"/>
                <w:sz w:val="24"/>
                <w:szCs w:val="24"/>
              </w:rPr>
            </w:pPr>
            <w:r w:rsidRPr="00070EAA">
              <w:rPr>
                <w:rFonts w:ascii="Times New Roman" w:hAnsi="Times New Roman" w:cs="Times New Roman"/>
                <w:sz w:val="24"/>
                <w:szCs w:val="24"/>
              </w:rPr>
              <w:t>от 0,23</w:t>
            </w:r>
          </w:p>
          <w:p w:rsidR="009E2DE1" w:rsidRPr="00070EAA" w:rsidRDefault="009E2DE1" w:rsidP="00070EAA">
            <w:pPr>
              <w:autoSpaceDE w:val="0"/>
              <w:autoSpaceDN w:val="0"/>
              <w:adjustRightInd w:val="0"/>
              <w:rPr>
                <w:rFonts w:ascii="Times New Roman" w:hAnsi="Times New Roman" w:cs="Times New Roman"/>
                <w:color w:val="000000"/>
                <w:sz w:val="24"/>
                <w:szCs w:val="24"/>
              </w:rPr>
            </w:pPr>
            <w:r w:rsidRPr="00070EAA">
              <w:rPr>
                <w:rFonts w:ascii="Times New Roman" w:hAnsi="Times New Roman" w:cs="Times New Roman"/>
                <w:sz w:val="24"/>
                <w:szCs w:val="24"/>
              </w:rPr>
              <w:t>до 0,57</w:t>
            </w:r>
          </w:p>
        </w:tc>
        <w:tc>
          <w:tcPr>
            <w:tcW w:w="938" w:type="pct"/>
          </w:tcPr>
          <w:p w:rsidR="009E2DE1" w:rsidRPr="00070EAA" w:rsidRDefault="009E2DE1" w:rsidP="00070EAA">
            <w:pPr>
              <w:autoSpaceDE w:val="0"/>
              <w:autoSpaceDN w:val="0"/>
              <w:adjustRightInd w:val="0"/>
              <w:rPr>
                <w:rFonts w:ascii="Times New Roman" w:hAnsi="Times New Roman" w:cs="Times New Roman"/>
                <w:sz w:val="24"/>
                <w:szCs w:val="24"/>
              </w:rPr>
            </w:pPr>
            <w:r w:rsidRPr="00070EAA">
              <w:rPr>
                <w:rFonts w:ascii="Times New Roman" w:hAnsi="Times New Roman" w:cs="Times New Roman"/>
                <w:sz w:val="24"/>
                <w:szCs w:val="24"/>
              </w:rPr>
              <w:t>от 23</w:t>
            </w:r>
          </w:p>
          <w:p w:rsidR="009E2DE1" w:rsidRPr="00070EAA" w:rsidRDefault="009E2DE1" w:rsidP="00070EAA">
            <w:pPr>
              <w:autoSpaceDE w:val="0"/>
              <w:autoSpaceDN w:val="0"/>
              <w:adjustRightInd w:val="0"/>
              <w:rPr>
                <w:rFonts w:ascii="Times New Roman" w:hAnsi="Times New Roman" w:cs="Times New Roman"/>
                <w:color w:val="000000"/>
                <w:sz w:val="24"/>
                <w:szCs w:val="24"/>
              </w:rPr>
            </w:pPr>
            <w:r w:rsidRPr="00070EAA">
              <w:rPr>
                <w:rFonts w:ascii="Times New Roman" w:hAnsi="Times New Roman" w:cs="Times New Roman"/>
                <w:sz w:val="24"/>
                <w:szCs w:val="24"/>
              </w:rPr>
              <w:t>до 57</w:t>
            </w:r>
          </w:p>
        </w:tc>
        <w:tc>
          <w:tcPr>
            <w:tcW w:w="938" w:type="pct"/>
          </w:tcPr>
          <w:p w:rsidR="009E2DE1" w:rsidRPr="00070EAA" w:rsidRDefault="009E2DE1" w:rsidP="00070EAA">
            <w:pPr>
              <w:autoSpaceDE w:val="0"/>
              <w:autoSpaceDN w:val="0"/>
              <w:adjustRightInd w:val="0"/>
              <w:rPr>
                <w:rFonts w:ascii="Times New Roman" w:hAnsi="Times New Roman" w:cs="Times New Roman"/>
                <w:sz w:val="24"/>
                <w:szCs w:val="24"/>
              </w:rPr>
            </w:pPr>
            <w:r w:rsidRPr="00070EAA">
              <w:rPr>
                <w:rFonts w:ascii="Times New Roman" w:hAnsi="Times New Roman" w:cs="Times New Roman"/>
                <w:sz w:val="24"/>
                <w:szCs w:val="24"/>
              </w:rPr>
              <w:t>от 2</w:t>
            </w:r>
          </w:p>
          <w:p w:rsidR="009E2DE1" w:rsidRPr="00070EAA" w:rsidRDefault="009E2DE1" w:rsidP="00070EAA">
            <w:pPr>
              <w:autoSpaceDE w:val="0"/>
              <w:autoSpaceDN w:val="0"/>
              <w:adjustRightInd w:val="0"/>
              <w:rPr>
                <w:rFonts w:ascii="Times New Roman" w:hAnsi="Times New Roman" w:cs="Times New Roman"/>
                <w:color w:val="000000"/>
                <w:sz w:val="24"/>
                <w:szCs w:val="24"/>
              </w:rPr>
            </w:pPr>
            <w:r w:rsidRPr="00070EAA">
              <w:rPr>
                <w:rFonts w:ascii="Times New Roman" w:hAnsi="Times New Roman" w:cs="Times New Roman"/>
                <w:sz w:val="24"/>
                <w:szCs w:val="24"/>
              </w:rPr>
              <w:t>до 5</w:t>
            </w:r>
          </w:p>
        </w:tc>
        <w:tc>
          <w:tcPr>
            <w:tcW w:w="938" w:type="pct"/>
          </w:tcPr>
          <w:p w:rsidR="009E2DE1" w:rsidRPr="00070EAA" w:rsidRDefault="009E2DE1" w:rsidP="00070EAA">
            <w:pPr>
              <w:autoSpaceDE w:val="0"/>
              <w:autoSpaceDN w:val="0"/>
              <w:adjustRightInd w:val="0"/>
              <w:rPr>
                <w:rFonts w:ascii="Times New Roman" w:hAnsi="Times New Roman" w:cs="Times New Roman"/>
                <w:sz w:val="24"/>
                <w:szCs w:val="24"/>
              </w:rPr>
            </w:pPr>
            <w:r w:rsidRPr="00070EAA">
              <w:rPr>
                <w:rFonts w:ascii="Times New Roman" w:hAnsi="Times New Roman" w:cs="Times New Roman"/>
                <w:sz w:val="24"/>
                <w:szCs w:val="24"/>
              </w:rPr>
              <w:t>от 200</w:t>
            </w:r>
          </w:p>
          <w:p w:rsidR="009E2DE1" w:rsidRPr="00070EAA" w:rsidRDefault="009E2DE1" w:rsidP="00070EAA">
            <w:pPr>
              <w:autoSpaceDE w:val="0"/>
              <w:autoSpaceDN w:val="0"/>
              <w:adjustRightInd w:val="0"/>
              <w:rPr>
                <w:rFonts w:ascii="Times New Roman" w:hAnsi="Times New Roman" w:cs="Times New Roman"/>
                <w:color w:val="000000"/>
                <w:sz w:val="24"/>
                <w:szCs w:val="24"/>
              </w:rPr>
            </w:pPr>
            <w:r w:rsidRPr="00070EAA">
              <w:rPr>
                <w:rFonts w:ascii="Times New Roman" w:hAnsi="Times New Roman" w:cs="Times New Roman"/>
                <w:sz w:val="24"/>
                <w:szCs w:val="24"/>
              </w:rPr>
              <w:t>до 500</w:t>
            </w:r>
          </w:p>
        </w:tc>
      </w:tr>
      <w:tr w:rsidR="009E2DE1" w:rsidRPr="00070EAA" w:rsidTr="00070EAA">
        <w:tc>
          <w:tcPr>
            <w:tcW w:w="1250" w:type="pct"/>
          </w:tcPr>
          <w:p w:rsidR="009E2DE1" w:rsidRPr="00070EAA" w:rsidRDefault="009E2DE1" w:rsidP="00070EAA">
            <w:pPr>
              <w:autoSpaceDE w:val="0"/>
              <w:autoSpaceDN w:val="0"/>
              <w:adjustRightInd w:val="0"/>
              <w:rPr>
                <w:rFonts w:ascii="Times New Roman" w:hAnsi="Times New Roman" w:cs="Times New Roman"/>
                <w:color w:val="000000"/>
                <w:sz w:val="24"/>
                <w:szCs w:val="24"/>
              </w:rPr>
            </w:pPr>
            <w:r w:rsidRPr="00070EAA">
              <w:rPr>
                <w:rFonts w:ascii="Times New Roman" w:hAnsi="Times New Roman" w:cs="Times New Roman"/>
                <w:sz w:val="24"/>
                <w:szCs w:val="24"/>
              </w:rPr>
              <w:t xml:space="preserve">Опасный </w:t>
            </w:r>
          </w:p>
        </w:tc>
        <w:tc>
          <w:tcPr>
            <w:tcW w:w="938" w:type="pct"/>
          </w:tcPr>
          <w:p w:rsidR="009E2DE1" w:rsidRPr="00070EAA" w:rsidRDefault="009E2DE1" w:rsidP="00070EAA">
            <w:pPr>
              <w:autoSpaceDE w:val="0"/>
              <w:autoSpaceDN w:val="0"/>
              <w:adjustRightInd w:val="0"/>
              <w:rPr>
                <w:rFonts w:ascii="Times New Roman" w:hAnsi="Times New Roman" w:cs="Times New Roman"/>
                <w:color w:val="000000"/>
                <w:sz w:val="24"/>
                <w:szCs w:val="24"/>
              </w:rPr>
            </w:pPr>
            <w:r w:rsidRPr="00070EAA">
              <w:rPr>
                <w:rFonts w:ascii="Times New Roman" w:hAnsi="Times New Roman" w:cs="Times New Roman"/>
                <w:sz w:val="24"/>
                <w:szCs w:val="24"/>
              </w:rPr>
              <w:t>от 0,57</w:t>
            </w:r>
          </w:p>
        </w:tc>
        <w:tc>
          <w:tcPr>
            <w:tcW w:w="938" w:type="pct"/>
          </w:tcPr>
          <w:p w:rsidR="009E2DE1" w:rsidRPr="00070EAA" w:rsidRDefault="009E2DE1" w:rsidP="00070EAA">
            <w:pPr>
              <w:autoSpaceDE w:val="0"/>
              <w:autoSpaceDN w:val="0"/>
              <w:adjustRightInd w:val="0"/>
              <w:rPr>
                <w:rFonts w:ascii="Times New Roman" w:hAnsi="Times New Roman" w:cs="Times New Roman"/>
                <w:color w:val="000000"/>
                <w:sz w:val="24"/>
                <w:szCs w:val="24"/>
              </w:rPr>
            </w:pPr>
            <w:r w:rsidRPr="00070EAA">
              <w:rPr>
                <w:rFonts w:ascii="Times New Roman" w:hAnsi="Times New Roman" w:cs="Times New Roman"/>
                <w:sz w:val="24"/>
                <w:szCs w:val="24"/>
              </w:rPr>
              <w:t>от 57</w:t>
            </w:r>
          </w:p>
        </w:tc>
        <w:tc>
          <w:tcPr>
            <w:tcW w:w="938" w:type="pct"/>
          </w:tcPr>
          <w:p w:rsidR="009E2DE1" w:rsidRPr="00070EAA" w:rsidRDefault="009E2DE1" w:rsidP="00070EAA">
            <w:pPr>
              <w:autoSpaceDE w:val="0"/>
              <w:autoSpaceDN w:val="0"/>
              <w:adjustRightInd w:val="0"/>
              <w:rPr>
                <w:rFonts w:ascii="Times New Roman" w:hAnsi="Times New Roman" w:cs="Times New Roman"/>
                <w:color w:val="000000"/>
                <w:sz w:val="24"/>
                <w:szCs w:val="24"/>
              </w:rPr>
            </w:pPr>
            <w:r w:rsidRPr="00070EAA">
              <w:rPr>
                <w:rFonts w:ascii="Times New Roman" w:hAnsi="Times New Roman" w:cs="Times New Roman"/>
                <w:sz w:val="24"/>
                <w:szCs w:val="24"/>
              </w:rPr>
              <w:t>от 5</w:t>
            </w:r>
          </w:p>
        </w:tc>
        <w:tc>
          <w:tcPr>
            <w:tcW w:w="938" w:type="pct"/>
          </w:tcPr>
          <w:p w:rsidR="009E2DE1" w:rsidRPr="00070EAA" w:rsidRDefault="009E2DE1" w:rsidP="00070EAA">
            <w:pPr>
              <w:autoSpaceDE w:val="0"/>
              <w:autoSpaceDN w:val="0"/>
              <w:adjustRightInd w:val="0"/>
              <w:rPr>
                <w:rFonts w:ascii="Times New Roman" w:hAnsi="Times New Roman" w:cs="Times New Roman"/>
                <w:color w:val="000000"/>
                <w:sz w:val="24"/>
                <w:szCs w:val="24"/>
              </w:rPr>
            </w:pPr>
            <w:r w:rsidRPr="00070EAA">
              <w:rPr>
                <w:rFonts w:ascii="Times New Roman" w:hAnsi="Times New Roman" w:cs="Times New Roman"/>
                <w:sz w:val="24"/>
                <w:szCs w:val="24"/>
              </w:rPr>
              <w:t>от 500</w:t>
            </w:r>
          </w:p>
        </w:tc>
      </w:tr>
    </w:tbl>
    <w:p w:rsidR="00070EAA" w:rsidRDefault="00070EAA"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E81C9C">
        <w:rPr>
          <w:rFonts w:ascii="Times New Roman" w:eastAsiaTheme="minorHAnsi" w:hAnsi="Times New Roman" w:cs="Times New Roman"/>
          <w:sz w:val="28"/>
          <w:szCs w:val="28"/>
          <w:lang w:eastAsia="en-US"/>
        </w:rPr>
        <w:t xml:space="preserve">Измерение уровня радиационного фона СОЭКС ЭКОТЕСТЕР-2 осуществляет в </w:t>
      </w:r>
      <w:proofErr w:type="spellStart"/>
      <w:r w:rsidRPr="00E81C9C">
        <w:rPr>
          <w:rFonts w:ascii="Times New Roman" w:eastAsiaTheme="minorHAnsi" w:hAnsi="Times New Roman" w:cs="Times New Roman"/>
          <w:sz w:val="28"/>
          <w:szCs w:val="28"/>
          <w:lang w:eastAsia="en-US"/>
        </w:rPr>
        <w:t>мкЗв</w:t>
      </w:r>
      <w:proofErr w:type="spellEnd"/>
      <w:r w:rsidRPr="00E81C9C">
        <w:rPr>
          <w:rFonts w:ascii="Times New Roman" w:eastAsiaTheme="minorHAnsi" w:hAnsi="Times New Roman" w:cs="Times New Roman"/>
          <w:sz w:val="28"/>
          <w:szCs w:val="28"/>
          <w:lang w:eastAsia="en-US"/>
        </w:rPr>
        <w:t>/ч (</w:t>
      </w:r>
      <w:proofErr w:type="spellStart"/>
      <w:r w:rsidRPr="00E81C9C">
        <w:rPr>
          <w:rFonts w:ascii="Times New Roman" w:eastAsiaTheme="minorHAnsi" w:hAnsi="Times New Roman" w:cs="Times New Roman"/>
          <w:sz w:val="28"/>
          <w:szCs w:val="28"/>
          <w:lang w:eastAsia="en-US"/>
        </w:rPr>
        <w:t>микрозиверт</w:t>
      </w:r>
      <w:proofErr w:type="spellEnd"/>
      <w:r w:rsidRPr="00E81C9C">
        <w:rPr>
          <w:rFonts w:ascii="Times New Roman" w:eastAsiaTheme="minorHAnsi" w:hAnsi="Times New Roman" w:cs="Times New Roman"/>
          <w:sz w:val="28"/>
          <w:szCs w:val="28"/>
          <w:lang w:eastAsia="en-US"/>
        </w:rPr>
        <w:t xml:space="preserve"> в час) и </w:t>
      </w:r>
      <w:proofErr w:type="spellStart"/>
      <w:r w:rsidRPr="00E81C9C">
        <w:rPr>
          <w:rFonts w:ascii="Times New Roman" w:eastAsiaTheme="minorHAnsi" w:hAnsi="Times New Roman" w:cs="Times New Roman"/>
          <w:sz w:val="28"/>
          <w:szCs w:val="28"/>
          <w:lang w:eastAsia="en-US"/>
        </w:rPr>
        <w:t>мкР</w:t>
      </w:r>
      <w:proofErr w:type="spellEnd"/>
      <w:r w:rsidRPr="00E81C9C">
        <w:rPr>
          <w:rFonts w:ascii="Times New Roman" w:eastAsiaTheme="minorHAnsi" w:hAnsi="Times New Roman" w:cs="Times New Roman"/>
          <w:sz w:val="28"/>
          <w:szCs w:val="28"/>
          <w:lang w:eastAsia="en-US"/>
        </w:rPr>
        <w:t xml:space="preserve">/ч (микрорентген в час). По биологическому действию 0,01 </w:t>
      </w:r>
      <w:proofErr w:type="spellStart"/>
      <w:r w:rsidRPr="00E81C9C">
        <w:rPr>
          <w:rFonts w:ascii="Times New Roman" w:eastAsiaTheme="minorHAnsi" w:hAnsi="Times New Roman" w:cs="Times New Roman"/>
          <w:sz w:val="28"/>
          <w:szCs w:val="28"/>
          <w:lang w:eastAsia="en-US"/>
        </w:rPr>
        <w:t>мкЗв</w:t>
      </w:r>
      <w:proofErr w:type="spellEnd"/>
      <w:r w:rsidRPr="00E81C9C">
        <w:rPr>
          <w:rFonts w:ascii="Times New Roman" w:eastAsiaTheme="minorHAnsi" w:hAnsi="Times New Roman" w:cs="Times New Roman"/>
          <w:sz w:val="28"/>
          <w:szCs w:val="28"/>
          <w:lang w:eastAsia="en-US"/>
        </w:rPr>
        <w:t>/ч соответствует 1мкР/ч.</w:t>
      </w:r>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E81C9C">
        <w:rPr>
          <w:rFonts w:ascii="Times New Roman" w:eastAsiaTheme="minorHAnsi" w:hAnsi="Times New Roman" w:cs="Times New Roman"/>
          <w:sz w:val="28"/>
          <w:szCs w:val="28"/>
          <w:lang w:eastAsia="en-US"/>
        </w:rPr>
        <w:t xml:space="preserve">Естественный радиационный фон обычно лежит в пределах от 0,08 </w:t>
      </w:r>
      <w:proofErr w:type="spellStart"/>
      <w:r w:rsidRPr="00E81C9C">
        <w:rPr>
          <w:rFonts w:ascii="Times New Roman" w:eastAsiaTheme="minorHAnsi" w:hAnsi="Times New Roman" w:cs="Times New Roman"/>
          <w:sz w:val="28"/>
          <w:szCs w:val="28"/>
          <w:lang w:eastAsia="en-US"/>
        </w:rPr>
        <w:t>мкЗв</w:t>
      </w:r>
      <w:proofErr w:type="spellEnd"/>
      <w:r w:rsidRPr="00E81C9C">
        <w:rPr>
          <w:rFonts w:ascii="Times New Roman" w:eastAsiaTheme="minorHAnsi" w:hAnsi="Times New Roman" w:cs="Times New Roman"/>
          <w:sz w:val="28"/>
          <w:szCs w:val="28"/>
          <w:lang w:eastAsia="en-US"/>
        </w:rPr>
        <w:t xml:space="preserve">/ч до 0,18 </w:t>
      </w:r>
      <w:proofErr w:type="spellStart"/>
      <w:r w:rsidRPr="00E81C9C">
        <w:rPr>
          <w:rFonts w:ascii="Times New Roman" w:eastAsiaTheme="minorHAnsi" w:hAnsi="Times New Roman" w:cs="Times New Roman"/>
          <w:sz w:val="28"/>
          <w:szCs w:val="28"/>
          <w:lang w:eastAsia="en-US"/>
        </w:rPr>
        <w:t>мкЗв</w:t>
      </w:r>
      <w:proofErr w:type="spellEnd"/>
      <w:r w:rsidRPr="00E81C9C">
        <w:rPr>
          <w:rFonts w:ascii="Times New Roman" w:eastAsiaTheme="minorHAnsi" w:hAnsi="Times New Roman" w:cs="Times New Roman"/>
          <w:sz w:val="28"/>
          <w:szCs w:val="28"/>
          <w:lang w:eastAsia="en-US"/>
        </w:rPr>
        <w:t xml:space="preserve">/ч. Безопасным уровнем радиационного фона для человека считаются значения до 0,23 </w:t>
      </w:r>
      <w:proofErr w:type="spellStart"/>
      <w:r w:rsidRPr="00E81C9C">
        <w:rPr>
          <w:rFonts w:ascii="Times New Roman" w:eastAsiaTheme="minorHAnsi" w:hAnsi="Times New Roman" w:cs="Times New Roman"/>
          <w:sz w:val="28"/>
          <w:szCs w:val="28"/>
          <w:lang w:eastAsia="en-US"/>
        </w:rPr>
        <w:t>мкЗв</w:t>
      </w:r>
      <w:proofErr w:type="spellEnd"/>
      <w:r w:rsidRPr="00E81C9C">
        <w:rPr>
          <w:rFonts w:ascii="Times New Roman" w:eastAsiaTheme="minorHAnsi" w:hAnsi="Times New Roman" w:cs="Times New Roman"/>
          <w:sz w:val="28"/>
          <w:szCs w:val="28"/>
          <w:lang w:eastAsia="en-US"/>
        </w:rPr>
        <w:t xml:space="preserve">/ч (облучение дозой 0,23 </w:t>
      </w:r>
      <w:proofErr w:type="spellStart"/>
      <w:r w:rsidRPr="00E81C9C">
        <w:rPr>
          <w:rFonts w:ascii="Times New Roman" w:eastAsiaTheme="minorHAnsi" w:hAnsi="Times New Roman" w:cs="Times New Roman"/>
          <w:sz w:val="28"/>
          <w:szCs w:val="28"/>
          <w:lang w:eastAsia="en-US"/>
        </w:rPr>
        <w:t>мкЗв</w:t>
      </w:r>
      <w:proofErr w:type="spellEnd"/>
      <w:r w:rsidRPr="00E81C9C">
        <w:rPr>
          <w:rFonts w:ascii="Times New Roman" w:eastAsiaTheme="minorHAnsi" w:hAnsi="Times New Roman" w:cs="Times New Roman"/>
          <w:sz w:val="28"/>
          <w:szCs w:val="28"/>
          <w:lang w:eastAsia="en-US"/>
        </w:rPr>
        <w:t xml:space="preserve"> в течение часа).</w:t>
      </w:r>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E81C9C">
        <w:rPr>
          <w:rFonts w:ascii="Times New Roman" w:eastAsiaTheme="minorHAnsi" w:hAnsi="Times New Roman" w:cs="Times New Roman"/>
          <w:sz w:val="28"/>
          <w:szCs w:val="28"/>
          <w:lang w:eastAsia="en-US"/>
        </w:rPr>
        <w:t xml:space="preserve">При превышении уровня 0,23 </w:t>
      </w:r>
      <w:proofErr w:type="spellStart"/>
      <w:r w:rsidRPr="00E81C9C">
        <w:rPr>
          <w:rFonts w:ascii="Times New Roman" w:eastAsiaTheme="minorHAnsi" w:hAnsi="Times New Roman" w:cs="Times New Roman"/>
          <w:sz w:val="28"/>
          <w:szCs w:val="28"/>
          <w:lang w:eastAsia="en-US"/>
        </w:rPr>
        <w:t>мкЗв</w:t>
      </w:r>
      <w:proofErr w:type="spellEnd"/>
      <w:r w:rsidRPr="00E81C9C">
        <w:rPr>
          <w:rFonts w:ascii="Times New Roman" w:eastAsiaTheme="minorHAnsi" w:hAnsi="Times New Roman" w:cs="Times New Roman"/>
          <w:sz w:val="28"/>
          <w:szCs w:val="28"/>
          <w:lang w:eastAsia="en-US"/>
        </w:rPr>
        <w:t xml:space="preserve">/ч рекомендуемое время нахождения в зоне облучения сокращается пропорционально величине дозы. Если при уровне радиационного фона 0,23 </w:t>
      </w:r>
      <w:proofErr w:type="spellStart"/>
      <w:r w:rsidRPr="00E81C9C">
        <w:rPr>
          <w:rFonts w:ascii="Times New Roman" w:eastAsiaTheme="minorHAnsi" w:hAnsi="Times New Roman" w:cs="Times New Roman"/>
          <w:sz w:val="28"/>
          <w:szCs w:val="28"/>
          <w:lang w:eastAsia="en-US"/>
        </w:rPr>
        <w:t>мкЗв</w:t>
      </w:r>
      <w:proofErr w:type="spellEnd"/>
      <w:r w:rsidRPr="00E81C9C">
        <w:rPr>
          <w:rFonts w:ascii="Times New Roman" w:eastAsiaTheme="minorHAnsi" w:hAnsi="Times New Roman" w:cs="Times New Roman"/>
          <w:sz w:val="28"/>
          <w:szCs w:val="28"/>
          <w:lang w:eastAsia="en-US"/>
        </w:rPr>
        <w:t xml:space="preserve">/ч в зоне облучения можно находиться 1 час, то при уровне радиационного фона 0,46 </w:t>
      </w:r>
      <w:proofErr w:type="spellStart"/>
      <w:r w:rsidRPr="00E81C9C">
        <w:rPr>
          <w:rFonts w:ascii="Times New Roman" w:eastAsiaTheme="minorHAnsi" w:hAnsi="Times New Roman" w:cs="Times New Roman"/>
          <w:sz w:val="28"/>
          <w:szCs w:val="28"/>
          <w:lang w:eastAsia="en-US"/>
        </w:rPr>
        <w:t>мкЗв</w:t>
      </w:r>
      <w:proofErr w:type="spellEnd"/>
      <w:r w:rsidRPr="00E81C9C">
        <w:rPr>
          <w:rFonts w:ascii="Times New Roman" w:eastAsiaTheme="minorHAnsi" w:hAnsi="Times New Roman" w:cs="Times New Roman"/>
          <w:sz w:val="28"/>
          <w:szCs w:val="28"/>
          <w:lang w:eastAsia="en-US"/>
        </w:rPr>
        <w:t xml:space="preserve">/ч нахождение в зоне облучения не должно превышать 30 минут. По аналогии, нахождение в зоне облучения со значением 0,92 </w:t>
      </w:r>
      <w:proofErr w:type="spellStart"/>
      <w:r w:rsidRPr="00E81C9C">
        <w:rPr>
          <w:rFonts w:ascii="Times New Roman" w:eastAsiaTheme="minorHAnsi" w:hAnsi="Times New Roman" w:cs="Times New Roman"/>
          <w:sz w:val="28"/>
          <w:szCs w:val="28"/>
          <w:lang w:eastAsia="en-US"/>
        </w:rPr>
        <w:t>мкЗв</w:t>
      </w:r>
      <w:proofErr w:type="spellEnd"/>
      <w:r w:rsidRPr="00E81C9C">
        <w:rPr>
          <w:rFonts w:ascii="Times New Roman" w:eastAsiaTheme="minorHAnsi" w:hAnsi="Times New Roman" w:cs="Times New Roman"/>
          <w:sz w:val="28"/>
          <w:szCs w:val="28"/>
          <w:lang w:eastAsia="en-US"/>
        </w:rPr>
        <w:t>/ч не должно превышать 15 минут и т.д.</w:t>
      </w:r>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E81C9C">
        <w:rPr>
          <w:rFonts w:ascii="Times New Roman" w:eastAsiaTheme="minorHAnsi" w:hAnsi="Times New Roman" w:cs="Times New Roman"/>
          <w:sz w:val="28"/>
          <w:szCs w:val="28"/>
          <w:lang w:eastAsia="en-US"/>
        </w:rPr>
        <w:t>В качестве датчика ионизирующего излучения в дозиметре применён высокоточный счётчик Гейгера-Мюллера СБМ 20-1 отечественного производства.</w:t>
      </w:r>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E81C9C">
        <w:rPr>
          <w:rFonts w:ascii="Times New Roman" w:eastAsiaTheme="minorHAnsi" w:hAnsi="Times New Roman" w:cs="Times New Roman"/>
          <w:sz w:val="28"/>
          <w:szCs w:val="28"/>
          <w:lang w:eastAsia="en-US"/>
        </w:rPr>
        <w:t>Для входа из главного меню в пункт «Дозиметр» необходимо нажать кнопку «</w:t>
      </w:r>
      <w:proofErr w:type="spellStart"/>
      <w:r w:rsidR="00070EAA">
        <w:rPr>
          <w:rFonts w:ascii="Times New Roman" w:eastAsiaTheme="minorHAnsi" w:hAnsi="Times New Roman" w:cs="Times New Roman"/>
          <w:sz w:val="28"/>
          <w:szCs w:val="28"/>
          <w:lang w:eastAsia="en-US"/>
        </w:rPr>
        <w:t>ок</w:t>
      </w:r>
      <w:proofErr w:type="spellEnd"/>
      <w:r w:rsidR="00070EAA">
        <w:rPr>
          <w:rFonts w:ascii="Times New Roman" w:eastAsiaTheme="minorHAnsi" w:hAnsi="Times New Roman" w:cs="Times New Roman"/>
          <w:sz w:val="28"/>
          <w:szCs w:val="28"/>
          <w:lang w:eastAsia="en-US"/>
        </w:rPr>
        <w:t>» или «далее</w:t>
      </w:r>
      <w:r w:rsidRPr="00E81C9C">
        <w:rPr>
          <w:rFonts w:ascii="Times New Roman" w:eastAsiaTheme="minorHAnsi" w:hAnsi="Times New Roman" w:cs="Times New Roman"/>
          <w:sz w:val="28"/>
          <w:szCs w:val="28"/>
          <w:lang w:eastAsia="en-US"/>
        </w:rPr>
        <w:t xml:space="preserve">». </w:t>
      </w:r>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E81C9C">
        <w:rPr>
          <w:rFonts w:ascii="Times New Roman" w:eastAsiaTheme="minorHAnsi" w:hAnsi="Times New Roman" w:cs="Times New Roman"/>
          <w:sz w:val="28"/>
          <w:szCs w:val="28"/>
          <w:lang w:eastAsia="en-US"/>
        </w:rPr>
        <w:t xml:space="preserve">После входа в режим «Дозиметр» запускается процесс измерения, первый этап которого длится 10 секунд. По истечении 10 секунд на экран выводится первичная, но не окончательная информация о состоянии радиационного фона. Далее шкала точности заполняется сначала зеленым, потом желтым, а потом красным цветом. После заполнения шкалы красным цветом на индикаторе точности выводится надпись «макс. точность», это означает, что точность дозиметра максимальная. </w:t>
      </w:r>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E81C9C">
        <w:rPr>
          <w:rFonts w:ascii="Times New Roman" w:eastAsiaTheme="minorHAnsi" w:hAnsi="Times New Roman" w:cs="Times New Roman"/>
          <w:sz w:val="28"/>
          <w:szCs w:val="28"/>
          <w:lang w:eastAsia="en-US"/>
        </w:rPr>
        <w:lastRenderedPageBreak/>
        <w:t>Ниже представлены три варианта результата замеров радиационного фона.</w:t>
      </w:r>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E81C9C">
        <w:rPr>
          <w:rFonts w:ascii="Times New Roman" w:eastAsiaTheme="minorHAnsi" w:hAnsi="Times New Roman" w:cs="Times New Roman"/>
          <w:sz w:val="28"/>
          <w:szCs w:val="28"/>
          <w:lang w:eastAsia="en-US"/>
        </w:rPr>
        <w:t xml:space="preserve">1) 0,16 </w:t>
      </w:r>
      <w:proofErr w:type="spellStart"/>
      <w:r w:rsidRPr="00E81C9C">
        <w:rPr>
          <w:rFonts w:ascii="Times New Roman" w:eastAsiaTheme="minorHAnsi" w:hAnsi="Times New Roman" w:cs="Times New Roman"/>
          <w:sz w:val="28"/>
          <w:szCs w:val="28"/>
          <w:lang w:eastAsia="en-US"/>
        </w:rPr>
        <w:t>мкЗв</w:t>
      </w:r>
      <w:proofErr w:type="spellEnd"/>
      <w:r w:rsidRPr="00E81C9C">
        <w:rPr>
          <w:rFonts w:ascii="Times New Roman" w:eastAsiaTheme="minorHAnsi" w:hAnsi="Times New Roman" w:cs="Times New Roman"/>
          <w:sz w:val="28"/>
          <w:szCs w:val="28"/>
          <w:lang w:eastAsia="en-US"/>
        </w:rPr>
        <w:t xml:space="preserve">/ч – нормальный радиационный фон, безопасный для человека. </w:t>
      </w:r>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E81C9C">
        <w:rPr>
          <w:rFonts w:ascii="Times New Roman" w:eastAsiaTheme="minorHAnsi" w:hAnsi="Times New Roman" w:cs="Times New Roman"/>
          <w:sz w:val="28"/>
          <w:szCs w:val="28"/>
          <w:lang w:eastAsia="en-US"/>
        </w:rPr>
        <w:t>2) Повышенный радиационный фон. Нахождение в зоне с таким фоном не должно превышать 30 минут.</w:t>
      </w:r>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E81C9C">
        <w:rPr>
          <w:rFonts w:ascii="Times New Roman" w:eastAsiaTheme="minorHAnsi" w:hAnsi="Times New Roman" w:cs="Times New Roman"/>
          <w:sz w:val="28"/>
          <w:szCs w:val="28"/>
          <w:lang w:eastAsia="en-US"/>
        </w:rPr>
        <w:t>3) Опасный радиационный фон. Необходимо немедленно покинуть данную зону.</w:t>
      </w:r>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E81C9C">
        <w:rPr>
          <w:rFonts w:ascii="Times New Roman" w:eastAsiaTheme="minorHAnsi" w:hAnsi="Times New Roman" w:cs="Times New Roman"/>
          <w:sz w:val="28"/>
          <w:szCs w:val="28"/>
          <w:lang w:eastAsia="en-US"/>
        </w:rPr>
        <w:t>В режиме «Дозиметр» дисплей прибора содержит следующую информацию:</w:t>
      </w:r>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E81C9C">
        <w:rPr>
          <w:rFonts w:ascii="Times New Roman" w:eastAsiaTheme="minorHAnsi" w:hAnsi="Times New Roman" w:cs="Times New Roman"/>
          <w:sz w:val="28"/>
          <w:szCs w:val="28"/>
          <w:lang w:eastAsia="en-US"/>
        </w:rPr>
        <w:t>1. Шкала индикатора точности.</w:t>
      </w:r>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E81C9C">
        <w:rPr>
          <w:rFonts w:ascii="Times New Roman" w:eastAsiaTheme="minorHAnsi" w:hAnsi="Times New Roman" w:cs="Times New Roman"/>
          <w:sz w:val="28"/>
          <w:szCs w:val="28"/>
          <w:lang w:eastAsia="en-US"/>
        </w:rPr>
        <w:t>2. Текущее значение радиационного фона.</w:t>
      </w:r>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E81C9C">
        <w:rPr>
          <w:rFonts w:ascii="Times New Roman" w:eastAsiaTheme="minorHAnsi" w:hAnsi="Times New Roman" w:cs="Times New Roman"/>
          <w:sz w:val="28"/>
          <w:szCs w:val="28"/>
          <w:lang w:eastAsia="en-US"/>
        </w:rPr>
        <w:t>3. Единицы измерения.</w:t>
      </w:r>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E81C9C">
        <w:rPr>
          <w:rFonts w:ascii="Times New Roman" w:eastAsiaTheme="minorHAnsi" w:hAnsi="Times New Roman" w:cs="Times New Roman"/>
          <w:sz w:val="28"/>
          <w:szCs w:val="28"/>
          <w:lang w:eastAsia="en-US"/>
        </w:rPr>
        <w:t>4. Информация о состоянии радиационного фона.</w:t>
      </w:r>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E81C9C">
        <w:rPr>
          <w:rFonts w:ascii="Times New Roman" w:eastAsiaTheme="minorHAnsi" w:hAnsi="Times New Roman" w:cs="Times New Roman"/>
          <w:sz w:val="28"/>
          <w:szCs w:val="28"/>
          <w:lang w:eastAsia="en-US"/>
        </w:rPr>
        <w:t>5. Текущее значение радиационного фона (дублирующее).</w:t>
      </w:r>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E81C9C">
        <w:rPr>
          <w:rFonts w:ascii="Times New Roman" w:eastAsiaTheme="minorHAnsi" w:hAnsi="Times New Roman" w:cs="Times New Roman"/>
          <w:sz w:val="28"/>
          <w:szCs w:val="28"/>
          <w:lang w:eastAsia="en-US"/>
        </w:rPr>
        <w:t>6. Порог дозы. Отображается при его превышении. Порог устанавливается в главном меню.</w:t>
      </w:r>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E81C9C">
        <w:rPr>
          <w:rFonts w:ascii="Times New Roman" w:eastAsiaTheme="minorHAnsi" w:hAnsi="Times New Roman" w:cs="Times New Roman"/>
          <w:sz w:val="28"/>
          <w:szCs w:val="28"/>
          <w:lang w:eastAsia="en-US"/>
        </w:rPr>
        <w:t>7. Индикатор плотности потока радиоактивных частиц (отображается, когда частица регистрируется в счетчике Гейгера-Мюллера, также об этом сигнализирует звуковой сигнал).</w:t>
      </w:r>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E81C9C">
        <w:rPr>
          <w:rFonts w:ascii="Times New Roman" w:eastAsiaTheme="minorHAnsi" w:hAnsi="Times New Roman" w:cs="Times New Roman"/>
          <w:sz w:val="28"/>
          <w:szCs w:val="28"/>
          <w:lang w:eastAsia="en-US"/>
        </w:rPr>
        <w:t>Для того</w:t>
      </w:r>
      <w:proofErr w:type="gramStart"/>
      <w:r w:rsidRPr="00E81C9C">
        <w:rPr>
          <w:rFonts w:ascii="Times New Roman" w:eastAsiaTheme="minorHAnsi" w:hAnsi="Times New Roman" w:cs="Times New Roman"/>
          <w:sz w:val="28"/>
          <w:szCs w:val="28"/>
          <w:lang w:eastAsia="en-US"/>
        </w:rPr>
        <w:t>,</w:t>
      </w:r>
      <w:proofErr w:type="gramEnd"/>
      <w:r w:rsidRPr="00E81C9C">
        <w:rPr>
          <w:rFonts w:ascii="Times New Roman" w:eastAsiaTheme="minorHAnsi" w:hAnsi="Times New Roman" w:cs="Times New Roman"/>
          <w:sz w:val="28"/>
          <w:szCs w:val="28"/>
          <w:lang w:eastAsia="en-US"/>
        </w:rPr>
        <w:t xml:space="preserve"> чтобы измерить радиационный фон пищевых продуктов, стройматериалов и прочих предметов, произведите следующие действия.</w:t>
      </w:r>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E81C9C">
        <w:rPr>
          <w:rFonts w:ascii="Times New Roman" w:eastAsiaTheme="minorHAnsi" w:hAnsi="Times New Roman" w:cs="Times New Roman"/>
          <w:sz w:val="28"/>
          <w:szCs w:val="28"/>
          <w:lang w:eastAsia="en-US"/>
        </w:rPr>
        <w:t>1. Измерьте уровень радиационного фона на расстоянии нескольких метров от измеряемого предмета.</w:t>
      </w:r>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E81C9C">
        <w:rPr>
          <w:rFonts w:ascii="Times New Roman" w:eastAsiaTheme="minorHAnsi" w:hAnsi="Times New Roman" w:cs="Times New Roman"/>
          <w:sz w:val="28"/>
          <w:szCs w:val="28"/>
          <w:lang w:eastAsia="en-US"/>
        </w:rPr>
        <w:t>2. Поднесите прибор непосредственно к измеряемому объекту и измерьте радиационный фон на максимально близком расстоянии от предмета.</w:t>
      </w:r>
    </w:p>
    <w:p w:rsidR="009E2DE1" w:rsidRPr="00E81C9C" w:rsidRDefault="009E2DE1"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E81C9C">
        <w:rPr>
          <w:rFonts w:ascii="Times New Roman" w:eastAsiaTheme="minorHAnsi" w:hAnsi="Times New Roman" w:cs="Times New Roman"/>
          <w:sz w:val="28"/>
          <w:szCs w:val="28"/>
          <w:lang w:eastAsia="en-US"/>
        </w:rPr>
        <w:t>3. Сравните показания, полученные на расстоянии и в непосредственной близости к объекту.</w:t>
      </w:r>
    </w:p>
    <w:p w:rsidR="009E2DE1" w:rsidRDefault="009E2DE1" w:rsidP="00E81C9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E81C9C">
        <w:rPr>
          <w:rFonts w:ascii="Times New Roman" w:eastAsiaTheme="minorHAnsi" w:hAnsi="Times New Roman" w:cs="Times New Roman"/>
          <w:sz w:val="28"/>
          <w:szCs w:val="28"/>
          <w:lang w:eastAsia="en-US"/>
        </w:rPr>
        <w:t>Для оценки радиоактивной загрязнённости жидкостей измерение проводится над открытой поверхностью жидкости.</w:t>
      </w:r>
    </w:p>
    <w:p w:rsidR="00281427" w:rsidRPr="001D6E24" w:rsidRDefault="00452009" w:rsidP="001D6E24">
      <w:pPr>
        <w:pStyle w:val="4"/>
        <w:rPr>
          <w:rFonts w:eastAsiaTheme="minorHAnsi"/>
        </w:rPr>
      </w:pPr>
      <w:bookmarkStart w:id="14" w:name="_Toc25944403"/>
      <w:r>
        <w:rPr>
          <w:rFonts w:eastAsiaTheme="minorHAnsi"/>
        </w:rPr>
        <w:lastRenderedPageBreak/>
        <w:t xml:space="preserve">2.12. </w:t>
      </w:r>
      <w:r w:rsidR="009E2DE1" w:rsidRPr="001D6E24">
        <w:rPr>
          <w:rFonts w:eastAsiaTheme="minorHAnsi"/>
        </w:rPr>
        <w:t>О</w:t>
      </w:r>
      <w:r w:rsidR="00281427" w:rsidRPr="001D6E24">
        <w:rPr>
          <w:rFonts w:eastAsiaTheme="minorHAnsi"/>
        </w:rPr>
        <w:t>пределение относительной влажности воздуха</w:t>
      </w:r>
      <w:bookmarkEnd w:id="14"/>
      <w:r w:rsidR="00281427" w:rsidRPr="001D6E24">
        <w:rPr>
          <w:rFonts w:eastAsiaTheme="minorHAnsi"/>
        </w:rPr>
        <w:t xml:space="preserve"> </w:t>
      </w:r>
    </w:p>
    <w:p w:rsidR="00445BDC" w:rsidRPr="00070EAA" w:rsidRDefault="00445BDC" w:rsidP="00E81C9C">
      <w:pPr>
        <w:pStyle w:val="ab"/>
        <w:spacing w:before="0" w:beforeAutospacing="0" w:after="0" w:afterAutospacing="0" w:line="360" w:lineRule="auto"/>
        <w:ind w:firstLine="709"/>
        <w:jc w:val="both"/>
        <w:rPr>
          <w:color w:val="161616"/>
          <w:sz w:val="28"/>
          <w:szCs w:val="28"/>
        </w:rPr>
      </w:pPr>
      <w:r w:rsidRPr="00070EAA">
        <w:rPr>
          <w:color w:val="161616"/>
          <w:sz w:val="28"/>
          <w:szCs w:val="28"/>
        </w:rPr>
        <w:t xml:space="preserve">Относительная влажность воздуха  </w:t>
      </w:r>
      <w:r w:rsidRPr="00070EAA">
        <w:rPr>
          <w:rStyle w:val="ac"/>
          <w:color w:val="000000"/>
          <w:sz w:val="28"/>
          <w:szCs w:val="28"/>
        </w:rPr>
        <w:t>–</w:t>
      </w:r>
      <w:r w:rsidRPr="00070EAA">
        <w:rPr>
          <w:color w:val="161616"/>
          <w:sz w:val="28"/>
          <w:szCs w:val="28"/>
        </w:rPr>
        <w:t xml:space="preserve"> один их </w:t>
      </w:r>
      <w:r w:rsidR="000E43CA" w:rsidRPr="00070EAA">
        <w:rPr>
          <w:color w:val="161616"/>
          <w:sz w:val="28"/>
          <w:szCs w:val="28"/>
        </w:rPr>
        <w:t xml:space="preserve">важных </w:t>
      </w:r>
      <w:r w:rsidRPr="00070EAA">
        <w:rPr>
          <w:color w:val="161616"/>
          <w:sz w:val="28"/>
          <w:szCs w:val="28"/>
        </w:rPr>
        <w:t xml:space="preserve">факторов, влияющих на сохранность товаров. </w:t>
      </w:r>
    </w:p>
    <w:p w:rsidR="00445BDC" w:rsidRPr="00070EAA" w:rsidRDefault="00445BDC" w:rsidP="00E81C9C">
      <w:pPr>
        <w:pStyle w:val="ab"/>
        <w:spacing w:before="0" w:beforeAutospacing="0" w:after="0" w:afterAutospacing="0" w:line="360" w:lineRule="auto"/>
        <w:ind w:firstLine="709"/>
        <w:jc w:val="both"/>
        <w:rPr>
          <w:color w:val="000000"/>
          <w:sz w:val="28"/>
          <w:szCs w:val="28"/>
        </w:rPr>
      </w:pPr>
      <w:r w:rsidRPr="00070EAA">
        <w:rPr>
          <w:rStyle w:val="ac"/>
          <w:b w:val="0"/>
          <w:color w:val="000000"/>
          <w:sz w:val="28"/>
          <w:szCs w:val="28"/>
        </w:rPr>
        <w:t>Относительная влажность воздуха (ОВВ)</w:t>
      </w:r>
      <w:r w:rsidRPr="00070EAA">
        <w:rPr>
          <w:rStyle w:val="ac"/>
          <w:color w:val="000000"/>
          <w:sz w:val="28"/>
          <w:szCs w:val="28"/>
        </w:rPr>
        <w:t xml:space="preserve"> – </w:t>
      </w:r>
      <w:r w:rsidRPr="00070EAA">
        <w:rPr>
          <w:color w:val="000000"/>
          <w:sz w:val="28"/>
          <w:szCs w:val="28"/>
        </w:rPr>
        <w:t>показатель, характеризующий степень насыщенности воздуха водяными парами. ОВВ определяется как отношение действительного содержания водяных паров в определенном объеме воздуха к тому их количеству, которое необходимо для насыщения того же объема воздуха при одинаковой температуре.</w:t>
      </w:r>
    </w:p>
    <w:p w:rsidR="006F0195" w:rsidRPr="00070EAA" w:rsidRDefault="00445BDC" w:rsidP="00E81C9C">
      <w:pPr>
        <w:pStyle w:val="ab"/>
        <w:spacing w:before="0" w:beforeAutospacing="0" w:after="0" w:afterAutospacing="0" w:line="360" w:lineRule="auto"/>
        <w:ind w:firstLine="709"/>
        <w:jc w:val="both"/>
        <w:rPr>
          <w:color w:val="000000"/>
          <w:sz w:val="28"/>
          <w:szCs w:val="28"/>
        </w:rPr>
      </w:pPr>
      <w:r w:rsidRPr="00070EAA">
        <w:rPr>
          <w:rStyle w:val="ac"/>
          <w:b w:val="0"/>
          <w:color w:val="000000"/>
          <w:sz w:val="28"/>
          <w:szCs w:val="28"/>
        </w:rPr>
        <w:t xml:space="preserve">Относительная влажность воздуха </w:t>
      </w:r>
      <w:r w:rsidRPr="00070EAA">
        <w:rPr>
          <w:color w:val="000000"/>
          <w:sz w:val="28"/>
          <w:szCs w:val="28"/>
        </w:rPr>
        <w:t>косвенно свидетельствует о дефиците водяных паров в окружающей среде. Поскольку наиболее устойчивым является равновесное состояние, а при недостатке водяных паров создается неустойчивое состояние, то происходит испарение воды из более влажных объектов.</w:t>
      </w:r>
      <w:r w:rsidR="006F0195" w:rsidRPr="00070EAA">
        <w:rPr>
          <w:color w:val="000000"/>
          <w:sz w:val="28"/>
          <w:szCs w:val="28"/>
        </w:rPr>
        <w:t xml:space="preserve"> </w:t>
      </w:r>
    </w:p>
    <w:p w:rsidR="00281427" w:rsidRPr="00070EAA" w:rsidRDefault="006F0195" w:rsidP="00281427">
      <w:pPr>
        <w:pStyle w:val="ab"/>
        <w:spacing w:before="0" w:beforeAutospacing="0" w:after="0" w:afterAutospacing="0" w:line="360" w:lineRule="auto"/>
        <w:ind w:firstLine="709"/>
        <w:jc w:val="both"/>
        <w:rPr>
          <w:color w:val="000000"/>
          <w:sz w:val="28"/>
          <w:szCs w:val="28"/>
        </w:rPr>
      </w:pPr>
      <w:r w:rsidRPr="00070EAA">
        <w:rPr>
          <w:color w:val="000000"/>
          <w:sz w:val="28"/>
          <w:szCs w:val="28"/>
        </w:rPr>
        <w:t xml:space="preserve">Испарение воды приводит к количественным и качественным потерям товаров: к естественной убыли за счет усушки и увядания (усыхания), вследствие чего увеличиваются отходы. Чем выше влажность товаров и ниже ОВВ, тем больше товарные потери. Поэтому товары с повышенной влажностью рекомендуется хранить </w:t>
      </w:r>
      <w:proofErr w:type="gramStart"/>
      <w:r w:rsidRPr="00070EAA">
        <w:rPr>
          <w:color w:val="000000"/>
          <w:sz w:val="28"/>
          <w:szCs w:val="28"/>
        </w:rPr>
        <w:t>при</w:t>
      </w:r>
      <w:proofErr w:type="gramEnd"/>
      <w:r w:rsidRPr="00070EAA">
        <w:rPr>
          <w:color w:val="000000"/>
          <w:sz w:val="28"/>
          <w:szCs w:val="28"/>
        </w:rPr>
        <w:t xml:space="preserve"> высокой ОВВ. Но такой влажностный режим непригоден для сухих товаров, т. к. они могут поглощать водяные пары. </w:t>
      </w:r>
    </w:p>
    <w:p w:rsidR="00281427" w:rsidRPr="00070EAA" w:rsidRDefault="006F0195" w:rsidP="00281427">
      <w:pPr>
        <w:pStyle w:val="ab"/>
        <w:spacing w:before="0" w:beforeAutospacing="0" w:after="0" w:afterAutospacing="0" w:line="360" w:lineRule="auto"/>
        <w:ind w:firstLine="709"/>
        <w:jc w:val="both"/>
        <w:rPr>
          <w:sz w:val="28"/>
          <w:szCs w:val="28"/>
        </w:rPr>
      </w:pPr>
      <w:r w:rsidRPr="00070EAA">
        <w:rPr>
          <w:sz w:val="28"/>
          <w:szCs w:val="28"/>
        </w:rPr>
        <w:t>Относительная влажность воздуха в помещении определяется при помощи специальных приборов – психрометров.</w:t>
      </w:r>
      <w:r w:rsidR="00281427" w:rsidRPr="00070EAA">
        <w:rPr>
          <w:sz w:val="28"/>
          <w:szCs w:val="28"/>
        </w:rPr>
        <w:t xml:space="preserve"> </w:t>
      </w:r>
    </w:p>
    <w:p w:rsidR="00281427" w:rsidRPr="00070EAA" w:rsidRDefault="009E2DE1" w:rsidP="00281427">
      <w:pPr>
        <w:pStyle w:val="ab"/>
        <w:spacing w:before="0" w:beforeAutospacing="0" w:after="0" w:afterAutospacing="0" w:line="360" w:lineRule="auto"/>
        <w:ind w:firstLine="709"/>
        <w:jc w:val="both"/>
        <w:rPr>
          <w:sz w:val="28"/>
          <w:szCs w:val="28"/>
        </w:rPr>
      </w:pPr>
      <w:r w:rsidRPr="00070EAA">
        <w:rPr>
          <w:sz w:val="28"/>
          <w:szCs w:val="28"/>
        </w:rPr>
        <w:t>Стационарный психрометр</w:t>
      </w:r>
      <w:r w:rsidR="00281427" w:rsidRPr="00070EAA">
        <w:rPr>
          <w:sz w:val="28"/>
          <w:szCs w:val="28"/>
        </w:rPr>
        <w:t xml:space="preserve">. </w:t>
      </w:r>
    </w:p>
    <w:p w:rsidR="009E2DE1" w:rsidRPr="00281427" w:rsidRDefault="009E2DE1" w:rsidP="00281427">
      <w:pPr>
        <w:pStyle w:val="ab"/>
        <w:spacing w:before="0" w:beforeAutospacing="0" w:after="0" w:afterAutospacing="0" w:line="360" w:lineRule="auto"/>
        <w:ind w:firstLine="709"/>
        <w:jc w:val="both"/>
        <w:rPr>
          <w:color w:val="000000"/>
          <w:sz w:val="28"/>
          <w:szCs w:val="28"/>
        </w:rPr>
      </w:pPr>
      <w:r w:rsidRPr="00070EAA">
        <w:rPr>
          <w:iCs/>
          <w:sz w:val="28"/>
          <w:szCs w:val="28"/>
        </w:rPr>
        <w:t>Стационарный психрометр (психрометр Августа)</w:t>
      </w:r>
      <w:r w:rsidRPr="00070EAA">
        <w:rPr>
          <w:sz w:val="28"/>
          <w:szCs w:val="28"/>
        </w:rPr>
        <w:t xml:space="preserve"> состоит из двух термометров, которые закреплены на специальном штативе. Резервуар одного из них обвязан кусочком батиста, конец которого помещен в стаканчик с водой, для обеспечения свободного поступления воды к резервуару. Основной</w:t>
      </w:r>
      <w:r w:rsidRPr="00281427">
        <w:rPr>
          <w:sz w:val="28"/>
          <w:szCs w:val="28"/>
        </w:rPr>
        <w:t xml:space="preserve"> недостаток стационарных психрометров заключается в том, что показания смоченного термометра зависят от скорости воздушного потока в будке. Преимущество же стационарного психрометра заключается в его простоте и </w:t>
      </w:r>
      <w:r w:rsidRPr="00281427">
        <w:rPr>
          <w:sz w:val="28"/>
          <w:szCs w:val="28"/>
        </w:rPr>
        <w:lastRenderedPageBreak/>
        <w:t xml:space="preserve">удобстве обслуживания. Схему психрометра Августа можно увидеть на рисунке </w:t>
      </w:r>
      <w:r w:rsidR="006F0195" w:rsidRPr="00281427">
        <w:rPr>
          <w:sz w:val="28"/>
          <w:szCs w:val="28"/>
        </w:rPr>
        <w:t>17</w:t>
      </w:r>
      <w:r w:rsidRPr="00281427">
        <w:rPr>
          <w:sz w:val="28"/>
          <w:szCs w:val="28"/>
        </w:rPr>
        <w:t>.</w:t>
      </w:r>
    </w:p>
    <w:p w:rsidR="009E2DE1" w:rsidRPr="00E81C9C" w:rsidRDefault="009E2DE1" w:rsidP="00E81C9C">
      <w:pPr>
        <w:pStyle w:val="ab"/>
        <w:shd w:val="clear" w:color="auto" w:fill="FFFFFF"/>
        <w:spacing w:before="0" w:beforeAutospacing="0" w:after="0" w:afterAutospacing="0" w:line="360" w:lineRule="auto"/>
        <w:ind w:firstLine="709"/>
        <w:jc w:val="center"/>
        <w:rPr>
          <w:color w:val="161616"/>
          <w:sz w:val="28"/>
          <w:szCs w:val="28"/>
        </w:rPr>
      </w:pPr>
      <w:r w:rsidRPr="00E81C9C">
        <w:rPr>
          <w:noProof/>
          <w:color w:val="161616"/>
          <w:sz w:val="28"/>
          <w:szCs w:val="28"/>
        </w:rPr>
        <w:drawing>
          <wp:inline distT="0" distB="0" distL="0" distR="0">
            <wp:extent cx="1933575" cy="1829302"/>
            <wp:effectExtent l="19050" t="0" r="9525" b="0"/>
            <wp:docPr id="1" name="Рисунок 18" descr="схема психрометра авгу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хема психрометра августа"/>
                    <pic:cNvPicPr>
                      <a:picLocks noChangeAspect="1" noChangeArrowheads="1"/>
                    </pic:cNvPicPr>
                  </pic:nvPicPr>
                  <pic:blipFill>
                    <a:blip r:embed="rId43" cstate="print"/>
                    <a:srcRect/>
                    <a:stretch>
                      <a:fillRect/>
                    </a:stretch>
                  </pic:blipFill>
                  <pic:spPr bwMode="auto">
                    <a:xfrm>
                      <a:off x="0" y="0"/>
                      <a:ext cx="1934009" cy="1829713"/>
                    </a:xfrm>
                    <a:prstGeom prst="rect">
                      <a:avLst/>
                    </a:prstGeom>
                    <a:noFill/>
                    <a:ln w="9525">
                      <a:noFill/>
                      <a:miter lim="800000"/>
                      <a:headEnd/>
                      <a:tailEnd/>
                    </a:ln>
                  </pic:spPr>
                </pic:pic>
              </a:graphicData>
            </a:graphic>
          </wp:inline>
        </w:drawing>
      </w:r>
    </w:p>
    <w:p w:rsidR="009E2DE1" w:rsidRPr="00E81C9C" w:rsidRDefault="009E2DE1" w:rsidP="00E81C9C">
      <w:pPr>
        <w:pStyle w:val="ab"/>
        <w:shd w:val="clear" w:color="auto" w:fill="FFFFFF"/>
        <w:spacing w:before="0" w:beforeAutospacing="0" w:after="0" w:afterAutospacing="0" w:line="360" w:lineRule="auto"/>
        <w:ind w:firstLine="709"/>
        <w:jc w:val="center"/>
        <w:rPr>
          <w:color w:val="161616"/>
          <w:sz w:val="28"/>
          <w:szCs w:val="28"/>
        </w:rPr>
      </w:pPr>
      <w:r w:rsidRPr="00E81C9C">
        <w:rPr>
          <w:color w:val="161616"/>
          <w:sz w:val="28"/>
          <w:szCs w:val="28"/>
        </w:rPr>
        <w:t xml:space="preserve">Рисунок </w:t>
      </w:r>
      <w:r w:rsidR="006F0195" w:rsidRPr="00E81C9C">
        <w:rPr>
          <w:color w:val="161616"/>
          <w:sz w:val="28"/>
          <w:szCs w:val="28"/>
        </w:rPr>
        <w:t>17</w:t>
      </w:r>
      <w:r w:rsidRPr="00E81C9C">
        <w:rPr>
          <w:color w:val="161616"/>
          <w:sz w:val="28"/>
          <w:szCs w:val="28"/>
        </w:rPr>
        <w:t>. Схема психрометра Августа</w:t>
      </w:r>
    </w:p>
    <w:p w:rsidR="009E2DE1" w:rsidRPr="00E81C9C" w:rsidRDefault="009E2DE1" w:rsidP="00E81C9C">
      <w:pPr>
        <w:pStyle w:val="ab"/>
        <w:shd w:val="clear" w:color="auto" w:fill="FFFFFF"/>
        <w:spacing w:before="0" w:beforeAutospacing="0" w:after="0" w:afterAutospacing="0" w:line="360" w:lineRule="auto"/>
        <w:ind w:firstLine="709"/>
        <w:jc w:val="both"/>
        <w:rPr>
          <w:sz w:val="28"/>
          <w:szCs w:val="28"/>
        </w:rPr>
      </w:pPr>
      <w:r w:rsidRPr="00E81C9C">
        <w:rPr>
          <w:color w:val="161616"/>
          <w:sz w:val="28"/>
          <w:szCs w:val="28"/>
        </w:rPr>
        <w:t>Самым</w:t>
      </w:r>
      <w:r w:rsidR="00D749C1" w:rsidRPr="00E81C9C">
        <w:rPr>
          <w:color w:val="161616"/>
          <w:sz w:val="28"/>
          <w:szCs w:val="28"/>
        </w:rPr>
        <w:t>и</w:t>
      </w:r>
      <w:r w:rsidRPr="00E81C9C">
        <w:rPr>
          <w:color w:val="161616"/>
          <w:sz w:val="28"/>
          <w:szCs w:val="28"/>
        </w:rPr>
        <w:t xml:space="preserve"> простым</w:t>
      </w:r>
      <w:r w:rsidR="00D749C1" w:rsidRPr="00E81C9C">
        <w:rPr>
          <w:color w:val="161616"/>
          <w:sz w:val="28"/>
          <w:szCs w:val="28"/>
        </w:rPr>
        <w:t>и</w:t>
      </w:r>
      <w:r w:rsidRPr="00E81C9C">
        <w:rPr>
          <w:color w:val="161616"/>
          <w:sz w:val="28"/>
          <w:szCs w:val="28"/>
        </w:rPr>
        <w:t xml:space="preserve"> психрометр</w:t>
      </w:r>
      <w:r w:rsidR="00D749C1" w:rsidRPr="00E81C9C">
        <w:rPr>
          <w:color w:val="161616"/>
          <w:sz w:val="28"/>
          <w:szCs w:val="28"/>
        </w:rPr>
        <w:t>ами являю</w:t>
      </w:r>
      <w:r w:rsidRPr="00E81C9C">
        <w:rPr>
          <w:color w:val="161616"/>
          <w:sz w:val="28"/>
          <w:szCs w:val="28"/>
        </w:rPr>
        <w:t>тся психрометр</w:t>
      </w:r>
      <w:r w:rsidR="00D749C1" w:rsidRPr="00E81C9C">
        <w:rPr>
          <w:color w:val="161616"/>
          <w:sz w:val="28"/>
          <w:szCs w:val="28"/>
        </w:rPr>
        <w:t>ы</w:t>
      </w:r>
      <w:r w:rsidRPr="00E81C9C">
        <w:rPr>
          <w:color w:val="161616"/>
          <w:sz w:val="28"/>
          <w:szCs w:val="28"/>
        </w:rPr>
        <w:t>-гигрометр</w:t>
      </w:r>
      <w:r w:rsidR="00D749C1" w:rsidRPr="00E81C9C">
        <w:rPr>
          <w:color w:val="161616"/>
          <w:sz w:val="28"/>
          <w:szCs w:val="28"/>
        </w:rPr>
        <w:t>ы</w:t>
      </w:r>
      <w:r w:rsidRPr="00E81C9C">
        <w:rPr>
          <w:color w:val="161616"/>
          <w:sz w:val="28"/>
          <w:szCs w:val="28"/>
        </w:rPr>
        <w:t xml:space="preserve"> серии «ВИТ</w:t>
      </w:r>
      <w:r w:rsidRPr="00E81C9C">
        <w:rPr>
          <w:sz w:val="28"/>
          <w:szCs w:val="28"/>
        </w:rPr>
        <w:t>»:</w:t>
      </w:r>
      <w:r w:rsidR="004D693A" w:rsidRPr="00E81C9C">
        <w:rPr>
          <w:sz w:val="28"/>
          <w:szCs w:val="28"/>
        </w:rPr>
        <w:t xml:space="preserve">  </w:t>
      </w:r>
      <w:r w:rsidR="004D693A" w:rsidRPr="00E81C9C">
        <w:rPr>
          <w:color w:val="161616"/>
          <w:sz w:val="28"/>
          <w:szCs w:val="28"/>
        </w:rPr>
        <w:t>ВИТ-1,</w:t>
      </w:r>
      <w:r w:rsidR="004D693A" w:rsidRPr="00E81C9C">
        <w:rPr>
          <w:sz w:val="28"/>
          <w:szCs w:val="28"/>
        </w:rPr>
        <w:t xml:space="preserve">  </w:t>
      </w:r>
      <w:r w:rsidR="004D693A" w:rsidRPr="00E81C9C">
        <w:rPr>
          <w:color w:val="161616"/>
          <w:sz w:val="28"/>
          <w:szCs w:val="28"/>
        </w:rPr>
        <w:t>ВИТ-2 и ВИТ-3</w:t>
      </w:r>
      <w:r w:rsidR="006F0195" w:rsidRPr="00E81C9C">
        <w:rPr>
          <w:color w:val="161616"/>
          <w:sz w:val="28"/>
          <w:szCs w:val="28"/>
        </w:rPr>
        <w:t xml:space="preserve">, </w:t>
      </w:r>
      <w:proofErr w:type="gramStart"/>
      <w:r w:rsidR="006F0195" w:rsidRPr="00E81C9C">
        <w:rPr>
          <w:color w:val="161616"/>
          <w:sz w:val="28"/>
          <w:szCs w:val="28"/>
        </w:rPr>
        <w:t>которые</w:t>
      </w:r>
      <w:proofErr w:type="gramEnd"/>
      <w:r w:rsidR="006F0195" w:rsidRPr="00E81C9C">
        <w:rPr>
          <w:color w:val="161616"/>
          <w:sz w:val="28"/>
          <w:szCs w:val="28"/>
        </w:rPr>
        <w:t xml:space="preserve"> отличаются диапазонами измерений.</w:t>
      </w:r>
    </w:p>
    <w:p w:rsidR="009E2DE1" w:rsidRPr="00E81C9C" w:rsidRDefault="009E2DE1" w:rsidP="00E81C9C">
      <w:pPr>
        <w:spacing w:after="0" w:line="360" w:lineRule="auto"/>
        <w:ind w:firstLine="709"/>
        <w:jc w:val="center"/>
        <w:textAlignment w:val="baseline"/>
        <w:rPr>
          <w:rFonts w:ascii="Times New Roman" w:eastAsia="Times New Roman" w:hAnsi="Times New Roman" w:cs="Times New Roman"/>
          <w:b/>
          <w:bCs/>
          <w:sz w:val="28"/>
          <w:szCs w:val="28"/>
        </w:rPr>
      </w:pPr>
      <w:r w:rsidRPr="00E81C9C">
        <w:rPr>
          <w:rFonts w:ascii="Times New Roman" w:eastAsia="Times New Roman" w:hAnsi="Times New Roman" w:cs="Times New Roman"/>
          <w:b/>
          <w:bCs/>
          <w:noProof/>
          <w:sz w:val="28"/>
          <w:szCs w:val="28"/>
        </w:rPr>
        <w:drawing>
          <wp:inline distT="0" distB="0" distL="0" distR="0">
            <wp:extent cx="1020544" cy="1809750"/>
            <wp:effectExtent l="19050" t="0" r="8156" b="0"/>
            <wp:docPr id="3" name="Рисунок 6" descr="DSC_0012">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0012">
                      <a:hlinkClick r:id="rId44"/>
                    </pic:cNvPr>
                    <pic:cNvPicPr>
                      <a:picLocks noChangeAspect="1" noChangeArrowheads="1"/>
                    </pic:cNvPicPr>
                  </pic:nvPicPr>
                  <pic:blipFill>
                    <a:blip r:embed="rId45" cstate="print"/>
                    <a:srcRect/>
                    <a:stretch>
                      <a:fillRect/>
                    </a:stretch>
                  </pic:blipFill>
                  <pic:spPr bwMode="auto">
                    <a:xfrm>
                      <a:off x="0" y="0"/>
                      <a:ext cx="1021080" cy="1809750"/>
                    </a:xfrm>
                    <a:prstGeom prst="rect">
                      <a:avLst/>
                    </a:prstGeom>
                    <a:noFill/>
                    <a:ln w="9525">
                      <a:noFill/>
                      <a:miter lim="800000"/>
                      <a:headEnd/>
                      <a:tailEnd/>
                    </a:ln>
                  </pic:spPr>
                </pic:pic>
              </a:graphicData>
            </a:graphic>
          </wp:inline>
        </w:drawing>
      </w:r>
    </w:p>
    <w:p w:rsidR="009E2DE1" w:rsidRPr="00E81C9C" w:rsidRDefault="00AD4EC7" w:rsidP="00E81C9C">
      <w:pPr>
        <w:spacing w:after="0" w:line="360" w:lineRule="auto"/>
        <w:ind w:firstLine="709"/>
        <w:jc w:val="center"/>
        <w:textAlignment w:val="baseline"/>
        <w:rPr>
          <w:rFonts w:ascii="Times New Roman" w:eastAsia="Times New Roman" w:hAnsi="Times New Roman" w:cs="Times New Roman"/>
          <w:b/>
          <w:bCs/>
          <w:sz w:val="28"/>
          <w:szCs w:val="28"/>
        </w:rPr>
      </w:pPr>
      <w:r w:rsidRPr="00E81C9C">
        <w:rPr>
          <w:rFonts w:ascii="Times New Roman" w:hAnsi="Times New Roman" w:cs="Times New Roman"/>
          <w:color w:val="161616"/>
          <w:sz w:val="28"/>
          <w:szCs w:val="28"/>
        </w:rPr>
        <w:t>Рисунок 18. Психрометр ВИТ-1.</w:t>
      </w:r>
    </w:p>
    <w:p w:rsidR="009E2DE1" w:rsidRPr="00281427" w:rsidRDefault="009E2DE1" w:rsidP="00E81C9C">
      <w:pPr>
        <w:spacing w:after="0" w:line="360" w:lineRule="auto"/>
        <w:ind w:firstLine="709"/>
        <w:jc w:val="center"/>
        <w:textAlignment w:val="baseline"/>
        <w:rPr>
          <w:rFonts w:ascii="Times New Roman" w:eastAsia="Times New Roman" w:hAnsi="Times New Roman" w:cs="Times New Roman"/>
          <w:bCs/>
          <w:sz w:val="28"/>
          <w:szCs w:val="28"/>
        </w:rPr>
      </w:pPr>
      <w:r w:rsidRPr="00281427">
        <w:rPr>
          <w:rFonts w:ascii="Times New Roman" w:eastAsia="Times New Roman" w:hAnsi="Times New Roman" w:cs="Times New Roman"/>
          <w:bCs/>
          <w:sz w:val="28"/>
          <w:szCs w:val="28"/>
        </w:rPr>
        <w:t>Подготовка психрометра к работе</w:t>
      </w:r>
    </w:p>
    <w:p w:rsidR="009E2DE1" w:rsidRPr="00E81C9C" w:rsidRDefault="009E2DE1" w:rsidP="00E81C9C">
      <w:pPr>
        <w:spacing w:after="0" w:line="360" w:lineRule="auto"/>
        <w:ind w:firstLine="709"/>
        <w:jc w:val="both"/>
        <w:textAlignment w:val="baseline"/>
        <w:rPr>
          <w:rFonts w:ascii="Times New Roman" w:eastAsia="Times New Roman" w:hAnsi="Times New Roman" w:cs="Times New Roman"/>
          <w:sz w:val="28"/>
          <w:szCs w:val="28"/>
        </w:rPr>
      </w:pPr>
      <w:r w:rsidRPr="00E81C9C">
        <w:rPr>
          <w:rFonts w:ascii="Times New Roman" w:eastAsia="Times New Roman" w:hAnsi="Times New Roman" w:cs="Times New Roman"/>
          <w:color w:val="2B2B2B"/>
          <w:sz w:val="28"/>
          <w:szCs w:val="28"/>
        </w:rPr>
        <w:t xml:space="preserve">1. Снимите питатель с основания. Заполните питатель </w:t>
      </w:r>
      <w:r w:rsidRPr="00E81C9C">
        <w:rPr>
          <w:rFonts w:ascii="Times New Roman" w:eastAsia="Times New Roman" w:hAnsi="Times New Roman" w:cs="Times New Roman"/>
          <w:bCs/>
          <w:sz w:val="28"/>
          <w:szCs w:val="28"/>
        </w:rPr>
        <w:t>дистиллированной водой.</w:t>
      </w:r>
      <w:r w:rsidRPr="00E81C9C">
        <w:rPr>
          <w:rFonts w:ascii="Times New Roman" w:eastAsia="Times New Roman" w:hAnsi="Times New Roman" w:cs="Times New Roman"/>
          <w:sz w:val="28"/>
          <w:szCs w:val="28"/>
        </w:rPr>
        <w:t xml:space="preserve"> Заполнение производите путем погружения питателя в сосуд с водой запаянным концом вниз.</w:t>
      </w:r>
    </w:p>
    <w:p w:rsidR="009E2DE1" w:rsidRPr="00E81C9C" w:rsidRDefault="009E2DE1" w:rsidP="00E81C9C">
      <w:pPr>
        <w:spacing w:after="0" w:line="360" w:lineRule="auto"/>
        <w:ind w:firstLine="709"/>
        <w:jc w:val="both"/>
        <w:textAlignment w:val="baseline"/>
        <w:rPr>
          <w:rFonts w:ascii="Times New Roman" w:eastAsia="Times New Roman" w:hAnsi="Times New Roman" w:cs="Times New Roman"/>
          <w:sz w:val="28"/>
          <w:szCs w:val="28"/>
        </w:rPr>
      </w:pPr>
      <w:r w:rsidRPr="00E81C9C">
        <w:rPr>
          <w:rFonts w:ascii="Times New Roman" w:eastAsia="Times New Roman" w:hAnsi="Times New Roman" w:cs="Times New Roman"/>
          <w:sz w:val="28"/>
          <w:szCs w:val="28"/>
        </w:rPr>
        <w:t>2. Установите питатель на основании таким образом, чтобы от края открытого конца питателя до резервуара термометра было расстояние не менее 20 мм, а фитиль не касался стенок открытого конца питателя.</w:t>
      </w:r>
    </w:p>
    <w:p w:rsidR="009E2DE1" w:rsidRPr="00E81C9C" w:rsidRDefault="009E2DE1" w:rsidP="00E81C9C">
      <w:pPr>
        <w:spacing w:after="0" w:line="360" w:lineRule="auto"/>
        <w:ind w:firstLine="709"/>
        <w:jc w:val="both"/>
        <w:textAlignment w:val="baseline"/>
        <w:rPr>
          <w:rFonts w:ascii="Times New Roman" w:eastAsia="Times New Roman" w:hAnsi="Times New Roman" w:cs="Times New Roman"/>
          <w:color w:val="2B2B2B"/>
          <w:sz w:val="28"/>
          <w:szCs w:val="28"/>
        </w:rPr>
      </w:pPr>
      <w:r w:rsidRPr="00E81C9C">
        <w:rPr>
          <w:rFonts w:ascii="Times New Roman" w:eastAsia="Times New Roman" w:hAnsi="Times New Roman" w:cs="Times New Roman"/>
          <w:color w:val="2B2B2B"/>
          <w:sz w:val="28"/>
          <w:szCs w:val="28"/>
        </w:rPr>
        <w:t xml:space="preserve">3. Установите гигрометр в вертикальном положении на уровне глаз </w:t>
      </w:r>
      <w:proofErr w:type="gramStart"/>
      <w:r w:rsidRPr="00E81C9C">
        <w:rPr>
          <w:rFonts w:ascii="Times New Roman" w:eastAsia="Times New Roman" w:hAnsi="Times New Roman" w:cs="Times New Roman"/>
          <w:color w:val="2B2B2B"/>
          <w:sz w:val="28"/>
          <w:szCs w:val="28"/>
        </w:rPr>
        <w:t>работающего</w:t>
      </w:r>
      <w:proofErr w:type="gramEnd"/>
      <w:r w:rsidRPr="00E81C9C">
        <w:rPr>
          <w:rFonts w:ascii="Times New Roman" w:eastAsia="Times New Roman" w:hAnsi="Times New Roman" w:cs="Times New Roman"/>
          <w:color w:val="2B2B2B"/>
          <w:sz w:val="28"/>
          <w:szCs w:val="28"/>
        </w:rPr>
        <w:t xml:space="preserve"> с ним. В месте установки гигрометра должны отсутствовать </w:t>
      </w:r>
      <w:r w:rsidRPr="00E81C9C">
        <w:rPr>
          <w:rFonts w:ascii="Times New Roman" w:eastAsia="Times New Roman" w:hAnsi="Times New Roman" w:cs="Times New Roman"/>
          <w:color w:val="2B2B2B"/>
          <w:sz w:val="28"/>
          <w:szCs w:val="28"/>
        </w:rPr>
        <w:lastRenderedPageBreak/>
        <w:t>вибрации, источники тепла или холода, создающие разницу температур между нижним, основным резервуаром и верхним запасным, более чем в 2°С.</w:t>
      </w:r>
    </w:p>
    <w:p w:rsidR="009E2DE1" w:rsidRPr="00E81C9C" w:rsidRDefault="009E2DE1" w:rsidP="00E81C9C">
      <w:pPr>
        <w:spacing w:after="0" w:line="360" w:lineRule="auto"/>
        <w:ind w:firstLine="709"/>
        <w:jc w:val="both"/>
        <w:textAlignment w:val="baseline"/>
        <w:rPr>
          <w:rFonts w:ascii="Times New Roman" w:eastAsia="Times New Roman" w:hAnsi="Times New Roman" w:cs="Times New Roman"/>
          <w:sz w:val="28"/>
          <w:szCs w:val="28"/>
        </w:rPr>
      </w:pPr>
      <w:r w:rsidRPr="00E81C9C">
        <w:rPr>
          <w:rFonts w:ascii="Times New Roman" w:eastAsia="Times New Roman" w:hAnsi="Times New Roman" w:cs="Times New Roman"/>
          <w:color w:val="2B2B2B"/>
          <w:sz w:val="28"/>
          <w:szCs w:val="28"/>
        </w:rPr>
        <w:t xml:space="preserve">4. Измерение относительной влажности гигрометром проводите только после установления показаний термометров гигрометра. </w:t>
      </w:r>
      <w:r w:rsidRPr="00E81C9C">
        <w:rPr>
          <w:rFonts w:ascii="Times New Roman" w:eastAsia="Times New Roman" w:hAnsi="Times New Roman" w:cs="Times New Roman"/>
          <w:bCs/>
          <w:sz w:val="28"/>
          <w:szCs w:val="28"/>
        </w:rPr>
        <w:t xml:space="preserve">Минимальное время выдержки гигрометра в измеряемой среде </w:t>
      </w:r>
      <w:r w:rsidR="00D749C1" w:rsidRPr="00E81C9C">
        <w:rPr>
          <w:rFonts w:ascii="Times New Roman" w:eastAsia="Times New Roman" w:hAnsi="Times New Roman" w:cs="Times New Roman"/>
          <w:bCs/>
          <w:sz w:val="28"/>
          <w:szCs w:val="28"/>
        </w:rPr>
        <w:t xml:space="preserve">- </w:t>
      </w:r>
      <w:r w:rsidRPr="00E81C9C">
        <w:rPr>
          <w:rFonts w:ascii="Times New Roman" w:eastAsia="Times New Roman" w:hAnsi="Times New Roman" w:cs="Times New Roman"/>
          <w:bCs/>
          <w:sz w:val="28"/>
          <w:szCs w:val="28"/>
        </w:rPr>
        <w:t>30 мин.</w:t>
      </w:r>
    </w:p>
    <w:p w:rsidR="009E2DE1" w:rsidRPr="00281427" w:rsidRDefault="009E2DE1" w:rsidP="00E81C9C">
      <w:pPr>
        <w:spacing w:after="0" w:line="360" w:lineRule="auto"/>
        <w:ind w:firstLine="709"/>
        <w:jc w:val="center"/>
        <w:textAlignment w:val="baseline"/>
        <w:rPr>
          <w:rFonts w:ascii="Times New Roman" w:eastAsia="Times New Roman" w:hAnsi="Times New Roman" w:cs="Times New Roman"/>
          <w:bCs/>
          <w:sz w:val="28"/>
          <w:szCs w:val="28"/>
        </w:rPr>
      </w:pPr>
      <w:r w:rsidRPr="00281427">
        <w:rPr>
          <w:rFonts w:ascii="Times New Roman" w:eastAsia="Times New Roman" w:hAnsi="Times New Roman" w:cs="Times New Roman"/>
          <w:bCs/>
          <w:sz w:val="28"/>
          <w:szCs w:val="28"/>
        </w:rPr>
        <w:t>Порядок работы</w:t>
      </w:r>
    </w:p>
    <w:p w:rsidR="009E2DE1" w:rsidRPr="00E81C9C" w:rsidRDefault="009E2DE1" w:rsidP="00E81C9C">
      <w:pPr>
        <w:spacing w:after="0" w:line="360" w:lineRule="auto"/>
        <w:ind w:firstLine="709"/>
        <w:jc w:val="both"/>
        <w:textAlignment w:val="baseline"/>
        <w:rPr>
          <w:rFonts w:ascii="Times New Roman" w:eastAsia="Times New Roman" w:hAnsi="Times New Roman" w:cs="Times New Roman"/>
          <w:color w:val="2B2B2B"/>
          <w:sz w:val="28"/>
          <w:szCs w:val="28"/>
        </w:rPr>
      </w:pPr>
      <w:r w:rsidRPr="00E81C9C">
        <w:rPr>
          <w:rFonts w:ascii="Times New Roman" w:eastAsia="Times New Roman" w:hAnsi="Times New Roman" w:cs="Times New Roman"/>
          <w:color w:val="2B2B2B"/>
          <w:sz w:val="28"/>
          <w:szCs w:val="28"/>
        </w:rPr>
        <w:t xml:space="preserve">1. Снимите показания по «сухому» и «увлажненному» термометрам. При снятии показаний глаз работающего должен находиться на уровне мениска жидкости так, чтобы отметка шкалы в точке отсчета была видима прямолинейной. </w:t>
      </w:r>
    </w:p>
    <w:p w:rsidR="009E2DE1" w:rsidRPr="00E81C9C" w:rsidRDefault="009E2DE1" w:rsidP="00E81C9C">
      <w:pPr>
        <w:spacing w:after="0" w:line="360" w:lineRule="auto"/>
        <w:ind w:firstLine="709"/>
        <w:jc w:val="both"/>
        <w:textAlignment w:val="baseline"/>
        <w:rPr>
          <w:rFonts w:ascii="Times New Roman" w:eastAsia="Times New Roman" w:hAnsi="Times New Roman" w:cs="Times New Roman"/>
          <w:color w:val="2B2B2B"/>
          <w:sz w:val="28"/>
          <w:szCs w:val="28"/>
        </w:rPr>
      </w:pPr>
      <w:r w:rsidRPr="00E81C9C">
        <w:rPr>
          <w:rFonts w:ascii="Times New Roman" w:eastAsia="Times New Roman" w:hAnsi="Times New Roman" w:cs="Times New Roman"/>
          <w:color w:val="2B2B2B"/>
          <w:sz w:val="28"/>
          <w:szCs w:val="28"/>
        </w:rPr>
        <w:t>2. Работающий с гигрометром должен находиться от него на расстоянии нормальной видимости отметок шкалы и остерегаться во время отсчетов дышать на термометры. При отсчете показаний термометров вначале быстро отсчитываются десятые доли градуса, затем целые градусы.</w:t>
      </w:r>
    </w:p>
    <w:p w:rsidR="009E2DE1" w:rsidRPr="00E81C9C" w:rsidRDefault="009E2DE1" w:rsidP="00E81C9C">
      <w:pPr>
        <w:spacing w:after="0" w:line="360" w:lineRule="auto"/>
        <w:ind w:firstLine="709"/>
        <w:jc w:val="both"/>
        <w:textAlignment w:val="baseline"/>
        <w:rPr>
          <w:rFonts w:ascii="Times New Roman" w:eastAsia="Times New Roman" w:hAnsi="Times New Roman" w:cs="Times New Roman"/>
          <w:color w:val="2B2B2B"/>
          <w:sz w:val="28"/>
          <w:szCs w:val="28"/>
        </w:rPr>
      </w:pPr>
      <w:r w:rsidRPr="00E81C9C">
        <w:rPr>
          <w:rFonts w:ascii="Times New Roman" w:eastAsia="Times New Roman" w:hAnsi="Times New Roman" w:cs="Times New Roman"/>
          <w:color w:val="2B2B2B"/>
          <w:sz w:val="28"/>
          <w:szCs w:val="28"/>
        </w:rPr>
        <w:t>3. Определите температуру по термометрам с точностью до 0,1</w:t>
      </w:r>
      <w:proofErr w:type="gramStart"/>
      <w:r w:rsidRPr="00E81C9C">
        <w:rPr>
          <w:rFonts w:ascii="Times New Roman" w:eastAsia="Times New Roman" w:hAnsi="Times New Roman" w:cs="Times New Roman"/>
          <w:color w:val="2B2B2B"/>
          <w:sz w:val="28"/>
          <w:szCs w:val="28"/>
        </w:rPr>
        <w:t>°С</w:t>
      </w:r>
      <w:proofErr w:type="gramEnd"/>
      <w:r w:rsidRPr="00E81C9C">
        <w:rPr>
          <w:rFonts w:ascii="Times New Roman" w:eastAsia="Times New Roman" w:hAnsi="Times New Roman" w:cs="Times New Roman"/>
          <w:color w:val="2B2B2B"/>
          <w:sz w:val="28"/>
          <w:szCs w:val="28"/>
        </w:rPr>
        <w:t>, введя к отсчитанным показаниям поправки к термометрам, приведенные в паспорте на гигрометр. Вычислите разность температур по «сухому» и «увлажненному» термометрам. Поправки вводятся путем алгебраического сложения.</w:t>
      </w:r>
    </w:p>
    <w:p w:rsidR="00070EAA" w:rsidRDefault="009E2DE1" w:rsidP="00070EAA">
      <w:pPr>
        <w:spacing w:after="0" w:line="360" w:lineRule="auto"/>
        <w:ind w:firstLine="709"/>
        <w:jc w:val="both"/>
        <w:textAlignment w:val="baseline"/>
        <w:rPr>
          <w:rFonts w:ascii="Times New Roman" w:eastAsia="Times New Roman" w:hAnsi="Times New Roman" w:cs="Times New Roman"/>
          <w:color w:val="2B2B2B"/>
          <w:sz w:val="28"/>
          <w:szCs w:val="28"/>
        </w:rPr>
      </w:pPr>
      <w:r w:rsidRPr="00E81C9C">
        <w:rPr>
          <w:rFonts w:ascii="Times New Roman" w:eastAsia="Times New Roman" w:hAnsi="Times New Roman" w:cs="Times New Roman"/>
          <w:color w:val="2B2B2B"/>
          <w:sz w:val="28"/>
          <w:szCs w:val="28"/>
        </w:rPr>
        <w:t>4. Определите относительную влажность воздуха по психрометрической таблице. Искомая относительная влажность будет на пересечении строк температуры по «сухому» термометру и разности температур по «сухому» и «увлажненному» термометрам</w:t>
      </w:r>
      <w:r w:rsidR="00D749C1" w:rsidRPr="00E81C9C">
        <w:rPr>
          <w:rFonts w:ascii="Times New Roman" w:eastAsia="Times New Roman" w:hAnsi="Times New Roman" w:cs="Times New Roman"/>
          <w:color w:val="2B2B2B"/>
          <w:sz w:val="28"/>
          <w:szCs w:val="28"/>
        </w:rPr>
        <w:t xml:space="preserve"> (рис</w:t>
      </w:r>
      <w:r w:rsidR="00070EAA">
        <w:rPr>
          <w:rFonts w:ascii="Times New Roman" w:eastAsia="Times New Roman" w:hAnsi="Times New Roman" w:cs="Times New Roman"/>
          <w:color w:val="2B2B2B"/>
          <w:sz w:val="28"/>
          <w:szCs w:val="28"/>
        </w:rPr>
        <w:t xml:space="preserve">унок </w:t>
      </w:r>
      <w:r w:rsidR="00D749C1" w:rsidRPr="00E81C9C">
        <w:rPr>
          <w:rFonts w:ascii="Times New Roman" w:eastAsia="Times New Roman" w:hAnsi="Times New Roman" w:cs="Times New Roman"/>
          <w:color w:val="2B2B2B"/>
          <w:sz w:val="28"/>
          <w:szCs w:val="28"/>
        </w:rPr>
        <w:t>1</w:t>
      </w:r>
      <w:r w:rsidR="00AD4EC7" w:rsidRPr="00E81C9C">
        <w:rPr>
          <w:rFonts w:ascii="Times New Roman" w:eastAsia="Times New Roman" w:hAnsi="Times New Roman" w:cs="Times New Roman"/>
          <w:color w:val="2B2B2B"/>
          <w:sz w:val="28"/>
          <w:szCs w:val="28"/>
        </w:rPr>
        <w:t>9</w:t>
      </w:r>
      <w:r w:rsidR="00D749C1" w:rsidRPr="00E81C9C">
        <w:rPr>
          <w:rFonts w:ascii="Times New Roman" w:eastAsia="Times New Roman" w:hAnsi="Times New Roman" w:cs="Times New Roman"/>
          <w:color w:val="2B2B2B"/>
          <w:sz w:val="28"/>
          <w:szCs w:val="28"/>
        </w:rPr>
        <w:t>)</w:t>
      </w:r>
      <w:r w:rsidRPr="00E81C9C">
        <w:rPr>
          <w:rFonts w:ascii="Times New Roman" w:eastAsia="Times New Roman" w:hAnsi="Times New Roman" w:cs="Times New Roman"/>
          <w:color w:val="2B2B2B"/>
          <w:sz w:val="28"/>
          <w:szCs w:val="28"/>
        </w:rPr>
        <w:t>.</w:t>
      </w:r>
      <w:r w:rsidR="00070EAA" w:rsidRPr="00070EAA">
        <w:rPr>
          <w:rFonts w:ascii="Times New Roman" w:eastAsia="Times New Roman" w:hAnsi="Times New Roman" w:cs="Times New Roman"/>
          <w:color w:val="2B2B2B"/>
          <w:sz w:val="28"/>
          <w:szCs w:val="28"/>
        </w:rPr>
        <w:t xml:space="preserve"> </w:t>
      </w:r>
    </w:p>
    <w:p w:rsidR="00070EAA" w:rsidRPr="00E81C9C" w:rsidRDefault="00070EAA" w:rsidP="00070EAA">
      <w:pPr>
        <w:spacing w:after="0" w:line="360" w:lineRule="auto"/>
        <w:ind w:firstLine="709"/>
        <w:jc w:val="both"/>
        <w:textAlignment w:val="baseline"/>
        <w:rPr>
          <w:rFonts w:ascii="Times New Roman" w:eastAsia="Times New Roman" w:hAnsi="Times New Roman" w:cs="Times New Roman"/>
          <w:color w:val="2B2B2B"/>
          <w:sz w:val="28"/>
          <w:szCs w:val="28"/>
        </w:rPr>
      </w:pPr>
      <w:r w:rsidRPr="00E81C9C">
        <w:rPr>
          <w:rFonts w:ascii="Times New Roman" w:eastAsia="Times New Roman" w:hAnsi="Times New Roman" w:cs="Times New Roman"/>
          <w:color w:val="2B2B2B"/>
          <w:sz w:val="28"/>
          <w:szCs w:val="28"/>
        </w:rPr>
        <w:t>5. При отсутствии в таблице полученной разности температур по «сухому» и «увлажненному» термометрам для определения влажности примените интерполирование. При отсутствии в таблице температуры по «сухому» термометру для определения влажности применяйте интерполирование только для тех областей психрометрической таблицы, в которых изменение температуры по «сухому» термометру на 1</w:t>
      </w:r>
      <w:proofErr w:type="gramStart"/>
      <w:r w:rsidRPr="00E81C9C">
        <w:rPr>
          <w:rFonts w:ascii="Times New Roman" w:eastAsia="Times New Roman" w:hAnsi="Times New Roman" w:cs="Times New Roman"/>
          <w:color w:val="2B2B2B"/>
          <w:sz w:val="28"/>
          <w:szCs w:val="28"/>
        </w:rPr>
        <w:t>°С</w:t>
      </w:r>
      <w:proofErr w:type="gramEnd"/>
      <w:r w:rsidRPr="00E81C9C">
        <w:rPr>
          <w:rFonts w:ascii="Times New Roman" w:eastAsia="Times New Roman" w:hAnsi="Times New Roman" w:cs="Times New Roman"/>
          <w:color w:val="2B2B2B"/>
          <w:sz w:val="28"/>
          <w:szCs w:val="28"/>
        </w:rPr>
        <w:t xml:space="preserve"> дает изменение относительной влажности более чем на 1%. Для остальных областей </w:t>
      </w:r>
      <w:r w:rsidRPr="00E81C9C">
        <w:rPr>
          <w:rFonts w:ascii="Times New Roman" w:eastAsia="Times New Roman" w:hAnsi="Times New Roman" w:cs="Times New Roman"/>
          <w:color w:val="2B2B2B"/>
          <w:sz w:val="28"/>
          <w:szCs w:val="28"/>
        </w:rPr>
        <w:lastRenderedPageBreak/>
        <w:t>таблицы значения температуры по «сухому» термометру округляйте до ближайшего табличного значения по правилу арифметического округления.</w:t>
      </w:r>
    </w:p>
    <w:p w:rsidR="009E2DE1" w:rsidRPr="00E81C9C" w:rsidRDefault="009E2DE1" w:rsidP="00E81C9C">
      <w:pPr>
        <w:spacing w:after="0" w:line="360" w:lineRule="auto"/>
        <w:ind w:firstLine="709"/>
        <w:jc w:val="both"/>
        <w:textAlignment w:val="baseline"/>
        <w:rPr>
          <w:rFonts w:ascii="Times New Roman" w:eastAsia="Times New Roman" w:hAnsi="Times New Roman" w:cs="Times New Roman"/>
          <w:color w:val="2B2B2B"/>
          <w:sz w:val="28"/>
          <w:szCs w:val="28"/>
        </w:rPr>
      </w:pPr>
      <w:r w:rsidRPr="00E81C9C">
        <w:rPr>
          <w:rFonts w:ascii="Times New Roman" w:eastAsia="Times New Roman" w:hAnsi="Times New Roman" w:cs="Times New Roman"/>
          <w:noProof/>
          <w:color w:val="24890D"/>
          <w:sz w:val="28"/>
          <w:szCs w:val="28"/>
          <w:bdr w:val="none" w:sz="0" w:space="0" w:color="auto" w:frame="1"/>
        </w:rPr>
        <w:drawing>
          <wp:inline distT="0" distB="0" distL="0" distR="0">
            <wp:extent cx="5740483" cy="4050961"/>
            <wp:effectExtent l="19050" t="0" r="0" b="0"/>
            <wp:docPr id="9" name="Рисунок 9" descr="StrelaVit_06">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relaVit_06">
                      <a:hlinkClick r:id="rId46"/>
                    </pic:cNvPr>
                    <pic:cNvPicPr>
                      <a:picLocks noChangeAspect="1" noChangeArrowheads="1"/>
                    </pic:cNvPicPr>
                  </pic:nvPicPr>
                  <pic:blipFill>
                    <a:blip r:embed="rId47" cstate="print"/>
                    <a:srcRect/>
                    <a:stretch>
                      <a:fillRect/>
                    </a:stretch>
                  </pic:blipFill>
                  <pic:spPr bwMode="auto">
                    <a:xfrm>
                      <a:off x="0" y="0"/>
                      <a:ext cx="5745439" cy="4054459"/>
                    </a:xfrm>
                    <a:prstGeom prst="rect">
                      <a:avLst/>
                    </a:prstGeom>
                    <a:noFill/>
                    <a:ln w="9525">
                      <a:noFill/>
                      <a:miter lim="800000"/>
                      <a:headEnd/>
                      <a:tailEnd/>
                    </a:ln>
                  </pic:spPr>
                </pic:pic>
              </a:graphicData>
            </a:graphic>
          </wp:inline>
        </w:drawing>
      </w:r>
    </w:p>
    <w:p w:rsidR="00D749C1" w:rsidRPr="00E81C9C" w:rsidRDefault="00D749C1" w:rsidP="00E81C9C">
      <w:pPr>
        <w:spacing w:after="0" w:line="360" w:lineRule="auto"/>
        <w:ind w:firstLine="709"/>
        <w:jc w:val="center"/>
        <w:textAlignment w:val="baseline"/>
        <w:rPr>
          <w:rFonts w:ascii="Times New Roman" w:eastAsia="Times New Roman" w:hAnsi="Times New Roman" w:cs="Times New Roman"/>
          <w:color w:val="2B2B2B"/>
          <w:sz w:val="28"/>
          <w:szCs w:val="28"/>
        </w:rPr>
      </w:pPr>
      <w:r w:rsidRPr="00E81C9C">
        <w:rPr>
          <w:rFonts w:ascii="Times New Roman" w:eastAsia="Times New Roman" w:hAnsi="Times New Roman" w:cs="Times New Roman"/>
          <w:color w:val="2B2B2B"/>
          <w:sz w:val="28"/>
          <w:szCs w:val="28"/>
        </w:rPr>
        <w:t>Рис</w:t>
      </w:r>
      <w:r w:rsidR="00070EAA">
        <w:rPr>
          <w:rFonts w:ascii="Times New Roman" w:eastAsia="Times New Roman" w:hAnsi="Times New Roman" w:cs="Times New Roman"/>
          <w:color w:val="2B2B2B"/>
          <w:sz w:val="28"/>
          <w:szCs w:val="28"/>
        </w:rPr>
        <w:t xml:space="preserve">унок </w:t>
      </w:r>
      <w:r w:rsidRPr="00E81C9C">
        <w:rPr>
          <w:rFonts w:ascii="Times New Roman" w:eastAsia="Times New Roman" w:hAnsi="Times New Roman" w:cs="Times New Roman"/>
          <w:color w:val="2B2B2B"/>
          <w:sz w:val="28"/>
          <w:szCs w:val="28"/>
        </w:rPr>
        <w:t xml:space="preserve"> 1</w:t>
      </w:r>
      <w:r w:rsidR="00AD4EC7" w:rsidRPr="00E81C9C">
        <w:rPr>
          <w:rFonts w:ascii="Times New Roman" w:eastAsia="Times New Roman" w:hAnsi="Times New Roman" w:cs="Times New Roman"/>
          <w:color w:val="2B2B2B"/>
          <w:sz w:val="28"/>
          <w:szCs w:val="28"/>
        </w:rPr>
        <w:t>9</w:t>
      </w:r>
      <w:r w:rsidRPr="00E81C9C">
        <w:rPr>
          <w:rFonts w:ascii="Times New Roman" w:eastAsia="Times New Roman" w:hAnsi="Times New Roman" w:cs="Times New Roman"/>
          <w:color w:val="2B2B2B"/>
          <w:sz w:val="28"/>
          <w:szCs w:val="28"/>
        </w:rPr>
        <w:t>. Определение относительной влажности воздуха по психрометрической таблице</w:t>
      </w:r>
    </w:p>
    <w:p w:rsidR="009E2DE1" w:rsidRPr="00E81C9C" w:rsidRDefault="009E2DE1" w:rsidP="00E81C9C">
      <w:pPr>
        <w:spacing w:after="0" w:line="360" w:lineRule="auto"/>
        <w:ind w:firstLine="709"/>
        <w:jc w:val="both"/>
        <w:textAlignment w:val="baseline"/>
        <w:rPr>
          <w:rFonts w:ascii="Times New Roman" w:eastAsia="Times New Roman" w:hAnsi="Times New Roman" w:cs="Times New Roman"/>
          <w:color w:val="2B2B2B"/>
          <w:sz w:val="28"/>
          <w:szCs w:val="28"/>
        </w:rPr>
      </w:pPr>
      <w:r w:rsidRPr="00E81C9C">
        <w:rPr>
          <w:rFonts w:ascii="Times New Roman" w:eastAsia="Times New Roman" w:hAnsi="Times New Roman" w:cs="Times New Roman"/>
          <w:color w:val="2B2B2B"/>
          <w:sz w:val="28"/>
          <w:szCs w:val="28"/>
        </w:rPr>
        <w:t>Пример определения относительной влажности интерполированием:</w:t>
      </w:r>
    </w:p>
    <w:p w:rsidR="009E2DE1" w:rsidRPr="00E81C9C" w:rsidRDefault="00D749C1" w:rsidP="00E81C9C">
      <w:pPr>
        <w:spacing w:after="0" w:line="360" w:lineRule="auto"/>
        <w:ind w:firstLine="709"/>
        <w:jc w:val="both"/>
        <w:textAlignment w:val="baseline"/>
        <w:rPr>
          <w:rFonts w:ascii="Times New Roman" w:eastAsia="Times New Roman" w:hAnsi="Times New Roman" w:cs="Times New Roman"/>
          <w:color w:val="2B2B2B"/>
          <w:sz w:val="28"/>
          <w:szCs w:val="28"/>
        </w:rPr>
      </w:pPr>
      <w:r w:rsidRPr="00E81C9C">
        <w:rPr>
          <w:rFonts w:ascii="Times New Roman" w:eastAsia="Times New Roman" w:hAnsi="Times New Roman" w:cs="Times New Roman"/>
          <w:color w:val="2B2B2B"/>
          <w:sz w:val="28"/>
          <w:szCs w:val="28"/>
        </w:rPr>
        <w:t xml:space="preserve">1. </w:t>
      </w:r>
      <w:r w:rsidR="009E2DE1" w:rsidRPr="00E81C9C">
        <w:rPr>
          <w:rFonts w:ascii="Times New Roman" w:eastAsia="Times New Roman" w:hAnsi="Times New Roman" w:cs="Times New Roman"/>
          <w:color w:val="2B2B2B"/>
          <w:sz w:val="28"/>
          <w:szCs w:val="28"/>
        </w:rPr>
        <w:t>Определяем температуры по «сухому» и «увлажненному» термометрам и разность между этими температурами.</w:t>
      </w:r>
    </w:p>
    <w:p w:rsidR="009E2DE1" w:rsidRPr="00E81C9C" w:rsidRDefault="009E2DE1" w:rsidP="00E81C9C">
      <w:pPr>
        <w:spacing w:after="0" w:line="360" w:lineRule="auto"/>
        <w:ind w:firstLine="709"/>
        <w:jc w:val="both"/>
        <w:textAlignment w:val="baseline"/>
        <w:rPr>
          <w:rFonts w:ascii="Times New Roman" w:eastAsia="Times New Roman" w:hAnsi="Times New Roman" w:cs="Times New Roman"/>
          <w:color w:val="2B2B2B"/>
          <w:sz w:val="28"/>
          <w:szCs w:val="28"/>
        </w:rPr>
      </w:pPr>
      <w:r w:rsidRPr="00E81C9C">
        <w:rPr>
          <w:rFonts w:ascii="Times New Roman" w:eastAsia="Times New Roman" w:hAnsi="Times New Roman" w:cs="Times New Roman"/>
          <w:color w:val="2B2B2B"/>
          <w:sz w:val="28"/>
          <w:szCs w:val="28"/>
        </w:rPr>
        <w:t>2. При увеличении</w:t>
      </w:r>
      <w:proofErr w:type="gramStart"/>
      <w:r w:rsidRPr="00E81C9C">
        <w:rPr>
          <w:rFonts w:ascii="Times New Roman" w:eastAsia="Times New Roman" w:hAnsi="Times New Roman" w:cs="Times New Roman"/>
          <w:color w:val="2B2B2B"/>
          <w:sz w:val="28"/>
          <w:szCs w:val="28"/>
        </w:rPr>
        <w:t xml:space="preserve"> Т</w:t>
      </w:r>
      <w:proofErr w:type="gramEnd"/>
      <w:r w:rsidRPr="00E81C9C">
        <w:rPr>
          <w:rFonts w:ascii="Times New Roman" w:eastAsia="Times New Roman" w:hAnsi="Times New Roman" w:cs="Times New Roman"/>
          <w:color w:val="2B2B2B"/>
          <w:sz w:val="28"/>
          <w:szCs w:val="28"/>
        </w:rPr>
        <w:t xml:space="preserve">с – </w:t>
      </w:r>
      <w:proofErr w:type="spellStart"/>
      <w:r w:rsidRPr="00E81C9C">
        <w:rPr>
          <w:rFonts w:ascii="Times New Roman" w:eastAsia="Times New Roman" w:hAnsi="Times New Roman" w:cs="Times New Roman"/>
          <w:color w:val="2B2B2B"/>
          <w:sz w:val="28"/>
          <w:szCs w:val="28"/>
        </w:rPr>
        <w:t>Тв</w:t>
      </w:r>
      <w:proofErr w:type="spellEnd"/>
      <w:r w:rsidRPr="00E81C9C">
        <w:rPr>
          <w:rFonts w:ascii="Times New Roman" w:eastAsia="Times New Roman" w:hAnsi="Times New Roman" w:cs="Times New Roman"/>
          <w:color w:val="2B2B2B"/>
          <w:sz w:val="28"/>
          <w:szCs w:val="28"/>
        </w:rPr>
        <w:t xml:space="preserve"> на 0,5°С относительная влажность уменьшается на 4,0% поэтому увеличение Тс – </w:t>
      </w:r>
      <w:proofErr w:type="spellStart"/>
      <w:r w:rsidRPr="00E81C9C">
        <w:rPr>
          <w:rFonts w:ascii="Times New Roman" w:eastAsia="Times New Roman" w:hAnsi="Times New Roman" w:cs="Times New Roman"/>
          <w:color w:val="2B2B2B"/>
          <w:sz w:val="28"/>
          <w:szCs w:val="28"/>
        </w:rPr>
        <w:t>Тв</w:t>
      </w:r>
      <w:proofErr w:type="spellEnd"/>
      <w:r w:rsidRPr="00E81C9C">
        <w:rPr>
          <w:rFonts w:ascii="Times New Roman" w:eastAsia="Times New Roman" w:hAnsi="Times New Roman" w:cs="Times New Roman"/>
          <w:color w:val="2B2B2B"/>
          <w:sz w:val="28"/>
          <w:szCs w:val="28"/>
        </w:rPr>
        <w:t xml:space="preserve">. на 0,1°С уменьшит относительную влажность на 0,1х4,0/0,5 = 0,8%. 49,0 – 0,8 = 48,2%. </w:t>
      </w:r>
    </w:p>
    <w:p w:rsidR="009E2DE1" w:rsidRPr="00E81C9C" w:rsidRDefault="009E2DE1" w:rsidP="00E81C9C">
      <w:pPr>
        <w:spacing w:after="0" w:line="360" w:lineRule="auto"/>
        <w:ind w:firstLine="709"/>
        <w:jc w:val="both"/>
        <w:textAlignment w:val="baseline"/>
        <w:rPr>
          <w:rFonts w:ascii="Times New Roman" w:eastAsia="Times New Roman" w:hAnsi="Times New Roman" w:cs="Times New Roman"/>
          <w:color w:val="2B2B2B"/>
          <w:sz w:val="28"/>
          <w:szCs w:val="28"/>
        </w:rPr>
      </w:pPr>
      <w:r w:rsidRPr="00E81C9C">
        <w:rPr>
          <w:rFonts w:ascii="Times New Roman" w:eastAsia="Times New Roman" w:hAnsi="Times New Roman" w:cs="Times New Roman"/>
          <w:color w:val="2B2B2B"/>
          <w:sz w:val="28"/>
          <w:szCs w:val="28"/>
        </w:rPr>
        <w:t>3. Принимаем относительную влажность = 48%.</w:t>
      </w:r>
    </w:p>
    <w:p w:rsidR="009E2DE1" w:rsidRPr="00281427" w:rsidRDefault="009E2DE1" w:rsidP="00E81C9C">
      <w:pPr>
        <w:shd w:val="clear" w:color="auto" w:fill="FFFFFF"/>
        <w:spacing w:after="0" w:line="360" w:lineRule="auto"/>
        <w:ind w:firstLine="709"/>
        <w:jc w:val="center"/>
        <w:outlineLvl w:val="3"/>
        <w:rPr>
          <w:rFonts w:ascii="Times New Roman" w:eastAsia="Times New Roman" w:hAnsi="Times New Roman" w:cs="Times New Roman"/>
          <w:bCs/>
          <w:color w:val="161616"/>
          <w:sz w:val="28"/>
          <w:szCs w:val="28"/>
        </w:rPr>
      </w:pPr>
      <w:bookmarkStart w:id="15" w:name="_Toc25944404"/>
      <w:r w:rsidRPr="00281427">
        <w:rPr>
          <w:rFonts w:ascii="Times New Roman" w:eastAsia="Times New Roman" w:hAnsi="Times New Roman" w:cs="Times New Roman"/>
          <w:bCs/>
          <w:color w:val="161616"/>
          <w:sz w:val="28"/>
          <w:szCs w:val="28"/>
        </w:rPr>
        <w:t>Аспирационный психрометр</w:t>
      </w:r>
      <w:bookmarkEnd w:id="15"/>
    </w:p>
    <w:p w:rsidR="00D771FB" w:rsidRPr="00E81C9C" w:rsidRDefault="009E2DE1" w:rsidP="00E81C9C">
      <w:pPr>
        <w:shd w:val="clear" w:color="auto" w:fill="FFFFFF"/>
        <w:spacing w:after="0" w:line="360" w:lineRule="auto"/>
        <w:ind w:firstLine="709"/>
        <w:jc w:val="both"/>
        <w:rPr>
          <w:rFonts w:ascii="Times New Roman" w:hAnsi="Times New Roman" w:cs="Times New Roman"/>
          <w:sz w:val="28"/>
          <w:szCs w:val="28"/>
          <w:shd w:val="clear" w:color="auto" w:fill="FFFFFF"/>
        </w:rPr>
      </w:pPr>
      <w:r w:rsidRPr="00070EAA">
        <w:rPr>
          <w:rFonts w:ascii="Times New Roman" w:eastAsia="Times New Roman" w:hAnsi="Times New Roman" w:cs="Times New Roman"/>
          <w:iCs/>
          <w:color w:val="161616"/>
          <w:sz w:val="28"/>
          <w:szCs w:val="28"/>
        </w:rPr>
        <w:t xml:space="preserve">Аспирационный психрометр (психрометр </w:t>
      </w:r>
      <w:proofErr w:type="spellStart"/>
      <w:r w:rsidRPr="00070EAA">
        <w:rPr>
          <w:rFonts w:ascii="Times New Roman" w:eastAsia="Times New Roman" w:hAnsi="Times New Roman" w:cs="Times New Roman"/>
          <w:iCs/>
          <w:color w:val="161616"/>
          <w:sz w:val="28"/>
          <w:szCs w:val="28"/>
        </w:rPr>
        <w:t>Ассмана</w:t>
      </w:r>
      <w:proofErr w:type="spellEnd"/>
      <w:r w:rsidRPr="00070EAA">
        <w:rPr>
          <w:rFonts w:ascii="Times New Roman" w:eastAsia="Times New Roman" w:hAnsi="Times New Roman" w:cs="Times New Roman"/>
          <w:iCs/>
          <w:color w:val="161616"/>
          <w:sz w:val="28"/>
          <w:szCs w:val="28"/>
        </w:rPr>
        <w:t>)</w:t>
      </w:r>
      <w:r w:rsidRPr="00070EAA">
        <w:rPr>
          <w:rFonts w:ascii="Times New Roman" w:eastAsia="Times New Roman" w:hAnsi="Times New Roman" w:cs="Times New Roman"/>
          <w:color w:val="161616"/>
          <w:sz w:val="28"/>
          <w:szCs w:val="28"/>
        </w:rPr>
        <w:t xml:space="preserve"> является более сложным прибором. Термометры в данном психрометре помещены в специальный корпус, который служит для них защитой от повреждений и теплового воздействия</w:t>
      </w:r>
      <w:r w:rsidRPr="00E81C9C">
        <w:rPr>
          <w:rFonts w:ascii="Times New Roman" w:eastAsia="Times New Roman" w:hAnsi="Times New Roman" w:cs="Times New Roman"/>
          <w:color w:val="161616"/>
          <w:sz w:val="28"/>
          <w:szCs w:val="28"/>
        </w:rPr>
        <w:t xml:space="preserve"> окружающих предметов. </w:t>
      </w:r>
      <w:proofErr w:type="gramStart"/>
      <w:r w:rsidRPr="00E81C9C">
        <w:rPr>
          <w:rFonts w:ascii="Times New Roman" w:eastAsia="Times New Roman" w:hAnsi="Times New Roman" w:cs="Times New Roman"/>
          <w:color w:val="161616"/>
          <w:sz w:val="28"/>
          <w:szCs w:val="28"/>
        </w:rPr>
        <w:t xml:space="preserve">Обдув термометров </w:t>
      </w:r>
      <w:r w:rsidRPr="00E81C9C">
        <w:rPr>
          <w:rFonts w:ascii="Times New Roman" w:eastAsia="Times New Roman" w:hAnsi="Times New Roman" w:cs="Times New Roman"/>
          <w:color w:val="161616"/>
          <w:sz w:val="28"/>
          <w:szCs w:val="28"/>
        </w:rPr>
        <w:lastRenderedPageBreak/>
        <w:t xml:space="preserve">производится при помощи специального вентилятора, называемого аспиратором, с постоянной скоростью около 2 м/сек. </w:t>
      </w:r>
      <w:r w:rsidRPr="00E81C9C">
        <w:rPr>
          <w:rFonts w:ascii="Times New Roman" w:hAnsi="Times New Roman" w:cs="Times New Roman"/>
          <w:sz w:val="28"/>
          <w:szCs w:val="28"/>
          <w:shd w:val="clear" w:color="auto" w:fill="FFFFFF"/>
        </w:rPr>
        <w:t xml:space="preserve">На один из термометров из состава </w:t>
      </w:r>
      <w:r w:rsidRPr="00E81C9C">
        <w:rPr>
          <w:rStyle w:val="ac"/>
          <w:rFonts w:ascii="Times New Roman" w:hAnsi="Times New Roman" w:cs="Times New Roman"/>
          <w:b w:val="0"/>
          <w:sz w:val="28"/>
          <w:szCs w:val="28"/>
          <w:shd w:val="clear" w:color="auto" w:fill="FFFFFF"/>
        </w:rPr>
        <w:t>аспирационного психрометра</w:t>
      </w:r>
      <w:r w:rsidRPr="00E81C9C">
        <w:rPr>
          <w:rStyle w:val="ac"/>
          <w:rFonts w:ascii="Times New Roman" w:hAnsi="Times New Roman" w:cs="Times New Roman"/>
          <w:sz w:val="28"/>
          <w:szCs w:val="28"/>
          <w:shd w:val="clear" w:color="auto" w:fill="FFFFFF"/>
        </w:rPr>
        <w:t xml:space="preserve"> </w:t>
      </w:r>
      <w:r w:rsidRPr="00E81C9C">
        <w:rPr>
          <w:rFonts w:ascii="Times New Roman" w:hAnsi="Times New Roman" w:cs="Times New Roman"/>
          <w:sz w:val="28"/>
          <w:szCs w:val="28"/>
          <w:shd w:val="clear" w:color="auto" w:fill="FFFFFF"/>
        </w:rPr>
        <w:t>накручивается батист, после он смачивается с помощью прилагаемой к прибору груши с пипеткой, заводится определенный механизм и на четвертой минуте определяется разница двух температур (сухого и смоченного термометра), а затем по психрометрическим таблицам определяется фактическая влажность</w:t>
      </w:r>
      <w:proofErr w:type="gramEnd"/>
      <w:r w:rsidRPr="00E81C9C">
        <w:rPr>
          <w:rFonts w:ascii="Times New Roman" w:hAnsi="Times New Roman" w:cs="Times New Roman"/>
          <w:sz w:val="28"/>
          <w:szCs w:val="28"/>
          <w:shd w:val="clear" w:color="auto" w:fill="FFFFFF"/>
        </w:rPr>
        <w:t xml:space="preserve"> в помещении.</w:t>
      </w:r>
      <w:r w:rsidRPr="00E81C9C">
        <w:rPr>
          <w:rFonts w:ascii="Times New Roman" w:hAnsi="Times New Roman" w:cs="Times New Roman"/>
          <w:color w:val="1A2B5F"/>
          <w:sz w:val="28"/>
          <w:szCs w:val="28"/>
          <w:shd w:val="clear" w:color="auto" w:fill="FFFFFF"/>
        </w:rPr>
        <w:t xml:space="preserve"> </w:t>
      </w:r>
      <w:r w:rsidR="00D771FB" w:rsidRPr="00E81C9C">
        <w:rPr>
          <w:rFonts w:ascii="Times New Roman" w:hAnsi="Times New Roman" w:cs="Times New Roman"/>
          <w:sz w:val="28"/>
          <w:szCs w:val="28"/>
          <w:shd w:val="clear" w:color="auto" w:fill="FFFFFF"/>
        </w:rPr>
        <w:t xml:space="preserve">Диапазон измерения температуры воздуха </w:t>
      </w:r>
      <w:r w:rsidR="00D771FB" w:rsidRPr="00E81C9C">
        <w:rPr>
          <w:rFonts w:ascii="Times New Roman" w:eastAsia="Times New Roman" w:hAnsi="Times New Roman" w:cs="Times New Roman"/>
          <w:sz w:val="28"/>
          <w:szCs w:val="28"/>
        </w:rPr>
        <w:t>от -25 до 50</w:t>
      </w:r>
      <w:r w:rsidR="00D771FB" w:rsidRPr="00E81C9C">
        <w:rPr>
          <w:rFonts w:ascii="Times New Roman" w:hAnsi="Times New Roman" w:cs="Times New Roman"/>
          <w:sz w:val="28"/>
          <w:szCs w:val="28"/>
          <w:shd w:val="clear" w:color="auto" w:fill="FFFFFF"/>
        </w:rPr>
        <w:t>°С.</w:t>
      </w:r>
      <w:r w:rsidR="00D771FB" w:rsidRPr="00E81C9C">
        <w:rPr>
          <w:rFonts w:ascii="Times New Roman" w:eastAsia="Times New Roman" w:hAnsi="Times New Roman" w:cs="Times New Roman"/>
          <w:color w:val="161616"/>
          <w:sz w:val="28"/>
          <w:szCs w:val="28"/>
        </w:rPr>
        <w:t xml:space="preserve"> </w:t>
      </w:r>
      <w:r w:rsidR="00D771FB" w:rsidRPr="00E81C9C">
        <w:rPr>
          <w:rFonts w:ascii="Times New Roman" w:hAnsi="Times New Roman" w:cs="Times New Roman"/>
          <w:sz w:val="28"/>
          <w:szCs w:val="28"/>
          <w:shd w:val="clear" w:color="auto" w:fill="FFFFFF"/>
        </w:rPr>
        <w:t>Диапазон измерения «смоченного» термометра</w:t>
      </w:r>
      <w:r w:rsidR="00D771FB" w:rsidRPr="00E81C9C">
        <w:rPr>
          <w:rFonts w:ascii="Times New Roman" w:eastAsia="Times New Roman" w:hAnsi="Times New Roman" w:cs="Times New Roman"/>
          <w:color w:val="161616"/>
          <w:sz w:val="28"/>
          <w:szCs w:val="28"/>
        </w:rPr>
        <w:t xml:space="preserve"> от -10 до 50</w:t>
      </w:r>
      <w:r w:rsidR="00D771FB" w:rsidRPr="00E81C9C">
        <w:rPr>
          <w:rFonts w:ascii="Times New Roman" w:hAnsi="Times New Roman" w:cs="Times New Roman"/>
          <w:sz w:val="28"/>
          <w:szCs w:val="28"/>
          <w:shd w:val="clear" w:color="auto" w:fill="FFFFFF"/>
        </w:rPr>
        <w:t>°С.</w:t>
      </w:r>
      <w:r w:rsidR="00D771FB" w:rsidRPr="00E81C9C">
        <w:rPr>
          <w:rFonts w:ascii="Times New Roman" w:eastAsia="Times New Roman" w:hAnsi="Times New Roman" w:cs="Times New Roman"/>
          <w:color w:val="161616"/>
          <w:sz w:val="28"/>
          <w:szCs w:val="28"/>
        </w:rPr>
        <w:t xml:space="preserve"> </w:t>
      </w:r>
      <w:r w:rsidR="00D771FB" w:rsidRPr="00E81C9C">
        <w:rPr>
          <w:rFonts w:ascii="Times New Roman" w:hAnsi="Times New Roman" w:cs="Times New Roman"/>
          <w:sz w:val="28"/>
          <w:szCs w:val="28"/>
          <w:shd w:val="clear" w:color="auto" w:fill="FFFFFF"/>
        </w:rPr>
        <w:t>Диапазон измерения относительной влажности воздуха при температуре от +5 до +40</w:t>
      </w:r>
      <w:proofErr w:type="gramStart"/>
      <w:r w:rsidR="00D771FB" w:rsidRPr="00E81C9C">
        <w:rPr>
          <w:rFonts w:ascii="Times New Roman" w:hAnsi="Times New Roman" w:cs="Times New Roman"/>
          <w:sz w:val="28"/>
          <w:szCs w:val="28"/>
          <w:shd w:val="clear" w:color="auto" w:fill="FFFFFF"/>
        </w:rPr>
        <w:t>°С</w:t>
      </w:r>
      <w:proofErr w:type="gramEnd"/>
      <w:r w:rsidR="00D771FB" w:rsidRPr="00E81C9C">
        <w:rPr>
          <w:rFonts w:ascii="Times New Roman" w:hAnsi="Times New Roman" w:cs="Times New Roman"/>
          <w:sz w:val="28"/>
          <w:szCs w:val="28"/>
          <w:shd w:val="clear" w:color="auto" w:fill="FFFFFF"/>
        </w:rPr>
        <w:t xml:space="preserve"> от 10 до 100%.</w:t>
      </w:r>
    </w:p>
    <w:p w:rsidR="009E2DE1" w:rsidRPr="00E81C9C" w:rsidRDefault="009E2DE1" w:rsidP="00E81C9C">
      <w:pPr>
        <w:shd w:val="clear" w:color="auto" w:fill="FFFFFF"/>
        <w:spacing w:after="0" w:line="360" w:lineRule="auto"/>
        <w:ind w:firstLine="709"/>
        <w:jc w:val="both"/>
        <w:rPr>
          <w:rFonts w:ascii="Times New Roman" w:eastAsia="Times New Roman" w:hAnsi="Times New Roman" w:cs="Times New Roman"/>
          <w:color w:val="161616"/>
          <w:sz w:val="28"/>
          <w:szCs w:val="28"/>
        </w:rPr>
      </w:pPr>
      <w:r w:rsidRPr="00E81C9C">
        <w:rPr>
          <w:rFonts w:ascii="Times New Roman" w:eastAsia="Times New Roman" w:hAnsi="Times New Roman" w:cs="Times New Roman"/>
          <w:color w:val="161616"/>
          <w:sz w:val="28"/>
          <w:szCs w:val="28"/>
        </w:rPr>
        <w:t>Аспирационный психрометр - наиболее точный и надежный прибор для измерения температуры и влажности воздуха при положительных температурах окружающей среды</w:t>
      </w:r>
      <w:r w:rsidR="00070EAA">
        <w:rPr>
          <w:rFonts w:ascii="Times New Roman" w:eastAsia="Times New Roman" w:hAnsi="Times New Roman" w:cs="Times New Roman"/>
          <w:color w:val="161616"/>
          <w:sz w:val="28"/>
          <w:szCs w:val="28"/>
        </w:rPr>
        <w:t xml:space="preserve"> (рисунок 20)</w:t>
      </w:r>
      <w:r w:rsidRPr="00E81C9C">
        <w:rPr>
          <w:rFonts w:ascii="Times New Roman" w:eastAsia="Times New Roman" w:hAnsi="Times New Roman" w:cs="Times New Roman"/>
          <w:color w:val="161616"/>
          <w:sz w:val="28"/>
          <w:szCs w:val="28"/>
        </w:rPr>
        <w:t>.</w:t>
      </w:r>
    </w:p>
    <w:p w:rsidR="00C94E97" w:rsidRPr="00E81C9C" w:rsidRDefault="00C94E97" w:rsidP="00E81C9C">
      <w:pPr>
        <w:shd w:val="clear" w:color="auto" w:fill="FFFFFF"/>
        <w:spacing w:after="0" w:line="360" w:lineRule="auto"/>
        <w:ind w:firstLine="709"/>
        <w:jc w:val="both"/>
        <w:rPr>
          <w:rFonts w:ascii="Times New Roman" w:eastAsia="Times New Roman" w:hAnsi="Times New Roman" w:cs="Times New Roman"/>
          <w:color w:val="161616"/>
          <w:sz w:val="28"/>
          <w:szCs w:val="28"/>
        </w:rPr>
      </w:pPr>
    </w:p>
    <w:p w:rsidR="009E2DE1" w:rsidRPr="00E81C9C" w:rsidRDefault="00DD1639" w:rsidP="00E81C9C">
      <w:pPr>
        <w:shd w:val="clear" w:color="auto" w:fill="FFFFFF"/>
        <w:spacing w:after="0" w:line="360" w:lineRule="auto"/>
        <w:ind w:firstLine="709"/>
        <w:jc w:val="center"/>
        <w:rPr>
          <w:rFonts w:ascii="Times New Roman" w:eastAsia="Times New Roman" w:hAnsi="Times New Roman" w:cs="Times New Roman"/>
          <w:color w:val="161616"/>
          <w:sz w:val="28"/>
          <w:szCs w:val="28"/>
        </w:rPr>
      </w:pPr>
      <w:r>
        <w:rPr>
          <w:rFonts w:ascii="Times New Roman" w:eastAsia="Times New Roman" w:hAnsi="Times New Roman" w:cs="Times New Roman"/>
          <w:noProof/>
          <w:color w:val="161616"/>
          <w:sz w:val="28"/>
          <w:szCs w:val="28"/>
        </w:rPr>
        <w:pict>
          <v:shape id="_x0000_s1091" type="#_x0000_t32" style="position:absolute;left:0;text-align:left;margin-left:278.7pt;margin-top:65.45pt;width:100.5pt;height:36pt;flip:x y;z-index:251688960" o:connectortype="straight"/>
        </w:pict>
      </w:r>
      <w:r>
        <w:rPr>
          <w:rFonts w:ascii="Times New Roman" w:eastAsia="Times New Roman" w:hAnsi="Times New Roman" w:cs="Times New Roman"/>
          <w:noProof/>
          <w:color w:val="161616"/>
          <w:sz w:val="28"/>
          <w:szCs w:val="28"/>
        </w:rPr>
        <w:pict>
          <v:shape id="_x0000_s1090" type="#_x0000_t202" style="position:absolute;left:0;text-align:left;margin-left:379.2pt;margin-top:87.2pt;width:89.25pt;height:34.5pt;z-index:251687936">
            <v:textbox>
              <w:txbxContent>
                <w:p w:rsidR="00617E6E" w:rsidRPr="00D771FB" w:rsidRDefault="00617E6E" w:rsidP="00D771FB">
                  <w:pPr>
                    <w:jc w:val="center"/>
                    <w:rPr>
                      <w:rFonts w:ascii="Times New Roman" w:hAnsi="Times New Roman" w:cs="Times New Roman"/>
                    </w:rPr>
                  </w:pPr>
                  <w:r w:rsidRPr="00D771FB">
                    <w:rPr>
                      <w:rFonts w:ascii="Times New Roman" w:hAnsi="Times New Roman" w:cs="Times New Roman"/>
                    </w:rPr>
                    <w:t>Металлический корпус</w:t>
                  </w:r>
                </w:p>
              </w:txbxContent>
            </v:textbox>
          </v:shape>
        </w:pict>
      </w:r>
      <w:r>
        <w:rPr>
          <w:rFonts w:ascii="Times New Roman" w:eastAsia="Times New Roman" w:hAnsi="Times New Roman" w:cs="Times New Roman"/>
          <w:noProof/>
          <w:color w:val="161616"/>
          <w:sz w:val="28"/>
          <w:szCs w:val="28"/>
        </w:rPr>
        <w:pict>
          <v:shape id="_x0000_s1089" type="#_x0000_t32" style="position:absolute;left:0;text-align:left;margin-left:322.2pt;margin-top:35.45pt;width:63.75pt;height:12pt;flip:x y;z-index:251686912" o:connectortype="straight"/>
        </w:pict>
      </w:r>
      <w:r>
        <w:rPr>
          <w:rFonts w:ascii="Times New Roman" w:eastAsia="Times New Roman" w:hAnsi="Times New Roman" w:cs="Times New Roman"/>
          <w:noProof/>
          <w:color w:val="161616"/>
          <w:sz w:val="28"/>
          <w:szCs w:val="28"/>
        </w:rPr>
        <w:pict>
          <v:shape id="_x0000_s1088" type="#_x0000_t202" style="position:absolute;left:0;text-align:left;margin-left:385.95pt;margin-top:24.95pt;width:82.5pt;height:40.5pt;z-index:251685888">
            <v:textbox>
              <w:txbxContent>
                <w:p w:rsidR="00617E6E" w:rsidRPr="00D771FB" w:rsidRDefault="00617E6E" w:rsidP="00D771FB">
                  <w:pPr>
                    <w:jc w:val="center"/>
                    <w:rPr>
                      <w:rFonts w:ascii="Times New Roman" w:hAnsi="Times New Roman" w:cs="Times New Roman"/>
                    </w:rPr>
                  </w:pPr>
                  <w:r w:rsidRPr="00D771FB">
                    <w:rPr>
                      <w:rFonts w:ascii="Times New Roman" w:hAnsi="Times New Roman" w:cs="Times New Roman"/>
                    </w:rPr>
                    <w:t>Вентилятор-аспиратор</w:t>
                  </w:r>
                </w:p>
              </w:txbxContent>
            </v:textbox>
          </v:shape>
        </w:pict>
      </w:r>
      <w:r>
        <w:rPr>
          <w:rFonts w:ascii="Times New Roman" w:eastAsia="Times New Roman" w:hAnsi="Times New Roman" w:cs="Times New Roman"/>
          <w:noProof/>
          <w:color w:val="161616"/>
          <w:sz w:val="28"/>
          <w:szCs w:val="28"/>
        </w:rPr>
        <w:pict>
          <v:shape id="_x0000_s1087" type="#_x0000_t32" style="position:absolute;left:0;text-align:left;margin-left:127.2pt;margin-top:47.45pt;width:63.75pt;height:46.5pt;z-index:251684864" o:connectortype="straight"/>
        </w:pict>
      </w:r>
      <w:r>
        <w:rPr>
          <w:rFonts w:ascii="Times New Roman" w:eastAsia="Times New Roman" w:hAnsi="Times New Roman" w:cs="Times New Roman"/>
          <w:noProof/>
          <w:color w:val="161616"/>
          <w:sz w:val="28"/>
          <w:szCs w:val="28"/>
        </w:rPr>
        <w:pict>
          <v:shape id="_x0000_s1084" type="#_x0000_t202" style="position:absolute;left:0;text-align:left;margin-left:1.2pt;margin-top:35.45pt;width:126pt;height:21.75pt;z-index:251681792">
            <v:textbox>
              <w:txbxContent>
                <w:p w:rsidR="00617E6E" w:rsidRPr="00C94E97" w:rsidRDefault="00617E6E" w:rsidP="00C94E97">
                  <w:pPr>
                    <w:jc w:val="center"/>
                    <w:rPr>
                      <w:rFonts w:ascii="Times New Roman" w:hAnsi="Times New Roman" w:cs="Times New Roman"/>
                    </w:rPr>
                  </w:pPr>
                  <w:r w:rsidRPr="00C94E97">
                    <w:rPr>
                      <w:rFonts w:ascii="Times New Roman" w:hAnsi="Times New Roman" w:cs="Times New Roman"/>
                    </w:rPr>
                    <w:t>Сухой термометр</w:t>
                  </w:r>
                </w:p>
              </w:txbxContent>
            </v:textbox>
          </v:shape>
        </w:pict>
      </w:r>
      <w:r>
        <w:rPr>
          <w:rFonts w:ascii="Times New Roman" w:eastAsia="Times New Roman" w:hAnsi="Times New Roman" w:cs="Times New Roman"/>
          <w:noProof/>
          <w:color w:val="161616"/>
          <w:sz w:val="28"/>
          <w:szCs w:val="28"/>
        </w:rPr>
        <w:pict>
          <v:shape id="_x0000_s1086" type="#_x0000_t32" style="position:absolute;left:0;text-align:left;margin-left:127.2pt;margin-top:108.95pt;width:71.25pt;height:4.5pt;flip:y;z-index:251683840" o:connectortype="straight"/>
        </w:pict>
      </w:r>
      <w:r>
        <w:rPr>
          <w:rFonts w:ascii="Times New Roman" w:eastAsia="Times New Roman" w:hAnsi="Times New Roman" w:cs="Times New Roman"/>
          <w:noProof/>
          <w:color w:val="161616"/>
          <w:sz w:val="28"/>
          <w:szCs w:val="28"/>
        </w:rPr>
        <w:pict>
          <v:shape id="_x0000_s1085" type="#_x0000_t202" style="position:absolute;left:0;text-align:left;margin-left:1.2pt;margin-top:101.45pt;width:126pt;height:20.25pt;z-index:251682816">
            <v:textbox>
              <w:txbxContent>
                <w:p w:rsidR="00617E6E" w:rsidRPr="00C94E97" w:rsidRDefault="00617E6E" w:rsidP="00C94E97">
                  <w:pPr>
                    <w:jc w:val="center"/>
                    <w:rPr>
                      <w:rFonts w:ascii="Times New Roman" w:hAnsi="Times New Roman" w:cs="Times New Roman"/>
                    </w:rPr>
                  </w:pPr>
                  <w:r w:rsidRPr="00C94E97">
                    <w:rPr>
                      <w:rFonts w:ascii="Times New Roman" w:hAnsi="Times New Roman" w:cs="Times New Roman"/>
                    </w:rPr>
                    <w:t>Влажный термометр</w:t>
                  </w:r>
                </w:p>
              </w:txbxContent>
            </v:textbox>
          </v:shape>
        </w:pict>
      </w:r>
      <w:r w:rsidR="009E2DE1" w:rsidRPr="00E81C9C">
        <w:rPr>
          <w:rFonts w:ascii="Times New Roman" w:eastAsia="Times New Roman" w:hAnsi="Times New Roman" w:cs="Times New Roman"/>
          <w:noProof/>
          <w:color w:val="161616"/>
          <w:sz w:val="28"/>
          <w:szCs w:val="28"/>
        </w:rPr>
        <w:drawing>
          <wp:inline distT="0" distB="0" distL="0" distR="0">
            <wp:extent cx="2457450" cy="1703902"/>
            <wp:effectExtent l="19050" t="0" r="0" b="0"/>
            <wp:docPr id="16" name="Рисунок 16" descr="Аспирационный психроме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Аспирационный психрометр"/>
                    <pic:cNvPicPr>
                      <a:picLocks noChangeAspect="1" noChangeArrowheads="1"/>
                    </pic:cNvPicPr>
                  </pic:nvPicPr>
                  <pic:blipFill>
                    <a:blip r:embed="rId48" cstate="print"/>
                    <a:srcRect/>
                    <a:stretch>
                      <a:fillRect/>
                    </a:stretch>
                  </pic:blipFill>
                  <pic:spPr bwMode="auto">
                    <a:xfrm>
                      <a:off x="0" y="0"/>
                      <a:ext cx="2456759" cy="1703423"/>
                    </a:xfrm>
                    <a:prstGeom prst="rect">
                      <a:avLst/>
                    </a:prstGeom>
                    <a:noFill/>
                    <a:ln w="9525">
                      <a:noFill/>
                      <a:miter lim="800000"/>
                      <a:headEnd/>
                      <a:tailEnd/>
                    </a:ln>
                  </pic:spPr>
                </pic:pic>
              </a:graphicData>
            </a:graphic>
          </wp:inline>
        </w:drawing>
      </w:r>
    </w:p>
    <w:p w:rsidR="00C94E97" w:rsidRPr="00E81C9C" w:rsidRDefault="00C94E97" w:rsidP="00E81C9C">
      <w:pPr>
        <w:shd w:val="clear" w:color="auto" w:fill="FFFFFF"/>
        <w:spacing w:after="0" w:line="360" w:lineRule="auto"/>
        <w:ind w:firstLine="709"/>
        <w:jc w:val="center"/>
        <w:rPr>
          <w:rFonts w:ascii="Times New Roman" w:eastAsia="Times New Roman" w:hAnsi="Times New Roman" w:cs="Times New Roman"/>
          <w:color w:val="161616"/>
          <w:sz w:val="28"/>
          <w:szCs w:val="28"/>
        </w:rPr>
      </w:pPr>
      <w:r w:rsidRPr="00E81C9C">
        <w:rPr>
          <w:rFonts w:ascii="Times New Roman" w:eastAsia="Times New Roman" w:hAnsi="Times New Roman" w:cs="Times New Roman"/>
          <w:color w:val="161616"/>
          <w:sz w:val="28"/>
          <w:szCs w:val="28"/>
        </w:rPr>
        <w:t>Рис</w:t>
      </w:r>
      <w:r w:rsidR="00070EAA">
        <w:rPr>
          <w:rFonts w:ascii="Times New Roman" w:eastAsia="Times New Roman" w:hAnsi="Times New Roman" w:cs="Times New Roman"/>
          <w:color w:val="161616"/>
          <w:sz w:val="28"/>
          <w:szCs w:val="28"/>
        </w:rPr>
        <w:t xml:space="preserve">унок </w:t>
      </w:r>
      <w:r w:rsidR="00AD4EC7" w:rsidRPr="00E81C9C">
        <w:rPr>
          <w:rFonts w:ascii="Times New Roman" w:eastAsia="Times New Roman" w:hAnsi="Times New Roman" w:cs="Times New Roman"/>
          <w:color w:val="161616"/>
          <w:sz w:val="28"/>
          <w:szCs w:val="28"/>
        </w:rPr>
        <w:t>20</w:t>
      </w:r>
      <w:r w:rsidRPr="00E81C9C">
        <w:rPr>
          <w:rFonts w:ascii="Times New Roman" w:eastAsia="Times New Roman" w:hAnsi="Times New Roman" w:cs="Times New Roman"/>
          <w:color w:val="161616"/>
          <w:sz w:val="28"/>
          <w:szCs w:val="28"/>
        </w:rPr>
        <w:t xml:space="preserve">.  Аспирационный психрометр </w:t>
      </w:r>
      <w:proofErr w:type="spellStart"/>
      <w:r w:rsidRPr="00E81C9C">
        <w:rPr>
          <w:rFonts w:ascii="Times New Roman" w:eastAsia="Times New Roman" w:hAnsi="Times New Roman" w:cs="Times New Roman"/>
          <w:color w:val="161616"/>
          <w:sz w:val="28"/>
          <w:szCs w:val="28"/>
        </w:rPr>
        <w:t>Ассмана</w:t>
      </w:r>
      <w:proofErr w:type="spellEnd"/>
    </w:p>
    <w:p w:rsidR="009E2DE1" w:rsidRPr="00E81C9C" w:rsidRDefault="009E2DE1" w:rsidP="00E81C9C">
      <w:pPr>
        <w:shd w:val="clear" w:color="auto" w:fill="FFFFFF"/>
        <w:spacing w:after="0" w:line="360" w:lineRule="auto"/>
        <w:ind w:firstLine="709"/>
        <w:jc w:val="both"/>
        <w:rPr>
          <w:rFonts w:ascii="Times New Roman" w:hAnsi="Times New Roman" w:cs="Times New Roman"/>
          <w:sz w:val="28"/>
          <w:szCs w:val="28"/>
          <w:shd w:val="clear" w:color="auto" w:fill="FFFFFF"/>
        </w:rPr>
      </w:pPr>
      <w:r w:rsidRPr="00E81C9C">
        <w:rPr>
          <w:rFonts w:ascii="Times New Roman" w:hAnsi="Times New Roman" w:cs="Times New Roman"/>
          <w:sz w:val="28"/>
          <w:szCs w:val="28"/>
          <w:shd w:val="clear" w:color="auto" w:fill="FFFFFF"/>
        </w:rPr>
        <w:t xml:space="preserve">Наряду с аспирационным психрометром с пружинным механизмом </w:t>
      </w:r>
      <w:hyperlink r:id="rId49" w:history="1">
        <w:r w:rsidRPr="00E81C9C">
          <w:rPr>
            <w:rFonts w:ascii="Times New Roman" w:eastAsia="Times New Roman" w:hAnsi="Times New Roman" w:cs="Times New Roman"/>
            <w:sz w:val="28"/>
            <w:szCs w:val="28"/>
          </w:rPr>
          <w:t>МВ-4-2М</w:t>
        </w:r>
      </w:hyperlink>
      <w:r w:rsidRPr="00E81C9C">
        <w:rPr>
          <w:rFonts w:ascii="Times New Roman" w:hAnsi="Times New Roman" w:cs="Times New Roman"/>
          <w:sz w:val="28"/>
          <w:szCs w:val="28"/>
        </w:rPr>
        <w:t xml:space="preserve"> </w:t>
      </w:r>
      <w:r w:rsidRPr="00E81C9C">
        <w:rPr>
          <w:rFonts w:ascii="Times New Roman" w:hAnsi="Times New Roman" w:cs="Times New Roman"/>
          <w:sz w:val="28"/>
          <w:szCs w:val="28"/>
          <w:shd w:val="clear" w:color="auto" w:fill="FFFFFF"/>
        </w:rPr>
        <w:t xml:space="preserve">применяется </w:t>
      </w:r>
      <w:r w:rsidR="00C94E97" w:rsidRPr="00E81C9C">
        <w:rPr>
          <w:rFonts w:ascii="Times New Roman" w:hAnsi="Times New Roman" w:cs="Times New Roman"/>
          <w:sz w:val="28"/>
          <w:szCs w:val="28"/>
          <w:shd w:val="clear" w:color="auto" w:fill="FFFFFF"/>
        </w:rPr>
        <w:t xml:space="preserve">аспирационный психрометр М-34М </w:t>
      </w:r>
      <w:r w:rsidRPr="00E81C9C">
        <w:rPr>
          <w:rFonts w:ascii="Times New Roman" w:hAnsi="Times New Roman" w:cs="Times New Roman"/>
          <w:sz w:val="28"/>
          <w:szCs w:val="28"/>
          <w:shd w:val="clear" w:color="auto" w:fill="FFFFFF"/>
        </w:rPr>
        <w:t xml:space="preserve">с электродвигателем. Питание этого прибора производится от сети. </w:t>
      </w:r>
    </w:p>
    <w:p w:rsidR="009E2DE1" w:rsidRPr="00281427" w:rsidRDefault="009E2DE1" w:rsidP="00E81C9C">
      <w:pPr>
        <w:shd w:val="clear" w:color="auto" w:fill="FFFFFF"/>
        <w:spacing w:after="0" w:line="360" w:lineRule="auto"/>
        <w:ind w:firstLine="709"/>
        <w:jc w:val="center"/>
        <w:rPr>
          <w:rFonts w:ascii="Times New Roman" w:hAnsi="Times New Roman" w:cs="Times New Roman"/>
          <w:sz w:val="28"/>
          <w:szCs w:val="28"/>
          <w:shd w:val="clear" w:color="auto" w:fill="FFFFFF"/>
        </w:rPr>
      </w:pPr>
      <w:r w:rsidRPr="00281427">
        <w:rPr>
          <w:rFonts w:ascii="Times New Roman" w:hAnsi="Times New Roman" w:cs="Times New Roman"/>
          <w:sz w:val="28"/>
          <w:szCs w:val="28"/>
          <w:shd w:val="clear" w:color="auto" w:fill="FFFFFF"/>
        </w:rPr>
        <w:t>Волосяной гигрометр</w:t>
      </w:r>
    </w:p>
    <w:p w:rsidR="009E2DE1" w:rsidRPr="00E81C9C" w:rsidRDefault="009E2DE1" w:rsidP="00E81C9C">
      <w:pPr>
        <w:shd w:val="clear" w:color="auto" w:fill="FFFFFF"/>
        <w:spacing w:after="0" w:line="360" w:lineRule="auto"/>
        <w:ind w:firstLine="709"/>
        <w:jc w:val="both"/>
        <w:rPr>
          <w:rFonts w:ascii="Times New Roman" w:eastAsia="Times New Roman" w:hAnsi="Times New Roman" w:cs="Times New Roman"/>
          <w:sz w:val="28"/>
          <w:szCs w:val="28"/>
        </w:rPr>
      </w:pPr>
      <w:r w:rsidRPr="00070EAA">
        <w:rPr>
          <w:rFonts w:ascii="Times New Roman" w:hAnsi="Times New Roman" w:cs="Times New Roman"/>
          <w:color w:val="222222"/>
          <w:sz w:val="28"/>
          <w:szCs w:val="28"/>
          <w:shd w:val="clear" w:color="auto" w:fill="FFFFFF"/>
        </w:rPr>
        <w:t xml:space="preserve">Действие </w:t>
      </w:r>
      <w:r w:rsidRPr="00070EAA">
        <w:rPr>
          <w:rFonts w:ascii="Times New Roman" w:hAnsi="Times New Roman" w:cs="Times New Roman"/>
          <w:iCs/>
          <w:color w:val="222222"/>
          <w:sz w:val="28"/>
          <w:szCs w:val="28"/>
          <w:shd w:val="clear" w:color="auto" w:fill="FFFFFF"/>
        </w:rPr>
        <w:t>волосяного</w:t>
      </w:r>
      <w:r w:rsidRPr="00070EAA">
        <w:rPr>
          <w:rFonts w:ascii="Times New Roman" w:hAnsi="Times New Roman" w:cs="Times New Roman"/>
          <w:color w:val="222222"/>
          <w:sz w:val="28"/>
          <w:szCs w:val="28"/>
          <w:shd w:val="clear" w:color="auto" w:fill="FFFFFF"/>
        </w:rPr>
        <w:t xml:space="preserve"> гигрометра </w:t>
      </w:r>
      <w:r w:rsidR="00490D14" w:rsidRPr="00070EAA">
        <w:rPr>
          <w:rFonts w:ascii="Times New Roman" w:hAnsi="Times New Roman" w:cs="Times New Roman"/>
          <w:color w:val="222222"/>
          <w:sz w:val="28"/>
          <w:szCs w:val="28"/>
          <w:shd w:val="clear" w:color="auto" w:fill="FFFFFF"/>
        </w:rPr>
        <w:t>(рис</w:t>
      </w:r>
      <w:r w:rsidR="00070EAA">
        <w:rPr>
          <w:rFonts w:ascii="Times New Roman" w:hAnsi="Times New Roman" w:cs="Times New Roman"/>
          <w:color w:val="222222"/>
          <w:sz w:val="28"/>
          <w:szCs w:val="28"/>
          <w:shd w:val="clear" w:color="auto" w:fill="FFFFFF"/>
        </w:rPr>
        <w:t xml:space="preserve">унок </w:t>
      </w:r>
      <w:r w:rsidR="00490D14" w:rsidRPr="00070EAA">
        <w:rPr>
          <w:rFonts w:ascii="Times New Roman" w:hAnsi="Times New Roman" w:cs="Times New Roman"/>
          <w:color w:val="222222"/>
          <w:sz w:val="28"/>
          <w:szCs w:val="28"/>
          <w:shd w:val="clear" w:color="auto" w:fill="FFFFFF"/>
        </w:rPr>
        <w:t>2</w:t>
      </w:r>
      <w:r w:rsidR="00AD4EC7" w:rsidRPr="00070EAA">
        <w:rPr>
          <w:rFonts w:ascii="Times New Roman" w:hAnsi="Times New Roman" w:cs="Times New Roman"/>
          <w:color w:val="222222"/>
          <w:sz w:val="28"/>
          <w:szCs w:val="28"/>
          <w:shd w:val="clear" w:color="auto" w:fill="FFFFFF"/>
        </w:rPr>
        <w:t>1</w:t>
      </w:r>
      <w:r w:rsidR="00490D14" w:rsidRPr="00070EAA">
        <w:rPr>
          <w:rFonts w:ascii="Times New Roman" w:hAnsi="Times New Roman" w:cs="Times New Roman"/>
          <w:color w:val="222222"/>
          <w:sz w:val="28"/>
          <w:szCs w:val="28"/>
          <w:shd w:val="clear" w:color="auto" w:fill="FFFFFF"/>
        </w:rPr>
        <w:t xml:space="preserve">) </w:t>
      </w:r>
      <w:r w:rsidRPr="00070EAA">
        <w:rPr>
          <w:rFonts w:ascii="Times New Roman" w:hAnsi="Times New Roman" w:cs="Times New Roman"/>
          <w:color w:val="222222"/>
          <w:sz w:val="28"/>
          <w:szCs w:val="28"/>
          <w:shd w:val="clear" w:color="auto" w:fill="FFFFFF"/>
        </w:rPr>
        <w:t xml:space="preserve">основано на свойстве обезжиренного человеческого волоса </w:t>
      </w:r>
      <w:proofErr w:type="gramStart"/>
      <w:r w:rsidRPr="00070EAA">
        <w:rPr>
          <w:rFonts w:ascii="Times New Roman" w:hAnsi="Times New Roman" w:cs="Times New Roman"/>
          <w:color w:val="222222"/>
          <w:sz w:val="28"/>
          <w:szCs w:val="28"/>
          <w:shd w:val="clear" w:color="auto" w:fill="FFFFFF"/>
        </w:rPr>
        <w:t>изменять</w:t>
      </w:r>
      <w:proofErr w:type="gramEnd"/>
      <w:r w:rsidRPr="00070EAA">
        <w:rPr>
          <w:rFonts w:ascii="Times New Roman" w:hAnsi="Times New Roman" w:cs="Times New Roman"/>
          <w:color w:val="222222"/>
          <w:sz w:val="28"/>
          <w:szCs w:val="28"/>
          <w:shd w:val="clear" w:color="auto" w:fill="FFFFFF"/>
        </w:rPr>
        <w:t xml:space="preserve"> длину при изменении влажности воздуха, что позволяет измерять относительную влажность от 30 до 100 %. </w:t>
      </w:r>
    </w:p>
    <w:p w:rsidR="001A14B3" w:rsidRPr="00E81C9C" w:rsidRDefault="001A14B3" w:rsidP="00E81C9C">
      <w:pPr>
        <w:suppressAutoHyphens/>
        <w:spacing w:after="0" w:line="360" w:lineRule="auto"/>
        <w:ind w:firstLine="709"/>
        <w:jc w:val="center"/>
        <w:rPr>
          <w:rFonts w:ascii="Times New Roman" w:eastAsia="Calibri" w:hAnsi="Times New Roman" w:cs="Times New Roman"/>
          <w:sz w:val="28"/>
          <w:szCs w:val="28"/>
        </w:rPr>
      </w:pPr>
      <w:r w:rsidRPr="00E81C9C">
        <w:rPr>
          <w:rFonts w:ascii="Times New Roman" w:hAnsi="Times New Roman" w:cs="Times New Roman"/>
          <w:noProof/>
          <w:sz w:val="28"/>
          <w:szCs w:val="28"/>
        </w:rPr>
        <w:lastRenderedPageBreak/>
        <w:drawing>
          <wp:inline distT="0" distB="0" distL="0" distR="0">
            <wp:extent cx="1962150" cy="1962150"/>
            <wp:effectExtent l="19050" t="0" r="0" b="0"/>
            <wp:docPr id="42" name="Рисунок 42" descr="https://www.german.us/6389-thickbox_default/hygrometer-replacement-for-humidor-35mm-sil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german.us/6389-thickbox_default/hygrometer-replacement-for-humidor-35mm-silver.jpg"/>
                    <pic:cNvPicPr>
                      <a:picLocks noChangeAspect="1" noChangeArrowheads="1"/>
                    </pic:cNvPicPr>
                  </pic:nvPicPr>
                  <pic:blipFill>
                    <a:blip r:embed="rId50" cstate="print"/>
                    <a:srcRect/>
                    <a:stretch>
                      <a:fillRect/>
                    </a:stretch>
                  </pic:blipFill>
                  <pic:spPr bwMode="auto">
                    <a:xfrm>
                      <a:off x="0" y="0"/>
                      <a:ext cx="1962150" cy="1962150"/>
                    </a:xfrm>
                    <a:prstGeom prst="rect">
                      <a:avLst/>
                    </a:prstGeom>
                    <a:noFill/>
                    <a:ln w="9525">
                      <a:noFill/>
                      <a:miter lim="800000"/>
                      <a:headEnd/>
                      <a:tailEnd/>
                    </a:ln>
                  </pic:spPr>
                </pic:pic>
              </a:graphicData>
            </a:graphic>
          </wp:inline>
        </w:drawing>
      </w:r>
    </w:p>
    <w:p w:rsidR="0065754A" w:rsidRDefault="0065754A" w:rsidP="00E81C9C">
      <w:pPr>
        <w:suppressAutoHyphens/>
        <w:spacing w:after="0" w:line="360" w:lineRule="auto"/>
        <w:ind w:firstLine="709"/>
        <w:jc w:val="center"/>
        <w:rPr>
          <w:rFonts w:ascii="Times New Roman" w:eastAsia="Calibri" w:hAnsi="Times New Roman" w:cs="Times New Roman"/>
          <w:sz w:val="28"/>
          <w:szCs w:val="28"/>
        </w:rPr>
      </w:pPr>
      <w:r w:rsidRPr="00E81C9C">
        <w:rPr>
          <w:rFonts w:ascii="Times New Roman" w:eastAsia="Calibri" w:hAnsi="Times New Roman" w:cs="Times New Roman"/>
          <w:sz w:val="28"/>
          <w:szCs w:val="28"/>
        </w:rPr>
        <w:t>Рис</w:t>
      </w:r>
      <w:r w:rsidR="00070EAA">
        <w:rPr>
          <w:rFonts w:ascii="Times New Roman" w:eastAsia="Calibri" w:hAnsi="Times New Roman" w:cs="Times New Roman"/>
          <w:sz w:val="28"/>
          <w:szCs w:val="28"/>
        </w:rPr>
        <w:t xml:space="preserve">унок </w:t>
      </w:r>
      <w:r w:rsidRPr="00E81C9C">
        <w:rPr>
          <w:rFonts w:ascii="Times New Roman" w:eastAsia="Calibri" w:hAnsi="Times New Roman" w:cs="Times New Roman"/>
          <w:sz w:val="28"/>
          <w:szCs w:val="28"/>
        </w:rPr>
        <w:t>2</w:t>
      </w:r>
      <w:r w:rsidR="00AD4EC7" w:rsidRPr="00E81C9C">
        <w:rPr>
          <w:rFonts w:ascii="Times New Roman" w:eastAsia="Calibri" w:hAnsi="Times New Roman" w:cs="Times New Roman"/>
          <w:sz w:val="28"/>
          <w:szCs w:val="28"/>
        </w:rPr>
        <w:t>1</w:t>
      </w:r>
      <w:r w:rsidRPr="00E81C9C">
        <w:rPr>
          <w:rFonts w:ascii="Times New Roman" w:eastAsia="Calibri" w:hAnsi="Times New Roman" w:cs="Times New Roman"/>
          <w:sz w:val="28"/>
          <w:szCs w:val="28"/>
        </w:rPr>
        <w:t>. Волосяной гигрометр</w:t>
      </w:r>
    </w:p>
    <w:p w:rsidR="00070EAA" w:rsidRPr="00E81C9C" w:rsidRDefault="00070EAA" w:rsidP="00070EAA">
      <w:pPr>
        <w:shd w:val="clear" w:color="auto" w:fill="FFFFFF"/>
        <w:spacing w:after="0" w:line="360" w:lineRule="auto"/>
        <w:ind w:firstLine="709"/>
        <w:jc w:val="both"/>
        <w:rPr>
          <w:rFonts w:ascii="Times New Roman" w:eastAsia="Times New Roman" w:hAnsi="Times New Roman" w:cs="Times New Roman"/>
          <w:sz w:val="28"/>
          <w:szCs w:val="28"/>
        </w:rPr>
      </w:pPr>
      <w:r w:rsidRPr="00070EAA">
        <w:rPr>
          <w:rFonts w:ascii="Times New Roman" w:hAnsi="Times New Roman" w:cs="Times New Roman"/>
          <w:color w:val="222222"/>
          <w:sz w:val="28"/>
          <w:szCs w:val="28"/>
          <w:shd w:val="clear" w:color="auto" w:fill="FFFFFF"/>
        </w:rPr>
        <w:t>Волос слегка натянут на упругую металлическую рамку. Изменение длины волоса передаётся стрелке, перемещающейся</w:t>
      </w:r>
      <w:r w:rsidRPr="00E81C9C">
        <w:rPr>
          <w:rFonts w:ascii="Times New Roman" w:hAnsi="Times New Roman" w:cs="Times New Roman"/>
          <w:color w:val="222222"/>
          <w:sz w:val="28"/>
          <w:szCs w:val="28"/>
          <w:shd w:val="clear" w:color="auto" w:fill="FFFFFF"/>
        </w:rPr>
        <w:t xml:space="preserve"> по шкале, проградуированной в единицах относительной влажности. При увеличении влажности, волос удлиняется, а при уменьшении – укорачивается. Деления на шкале расположены неравномерно. При низких значениях влажности, расстояние между делениями больше, чем при высоких значениях. Это означает, что при низкой влажности длина волос изменяется сильнее, чем </w:t>
      </w:r>
      <w:proofErr w:type="gramStart"/>
      <w:r w:rsidRPr="00E81C9C">
        <w:rPr>
          <w:rFonts w:ascii="Times New Roman" w:hAnsi="Times New Roman" w:cs="Times New Roman"/>
          <w:color w:val="222222"/>
          <w:sz w:val="28"/>
          <w:szCs w:val="28"/>
          <w:shd w:val="clear" w:color="auto" w:fill="FFFFFF"/>
        </w:rPr>
        <w:t>при</w:t>
      </w:r>
      <w:proofErr w:type="gramEnd"/>
      <w:r w:rsidRPr="00E81C9C">
        <w:rPr>
          <w:rFonts w:ascii="Times New Roman" w:hAnsi="Times New Roman" w:cs="Times New Roman"/>
          <w:color w:val="222222"/>
          <w:sz w:val="28"/>
          <w:szCs w:val="28"/>
          <w:shd w:val="clear" w:color="auto" w:fill="FFFFFF"/>
        </w:rPr>
        <w:t xml:space="preserve"> высокой.</w:t>
      </w:r>
    </w:p>
    <w:p w:rsidR="001D6E24" w:rsidRDefault="001D6E24" w:rsidP="00E81C9C">
      <w:pPr>
        <w:suppressAutoHyphens/>
        <w:spacing w:after="0" w:line="360" w:lineRule="auto"/>
        <w:ind w:firstLine="709"/>
        <w:jc w:val="center"/>
        <w:rPr>
          <w:rFonts w:ascii="Times New Roman" w:eastAsia="Calibri" w:hAnsi="Times New Roman" w:cs="Times New Roman"/>
          <w:sz w:val="28"/>
          <w:szCs w:val="28"/>
        </w:rPr>
      </w:pPr>
    </w:p>
    <w:p w:rsidR="001D6E24" w:rsidRDefault="001D6E24" w:rsidP="00E81C9C">
      <w:pPr>
        <w:suppressAutoHyphens/>
        <w:spacing w:after="0" w:line="360" w:lineRule="auto"/>
        <w:ind w:firstLine="709"/>
        <w:jc w:val="center"/>
        <w:rPr>
          <w:rFonts w:ascii="Times New Roman" w:eastAsia="Calibri" w:hAnsi="Times New Roman" w:cs="Times New Roman"/>
          <w:sz w:val="28"/>
          <w:szCs w:val="28"/>
        </w:rPr>
      </w:pPr>
    </w:p>
    <w:p w:rsidR="001D6E24" w:rsidRDefault="001D6E24" w:rsidP="00E81C9C">
      <w:pPr>
        <w:suppressAutoHyphens/>
        <w:spacing w:after="0" w:line="360" w:lineRule="auto"/>
        <w:ind w:firstLine="709"/>
        <w:jc w:val="center"/>
        <w:rPr>
          <w:rFonts w:ascii="Times New Roman" w:eastAsia="Calibri" w:hAnsi="Times New Roman" w:cs="Times New Roman"/>
          <w:sz w:val="28"/>
          <w:szCs w:val="28"/>
        </w:rPr>
      </w:pPr>
    </w:p>
    <w:p w:rsidR="001D6E24" w:rsidRDefault="001D6E24" w:rsidP="00E81C9C">
      <w:pPr>
        <w:suppressAutoHyphens/>
        <w:spacing w:after="0" w:line="360" w:lineRule="auto"/>
        <w:ind w:firstLine="709"/>
        <w:jc w:val="center"/>
        <w:rPr>
          <w:rFonts w:ascii="Times New Roman" w:eastAsia="Calibri" w:hAnsi="Times New Roman" w:cs="Times New Roman"/>
          <w:sz w:val="28"/>
          <w:szCs w:val="28"/>
        </w:rPr>
      </w:pPr>
    </w:p>
    <w:p w:rsidR="001D6E24" w:rsidRDefault="001D6E24" w:rsidP="00E81C9C">
      <w:pPr>
        <w:suppressAutoHyphens/>
        <w:spacing w:after="0" w:line="360" w:lineRule="auto"/>
        <w:ind w:firstLine="709"/>
        <w:jc w:val="center"/>
        <w:rPr>
          <w:rFonts w:ascii="Times New Roman" w:eastAsia="Calibri" w:hAnsi="Times New Roman" w:cs="Times New Roman"/>
          <w:sz w:val="28"/>
          <w:szCs w:val="28"/>
        </w:rPr>
      </w:pPr>
    </w:p>
    <w:p w:rsidR="001D6E24" w:rsidRDefault="001D6E24" w:rsidP="00E81C9C">
      <w:pPr>
        <w:suppressAutoHyphens/>
        <w:spacing w:after="0" w:line="360" w:lineRule="auto"/>
        <w:ind w:firstLine="709"/>
        <w:jc w:val="center"/>
        <w:rPr>
          <w:rFonts w:ascii="Times New Roman" w:eastAsia="Calibri" w:hAnsi="Times New Roman" w:cs="Times New Roman"/>
          <w:sz w:val="28"/>
          <w:szCs w:val="28"/>
        </w:rPr>
      </w:pPr>
    </w:p>
    <w:p w:rsidR="001D6E24" w:rsidRDefault="001D6E24" w:rsidP="00E81C9C">
      <w:pPr>
        <w:suppressAutoHyphens/>
        <w:spacing w:after="0" w:line="360" w:lineRule="auto"/>
        <w:ind w:firstLine="709"/>
        <w:jc w:val="center"/>
        <w:rPr>
          <w:rFonts w:ascii="Times New Roman" w:eastAsia="Calibri" w:hAnsi="Times New Roman" w:cs="Times New Roman"/>
          <w:sz w:val="28"/>
          <w:szCs w:val="28"/>
        </w:rPr>
      </w:pPr>
    </w:p>
    <w:p w:rsidR="001D6E24" w:rsidRDefault="001D6E24" w:rsidP="00E81C9C">
      <w:pPr>
        <w:suppressAutoHyphens/>
        <w:spacing w:after="0" w:line="360" w:lineRule="auto"/>
        <w:ind w:firstLine="709"/>
        <w:jc w:val="center"/>
        <w:rPr>
          <w:rFonts w:ascii="Times New Roman" w:eastAsia="Calibri" w:hAnsi="Times New Roman" w:cs="Times New Roman"/>
          <w:sz w:val="28"/>
          <w:szCs w:val="28"/>
        </w:rPr>
      </w:pPr>
    </w:p>
    <w:p w:rsidR="00070EAA" w:rsidRDefault="00070EAA" w:rsidP="00E81C9C">
      <w:pPr>
        <w:suppressAutoHyphens/>
        <w:spacing w:after="0" w:line="360" w:lineRule="auto"/>
        <w:ind w:firstLine="709"/>
        <w:jc w:val="center"/>
        <w:rPr>
          <w:rFonts w:ascii="Times New Roman" w:eastAsia="Calibri" w:hAnsi="Times New Roman" w:cs="Times New Roman"/>
          <w:sz w:val="28"/>
          <w:szCs w:val="28"/>
        </w:rPr>
      </w:pPr>
    </w:p>
    <w:p w:rsidR="00070EAA" w:rsidRDefault="00070EAA" w:rsidP="00E81C9C">
      <w:pPr>
        <w:suppressAutoHyphens/>
        <w:spacing w:after="0" w:line="360" w:lineRule="auto"/>
        <w:ind w:firstLine="709"/>
        <w:jc w:val="center"/>
        <w:rPr>
          <w:rFonts w:ascii="Times New Roman" w:eastAsia="Calibri" w:hAnsi="Times New Roman" w:cs="Times New Roman"/>
          <w:sz w:val="28"/>
          <w:szCs w:val="28"/>
        </w:rPr>
      </w:pPr>
    </w:p>
    <w:p w:rsidR="00070EAA" w:rsidRDefault="00070EAA" w:rsidP="00E81C9C">
      <w:pPr>
        <w:suppressAutoHyphens/>
        <w:spacing w:after="0" w:line="360" w:lineRule="auto"/>
        <w:ind w:firstLine="709"/>
        <w:jc w:val="center"/>
        <w:rPr>
          <w:rFonts w:ascii="Times New Roman" w:eastAsia="Calibri" w:hAnsi="Times New Roman" w:cs="Times New Roman"/>
          <w:sz w:val="28"/>
          <w:szCs w:val="28"/>
        </w:rPr>
      </w:pPr>
    </w:p>
    <w:p w:rsidR="00070EAA" w:rsidRDefault="00070EAA" w:rsidP="00E81C9C">
      <w:pPr>
        <w:suppressAutoHyphens/>
        <w:spacing w:after="0" w:line="360" w:lineRule="auto"/>
        <w:ind w:firstLine="709"/>
        <w:jc w:val="center"/>
        <w:rPr>
          <w:rFonts w:ascii="Times New Roman" w:eastAsia="Calibri" w:hAnsi="Times New Roman" w:cs="Times New Roman"/>
          <w:sz w:val="28"/>
          <w:szCs w:val="28"/>
        </w:rPr>
      </w:pPr>
    </w:p>
    <w:p w:rsidR="00070EAA" w:rsidRDefault="00070EAA" w:rsidP="00E81C9C">
      <w:pPr>
        <w:suppressAutoHyphens/>
        <w:spacing w:after="0" w:line="360" w:lineRule="auto"/>
        <w:ind w:firstLine="709"/>
        <w:jc w:val="center"/>
        <w:rPr>
          <w:rFonts w:ascii="Times New Roman" w:eastAsia="Calibri" w:hAnsi="Times New Roman" w:cs="Times New Roman"/>
          <w:sz w:val="28"/>
          <w:szCs w:val="28"/>
        </w:rPr>
      </w:pPr>
    </w:p>
    <w:p w:rsidR="001D6E24" w:rsidRPr="00E81C9C" w:rsidRDefault="001D6E24" w:rsidP="00E81C9C">
      <w:pPr>
        <w:suppressAutoHyphens/>
        <w:spacing w:after="0" w:line="360" w:lineRule="auto"/>
        <w:ind w:firstLine="709"/>
        <w:jc w:val="center"/>
        <w:rPr>
          <w:rFonts w:ascii="Times New Roman" w:eastAsia="Calibri" w:hAnsi="Times New Roman" w:cs="Times New Roman"/>
          <w:sz w:val="28"/>
          <w:szCs w:val="28"/>
        </w:rPr>
      </w:pPr>
    </w:p>
    <w:p w:rsidR="00094AAB" w:rsidRPr="001D6E24" w:rsidRDefault="00094AAB" w:rsidP="001D6E24">
      <w:pPr>
        <w:pStyle w:val="4"/>
      </w:pPr>
      <w:bookmarkStart w:id="16" w:name="_Toc11822479"/>
      <w:bookmarkStart w:id="17" w:name="_Toc25944405"/>
      <w:r w:rsidRPr="001D6E24">
        <w:lastRenderedPageBreak/>
        <w:t>Список литературы</w:t>
      </w:r>
      <w:bookmarkEnd w:id="16"/>
      <w:bookmarkEnd w:id="17"/>
    </w:p>
    <w:p w:rsidR="00094AAB" w:rsidRPr="00787969" w:rsidRDefault="00094AAB" w:rsidP="00281427">
      <w:pPr>
        <w:spacing w:after="0" w:line="360" w:lineRule="auto"/>
        <w:jc w:val="both"/>
        <w:rPr>
          <w:rFonts w:ascii="Times New Roman" w:eastAsia="Times New Roman" w:hAnsi="Times New Roman" w:cs="Times New Roman"/>
          <w:i/>
          <w:sz w:val="28"/>
          <w:szCs w:val="28"/>
        </w:rPr>
      </w:pPr>
      <w:r w:rsidRPr="00787969">
        <w:rPr>
          <w:rFonts w:ascii="Times New Roman" w:eastAsia="Times New Roman" w:hAnsi="Times New Roman" w:cs="Times New Roman"/>
          <w:i/>
          <w:sz w:val="28"/>
          <w:szCs w:val="28"/>
        </w:rPr>
        <w:t>Нормативные документы</w:t>
      </w:r>
    </w:p>
    <w:p w:rsidR="00094AAB" w:rsidRPr="00094AAB" w:rsidRDefault="00094AAB" w:rsidP="00281427">
      <w:pPr>
        <w:numPr>
          <w:ilvl w:val="0"/>
          <w:numId w:val="22"/>
        </w:numPr>
        <w:spacing w:after="0" w:line="360" w:lineRule="auto"/>
        <w:ind w:left="0"/>
        <w:jc w:val="both"/>
        <w:rPr>
          <w:rFonts w:ascii="Times New Roman" w:eastAsia="Times New Roman" w:hAnsi="Times New Roman" w:cs="Times New Roman"/>
          <w:sz w:val="28"/>
          <w:szCs w:val="28"/>
        </w:rPr>
      </w:pPr>
      <w:r w:rsidRPr="00094AAB">
        <w:rPr>
          <w:rFonts w:ascii="Times New Roman" w:eastAsia="Times New Roman" w:hAnsi="Times New Roman" w:cs="Times New Roman"/>
          <w:sz w:val="28"/>
          <w:szCs w:val="28"/>
        </w:rPr>
        <w:t xml:space="preserve">Закон РФ от 07.02.1992 N 2300-1  «О защите прав потребителей». Режим доступа: </w:t>
      </w:r>
      <w:hyperlink r:id="rId51" w:history="1">
        <w:r w:rsidRPr="00094AAB">
          <w:rPr>
            <w:rFonts w:ascii="Times New Roman" w:eastAsia="Times New Roman" w:hAnsi="Times New Roman" w:cs="Times New Roman"/>
            <w:color w:val="0000FF"/>
            <w:sz w:val="28"/>
            <w:szCs w:val="28"/>
            <w:u w:val="single"/>
          </w:rPr>
          <w:t>http://www.consultant.ru/document/cons_doc_LAW_305/</w:t>
        </w:r>
      </w:hyperlink>
    </w:p>
    <w:p w:rsidR="00094AAB" w:rsidRPr="00617E6E" w:rsidRDefault="00094AAB" w:rsidP="00281427">
      <w:pPr>
        <w:numPr>
          <w:ilvl w:val="0"/>
          <w:numId w:val="22"/>
        </w:numPr>
        <w:spacing w:after="0" w:line="360" w:lineRule="auto"/>
        <w:ind w:left="0"/>
        <w:jc w:val="both"/>
        <w:rPr>
          <w:rFonts w:ascii="Times New Roman" w:eastAsia="Times New Roman" w:hAnsi="Times New Roman" w:cs="Times New Roman"/>
          <w:sz w:val="28"/>
          <w:szCs w:val="28"/>
        </w:rPr>
      </w:pPr>
      <w:r w:rsidRPr="00094AAB">
        <w:rPr>
          <w:rFonts w:ascii="Times New Roman" w:eastAsia="Times New Roman" w:hAnsi="Times New Roman" w:cs="Times New Roman"/>
          <w:sz w:val="28"/>
          <w:szCs w:val="28"/>
        </w:rPr>
        <w:t xml:space="preserve">Федеральный закон от 27.12.2002 N 184-ФЗ «О техническом регулировании». Режим доступа: </w:t>
      </w:r>
      <w:hyperlink r:id="rId52" w:history="1">
        <w:r w:rsidRPr="00094AAB">
          <w:rPr>
            <w:rFonts w:ascii="Times New Roman" w:eastAsia="Times New Roman" w:hAnsi="Times New Roman" w:cs="Times New Roman"/>
            <w:color w:val="0000FF"/>
            <w:sz w:val="28"/>
            <w:szCs w:val="28"/>
            <w:u w:val="single"/>
          </w:rPr>
          <w:t>http://www.consultant.ru/document/cons_doc_LAW_40241/</w:t>
        </w:r>
      </w:hyperlink>
    </w:p>
    <w:p w:rsidR="00617E6E" w:rsidRDefault="00617E6E" w:rsidP="00281427">
      <w:pPr>
        <w:numPr>
          <w:ilvl w:val="0"/>
          <w:numId w:val="22"/>
        </w:numPr>
        <w:spacing w:after="0" w:line="360" w:lineRule="auto"/>
        <w:ind w:left="0"/>
        <w:jc w:val="both"/>
        <w:rPr>
          <w:rFonts w:ascii="Times New Roman" w:eastAsia="Times New Roman" w:hAnsi="Times New Roman" w:cs="Times New Roman"/>
          <w:sz w:val="28"/>
          <w:szCs w:val="28"/>
        </w:rPr>
      </w:pPr>
      <w:r w:rsidRPr="00617E6E">
        <w:rPr>
          <w:rFonts w:ascii="Times New Roman" w:eastAsia="Times New Roman" w:hAnsi="Times New Roman" w:cs="Times New Roman"/>
          <w:sz w:val="28"/>
          <w:szCs w:val="28"/>
        </w:rPr>
        <w:t xml:space="preserve">Технический регламент Таможенного союза </w:t>
      </w:r>
      <w:r>
        <w:rPr>
          <w:rFonts w:ascii="Times New Roman" w:eastAsia="Times New Roman" w:hAnsi="Times New Roman" w:cs="Times New Roman"/>
          <w:sz w:val="28"/>
          <w:szCs w:val="28"/>
        </w:rPr>
        <w:t>«</w:t>
      </w:r>
      <w:r w:rsidRPr="00617E6E">
        <w:rPr>
          <w:rFonts w:ascii="Times New Roman" w:eastAsia="Times New Roman" w:hAnsi="Times New Roman" w:cs="Times New Roman"/>
          <w:sz w:val="28"/>
          <w:szCs w:val="28"/>
        </w:rPr>
        <w:t>О безопасности мяса и мясной продукции</w:t>
      </w:r>
      <w:r>
        <w:rPr>
          <w:rFonts w:ascii="Times New Roman" w:eastAsia="Times New Roman" w:hAnsi="Times New Roman" w:cs="Times New Roman"/>
          <w:sz w:val="28"/>
          <w:szCs w:val="28"/>
        </w:rPr>
        <w:t>» (</w:t>
      </w:r>
      <w:proofErr w:type="gramStart"/>
      <w:r w:rsidRPr="00617E6E">
        <w:rPr>
          <w:rFonts w:ascii="Times New Roman" w:eastAsia="Times New Roman" w:hAnsi="Times New Roman" w:cs="Times New Roman"/>
          <w:sz w:val="28"/>
          <w:szCs w:val="28"/>
        </w:rPr>
        <w:t>ТР</w:t>
      </w:r>
      <w:proofErr w:type="gramEnd"/>
      <w:r w:rsidRPr="00617E6E">
        <w:rPr>
          <w:rFonts w:ascii="Times New Roman" w:eastAsia="Times New Roman" w:hAnsi="Times New Roman" w:cs="Times New Roman"/>
          <w:sz w:val="28"/>
          <w:szCs w:val="28"/>
        </w:rPr>
        <w:t xml:space="preserve"> ТС 034/2013)</w:t>
      </w:r>
      <w:r>
        <w:rPr>
          <w:rFonts w:ascii="Times New Roman" w:eastAsia="Times New Roman" w:hAnsi="Times New Roman" w:cs="Times New Roman"/>
          <w:sz w:val="28"/>
          <w:szCs w:val="28"/>
        </w:rPr>
        <w:t xml:space="preserve">. </w:t>
      </w:r>
      <w:r w:rsidRPr="00094AAB">
        <w:rPr>
          <w:rFonts w:ascii="Times New Roman" w:eastAsia="Times New Roman" w:hAnsi="Times New Roman" w:cs="Times New Roman"/>
          <w:sz w:val="28"/>
          <w:szCs w:val="28"/>
        </w:rPr>
        <w:t>Режим доступа:</w:t>
      </w:r>
      <w:r>
        <w:rPr>
          <w:rFonts w:ascii="Times New Roman" w:eastAsia="Times New Roman" w:hAnsi="Times New Roman" w:cs="Times New Roman"/>
          <w:sz w:val="28"/>
          <w:szCs w:val="28"/>
        </w:rPr>
        <w:t xml:space="preserve"> </w:t>
      </w:r>
      <w:hyperlink r:id="rId53" w:history="1">
        <w:r w:rsidRPr="000B3F7B">
          <w:rPr>
            <w:rStyle w:val="ad"/>
            <w:rFonts w:ascii="Times New Roman" w:eastAsia="Times New Roman" w:hAnsi="Times New Roman" w:cs="Times New Roman"/>
            <w:sz w:val="28"/>
            <w:szCs w:val="28"/>
          </w:rPr>
          <w:t>http://www.consultant.ru/document/cons_doc_LAW_115411/</w:t>
        </w:r>
      </w:hyperlink>
    </w:p>
    <w:p w:rsidR="00617E6E" w:rsidRDefault="00617E6E" w:rsidP="00281427">
      <w:pPr>
        <w:numPr>
          <w:ilvl w:val="0"/>
          <w:numId w:val="22"/>
        </w:numPr>
        <w:spacing w:after="0" w:line="360" w:lineRule="auto"/>
        <w:ind w:left="0"/>
        <w:jc w:val="both"/>
        <w:rPr>
          <w:rFonts w:ascii="Times New Roman" w:eastAsia="Times New Roman" w:hAnsi="Times New Roman" w:cs="Times New Roman"/>
          <w:sz w:val="28"/>
          <w:szCs w:val="28"/>
        </w:rPr>
      </w:pPr>
      <w:r w:rsidRPr="00617E6E">
        <w:rPr>
          <w:rFonts w:ascii="Times New Roman" w:eastAsia="Times New Roman" w:hAnsi="Times New Roman" w:cs="Times New Roman"/>
          <w:bCs/>
          <w:sz w:val="28"/>
          <w:szCs w:val="28"/>
        </w:rPr>
        <w:t>Техническ</w:t>
      </w:r>
      <w:r>
        <w:rPr>
          <w:rFonts w:ascii="Times New Roman" w:eastAsia="Times New Roman" w:hAnsi="Times New Roman" w:cs="Times New Roman"/>
          <w:bCs/>
          <w:sz w:val="28"/>
          <w:szCs w:val="28"/>
        </w:rPr>
        <w:t>ий регламент Таможенного союза «</w:t>
      </w:r>
      <w:r w:rsidRPr="00617E6E">
        <w:rPr>
          <w:rFonts w:ascii="Times New Roman" w:eastAsia="Times New Roman" w:hAnsi="Times New Roman" w:cs="Times New Roman"/>
          <w:bCs/>
          <w:sz w:val="28"/>
          <w:szCs w:val="28"/>
        </w:rPr>
        <w:t>О безопасности пищевой продукции</w:t>
      </w:r>
      <w:r>
        <w:rPr>
          <w:rFonts w:ascii="Times New Roman" w:eastAsia="Times New Roman" w:hAnsi="Times New Roman" w:cs="Times New Roman"/>
          <w:bCs/>
          <w:sz w:val="28"/>
          <w:szCs w:val="28"/>
        </w:rPr>
        <w:t>» (</w:t>
      </w:r>
      <w:proofErr w:type="gramStart"/>
      <w:r w:rsidRPr="00617E6E">
        <w:rPr>
          <w:rFonts w:ascii="Times New Roman" w:eastAsia="Times New Roman" w:hAnsi="Times New Roman" w:cs="Times New Roman"/>
          <w:bCs/>
          <w:sz w:val="28"/>
          <w:szCs w:val="28"/>
        </w:rPr>
        <w:t>ТР</w:t>
      </w:r>
      <w:proofErr w:type="gramEnd"/>
      <w:r w:rsidRPr="00617E6E">
        <w:rPr>
          <w:rFonts w:ascii="Times New Roman" w:eastAsia="Times New Roman" w:hAnsi="Times New Roman" w:cs="Times New Roman"/>
          <w:bCs/>
          <w:sz w:val="28"/>
          <w:szCs w:val="28"/>
        </w:rPr>
        <w:t xml:space="preserve"> ТС 021/2011</w:t>
      </w:r>
      <w:r>
        <w:rPr>
          <w:rFonts w:ascii="Times New Roman" w:eastAsia="Times New Roman" w:hAnsi="Times New Roman" w:cs="Times New Roman"/>
          <w:bCs/>
          <w:sz w:val="28"/>
          <w:szCs w:val="28"/>
        </w:rPr>
        <w:t>)</w:t>
      </w:r>
      <w:r w:rsidRPr="00617E6E">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094AAB">
        <w:rPr>
          <w:rFonts w:ascii="Times New Roman" w:eastAsia="Times New Roman" w:hAnsi="Times New Roman" w:cs="Times New Roman"/>
          <w:sz w:val="28"/>
          <w:szCs w:val="28"/>
        </w:rPr>
        <w:t>Режим доступа:</w:t>
      </w:r>
      <w:r>
        <w:rPr>
          <w:rFonts w:ascii="Times New Roman" w:eastAsia="Times New Roman" w:hAnsi="Times New Roman" w:cs="Times New Roman"/>
          <w:sz w:val="28"/>
          <w:szCs w:val="28"/>
        </w:rPr>
        <w:t xml:space="preserve"> </w:t>
      </w:r>
      <w:hyperlink r:id="rId54" w:history="1">
        <w:r w:rsidRPr="000B3F7B">
          <w:rPr>
            <w:rStyle w:val="ad"/>
            <w:rFonts w:ascii="Times New Roman" w:eastAsia="Times New Roman" w:hAnsi="Times New Roman" w:cs="Times New Roman"/>
            <w:sz w:val="28"/>
            <w:szCs w:val="28"/>
          </w:rPr>
          <w:t>http://www.consultant.ru/document/cons_doc_LAW_124768/</w:t>
        </w:r>
      </w:hyperlink>
    </w:p>
    <w:p w:rsidR="00094AAB" w:rsidRPr="00094AAB" w:rsidRDefault="00094AAB" w:rsidP="00281427">
      <w:pPr>
        <w:tabs>
          <w:tab w:val="left" w:pos="1134"/>
          <w:tab w:val="right" w:pos="1276"/>
          <w:tab w:val="left" w:pos="1440"/>
        </w:tabs>
        <w:spacing w:after="0" w:line="360" w:lineRule="auto"/>
        <w:ind w:firstLine="709"/>
        <w:jc w:val="both"/>
        <w:rPr>
          <w:rFonts w:ascii="Times New Roman" w:eastAsia="HiddenHorzOCR" w:hAnsi="Times New Roman" w:cs="Times New Roman"/>
          <w:color w:val="000000"/>
          <w:sz w:val="28"/>
          <w:szCs w:val="28"/>
        </w:rPr>
      </w:pPr>
    </w:p>
    <w:p w:rsidR="00094AAB" w:rsidRPr="00094AAB" w:rsidRDefault="00094AAB" w:rsidP="00281427">
      <w:pPr>
        <w:widowControl w:val="0"/>
        <w:tabs>
          <w:tab w:val="left" w:pos="1134"/>
        </w:tabs>
        <w:spacing w:after="0" w:line="360" w:lineRule="auto"/>
        <w:jc w:val="both"/>
        <w:rPr>
          <w:rFonts w:ascii="Times New Roman" w:eastAsia="Times New Roman" w:hAnsi="Times New Roman" w:cs="Times New Roman"/>
          <w:i/>
          <w:snapToGrid w:val="0"/>
          <w:color w:val="000000"/>
          <w:sz w:val="28"/>
          <w:szCs w:val="28"/>
        </w:rPr>
      </w:pPr>
      <w:r w:rsidRPr="00094AAB">
        <w:rPr>
          <w:rFonts w:ascii="Times New Roman" w:eastAsia="Times New Roman" w:hAnsi="Times New Roman" w:cs="Times New Roman"/>
          <w:i/>
          <w:snapToGrid w:val="0"/>
          <w:color w:val="000000"/>
          <w:sz w:val="28"/>
          <w:szCs w:val="28"/>
        </w:rPr>
        <w:t>Основная литература</w:t>
      </w:r>
    </w:p>
    <w:p w:rsidR="002B07B5" w:rsidRDefault="002B07B5" w:rsidP="00281427">
      <w:pPr>
        <w:numPr>
          <w:ilvl w:val="0"/>
          <w:numId w:val="22"/>
        </w:numPr>
        <w:spacing w:after="0" w:line="360" w:lineRule="auto"/>
        <w:ind w:left="0"/>
        <w:jc w:val="both"/>
        <w:rPr>
          <w:rFonts w:ascii="Times New Roman" w:eastAsia="Times New Roman" w:hAnsi="Times New Roman" w:cs="Times New Roman"/>
          <w:sz w:val="28"/>
          <w:szCs w:val="28"/>
        </w:rPr>
      </w:pPr>
      <w:r w:rsidRPr="00C63C61">
        <w:rPr>
          <w:rFonts w:ascii="Times New Roman" w:eastAsia="Times New Roman" w:hAnsi="Times New Roman" w:cs="Times New Roman"/>
          <w:sz w:val="28"/>
          <w:szCs w:val="28"/>
        </w:rPr>
        <w:t>Григорян, Е. С. Товароведение : учеб</w:t>
      </w:r>
      <w:proofErr w:type="gramStart"/>
      <w:r w:rsidRPr="00C63C61">
        <w:rPr>
          <w:rFonts w:ascii="Times New Roman" w:eastAsia="Times New Roman" w:hAnsi="Times New Roman" w:cs="Times New Roman"/>
          <w:sz w:val="28"/>
          <w:szCs w:val="28"/>
        </w:rPr>
        <w:t>.</w:t>
      </w:r>
      <w:proofErr w:type="gramEnd"/>
      <w:r w:rsidRPr="00C63C61">
        <w:rPr>
          <w:rFonts w:ascii="Times New Roman" w:eastAsia="Times New Roman" w:hAnsi="Times New Roman" w:cs="Times New Roman"/>
          <w:sz w:val="28"/>
          <w:szCs w:val="28"/>
        </w:rPr>
        <w:t xml:space="preserve"> </w:t>
      </w:r>
      <w:proofErr w:type="gramStart"/>
      <w:r w:rsidRPr="00C63C61">
        <w:rPr>
          <w:rFonts w:ascii="Times New Roman" w:eastAsia="Times New Roman" w:hAnsi="Times New Roman" w:cs="Times New Roman"/>
          <w:sz w:val="28"/>
          <w:szCs w:val="28"/>
        </w:rPr>
        <w:t>п</w:t>
      </w:r>
      <w:proofErr w:type="gramEnd"/>
      <w:r w:rsidRPr="00C63C61">
        <w:rPr>
          <w:rFonts w:ascii="Times New Roman" w:eastAsia="Times New Roman" w:hAnsi="Times New Roman" w:cs="Times New Roman"/>
          <w:sz w:val="28"/>
          <w:szCs w:val="28"/>
        </w:rPr>
        <w:t>особие / Е.С. Григорян. — М.</w:t>
      </w:r>
      <w:proofErr w:type="gramStart"/>
      <w:r w:rsidRPr="00C63C61">
        <w:rPr>
          <w:rFonts w:ascii="Times New Roman" w:eastAsia="Times New Roman" w:hAnsi="Times New Roman" w:cs="Times New Roman"/>
          <w:sz w:val="28"/>
          <w:szCs w:val="28"/>
        </w:rPr>
        <w:t xml:space="preserve"> :</w:t>
      </w:r>
      <w:proofErr w:type="gramEnd"/>
      <w:r w:rsidRPr="00C63C61">
        <w:rPr>
          <w:rFonts w:ascii="Times New Roman" w:eastAsia="Times New Roman" w:hAnsi="Times New Roman" w:cs="Times New Roman"/>
          <w:sz w:val="28"/>
          <w:szCs w:val="28"/>
        </w:rPr>
        <w:t xml:space="preserve"> ИНФРА-М, 2019. — 265 с. — (Высшее образование: Бакалавриат). — www.dx.doi.org/10.12737/859. - ISBN 978-5-16-100213-1. - Текст</w:t>
      </w:r>
      <w:proofErr w:type="gramStart"/>
      <w:r w:rsidRPr="00C63C61">
        <w:rPr>
          <w:rFonts w:ascii="Times New Roman" w:eastAsia="Times New Roman" w:hAnsi="Times New Roman" w:cs="Times New Roman"/>
          <w:sz w:val="28"/>
          <w:szCs w:val="28"/>
        </w:rPr>
        <w:t xml:space="preserve"> :</w:t>
      </w:r>
      <w:proofErr w:type="gramEnd"/>
      <w:r w:rsidRPr="00C63C61">
        <w:rPr>
          <w:rFonts w:ascii="Times New Roman" w:eastAsia="Times New Roman" w:hAnsi="Times New Roman" w:cs="Times New Roman"/>
          <w:sz w:val="28"/>
          <w:szCs w:val="28"/>
        </w:rPr>
        <w:t xml:space="preserve"> электронный. - URL: </w:t>
      </w:r>
      <w:hyperlink r:id="rId55" w:history="1">
        <w:r w:rsidRPr="00D87BB5">
          <w:rPr>
            <w:rStyle w:val="ad"/>
            <w:rFonts w:ascii="Times New Roman" w:eastAsia="Times New Roman" w:hAnsi="Times New Roman" w:cs="Times New Roman"/>
            <w:sz w:val="28"/>
            <w:szCs w:val="28"/>
          </w:rPr>
          <w:t>https://new.znanium.com/catalog/product/1013505</w:t>
        </w:r>
      </w:hyperlink>
    </w:p>
    <w:p w:rsidR="002B07B5" w:rsidRDefault="002B07B5" w:rsidP="00281427">
      <w:pPr>
        <w:numPr>
          <w:ilvl w:val="0"/>
          <w:numId w:val="22"/>
        </w:numPr>
        <w:spacing w:after="0" w:line="36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iCs/>
          <w:sz w:val="28"/>
          <w:szCs w:val="28"/>
        </w:rPr>
        <w:t>Калачев, С.</w:t>
      </w:r>
      <w:r w:rsidRPr="000F45F4">
        <w:rPr>
          <w:rFonts w:ascii="Times New Roman" w:eastAsia="Times New Roman" w:hAnsi="Times New Roman" w:cs="Times New Roman"/>
          <w:iCs/>
          <w:sz w:val="28"/>
          <w:szCs w:val="28"/>
        </w:rPr>
        <w:t>Л.</w:t>
      </w:r>
      <w:r>
        <w:rPr>
          <w:rFonts w:ascii="Times New Roman" w:eastAsia="Times New Roman" w:hAnsi="Times New Roman" w:cs="Times New Roman"/>
          <w:iCs/>
          <w:sz w:val="28"/>
          <w:szCs w:val="28"/>
        </w:rPr>
        <w:t xml:space="preserve"> </w:t>
      </w:r>
      <w:r w:rsidRPr="000F45F4">
        <w:rPr>
          <w:rFonts w:ascii="Times New Roman" w:eastAsia="Times New Roman" w:hAnsi="Times New Roman" w:cs="Times New Roman"/>
          <w:sz w:val="28"/>
          <w:szCs w:val="28"/>
        </w:rPr>
        <w:t>Теоретические основы товароведения и экспертизы: учебник для бакалавров</w:t>
      </w:r>
      <w:r>
        <w:rPr>
          <w:rFonts w:ascii="Times New Roman" w:eastAsia="Times New Roman" w:hAnsi="Times New Roman" w:cs="Times New Roman"/>
          <w:sz w:val="28"/>
          <w:szCs w:val="28"/>
        </w:rPr>
        <w:t xml:space="preserve"> </w:t>
      </w:r>
      <w:r w:rsidRPr="000F45F4">
        <w:rPr>
          <w:rFonts w:ascii="Times New Roman" w:eastAsia="Times New Roman" w:hAnsi="Times New Roman" w:cs="Times New Roman"/>
          <w:sz w:val="28"/>
          <w:szCs w:val="28"/>
        </w:rPr>
        <w:t>/ С.Л.</w:t>
      </w:r>
      <w:r>
        <w:rPr>
          <w:rFonts w:ascii="Times New Roman" w:eastAsia="Times New Roman" w:hAnsi="Times New Roman" w:cs="Times New Roman"/>
          <w:sz w:val="28"/>
          <w:szCs w:val="28"/>
        </w:rPr>
        <w:t xml:space="preserve"> Калачев. — 2-е изд., </w:t>
      </w:r>
      <w:proofErr w:type="spellStart"/>
      <w:r>
        <w:rPr>
          <w:rFonts w:ascii="Times New Roman" w:eastAsia="Times New Roman" w:hAnsi="Times New Roman" w:cs="Times New Roman"/>
          <w:sz w:val="28"/>
          <w:szCs w:val="28"/>
        </w:rPr>
        <w:t>перераб</w:t>
      </w:r>
      <w:proofErr w:type="spellEnd"/>
      <w:r>
        <w:rPr>
          <w:rFonts w:ascii="Times New Roman" w:eastAsia="Times New Roman" w:hAnsi="Times New Roman" w:cs="Times New Roman"/>
          <w:sz w:val="28"/>
          <w:szCs w:val="28"/>
        </w:rPr>
        <w:t xml:space="preserve">. и доп. </w:t>
      </w:r>
      <w:r w:rsidRPr="000F45F4">
        <w:rPr>
          <w:rFonts w:ascii="Times New Roman" w:eastAsia="Times New Roman" w:hAnsi="Times New Roman" w:cs="Times New Roman"/>
          <w:sz w:val="28"/>
          <w:szCs w:val="28"/>
        </w:rPr>
        <w:t>— Москва: Издательство Юрайт, 2019.</w:t>
      </w:r>
      <w:r>
        <w:rPr>
          <w:rFonts w:ascii="Times New Roman" w:eastAsia="Times New Roman" w:hAnsi="Times New Roman" w:cs="Times New Roman"/>
          <w:sz w:val="28"/>
          <w:szCs w:val="28"/>
        </w:rPr>
        <w:t xml:space="preserve"> — 477 </w:t>
      </w:r>
      <w:r w:rsidRPr="000F45F4">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r w:rsidRPr="000F45F4">
        <w:rPr>
          <w:rFonts w:ascii="Times New Roman" w:eastAsia="Times New Roman" w:hAnsi="Times New Roman" w:cs="Times New Roman"/>
          <w:sz w:val="28"/>
          <w:szCs w:val="28"/>
        </w:rPr>
        <w:t>— (Высшее образование).— ISBN 978-5-9916-3108-2. — Текст</w:t>
      </w:r>
      <w:proofErr w:type="gramStart"/>
      <w:r w:rsidRPr="000F45F4">
        <w:rPr>
          <w:rFonts w:ascii="Times New Roman" w:eastAsia="Times New Roman" w:hAnsi="Times New Roman" w:cs="Times New Roman"/>
          <w:sz w:val="28"/>
          <w:szCs w:val="28"/>
        </w:rPr>
        <w:t xml:space="preserve"> :</w:t>
      </w:r>
      <w:proofErr w:type="gramEnd"/>
      <w:r w:rsidRPr="000F45F4">
        <w:rPr>
          <w:rFonts w:ascii="Times New Roman" w:eastAsia="Times New Roman" w:hAnsi="Times New Roman" w:cs="Times New Roman"/>
          <w:sz w:val="28"/>
          <w:szCs w:val="28"/>
        </w:rPr>
        <w:t xml:space="preserve"> электронный // ЭБС Юрайт [сайт]. — URL:</w:t>
      </w:r>
      <w:hyperlink r:id="rId56" w:tgtFrame="_blank" w:history="1">
        <w:r w:rsidRPr="000F45F4">
          <w:rPr>
            <w:rStyle w:val="ad"/>
            <w:rFonts w:ascii="Times New Roman" w:eastAsia="Times New Roman" w:hAnsi="Times New Roman" w:cs="Times New Roman"/>
            <w:sz w:val="28"/>
            <w:szCs w:val="28"/>
          </w:rPr>
          <w:t>https://biblio-online.ru/bcode/425165</w:t>
        </w:r>
      </w:hyperlink>
      <w:r>
        <w:rPr>
          <w:rFonts w:ascii="Times New Roman" w:eastAsia="Times New Roman" w:hAnsi="Times New Roman" w:cs="Times New Roman"/>
          <w:sz w:val="28"/>
          <w:szCs w:val="28"/>
        </w:rPr>
        <w:t>.</w:t>
      </w:r>
    </w:p>
    <w:p w:rsidR="002B07B5" w:rsidRDefault="002B07B5" w:rsidP="00281427">
      <w:pPr>
        <w:numPr>
          <w:ilvl w:val="0"/>
          <w:numId w:val="22"/>
        </w:numPr>
        <w:spacing w:after="0" w:line="360" w:lineRule="auto"/>
        <w:ind w:left="0"/>
        <w:jc w:val="both"/>
        <w:rPr>
          <w:rFonts w:ascii="Times New Roman" w:eastAsia="Times New Roman" w:hAnsi="Times New Roman" w:cs="Times New Roman"/>
          <w:sz w:val="28"/>
          <w:szCs w:val="28"/>
        </w:rPr>
      </w:pPr>
      <w:proofErr w:type="gramStart"/>
      <w:r w:rsidRPr="001500EA">
        <w:rPr>
          <w:rFonts w:ascii="Times New Roman" w:eastAsia="Times New Roman" w:hAnsi="Times New Roman" w:cs="Times New Roman"/>
          <w:iCs/>
          <w:sz w:val="28"/>
          <w:szCs w:val="28"/>
        </w:rPr>
        <w:t>Рожков, Н.Н.</w:t>
      </w:r>
      <w:r>
        <w:rPr>
          <w:rFonts w:ascii="Times New Roman" w:eastAsia="Times New Roman" w:hAnsi="Times New Roman" w:cs="Times New Roman"/>
          <w:iCs/>
          <w:sz w:val="28"/>
          <w:szCs w:val="28"/>
        </w:rPr>
        <w:t xml:space="preserve"> </w:t>
      </w:r>
      <w:r w:rsidRPr="001500EA">
        <w:rPr>
          <w:rFonts w:ascii="Times New Roman" w:eastAsia="Times New Roman" w:hAnsi="Times New Roman" w:cs="Times New Roman"/>
          <w:sz w:val="28"/>
          <w:szCs w:val="28"/>
        </w:rPr>
        <w:t>Статистические методы контроля и управления качеств</w:t>
      </w:r>
      <w:r>
        <w:rPr>
          <w:rFonts w:ascii="Times New Roman" w:eastAsia="Times New Roman" w:hAnsi="Times New Roman" w:cs="Times New Roman"/>
          <w:sz w:val="28"/>
          <w:szCs w:val="28"/>
        </w:rPr>
        <w:t>ом продукции</w:t>
      </w:r>
      <w:r w:rsidRPr="001500EA">
        <w:rPr>
          <w:rFonts w:ascii="Times New Roman" w:eastAsia="Times New Roman" w:hAnsi="Times New Roman" w:cs="Times New Roman"/>
          <w:sz w:val="28"/>
          <w:szCs w:val="28"/>
        </w:rPr>
        <w:t>: учебное пособие для академического бакалавриата</w:t>
      </w:r>
      <w:r>
        <w:rPr>
          <w:rFonts w:ascii="Times New Roman" w:eastAsia="Times New Roman" w:hAnsi="Times New Roman" w:cs="Times New Roman"/>
          <w:sz w:val="28"/>
          <w:szCs w:val="28"/>
        </w:rPr>
        <w:t xml:space="preserve"> / Н.</w:t>
      </w:r>
      <w:r w:rsidRPr="001500EA">
        <w:rPr>
          <w:rFonts w:ascii="Times New Roman" w:eastAsia="Times New Roman" w:hAnsi="Times New Roman" w:cs="Times New Roman"/>
          <w:sz w:val="28"/>
          <w:szCs w:val="28"/>
        </w:rPr>
        <w:t>Н.</w:t>
      </w:r>
      <w:r>
        <w:rPr>
          <w:rFonts w:ascii="Times New Roman" w:eastAsia="Times New Roman" w:hAnsi="Times New Roman" w:cs="Times New Roman"/>
          <w:sz w:val="28"/>
          <w:szCs w:val="28"/>
        </w:rPr>
        <w:t xml:space="preserve"> </w:t>
      </w:r>
      <w:r w:rsidRPr="001500EA">
        <w:rPr>
          <w:rFonts w:ascii="Times New Roman" w:eastAsia="Times New Roman" w:hAnsi="Times New Roman" w:cs="Times New Roman"/>
          <w:sz w:val="28"/>
          <w:szCs w:val="28"/>
        </w:rPr>
        <w:t>Рожков.</w:t>
      </w:r>
      <w:r>
        <w:rPr>
          <w:rFonts w:ascii="Times New Roman" w:eastAsia="Times New Roman" w:hAnsi="Times New Roman" w:cs="Times New Roman"/>
          <w:sz w:val="28"/>
          <w:szCs w:val="28"/>
        </w:rPr>
        <w:t xml:space="preserve"> — 2-е изд., </w:t>
      </w:r>
      <w:proofErr w:type="spellStart"/>
      <w:r>
        <w:rPr>
          <w:rFonts w:ascii="Times New Roman" w:eastAsia="Times New Roman" w:hAnsi="Times New Roman" w:cs="Times New Roman"/>
          <w:sz w:val="28"/>
          <w:szCs w:val="28"/>
        </w:rPr>
        <w:t>перераб</w:t>
      </w:r>
      <w:proofErr w:type="spellEnd"/>
      <w:r>
        <w:rPr>
          <w:rFonts w:ascii="Times New Roman" w:eastAsia="Times New Roman" w:hAnsi="Times New Roman" w:cs="Times New Roman"/>
          <w:sz w:val="28"/>
          <w:szCs w:val="28"/>
        </w:rPr>
        <w:t xml:space="preserve">. и доп. </w:t>
      </w:r>
      <w:r w:rsidRPr="001500EA">
        <w:rPr>
          <w:rFonts w:ascii="Times New Roman" w:eastAsia="Times New Roman" w:hAnsi="Times New Roman" w:cs="Times New Roman"/>
          <w:sz w:val="28"/>
          <w:szCs w:val="28"/>
        </w:rPr>
        <w:t>— Москва:</w:t>
      </w:r>
      <w:proofErr w:type="gramEnd"/>
      <w:r w:rsidRPr="001500EA">
        <w:rPr>
          <w:rFonts w:ascii="Times New Roman" w:eastAsia="Times New Roman" w:hAnsi="Times New Roman" w:cs="Times New Roman"/>
          <w:sz w:val="28"/>
          <w:szCs w:val="28"/>
        </w:rPr>
        <w:t xml:space="preserve"> </w:t>
      </w:r>
      <w:proofErr w:type="gramStart"/>
      <w:r w:rsidRPr="001500EA">
        <w:rPr>
          <w:rFonts w:ascii="Times New Roman" w:eastAsia="Times New Roman" w:hAnsi="Times New Roman" w:cs="Times New Roman"/>
          <w:sz w:val="28"/>
          <w:szCs w:val="28"/>
        </w:rPr>
        <w:t>Издательство Юрайт, 2019.</w:t>
      </w:r>
      <w:r>
        <w:rPr>
          <w:rFonts w:ascii="Times New Roman" w:eastAsia="Times New Roman" w:hAnsi="Times New Roman" w:cs="Times New Roman"/>
          <w:sz w:val="28"/>
          <w:szCs w:val="28"/>
        </w:rPr>
        <w:t xml:space="preserve"> </w:t>
      </w:r>
      <w:r w:rsidRPr="001500EA">
        <w:rPr>
          <w:rFonts w:ascii="Times New Roman" w:eastAsia="Times New Roman" w:hAnsi="Times New Roman" w:cs="Times New Roman"/>
          <w:sz w:val="28"/>
          <w:szCs w:val="28"/>
        </w:rPr>
        <w:t>— 154</w:t>
      </w:r>
      <w:r>
        <w:rPr>
          <w:rFonts w:ascii="Times New Roman" w:eastAsia="Times New Roman" w:hAnsi="Times New Roman" w:cs="Times New Roman"/>
          <w:sz w:val="28"/>
          <w:szCs w:val="28"/>
        </w:rPr>
        <w:t xml:space="preserve"> </w:t>
      </w:r>
      <w:r w:rsidRPr="001500EA">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r w:rsidRPr="001500EA">
        <w:rPr>
          <w:rFonts w:ascii="Times New Roman" w:eastAsia="Times New Roman" w:hAnsi="Times New Roman" w:cs="Times New Roman"/>
          <w:sz w:val="28"/>
          <w:szCs w:val="28"/>
        </w:rPr>
        <w:t>— (Бакалавр.</w:t>
      </w:r>
      <w:proofErr w:type="gramEnd"/>
      <w:r w:rsidRPr="001500EA">
        <w:rPr>
          <w:rFonts w:ascii="Times New Roman" w:eastAsia="Times New Roman" w:hAnsi="Times New Roman" w:cs="Times New Roman"/>
          <w:sz w:val="28"/>
          <w:szCs w:val="28"/>
        </w:rPr>
        <w:t xml:space="preserve"> </w:t>
      </w:r>
      <w:proofErr w:type="gramStart"/>
      <w:r w:rsidRPr="001500EA">
        <w:rPr>
          <w:rFonts w:ascii="Times New Roman" w:eastAsia="Times New Roman" w:hAnsi="Times New Roman" w:cs="Times New Roman"/>
          <w:sz w:val="28"/>
          <w:szCs w:val="28"/>
        </w:rPr>
        <w:t>Академический курс).</w:t>
      </w:r>
      <w:proofErr w:type="gramEnd"/>
      <w:r w:rsidRPr="001500EA">
        <w:rPr>
          <w:rFonts w:ascii="Times New Roman" w:eastAsia="Times New Roman" w:hAnsi="Times New Roman" w:cs="Times New Roman"/>
          <w:sz w:val="28"/>
          <w:szCs w:val="28"/>
        </w:rPr>
        <w:t>— ISBN 978-5-534-06591-6. — Текст</w:t>
      </w:r>
      <w:proofErr w:type="gramStart"/>
      <w:r w:rsidRPr="001500EA">
        <w:rPr>
          <w:rFonts w:ascii="Times New Roman" w:eastAsia="Times New Roman" w:hAnsi="Times New Roman" w:cs="Times New Roman"/>
          <w:sz w:val="28"/>
          <w:szCs w:val="28"/>
        </w:rPr>
        <w:t xml:space="preserve"> :</w:t>
      </w:r>
      <w:proofErr w:type="gramEnd"/>
      <w:r w:rsidRPr="001500EA">
        <w:rPr>
          <w:rFonts w:ascii="Times New Roman" w:eastAsia="Times New Roman" w:hAnsi="Times New Roman" w:cs="Times New Roman"/>
          <w:sz w:val="28"/>
          <w:szCs w:val="28"/>
        </w:rPr>
        <w:t xml:space="preserve"> электронный // ЭБС Юрайт [сайт]. — URL:</w:t>
      </w:r>
      <w:hyperlink r:id="rId57" w:tgtFrame="_blank" w:history="1">
        <w:r w:rsidRPr="001500EA">
          <w:rPr>
            <w:rStyle w:val="ad"/>
            <w:rFonts w:ascii="Times New Roman" w:eastAsia="Times New Roman" w:hAnsi="Times New Roman" w:cs="Times New Roman"/>
            <w:sz w:val="28"/>
            <w:szCs w:val="28"/>
          </w:rPr>
          <w:t>https://biblio-online.ru/bcode/441372</w:t>
        </w:r>
      </w:hyperlink>
      <w:r w:rsidRPr="001500EA">
        <w:rPr>
          <w:rFonts w:ascii="Times New Roman" w:eastAsia="Times New Roman" w:hAnsi="Times New Roman" w:cs="Times New Roman"/>
          <w:sz w:val="28"/>
          <w:szCs w:val="28"/>
        </w:rPr>
        <w:t>.</w:t>
      </w:r>
    </w:p>
    <w:p w:rsidR="00094AAB" w:rsidRPr="00094AAB" w:rsidRDefault="00094AAB" w:rsidP="00776B3F">
      <w:pPr>
        <w:spacing w:after="0" w:line="360" w:lineRule="auto"/>
        <w:jc w:val="both"/>
        <w:rPr>
          <w:rFonts w:ascii="Times New Roman" w:eastAsia="Times New Roman" w:hAnsi="Times New Roman" w:cs="Times New Roman"/>
          <w:b/>
          <w:sz w:val="28"/>
          <w:szCs w:val="28"/>
        </w:rPr>
      </w:pPr>
    </w:p>
    <w:p w:rsidR="00094AAB" w:rsidRPr="00094AAB" w:rsidRDefault="00094AAB" w:rsidP="00281427">
      <w:pPr>
        <w:tabs>
          <w:tab w:val="left" w:pos="1134"/>
          <w:tab w:val="right" w:leader="underscore" w:pos="8505"/>
        </w:tabs>
        <w:spacing w:after="0" w:line="360" w:lineRule="auto"/>
        <w:jc w:val="both"/>
        <w:rPr>
          <w:rFonts w:ascii="Times New Roman" w:eastAsia="Times New Roman" w:hAnsi="Times New Roman" w:cs="Times New Roman"/>
          <w:i/>
          <w:sz w:val="28"/>
          <w:szCs w:val="28"/>
        </w:rPr>
      </w:pPr>
      <w:r w:rsidRPr="00094AAB">
        <w:rPr>
          <w:rFonts w:ascii="Times New Roman" w:eastAsia="Times New Roman" w:hAnsi="Times New Roman" w:cs="Times New Roman"/>
          <w:i/>
          <w:sz w:val="28"/>
          <w:szCs w:val="28"/>
        </w:rPr>
        <w:t>Дополнительная литература</w:t>
      </w:r>
    </w:p>
    <w:p w:rsidR="002B07B5" w:rsidRDefault="002B07B5" w:rsidP="00281427">
      <w:pPr>
        <w:numPr>
          <w:ilvl w:val="0"/>
          <w:numId w:val="22"/>
        </w:numPr>
        <w:spacing w:after="0" w:line="360" w:lineRule="auto"/>
        <w:ind w:left="0"/>
        <w:jc w:val="both"/>
        <w:rPr>
          <w:rFonts w:ascii="Times New Roman" w:eastAsia="Times New Roman" w:hAnsi="Times New Roman" w:cs="Times New Roman"/>
          <w:sz w:val="28"/>
          <w:szCs w:val="28"/>
        </w:rPr>
      </w:pPr>
      <w:r w:rsidRPr="002B07B5">
        <w:rPr>
          <w:rFonts w:ascii="Times New Roman" w:eastAsia="Times New Roman" w:hAnsi="Times New Roman" w:cs="Times New Roman"/>
          <w:sz w:val="28"/>
          <w:szCs w:val="28"/>
        </w:rPr>
        <w:lastRenderedPageBreak/>
        <w:t>Березина, В. В. Товароведение и экспертиза качества плодоовощных товаров и грибов: Лабораторный практикум / Березина В.В. - Москва :Дашков и</w:t>
      </w:r>
      <w:proofErr w:type="gramStart"/>
      <w:r w:rsidRPr="002B07B5">
        <w:rPr>
          <w:rFonts w:ascii="Times New Roman" w:eastAsia="Times New Roman" w:hAnsi="Times New Roman" w:cs="Times New Roman"/>
          <w:sz w:val="28"/>
          <w:szCs w:val="28"/>
        </w:rPr>
        <w:t xml:space="preserve"> К</w:t>
      </w:r>
      <w:proofErr w:type="gramEnd"/>
      <w:r w:rsidRPr="002B07B5">
        <w:rPr>
          <w:rFonts w:ascii="Times New Roman" w:eastAsia="Times New Roman" w:hAnsi="Times New Roman" w:cs="Times New Roman"/>
          <w:sz w:val="28"/>
          <w:szCs w:val="28"/>
        </w:rPr>
        <w:t>, 2017. - 200 с.: ISBN 978-5-394-01810-7. - Текст</w:t>
      </w:r>
      <w:proofErr w:type="gramStart"/>
      <w:r w:rsidRPr="002B07B5">
        <w:rPr>
          <w:rFonts w:ascii="Times New Roman" w:eastAsia="Times New Roman" w:hAnsi="Times New Roman" w:cs="Times New Roman"/>
          <w:sz w:val="28"/>
          <w:szCs w:val="28"/>
        </w:rPr>
        <w:t xml:space="preserve"> :</w:t>
      </w:r>
      <w:proofErr w:type="gramEnd"/>
      <w:r w:rsidRPr="002B07B5">
        <w:rPr>
          <w:rFonts w:ascii="Times New Roman" w:eastAsia="Times New Roman" w:hAnsi="Times New Roman" w:cs="Times New Roman"/>
          <w:sz w:val="28"/>
          <w:szCs w:val="28"/>
        </w:rPr>
        <w:t xml:space="preserve"> электронный. - URL: </w:t>
      </w:r>
      <w:hyperlink r:id="rId58" w:history="1">
        <w:r w:rsidRPr="00D87BB5">
          <w:rPr>
            <w:rStyle w:val="ad"/>
            <w:rFonts w:ascii="Times New Roman" w:eastAsia="Times New Roman" w:hAnsi="Times New Roman" w:cs="Times New Roman"/>
            <w:sz w:val="28"/>
            <w:szCs w:val="28"/>
          </w:rPr>
          <w:t>https://new.znanium.com/catalog/product/512678</w:t>
        </w:r>
      </w:hyperlink>
    </w:p>
    <w:p w:rsidR="002B07B5" w:rsidRDefault="002B07B5" w:rsidP="00281427">
      <w:pPr>
        <w:numPr>
          <w:ilvl w:val="0"/>
          <w:numId w:val="22"/>
        </w:numPr>
        <w:spacing w:after="0" w:line="360" w:lineRule="auto"/>
        <w:ind w:left="0"/>
        <w:jc w:val="both"/>
        <w:rPr>
          <w:rFonts w:ascii="Times New Roman" w:eastAsia="Times New Roman" w:hAnsi="Times New Roman" w:cs="Times New Roman"/>
          <w:sz w:val="28"/>
          <w:szCs w:val="28"/>
        </w:rPr>
      </w:pPr>
      <w:proofErr w:type="spellStart"/>
      <w:r w:rsidRPr="00776B3F">
        <w:rPr>
          <w:rFonts w:ascii="Times New Roman" w:eastAsia="Times New Roman" w:hAnsi="Times New Roman" w:cs="Times New Roman"/>
          <w:sz w:val="28"/>
          <w:szCs w:val="28"/>
        </w:rPr>
        <w:t>Данильчук</w:t>
      </w:r>
      <w:proofErr w:type="spellEnd"/>
      <w:r w:rsidRPr="00776B3F">
        <w:rPr>
          <w:rFonts w:ascii="Times New Roman" w:eastAsia="Times New Roman" w:hAnsi="Times New Roman" w:cs="Times New Roman"/>
          <w:sz w:val="28"/>
          <w:szCs w:val="28"/>
        </w:rPr>
        <w:t>, Ю. В. Товароведение и экспертиза мясных товаров. Лабораторный практикум : учеб</w:t>
      </w:r>
      <w:proofErr w:type="gramStart"/>
      <w:r w:rsidRPr="00776B3F">
        <w:rPr>
          <w:rFonts w:ascii="Times New Roman" w:eastAsia="Times New Roman" w:hAnsi="Times New Roman" w:cs="Times New Roman"/>
          <w:sz w:val="28"/>
          <w:szCs w:val="28"/>
        </w:rPr>
        <w:t>.</w:t>
      </w:r>
      <w:proofErr w:type="gramEnd"/>
      <w:r w:rsidRPr="00776B3F">
        <w:rPr>
          <w:rFonts w:ascii="Times New Roman" w:eastAsia="Times New Roman" w:hAnsi="Times New Roman" w:cs="Times New Roman"/>
          <w:sz w:val="28"/>
          <w:szCs w:val="28"/>
        </w:rPr>
        <w:t xml:space="preserve"> </w:t>
      </w:r>
      <w:proofErr w:type="gramStart"/>
      <w:r w:rsidRPr="00776B3F">
        <w:rPr>
          <w:rFonts w:ascii="Times New Roman" w:eastAsia="Times New Roman" w:hAnsi="Times New Roman" w:cs="Times New Roman"/>
          <w:sz w:val="28"/>
          <w:szCs w:val="28"/>
        </w:rPr>
        <w:t>п</w:t>
      </w:r>
      <w:proofErr w:type="gramEnd"/>
      <w:r w:rsidRPr="00776B3F">
        <w:rPr>
          <w:rFonts w:ascii="Times New Roman" w:eastAsia="Times New Roman" w:hAnsi="Times New Roman" w:cs="Times New Roman"/>
          <w:sz w:val="28"/>
          <w:szCs w:val="28"/>
        </w:rPr>
        <w:t>особие / Ю.В. </w:t>
      </w:r>
      <w:proofErr w:type="spellStart"/>
      <w:r w:rsidRPr="00776B3F">
        <w:rPr>
          <w:rFonts w:ascii="Times New Roman" w:eastAsia="Times New Roman" w:hAnsi="Times New Roman" w:cs="Times New Roman"/>
          <w:sz w:val="28"/>
          <w:szCs w:val="28"/>
        </w:rPr>
        <w:t>Данильчук</w:t>
      </w:r>
      <w:proofErr w:type="spellEnd"/>
      <w:r w:rsidRPr="00776B3F">
        <w:rPr>
          <w:rFonts w:ascii="Times New Roman" w:eastAsia="Times New Roman" w:hAnsi="Times New Roman" w:cs="Times New Roman"/>
          <w:sz w:val="28"/>
          <w:szCs w:val="28"/>
        </w:rPr>
        <w:t xml:space="preserve">. — 2-е изд., </w:t>
      </w:r>
      <w:proofErr w:type="spellStart"/>
      <w:r w:rsidRPr="00776B3F">
        <w:rPr>
          <w:rFonts w:ascii="Times New Roman" w:eastAsia="Times New Roman" w:hAnsi="Times New Roman" w:cs="Times New Roman"/>
          <w:sz w:val="28"/>
          <w:szCs w:val="28"/>
        </w:rPr>
        <w:t>перераб</w:t>
      </w:r>
      <w:proofErr w:type="spellEnd"/>
      <w:r w:rsidRPr="00776B3F">
        <w:rPr>
          <w:rFonts w:ascii="Times New Roman" w:eastAsia="Times New Roman" w:hAnsi="Times New Roman" w:cs="Times New Roman"/>
          <w:sz w:val="28"/>
          <w:szCs w:val="28"/>
        </w:rPr>
        <w:t xml:space="preserve">. и доп. — Москва : </w:t>
      </w:r>
      <w:proofErr w:type="gramStart"/>
      <w:r w:rsidRPr="00776B3F">
        <w:rPr>
          <w:rFonts w:ascii="Times New Roman" w:eastAsia="Times New Roman" w:hAnsi="Times New Roman" w:cs="Times New Roman"/>
          <w:sz w:val="28"/>
          <w:szCs w:val="28"/>
        </w:rPr>
        <w:t>ИНФРА-М, 2018. — 176 с. — (Высшее образование:</w:t>
      </w:r>
      <w:proofErr w:type="gramEnd"/>
      <w:r w:rsidRPr="00776B3F">
        <w:rPr>
          <w:rFonts w:ascii="Times New Roman" w:eastAsia="Times New Roman" w:hAnsi="Times New Roman" w:cs="Times New Roman"/>
          <w:sz w:val="28"/>
          <w:szCs w:val="28"/>
        </w:rPr>
        <w:t xml:space="preserve"> </w:t>
      </w:r>
      <w:proofErr w:type="gramStart"/>
      <w:r w:rsidRPr="00776B3F">
        <w:rPr>
          <w:rFonts w:ascii="Times New Roman" w:eastAsia="Times New Roman" w:hAnsi="Times New Roman" w:cs="Times New Roman"/>
          <w:sz w:val="28"/>
          <w:szCs w:val="28"/>
        </w:rPr>
        <w:t>Бакалавриат). — www.dx.doi.org/10.12737/textbook_5a97ee8be720b3.32421374.</w:t>
      </w:r>
      <w:proofErr w:type="gramEnd"/>
      <w:r w:rsidRPr="00776B3F">
        <w:rPr>
          <w:rFonts w:ascii="Times New Roman" w:eastAsia="Times New Roman" w:hAnsi="Times New Roman" w:cs="Times New Roman"/>
          <w:sz w:val="28"/>
          <w:szCs w:val="28"/>
        </w:rPr>
        <w:t xml:space="preserve"> - ISBN 978-5-16-106171-8. - Текст</w:t>
      </w:r>
      <w:proofErr w:type="gramStart"/>
      <w:r w:rsidRPr="00776B3F">
        <w:rPr>
          <w:rFonts w:ascii="Times New Roman" w:eastAsia="Times New Roman" w:hAnsi="Times New Roman" w:cs="Times New Roman"/>
          <w:sz w:val="28"/>
          <w:szCs w:val="28"/>
        </w:rPr>
        <w:t xml:space="preserve"> :</w:t>
      </w:r>
      <w:proofErr w:type="gramEnd"/>
      <w:r w:rsidRPr="00776B3F">
        <w:rPr>
          <w:rFonts w:ascii="Times New Roman" w:eastAsia="Times New Roman" w:hAnsi="Times New Roman" w:cs="Times New Roman"/>
          <w:sz w:val="28"/>
          <w:szCs w:val="28"/>
        </w:rPr>
        <w:t xml:space="preserve"> электронный. - URL: </w:t>
      </w:r>
      <w:hyperlink r:id="rId59" w:history="1">
        <w:r w:rsidRPr="00D87BB5">
          <w:rPr>
            <w:rStyle w:val="ad"/>
            <w:rFonts w:ascii="Times New Roman" w:eastAsia="Times New Roman" w:hAnsi="Times New Roman" w:cs="Times New Roman"/>
            <w:sz w:val="28"/>
            <w:szCs w:val="28"/>
          </w:rPr>
          <w:t>https://new.znanium.com/catalog/product/940577</w:t>
        </w:r>
      </w:hyperlink>
    </w:p>
    <w:p w:rsidR="002B07B5" w:rsidRDefault="002B07B5" w:rsidP="00281427">
      <w:pPr>
        <w:numPr>
          <w:ilvl w:val="0"/>
          <w:numId w:val="22"/>
        </w:numPr>
        <w:spacing w:after="0" w:line="360" w:lineRule="auto"/>
        <w:ind w:left="0"/>
        <w:jc w:val="both"/>
        <w:rPr>
          <w:rFonts w:ascii="Times New Roman" w:eastAsia="Times New Roman" w:hAnsi="Times New Roman" w:cs="Times New Roman"/>
          <w:sz w:val="28"/>
          <w:szCs w:val="28"/>
        </w:rPr>
      </w:pPr>
      <w:r w:rsidRPr="00776B3F">
        <w:rPr>
          <w:rFonts w:ascii="Times New Roman" w:eastAsia="Times New Roman" w:hAnsi="Times New Roman" w:cs="Times New Roman"/>
          <w:sz w:val="28"/>
          <w:szCs w:val="28"/>
        </w:rPr>
        <w:t>Елисеева, Л. Г. Товароведение и экспертиза продуктов переработки плодов и овощей / Елисеева Л.Г., Иванова Т.Н., Евдокимова О.В., - 3-е изд. - Москва :Дашков и</w:t>
      </w:r>
      <w:proofErr w:type="gramStart"/>
      <w:r w:rsidRPr="00776B3F">
        <w:rPr>
          <w:rFonts w:ascii="Times New Roman" w:eastAsia="Times New Roman" w:hAnsi="Times New Roman" w:cs="Times New Roman"/>
          <w:sz w:val="28"/>
          <w:szCs w:val="28"/>
        </w:rPr>
        <w:t xml:space="preserve"> К</w:t>
      </w:r>
      <w:proofErr w:type="gramEnd"/>
      <w:r w:rsidRPr="00776B3F">
        <w:rPr>
          <w:rFonts w:ascii="Times New Roman" w:eastAsia="Times New Roman" w:hAnsi="Times New Roman" w:cs="Times New Roman"/>
          <w:sz w:val="28"/>
          <w:szCs w:val="28"/>
        </w:rPr>
        <w:t>, 2018. - 374 с.: ISBN 978-5-394-02366-8. - Текст</w:t>
      </w:r>
      <w:proofErr w:type="gramStart"/>
      <w:r w:rsidRPr="00776B3F">
        <w:rPr>
          <w:rFonts w:ascii="Times New Roman" w:eastAsia="Times New Roman" w:hAnsi="Times New Roman" w:cs="Times New Roman"/>
          <w:sz w:val="28"/>
          <w:szCs w:val="28"/>
        </w:rPr>
        <w:t xml:space="preserve"> :</w:t>
      </w:r>
      <w:proofErr w:type="gramEnd"/>
      <w:r w:rsidRPr="00776B3F">
        <w:rPr>
          <w:rFonts w:ascii="Times New Roman" w:eastAsia="Times New Roman" w:hAnsi="Times New Roman" w:cs="Times New Roman"/>
          <w:sz w:val="28"/>
          <w:szCs w:val="28"/>
        </w:rPr>
        <w:t xml:space="preserve"> электронный. - URL: </w:t>
      </w:r>
      <w:hyperlink r:id="rId60" w:history="1">
        <w:r w:rsidRPr="00D87BB5">
          <w:rPr>
            <w:rStyle w:val="ad"/>
            <w:rFonts w:ascii="Times New Roman" w:eastAsia="Times New Roman" w:hAnsi="Times New Roman" w:cs="Times New Roman"/>
            <w:sz w:val="28"/>
            <w:szCs w:val="28"/>
          </w:rPr>
          <w:t>https://new.znanium.com/catalog/product/512009</w:t>
        </w:r>
      </w:hyperlink>
    </w:p>
    <w:p w:rsidR="002B07B5" w:rsidRDefault="002B07B5" w:rsidP="00281427">
      <w:pPr>
        <w:numPr>
          <w:ilvl w:val="0"/>
          <w:numId w:val="22"/>
        </w:numPr>
        <w:spacing w:after="0" w:line="360" w:lineRule="auto"/>
        <w:ind w:left="0"/>
        <w:jc w:val="both"/>
        <w:rPr>
          <w:rFonts w:ascii="Times New Roman" w:eastAsia="Times New Roman" w:hAnsi="Times New Roman" w:cs="Times New Roman"/>
          <w:sz w:val="28"/>
          <w:szCs w:val="28"/>
        </w:rPr>
      </w:pPr>
      <w:r w:rsidRPr="00776B3F">
        <w:rPr>
          <w:rFonts w:ascii="Times New Roman" w:eastAsia="Times New Roman" w:hAnsi="Times New Roman" w:cs="Times New Roman"/>
          <w:sz w:val="28"/>
          <w:szCs w:val="28"/>
        </w:rPr>
        <w:t>Елисеева, Л. Г. Товароведение однородных групп продовольственных товаров / Елисеева Л.Г., Родина Т.Г., Рыжакова А.В. - Москва :Дашков и</w:t>
      </w:r>
      <w:proofErr w:type="gramStart"/>
      <w:r w:rsidRPr="00776B3F">
        <w:rPr>
          <w:rFonts w:ascii="Times New Roman" w:eastAsia="Times New Roman" w:hAnsi="Times New Roman" w:cs="Times New Roman"/>
          <w:sz w:val="28"/>
          <w:szCs w:val="28"/>
        </w:rPr>
        <w:t xml:space="preserve"> К</w:t>
      </w:r>
      <w:proofErr w:type="gramEnd"/>
      <w:r w:rsidRPr="00776B3F">
        <w:rPr>
          <w:rFonts w:ascii="Times New Roman" w:eastAsia="Times New Roman" w:hAnsi="Times New Roman" w:cs="Times New Roman"/>
          <w:sz w:val="28"/>
          <w:szCs w:val="28"/>
        </w:rPr>
        <w:t>, 2017. - 930 с.: ISBN 978-5-394-01955-5. - Текст</w:t>
      </w:r>
      <w:proofErr w:type="gramStart"/>
      <w:r w:rsidRPr="00776B3F">
        <w:rPr>
          <w:rFonts w:ascii="Times New Roman" w:eastAsia="Times New Roman" w:hAnsi="Times New Roman" w:cs="Times New Roman"/>
          <w:sz w:val="28"/>
          <w:szCs w:val="28"/>
        </w:rPr>
        <w:t xml:space="preserve"> :</w:t>
      </w:r>
      <w:proofErr w:type="gramEnd"/>
      <w:r w:rsidRPr="00776B3F">
        <w:rPr>
          <w:rFonts w:ascii="Times New Roman" w:eastAsia="Times New Roman" w:hAnsi="Times New Roman" w:cs="Times New Roman"/>
          <w:sz w:val="28"/>
          <w:szCs w:val="28"/>
        </w:rPr>
        <w:t xml:space="preserve"> электронный. - URL: </w:t>
      </w:r>
      <w:hyperlink r:id="rId61" w:history="1">
        <w:r w:rsidRPr="00D87BB5">
          <w:rPr>
            <w:rStyle w:val="ad"/>
            <w:rFonts w:ascii="Times New Roman" w:eastAsia="Times New Roman" w:hAnsi="Times New Roman" w:cs="Times New Roman"/>
            <w:sz w:val="28"/>
            <w:szCs w:val="28"/>
          </w:rPr>
          <w:t>https://new.znanium.com/catalog/product/511978</w:t>
        </w:r>
      </w:hyperlink>
    </w:p>
    <w:p w:rsidR="00387B24" w:rsidRDefault="002B07B5" w:rsidP="00387B24">
      <w:pPr>
        <w:numPr>
          <w:ilvl w:val="0"/>
          <w:numId w:val="22"/>
        </w:numPr>
        <w:spacing w:after="0" w:line="360" w:lineRule="auto"/>
        <w:ind w:left="0"/>
        <w:jc w:val="both"/>
        <w:rPr>
          <w:rFonts w:ascii="Times New Roman" w:eastAsia="Times New Roman" w:hAnsi="Times New Roman" w:cs="Times New Roman"/>
          <w:sz w:val="28"/>
          <w:szCs w:val="28"/>
        </w:rPr>
      </w:pPr>
      <w:proofErr w:type="spellStart"/>
      <w:r w:rsidRPr="002B07B5">
        <w:rPr>
          <w:rFonts w:ascii="Times New Roman" w:eastAsia="Times New Roman" w:hAnsi="Times New Roman" w:cs="Times New Roman"/>
          <w:sz w:val="28"/>
          <w:szCs w:val="28"/>
        </w:rPr>
        <w:t>Заворохина</w:t>
      </w:r>
      <w:proofErr w:type="spellEnd"/>
      <w:r w:rsidRPr="002B07B5">
        <w:rPr>
          <w:rFonts w:ascii="Times New Roman" w:eastAsia="Times New Roman" w:hAnsi="Times New Roman" w:cs="Times New Roman"/>
          <w:sz w:val="28"/>
          <w:szCs w:val="28"/>
        </w:rPr>
        <w:t>, Н. В. Сенсорный анализ продовольственных товаров на предприятиях пищевой промышленности, торговли и общественного питания</w:t>
      </w:r>
      <w:proofErr w:type="gramStart"/>
      <w:r w:rsidRPr="002B07B5">
        <w:rPr>
          <w:rFonts w:ascii="Times New Roman" w:eastAsia="Times New Roman" w:hAnsi="Times New Roman" w:cs="Times New Roman"/>
          <w:sz w:val="28"/>
          <w:szCs w:val="28"/>
        </w:rPr>
        <w:t xml:space="preserve"> :</w:t>
      </w:r>
      <w:proofErr w:type="gramEnd"/>
      <w:r w:rsidRPr="002B07B5">
        <w:rPr>
          <w:rFonts w:ascii="Times New Roman" w:eastAsia="Times New Roman" w:hAnsi="Times New Roman" w:cs="Times New Roman"/>
          <w:sz w:val="28"/>
          <w:szCs w:val="28"/>
        </w:rPr>
        <w:t xml:space="preserve"> учебник / Н.В. </w:t>
      </w:r>
      <w:proofErr w:type="spellStart"/>
      <w:r w:rsidRPr="002B07B5">
        <w:rPr>
          <w:rFonts w:ascii="Times New Roman" w:eastAsia="Times New Roman" w:hAnsi="Times New Roman" w:cs="Times New Roman"/>
          <w:sz w:val="28"/>
          <w:szCs w:val="28"/>
        </w:rPr>
        <w:t>Заворохина</w:t>
      </w:r>
      <w:proofErr w:type="spellEnd"/>
      <w:r w:rsidRPr="002B07B5">
        <w:rPr>
          <w:rFonts w:ascii="Times New Roman" w:eastAsia="Times New Roman" w:hAnsi="Times New Roman" w:cs="Times New Roman"/>
          <w:sz w:val="28"/>
          <w:szCs w:val="28"/>
        </w:rPr>
        <w:t xml:space="preserve">, О.В. Голуб, В.М. </w:t>
      </w:r>
      <w:proofErr w:type="spellStart"/>
      <w:r w:rsidRPr="002B07B5">
        <w:rPr>
          <w:rFonts w:ascii="Times New Roman" w:eastAsia="Times New Roman" w:hAnsi="Times New Roman" w:cs="Times New Roman"/>
          <w:sz w:val="28"/>
          <w:szCs w:val="28"/>
        </w:rPr>
        <w:t>Позняковский</w:t>
      </w:r>
      <w:proofErr w:type="spellEnd"/>
      <w:r w:rsidRPr="002B07B5">
        <w:rPr>
          <w:rFonts w:ascii="Times New Roman" w:eastAsia="Times New Roman" w:hAnsi="Times New Roman" w:cs="Times New Roman"/>
          <w:sz w:val="28"/>
          <w:szCs w:val="28"/>
        </w:rPr>
        <w:t>. — Москва</w:t>
      </w:r>
      <w:proofErr w:type="gramStart"/>
      <w:r w:rsidRPr="002B07B5">
        <w:rPr>
          <w:rFonts w:ascii="Times New Roman" w:eastAsia="Times New Roman" w:hAnsi="Times New Roman" w:cs="Times New Roman"/>
          <w:sz w:val="28"/>
          <w:szCs w:val="28"/>
        </w:rPr>
        <w:t xml:space="preserve"> :</w:t>
      </w:r>
      <w:proofErr w:type="gramEnd"/>
      <w:r w:rsidRPr="002B07B5">
        <w:rPr>
          <w:rFonts w:ascii="Times New Roman" w:eastAsia="Times New Roman" w:hAnsi="Times New Roman" w:cs="Times New Roman"/>
          <w:sz w:val="28"/>
          <w:szCs w:val="28"/>
        </w:rPr>
        <w:t xml:space="preserve"> </w:t>
      </w:r>
      <w:proofErr w:type="gramStart"/>
      <w:r w:rsidRPr="002B07B5">
        <w:rPr>
          <w:rFonts w:ascii="Times New Roman" w:eastAsia="Times New Roman" w:hAnsi="Times New Roman" w:cs="Times New Roman"/>
          <w:sz w:val="28"/>
          <w:szCs w:val="28"/>
        </w:rPr>
        <w:t>ИНФРА-М, 2020. — 144 с. — (Высшее образование:</w:t>
      </w:r>
      <w:proofErr w:type="gramEnd"/>
      <w:r w:rsidRPr="002B07B5">
        <w:rPr>
          <w:rFonts w:ascii="Times New Roman" w:eastAsia="Times New Roman" w:hAnsi="Times New Roman" w:cs="Times New Roman"/>
          <w:sz w:val="28"/>
          <w:szCs w:val="28"/>
        </w:rPr>
        <w:t xml:space="preserve"> </w:t>
      </w:r>
      <w:proofErr w:type="gramStart"/>
      <w:r w:rsidRPr="002B07B5">
        <w:rPr>
          <w:rFonts w:ascii="Times New Roman" w:eastAsia="Times New Roman" w:hAnsi="Times New Roman" w:cs="Times New Roman"/>
          <w:sz w:val="28"/>
          <w:szCs w:val="28"/>
        </w:rPr>
        <w:t>Бакалавриат).</w:t>
      </w:r>
      <w:proofErr w:type="gramEnd"/>
      <w:r w:rsidRPr="002B07B5">
        <w:rPr>
          <w:rFonts w:ascii="Times New Roman" w:eastAsia="Times New Roman" w:hAnsi="Times New Roman" w:cs="Times New Roman"/>
          <w:sz w:val="28"/>
          <w:szCs w:val="28"/>
        </w:rPr>
        <w:t xml:space="preserve"> — DOI 10.12737/19429. - ISBN 978-5-16-103776-8. - Текст</w:t>
      </w:r>
      <w:proofErr w:type="gramStart"/>
      <w:r w:rsidRPr="002B07B5">
        <w:rPr>
          <w:rFonts w:ascii="Times New Roman" w:eastAsia="Times New Roman" w:hAnsi="Times New Roman" w:cs="Times New Roman"/>
          <w:sz w:val="28"/>
          <w:szCs w:val="28"/>
        </w:rPr>
        <w:t xml:space="preserve"> :</w:t>
      </w:r>
      <w:proofErr w:type="gramEnd"/>
      <w:r w:rsidRPr="002B07B5">
        <w:rPr>
          <w:rFonts w:ascii="Times New Roman" w:eastAsia="Times New Roman" w:hAnsi="Times New Roman" w:cs="Times New Roman"/>
          <w:sz w:val="28"/>
          <w:szCs w:val="28"/>
        </w:rPr>
        <w:t xml:space="preserve"> электронный. - URL: </w:t>
      </w:r>
      <w:hyperlink r:id="rId62" w:history="1">
        <w:r w:rsidR="00387B24" w:rsidRPr="000B3F7B">
          <w:rPr>
            <w:rStyle w:val="ad"/>
            <w:rFonts w:ascii="Times New Roman" w:eastAsia="Times New Roman" w:hAnsi="Times New Roman" w:cs="Times New Roman"/>
            <w:sz w:val="28"/>
            <w:szCs w:val="28"/>
          </w:rPr>
          <w:t>https://new.znanium.com/catalog/product/1061438</w:t>
        </w:r>
      </w:hyperlink>
    </w:p>
    <w:p w:rsidR="002B07B5" w:rsidRDefault="002B07B5" w:rsidP="00281427">
      <w:pPr>
        <w:numPr>
          <w:ilvl w:val="0"/>
          <w:numId w:val="22"/>
        </w:numPr>
        <w:spacing w:after="0" w:line="360" w:lineRule="auto"/>
        <w:ind w:left="0"/>
        <w:jc w:val="both"/>
        <w:rPr>
          <w:rFonts w:ascii="Times New Roman" w:eastAsia="Times New Roman" w:hAnsi="Times New Roman" w:cs="Times New Roman"/>
          <w:sz w:val="28"/>
          <w:szCs w:val="28"/>
        </w:rPr>
      </w:pPr>
      <w:r w:rsidRPr="002B07B5">
        <w:rPr>
          <w:rFonts w:ascii="Times New Roman" w:eastAsia="Times New Roman" w:hAnsi="Times New Roman" w:cs="Times New Roman"/>
          <w:sz w:val="28"/>
          <w:szCs w:val="28"/>
        </w:rPr>
        <w:t>Криштафович, В. И. Физико-химические методы исследования / Криштафович В.И. - Москва :Дашков и</w:t>
      </w:r>
      <w:proofErr w:type="gramStart"/>
      <w:r w:rsidRPr="002B07B5">
        <w:rPr>
          <w:rFonts w:ascii="Times New Roman" w:eastAsia="Times New Roman" w:hAnsi="Times New Roman" w:cs="Times New Roman"/>
          <w:sz w:val="28"/>
          <w:szCs w:val="28"/>
        </w:rPr>
        <w:t xml:space="preserve"> К</w:t>
      </w:r>
      <w:proofErr w:type="gramEnd"/>
      <w:r w:rsidRPr="002B07B5">
        <w:rPr>
          <w:rFonts w:ascii="Times New Roman" w:eastAsia="Times New Roman" w:hAnsi="Times New Roman" w:cs="Times New Roman"/>
          <w:sz w:val="28"/>
          <w:szCs w:val="28"/>
        </w:rPr>
        <w:t>, 2018. - 208 с.: ISBN 978-5-394-02842-7. - Текст</w:t>
      </w:r>
      <w:proofErr w:type="gramStart"/>
      <w:r w:rsidRPr="002B07B5">
        <w:rPr>
          <w:rFonts w:ascii="Times New Roman" w:eastAsia="Times New Roman" w:hAnsi="Times New Roman" w:cs="Times New Roman"/>
          <w:sz w:val="28"/>
          <w:szCs w:val="28"/>
        </w:rPr>
        <w:t xml:space="preserve"> :</w:t>
      </w:r>
      <w:proofErr w:type="gramEnd"/>
      <w:r w:rsidRPr="002B07B5">
        <w:rPr>
          <w:rFonts w:ascii="Times New Roman" w:eastAsia="Times New Roman" w:hAnsi="Times New Roman" w:cs="Times New Roman"/>
          <w:sz w:val="28"/>
          <w:szCs w:val="28"/>
        </w:rPr>
        <w:t xml:space="preserve"> электронный. - URL: </w:t>
      </w:r>
      <w:hyperlink r:id="rId63" w:history="1">
        <w:r w:rsidRPr="00D87BB5">
          <w:rPr>
            <w:rStyle w:val="ad"/>
            <w:rFonts w:ascii="Times New Roman" w:eastAsia="Times New Roman" w:hAnsi="Times New Roman" w:cs="Times New Roman"/>
            <w:sz w:val="28"/>
            <w:szCs w:val="28"/>
          </w:rPr>
          <w:t>https://new.znanium.com/catalog/product/513811</w:t>
        </w:r>
      </w:hyperlink>
    </w:p>
    <w:p w:rsidR="002B07B5" w:rsidRDefault="002B07B5" w:rsidP="00281427">
      <w:pPr>
        <w:numPr>
          <w:ilvl w:val="0"/>
          <w:numId w:val="22"/>
        </w:numPr>
        <w:spacing w:after="0" w:line="360" w:lineRule="auto"/>
        <w:ind w:left="0"/>
        <w:jc w:val="both"/>
        <w:rPr>
          <w:rFonts w:ascii="Times New Roman" w:eastAsia="Times New Roman" w:hAnsi="Times New Roman" w:cs="Times New Roman"/>
          <w:sz w:val="28"/>
          <w:szCs w:val="28"/>
        </w:rPr>
      </w:pPr>
      <w:r w:rsidRPr="002B07B5">
        <w:rPr>
          <w:rFonts w:ascii="Times New Roman" w:eastAsia="Times New Roman" w:hAnsi="Times New Roman" w:cs="Times New Roman"/>
          <w:sz w:val="28"/>
          <w:szCs w:val="28"/>
        </w:rPr>
        <w:t>Николаева, М. А. Идентификация и обнаружение фальсификации продовольственных товаров</w:t>
      </w:r>
      <w:proofErr w:type="gramStart"/>
      <w:r w:rsidRPr="002B07B5">
        <w:rPr>
          <w:rFonts w:ascii="Times New Roman" w:eastAsia="Times New Roman" w:hAnsi="Times New Roman" w:cs="Times New Roman"/>
          <w:sz w:val="28"/>
          <w:szCs w:val="28"/>
        </w:rPr>
        <w:t xml:space="preserve"> :</w:t>
      </w:r>
      <w:proofErr w:type="gramEnd"/>
      <w:r w:rsidRPr="002B07B5">
        <w:rPr>
          <w:rFonts w:ascii="Times New Roman" w:eastAsia="Times New Roman" w:hAnsi="Times New Roman" w:cs="Times New Roman"/>
          <w:sz w:val="28"/>
          <w:szCs w:val="28"/>
        </w:rPr>
        <w:t xml:space="preserve"> учебник / М.А. Николаева, М.А. </w:t>
      </w:r>
      <w:proofErr w:type="spellStart"/>
      <w:r w:rsidRPr="002B07B5">
        <w:rPr>
          <w:rFonts w:ascii="Times New Roman" w:eastAsia="Times New Roman" w:hAnsi="Times New Roman" w:cs="Times New Roman"/>
          <w:sz w:val="28"/>
          <w:szCs w:val="28"/>
        </w:rPr>
        <w:t>Положишникова</w:t>
      </w:r>
      <w:proofErr w:type="spellEnd"/>
      <w:r w:rsidRPr="002B07B5">
        <w:rPr>
          <w:rFonts w:ascii="Times New Roman" w:eastAsia="Times New Roman" w:hAnsi="Times New Roman" w:cs="Times New Roman"/>
          <w:sz w:val="28"/>
          <w:szCs w:val="28"/>
        </w:rPr>
        <w:t>. — Москва</w:t>
      </w:r>
      <w:proofErr w:type="gramStart"/>
      <w:r w:rsidRPr="002B07B5">
        <w:rPr>
          <w:rFonts w:ascii="Times New Roman" w:eastAsia="Times New Roman" w:hAnsi="Times New Roman" w:cs="Times New Roman"/>
          <w:sz w:val="28"/>
          <w:szCs w:val="28"/>
        </w:rPr>
        <w:t xml:space="preserve"> :</w:t>
      </w:r>
      <w:proofErr w:type="gramEnd"/>
      <w:r w:rsidRPr="002B07B5">
        <w:rPr>
          <w:rFonts w:ascii="Times New Roman" w:eastAsia="Times New Roman" w:hAnsi="Times New Roman" w:cs="Times New Roman"/>
          <w:sz w:val="28"/>
          <w:szCs w:val="28"/>
        </w:rPr>
        <w:t xml:space="preserve"> </w:t>
      </w:r>
      <w:proofErr w:type="gramStart"/>
      <w:r w:rsidRPr="002B07B5">
        <w:rPr>
          <w:rFonts w:ascii="Times New Roman" w:eastAsia="Times New Roman" w:hAnsi="Times New Roman" w:cs="Times New Roman"/>
          <w:sz w:val="28"/>
          <w:szCs w:val="28"/>
        </w:rPr>
        <w:t>ИНФРА-М, 2020. — 461 с. — (Высшее образование:</w:t>
      </w:r>
      <w:proofErr w:type="gramEnd"/>
      <w:r w:rsidRPr="002B07B5">
        <w:rPr>
          <w:rFonts w:ascii="Times New Roman" w:eastAsia="Times New Roman" w:hAnsi="Times New Roman" w:cs="Times New Roman"/>
          <w:sz w:val="28"/>
          <w:szCs w:val="28"/>
        </w:rPr>
        <w:t xml:space="preserve"> </w:t>
      </w:r>
      <w:proofErr w:type="gramStart"/>
      <w:r w:rsidRPr="002B07B5">
        <w:rPr>
          <w:rFonts w:ascii="Times New Roman" w:eastAsia="Times New Roman" w:hAnsi="Times New Roman" w:cs="Times New Roman"/>
          <w:sz w:val="28"/>
          <w:szCs w:val="28"/>
        </w:rPr>
        <w:t>Бакалавриат).</w:t>
      </w:r>
      <w:proofErr w:type="gramEnd"/>
      <w:r w:rsidRPr="002B07B5">
        <w:rPr>
          <w:rFonts w:ascii="Times New Roman" w:eastAsia="Times New Roman" w:hAnsi="Times New Roman" w:cs="Times New Roman"/>
          <w:sz w:val="28"/>
          <w:szCs w:val="28"/>
        </w:rPr>
        <w:t xml:space="preserve"> </w:t>
      </w:r>
      <w:r w:rsidRPr="002B07B5">
        <w:rPr>
          <w:rFonts w:ascii="Times New Roman" w:eastAsia="Times New Roman" w:hAnsi="Times New Roman" w:cs="Times New Roman"/>
          <w:sz w:val="28"/>
          <w:szCs w:val="28"/>
        </w:rPr>
        <w:lastRenderedPageBreak/>
        <w:t>— DOI 10.12737/1023804. - ISBN 978-5-16-107976-8. - Текст</w:t>
      </w:r>
      <w:proofErr w:type="gramStart"/>
      <w:r w:rsidRPr="002B07B5">
        <w:rPr>
          <w:rFonts w:ascii="Times New Roman" w:eastAsia="Times New Roman" w:hAnsi="Times New Roman" w:cs="Times New Roman"/>
          <w:sz w:val="28"/>
          <w:szCs w:val="28"/>
        </w:rPr>
        <w:t xml:space="preserve"> :</w:t>
      </w:r>
      <w:proofErr w:type="gramEnd"/>
      <w:r w:rsidRPr="002B07B5">
        <w:rPr>
          <w:rFonts w:ascii="Times New Roman" w:eastAsia="Times New Roman" w:hAnsi="Times New Roman" w:cs="Times New Roman"/>
          <w:sz w:val="28"/>
          <w:szCs w:val="28"/>
        </w:rPr>
        <w:t xml:space="preserve"> электронный. - URL: </w:t>
      </w:r>
      <w:hyperlink r:id="rId64" w:history="1">
        <w:r w:rsidRPr="00D87BB5">
          <w:rPr>
            <w:rStyle w:val="ad"/>
            <w:rFonts w:ascii="Times New Roman" w:eastAsia="Times New Roman" w:hAnsi="Times New Roman" w:cs="Times New Roman"/>
            <w:sz w:val="28"/>
            <w:szCs w:val="28"/>
          </w:rPr>
          <w:t>https://new.znanium.com/catalog/product/1023804</w:t>
        </w:r>
      </w:hyperlink>
    </w:p>
    <w:p w:rsidR="002B07B5" w:rsidRDefault="002B07B5" w:rsidP="00281427">
      <w:pPr>
        <w:numPr>
          <w:ilvl w:val="0"/>
          <w:numId w:val="22"/>
        </w:numPr>
        <w:spacing w:after="0" w:line="360" w:lineRule="auto"/>
        <w:ind w:left="0"/>
        <w:jc w:val="both"/>
        <w:rPr>
          <w:rFonts w:ascii="Times New Roman" w:eastAsia="Times New Roman" w:hAnsi="Times New Roman" w:cs="Times New Roman"/>
          <w:sz w:val="28"/>
          <w:szCs w:val="28"/>
        </w:rPr>
      </w:pPr>
      <w:r w:rsidRPr="002B07B5">
        <w:rPr>
          <w:rFonts w:ascii="Times New Roman" w:eastAsia="Times New Roman" w:hAnsi="Times New Roman" w:cs="Times New Roman"/>
          <w:sz w:val="28"/>
          <w:szCs w:val="28"/>
        </w:rPr>
        <w:t>Николаева, М. А. Теоретические основы товароведения и экспертизы товаров: Учебник: В 2 частях Часть 2: Модуль II: Товарная экспертиза / Николаева М.А. - Москва</w:t>
      </w:r>
      <w:proofErr w:type="gramStart"/>
      <w:r w:rsidRPr="002B07B5">
        <w:rPr>
          <w:rFonts w:ascii="Times New Roman" w:eastAsia="Times New Roman" w:hAnsi="Times New Roman" w:cs="Times New Roman"/>
          <w:sz w:val="28"/>
          <w:szCs w:val="28"/>
        </w:rPr>
        <w:t xml:space="preserve"> :</w:t>
      </w:r>
      <w:proofErr w:type="gramEnd"/>
      <w:r w:rsidRPr="002B07B5">
        <w:rPr>
          <w:rFonts w:ascii="Times New Roman" w:eastAsia="Times New Roman" w:hAnsi="Times New Roman" w:cs="Times New Roman"/>
          <w:sz w:val="28"/>
          <w:szCs w:val="28"/>
        </w:rPr>
        <w:t xml:space="preserve"> Юр</w:t>
      </w:r>
      <w:proofErr w:type="gramStart"/>
      <w:r w:rsidRPr="002B07B5">
        <w:rPr>
          <w:rFonts w:ascii="Times New Roman" w:eastAsia="Times New Roman" w:hAnsi="Times New Roman" w:cs="Times New Roman"/>
          <w:sz w:val="28"/>
          <w:szCs w:val="28"/>
        </w:rPr>
        <w:t>.Н</w:t>
      </w:r>
      <w:proofErr w:type="gramEnd"/>
      <w:r w:rsidRPr="002B07B5">
        <w:rPr>
          <w:rFonts w:ascii="Times New Roman" w:eastAsia="Times New Roman" w:hAnsi="Times New Roman" w:cs="Times New Roman"/>
          <w:sz w:val="28"/>
          <w:szCs w:val="28"/>
        </w:rPr>
        <w:t>орма, НИЦ ИНФРА-М, 2020. - 192 с. - ISBN 978-5-16-100982-6. - Текст</w:t>
      </w:r>
      <w:proofErr w:type="gramStart"/>
      <w:r w:rsidRPr="002B07B5">
        <w:rPr>
          <w:rFonts w:ascii="Times New Roman" w:eastAsia="Times New Roman" w:hAnsi="Times New Roman" w:cs="Times New Roman"/>
          <w:sz w:val="28"/>
          <w:szCs w:val="28"/>
        </w:rPr>
        <w:t xml:space="preserve"> :</w:t>
      </w:r>
      <w:proofErr w:type="gramEnd"/>
      <w:r w:rsidRPr="002B07B5">
        <w:rPr>
          <w:rFonts w:ascii="Times New Roman" w:eastAsia="Times New Roman" w:hAnsi="Times New Roman" w:cs="Times New Roman"/>
          <w:sz w:val="28"/>
          <w:szCs w:val="28"/>
        </w:rPr>
        <w:t xml:space="preserve"> электронный. - URL: </w:t>
      </w:r>
      <w:hyperlink r:id="rId65" w:history="1">
        <w:r w:rsidRPr="00D87BB5">
          <w:rPr>
            <w:rStyle w:val="ad"/>
            <w:rFonts w:ascii="Times New Roman" w:eastAsia="Times New Roman" w:hAnsi="Times New Roman" w:cs="Times New Roman"/>
            <w:sz w:val="28"/>
            <w:szCs w:val="28"/>
          </w:rPr>
          <w:t>https://new.znanium.com/catalog/product/1045613</w:t>
        </w:r>
      </w:hyperlink>
    </w:p>
    <w:p w:rsidR="002B07B5" w:rsidRDefault="002B07B5" w:rsidP="00281427">
      <w:pPr>
        <w:numPr>
          <w:ilvl w:val="0"/>
          <w:numId w:val="22"/>
        </w:numPr>
        <w:spacing w:after="0" w:line="360" w:lineRule="auto"/>
        <w:ind w:left="0"/>
        <w:jc w:val="both"/>
        <w:rPr>
          <w:rFonts w:ascii="Times New Roman" w:eastAsia="Times New Roman" w:hAnsi="Times New Roman" w:cs="Times New Roman"/>
          <w:sz w:val="28"/>
          <w:szCs w:val="28"/>
        </w:rPr>
      </w:pPr>
      <w:proofErr w:type="spellStart"/>
      <w:r w:rsidRPr="00776B3F">
        <w:rPr>
          <w:rFonts w:ascii="Times New Roman" w:eastAsia="Times New Roman" w:hAnsi="Times New Roman" w:cs="Times New Roman"/>
          <w:sz w:val="28"/>
          <w:szCs w:val="28"/>
        </w:rPr>
        <w:t>Позняковский</w:t>
      </w:r>
      <w:proofErr w:type="spellEnd"/>
      <w:r w:rsidRPr="00776B3F">
        <w:rPr>
          <w:rFonts w:ascii="Times New Roman" w:eastAsia="Times New Roman" w:hAnsi="Times New Roman" w:cs="Times New Roman"/>
          <w:sz w:val="28"/>
          <w:szCs w:val="28"/>
        </w:rPr>
        <w:t xml:space="preserve">, В. М. Безопасность продовольственных товаров (с основами </w:t>
      </w:r>
      <w:proofErr w:type="spellStart"/>
      <w:r w:rsidRPr="00776B3F">
        <w:rPr>
          <w:rFonts w:ascii="Times New Roman" w:eastAsia="Times New Roman" w:hAnsi="Times New Roman" w:cs="Times New Roman"/>
          <w:sz w:val="28"/>
          <w:szCs w:val="28"/>
        </w:rPr>
        <w:t>нутрициологии</w:t>
      </w:r>
      <w:proofErr w:type="spellEnd"/>
      <w:r w:rsidRPr="00776B3F">
        <w:rPr>
          <w:rFonts w:ascii="Times New Roman" w:eastAsia="Times New Roman" w:hAnsi="Times New Roman" w:cs="Times New Roman"/>
          <w:sz w:val="28"/>
          <w:szCs w:val="28"/>
        </w:rPr>
        <w:t>)</w:t>
      </w:r>
      <w:proofErr w:type="gramStart"/>
      <w:r w:rsidRPr="00776B3F">
        <w:rPr>
          <w:rFonts w:ascii="Times New Roman" w:eastAsia="Times New Roman" w:hAnsi="Times New Roman" w:cs="Times New Roman"/>
          <w:sz w:val="28"/>
          <w:szCs w:val="28"/>
        </w:rPr>
        <w:t xml:space="preserve"> :</w:t>
      </w:r>
      <w:proofErr w:type="gramEnd"/>
      <w:r w:rsidRPr="00776B3F">
        <w:rPr>
          <w:rFonts w:ascii="Times New Roman" w:eastAsia="Times New Roman" w:hAnsi="Times New Roman" w:cs="Times New Roman"/>
          <w:sz w:val="28"/>
          <w:szCs w:val="28"/>
        </w:rPr>
        <w:t xml:space="preserve"> учебник / В.М. </w:t>
      </w:r>
      <w:proofErr w:type="spellStart"/>
      <w:r w:rsidRPr="00776B3F">
        <w:rPr>
          <w:rFonts w:ascii="Times New Roman" w:eastAsia="Times New Roman" w:hAnsi="Times New Roman" w:cs="Times New Roman"/>
          <w:sz w:val="28"/>
          <w:szCs w:val="28"/>
        </w:rPr>
        <w:t>Позняковский</w:t>
      </w:r>
      <w:proofErr w:type="spellEnd"/>
      <w:r w:rsidRPr="00776B3F">
        <w:rPr>
          <w:rFonts w:ascii="Times New Roman" w:eastAsia="Times New Roman" w:hAnsi="Times New Roman" w:cs="Times New Roman"/>
          <w:sz w:val="28"/>
          <w:szCs w:val="28"/>
        </w:rPr>
        <w:t>. — Москва</w:t>
      </w:r>
      <w:proofErr w:type="gramStart"/>
      <w:r w:rsidRPr="00776B3F">
        <w:rPr>
          <w:rFonts w:ascii="Times New Roman" w:eastAsia="Times New Roman" w:hAnsi="Times New Roman" w:cs="Times New Roman"/>
          <w:sz w:val="28"/>
          <w:szCs w:val="28"/>
        </w:rPr>
        <w:t xml:space="preserve"> :</w:t>
      </w:r>
      <w:proofErr w:type="gramEnd"/>
      <w:r w:rsidRPr="00776B3F">
        <w:rPr>
          <w:rFonts w:ascii="Times New Roman" w:eastAsia="Times New Roman" w:hAnsi="Times New Roman" w:cs="Times New Roman"/>
          <w:sz w:val="28"/>
          <w:szCs w:val="28"/>
        </w:rPr>
        <w:t xml:space="preserve"> </w:t>
      </w:r>
      <w:proofErr w:type="gramStart"/>
      <w:r w:rsidRPr="00776B3F">
        <w:rPr>
          <w:rFonts w:ascii="Times New Roman" w:eastAsia="Times New Roman" w:hAnsi="Times New Roman" w:cs="Times New Roman"/>
          <w:sz w:val="28"/>
          <w:szCs w:val="28"/>
        </w:rPr>
        <w:t>ИНФРА-М, 2020. — 269 с. — (Высшее образование:</w:t>
      </w:r>
      <w:proofErr w:type="gramEnd"/>
      <w:r w:rsidRPr="00776B3F">
        <w:rPr>
          <w:rFonts w:ascii="Times New Roman" w:eastAsia="Times New Roman" w:hAnsi="Times New Roman" w:cs="Times New Roman"/>
          <w:sz w:val="28"/>
          <w:szCs w:val="28"/>
        </w:rPr>
        <w:t xml:space="preserve"> </w:t>
      </w:r>
      <w:proofErr w:type="gramStart"/>
      <w:r w:rsidRPr="00776B3F">
        <w:rPr>
          <w:rFonts w:ascii="Times New Roman" w:eastAsia="Times New Roman" w:hAnsi="Times New Roman" w:cs="Times New Roman"/>
          <w:sz w:val="28"/>
          <w:szCs w:val="28"/>
        </w:rPr>
        <w:t>Бакалавриат).</w:t>
      </w:r>
      <w:proofErr w:type="gramEnd"/>
      <w:r w:rsidRPr="00776B3F">
        <w:rPr>
          <w:rFonts w:ascii="Times New Roman" w:eastAsia="Times New Roman" w:hAnsi="Times New Roman" w:cs="Times New Roman"/>
          <w:sz w:val="28"/>
          <w:szCs w:val="28"/>
        </w:rPr>
        <w:t xml:space="preserve"> - ISBN 978-5-16-101560-5. - Текст</w:t>
      </w:r>
      <w:proofErr w:type="gramStart"/>
      <w:r w:rsidRPr="00776B3F">
        <w:rPr>
          <w:rFonts w:ascii="Times New Roman" w:eastAsia="Times New Roman" w:hAnsi="Times New Roman" w:cs="Times New Roman"/>
          <w:sz w:val="28"/>
          <w:szCs w:val="28"/>
        </w:rPr>
        <w:t xml:space="preserve"> :</w:t>
      </w:r>
      <w:proofErr w:type="gramEnd"/>
      <w:r w:rsidRPr="00776B3F">
        <w:rPr>
          <w:rFonts w:ascii="Times New Roman" w:eastAsia="Times New Roman" w:hAnsi="Times New Roman" w:cs="Times New Roman"/>
          <w:sz w:val="28"/>
          <w:szCs w:val="28"/>
        </w:rPr>
        <w:t xml:space="preserve"> электронный. - URL: </w:t>
      </w:r>
      <w:hyperlink r:id="rId66" w:history="1">
        <w:r w:rsidRPr="00D87BB5">
          <w:rPr>
            <w:rStyle w:val="ad"/>
            <w:rFonts w:ascii="Times New Roman" w:eastAsia="Times New Roman" w:hAnsi="Times New Roman" w:cs="Times New Roman"/>
            <w:sz w:val="28"/>
            <w:szCs w:val="28"/>
          </w:rPr>
          <w:t>https://new.znanium.com/catalog/product/1073638</w:t>
        </w:r>
      </w:hyperlink>
    </w:p>
    <w:p w:rsidR="002B07B5" w:rsidRDefault="002B07B5" w:rsidP="00C63C61">
      <w:pPr>
        <w:numPr>
          <w:ilvl w:val="0"/>
          <w:numId w:val="22"/>
        </w:numPr>
        <w:spacing w:after="0" w:line="360" w:lineRule="auto"/>
        <w:ind w:left="0"/>
        <w:jc w:val="both"/>
        <w:rPr>
          <w:rFonts w:ascii="Times New Roman" w:eastAsia="Times New Roman" w:hAnsi="Times New Roman" w:cs="Times New Roman"/>
          <w:sz w:val="28"/>
          <w:szCs w:val="28"/>
        </w:rPr>
      </w:pPr>
      <w:proofErr w:type="spellStart"/>
      <w:r w:rsidRPr="00C63C61">
        <w:rPr>
          <w:rFonts w:ascii="Times New Roman" w:eastAsia="Times New Roman" w:hAnsi="Times New Roman" w:cs="Times New Roman"/>
          <w:sz w:val="28"/>
          <w:szCs w:val="28"/>
        </w:rPr>
        <w:t>Чебакова</w:t>
      </w:r>
      <w:proofErr w:type="spellEnd"/>
      <w:r w:rsidRPr="00C63C61">
        <w:rPr>
          <w:rFonts w:ascii="Times New Roman" w:eastAsia="Times New Roman" w:hAnsi="Times New Roman" w:cs="Times New Roman"/>
          <w:sz w:val="28"/>
          <w:szCs w:val="28"/>
        </w:rPr>
        <w:t xml:space="preserve">, Г. В. Товароведение, технология и экспертиза пищевых продуктов животного происхождения: учебное пособие / Г.В. </w:t>
      </w:r>
      <w:proofErr w:type="spellStart"/>
      <w:r w:rsidRPr="00C63C61">
        <w:rPr>
          <w:rFonts w:ascii="Times New Roman" w:eastAsia="Times New Roman" w:hAnsi="Times New Roman" w:cs="Times New Roman"/>
          <w:sz w:val="28"/>
          <w:szCs w:val="28"/>
        </w:rPr>
        <w:t>Чебакова</w:t>
      </w:r>
      <w:proofErr w:type="spellEnd"/>
      <w:r w:rsidRPr="00C63C61">
        <w:rPr>
          <w:rFonts w:ascii="Times New Roman" w:eastAsia="Times New Roman" w:hAnsi="Times New Roman" w:cs="Times New Roman"/>
          <w:sz w:val="28"/>
          <w:szCs w:val="28"/>
        </w:rPr>
        <w:t>, И.А. Данилова. - Москва</w:t>
      </w:r>
      <w:proofErr w:type="gramStart"/>
      <w:r w:rsidRPr="00C63C61">
        <w:rPr>
          <w:rFonts w:ascii="Times New Roman" w:eastAsia="Times New Roman" w:hAnsi="Times New Roman" w:cs="Times New Roman"/>
          <w:sz w:val="28"/>
          <w:szCs w:val="28"/>
        </w:rPr>
        <w:t xml:space="preserve"> :</w:t>
      </w:r>
      <w:proofErr w:type="gramEnd"/>
      <w:r w:rsidRPr="00C63C61">
        <w:rPr>
          <w:rFonts w:ascii="Times New Roman" w:eastAsia="Times New Roman" w:hAnsi="Times New Roman" w:cs="Times New Roman"/>
          <w:sz w:val="28"/>
          <w:szCs w:val="28"/>
        </w:rPr>
        <w:t xml:space="preserve"> </w:t>
      </w:r>
      <w:proofErr w:type="gramStart"/>
      <w:r w:rsidRPr="00C63C61">
        <w:rPr>
          <w:rFonts w:ascii="Times New Roman" w:eastAsia="Times New Roman" w:hAnsi="Times New Roman" w:cs="Times New Roman"/>
          <w:sz w:val="28"/>
          <w:szCs w:val="28"/>
        </w:rPr>
        <w:t>НИЦ ИНФРА-М, 2020. - 304 с.: - (ВО:</w:t>
      </w:r>
      <w:proofErr w:type="gramEnd"/>
      <w:r w:rsidRPr="00C63C61">
        <w:rPr>
          <w:rFonts w:ascii="Times New Roman" w:eastAsia="Times New Roman" w:hAnsi="Times New Roman" w:cs="Times New Roman"/>
          <w:sz w:val="28"/>
          <w:szCs w:val="28"/>
        </w:rPr>
        <w:t xml:space="preserve"> </w:t>
      </w:r>
      <w:proofErr w:type="gramStart"/>
      <w:r w:rsidRPr="00C63C61">
        <w:rPr>
          <w:rFonts w:ascii="Times New Roman" w:eastAsia="Times New Roman" w:hAnsi="Times New Roman" w:cs="Times New Roman"/>
          <w:sz w:val="28"/>
          <w:szCs w:val="28"/>
        </w:rPr>
        <w:t>Бакалавриат).</w:t>
      </w:r>
      <w:proofErr w:type="gramEnd"/>
      <w:r w:rsidRPr="00C63C61">
        <w:rPr>
          <w:rFonts w:ascii="Times New Roman" w:eastAsia="Times New Roman" w:hAnsi="Times New Roman" w:cs="Times New Roman"/>
          <w:sz w:val="28"/>
          <w:szCs w:val="28"/>
        </w:rPr>
        <w:t xml:space="preserve"> - ISBN 978-5-16-100375-6. - Текст</w:t>
      </w:r>
      <w:proofErr w:type="gramStart"/>
      <w:r w:rsidRPr="00C63C61">
        <w:rPr>
          <w:rFonts w:ascii="Times New Roman" w:eastAsia="Times New Roman" w:hAnsi="Times New Roman" w:cs="Times New Roman"/>
          <w:sz w:val="28"/>
          <w:szCs w:val="28"/>
        </w:rPr>
        <w:t xml:space="preserve"> :</w:t>
      </w:r>
      <w:proofErr w:type="gramEnd"/>
      <w:r w:rsidRPr="00C63C61">
        <w:rPr>
          <w:rFonts w:ascii="Times New Roman" w:eastAsia="Times New Roman" w:hAnsi="Times New Roman" w:cs="Times New Roman"/>
          <w:sz w:val="28"/>
          <w:szCs w:val="28"/>
        </w:rPr>
        <w:t xml:space="preserve"> электронный. - URL: </w:t>
      </w:r>
      <w:hyperlink r:id="rId67" w:history="1">
        <w:r w:rsidRPr="00D87BB5">
          <w:rPr>
            <w:rStyle w:val="ad"/>
            <w:rFonts w:ascii="Times New Roman" w:eastAsia="Times New Roman" w:hAnsi="Times New Roman" w:cs="Times New Roman"/>
            <w:sz w:val="28"/>
            <w:szCs w:val="28"/>
          </w:rPr>
          <w:t>https://new.znanium.com/catalog/product/1046393</w:t>
        </w:r>
      </w:hyperlink>
    </w:p>
    <w:p w:rsidR="002B07B5" w:rsidRDefault="002B07B5" w:rsidP="00281427">
      <w:pPr>
        <w:numPr>
          <w:ilvl w:val="0"/>
          <w:numId w:val="22"/>
        </w:numPr>
        <w:spacing w:after="0" w:line="360" w:lineRule="auto"/>
        <w:ind w:left="0"/>
        <w:jc w:val="both"/>
        <w:rPr>
          <w:rFonts w:ascii="Times New Roman" w:eastAsia="Times New Roman" w:hAnsi="Times New Roman" w:cs="Times New Roman"/>
          <w:sz w:val="28"/>
          <w:szCs w:val="28"/>
        </w:rPr>
      </w:pPr>
      <w:r w:rsidRPr="002B07B5">
        <w:rPr>
          <w:rFonts w:ascii="Times New Roman" w:eastAsia="Times New Roman" w:hAnsi="Times New Roman" w:cs="Times New Roman"/>
          <w:sz w:val="28"/>
          <w:szCs w:val="28"/>
        </w:rPr>
        <w:t xml:space="preserve">Экспертиза пищевых концентратов. Качество и безопасность : </w:t>
      </w:r>
      <w:proofErr w:type="spellStart"/>
      <w:r w:rsidRPr="002B07B5">
        <w:rPr>
          <w:rFonts w:ascii="Times New Roman" w:eastAsia="Times New Roman" w:hAnsi="Times New Roman" w:cs="Times New Roman"/>
          <w:sz w:val="28"/>
          <w:szCs w:val="28"/>
        </w:rPr>
        <w:t>учебно-справ</w:t>
      </w:r>
      <w:proofErr w:type="spellEnd"/>
      <w:r w:rsidRPr="002B07B5">
        <w:rPr>
          <w:rFonts w:ascii="Times New Roman" w:eastAsia="Times New Roman" w:hAnsi="Times New Roman" w:cs="Times New Roman"/>
          <w:sz w:val="28"/>
          <w:szCs w:val="28"/>
        </w:rPr>
        <w:t>. пособие / под общ</w:t>
      </w:r>
      <w:proofErr w:type="gramStart"/>
      <w:r w:rsidRPr="002B07B5">
        <w:rPr>
          <w:rFonts w:ascii="Times New Roman" w:eastAsia="Times New Roman" w:hAnsi="Times New Roman" w:cs="Times New Roman"/>
          <w:sz w:val="28"/>
          <w:szCs w:val="28"/>
        </w:rPr>
        <w:t>.</w:t>
      </w:r>
      <w:proofErr w:type="gramEnd"/>
      <w:r w:rsidRPr="002B07B5">
        <w:rPr>
          <w:rFonts w:ascii="Times New Roman" w:eastAsia="Times New Roman" w:hAnsi="Times New Roman" w:cs="Times New Roman"/>
          <w:sz w:val="28"/>
          <w:szCs w:val="28"/>
        </w:rPr>
        <w:t xml:space="preserve"> </w:t>
      </w:r>
      <w:proofErr w:type="gramStart"/>
      <w:r w:rsidRPr="002B07B5">
        <w:rPr>
          <w:rFonts w:ascii="Times New Roman" w:eastAsia="Times New Roman" w:hAnsi="Times New Roman" w:cs="Times New Roman"/>
          <w:sz w:val="28"/>
          <w:szCs w:val="28"/>
        </w:rPr>
        <w:t>р</w:t>
      </w:r>
      <w:proofErr w:type="gramEnd"/>
      <w:r w:rsidRPr="002B07B5">
        <w:rPr>
          <w:rFonts w:ascii="Times New Roman" w:eastAsia="Times New Roman" w:hAnsi="Times New Roman" w:cs="Times New Roman"/>
          <w:sz w:val="28"/>
          <w:szCs w:val="28"/>
        </w:rPr>
        <w:t xml:space="preserve">ед. В.М. </w:t>
      </w:r>
      <w:proofErr w:type="spellStart"/>
      <w:r w:rsidRPr="002B07B5">
        <w:rPr>
          <w:rFonts w:ascii="Times New Roman" w:eastAsia="Times New Roman" w:hAnsi="Times New Roman" w:cs="Times New Roman"/>
          <w:sz w:val="28"/>
          <w:szCs w:val="28"/>
        </w:rPr>
        <w:t>Позняковского</w:t>
      </w:r>
      <w:proofErr w:type="spellEnd"/>
      <w:r w:rsidRPr="002B07B5">
        <w:rPr>
          <w:rFonts w:ascii="Times New Roman" w:eastAsia="Times New Roman" w:hAnsi="Times New Roman" w:cs="Times New Roman"/>
          <w:sz w:val="28"/>
          <w:szCs w:val="28"/>
        </w:rPr>
        <w:t xml:space="preserve">. —4-е изд., стер. — ИНФРА-М, 2019. — 270 с. + Доп. материалы [Электронный ресурс; Режим доступа http://www.znanium.com]. </w:t>
      </w:r>
      <w:proofErr w:type="gramStart"/>
      <w:r w:rsidRPr="002B07B5">
        <w:rPr>
          <w:rFonts w:ascii="Times New Roman" w:eastAsia="Times New Roman" w:hAnsi="Times New Roman" w:cs="Times New Roman"/>
          <w:sz w:val="28"/>
          <w:szCs w:val="28"/>
        </w:rPr>
        <w:t>—(Высшее образование:</w:t>
      </w:r>
      <w:proofErr w:type="gramEnd"/>
      <w:r w:rsidRPr="002B07B5">
        <w:rPr>
          <w:rFonts w:ascii="Times New Roman" w:eastAsia="Times New Roman" w:hAnsi="Times New Roman" w:cs="Times New Roman"/>
          <w:sz w:val="28"/>
          <w:szCs w:val="28"/>
        </w:rPr>
        <w:t xml:space="preserve"> </w:t>
      </w:r>
      <w:proofErr w:type="gramStart"/>
      <w:r w:rsidRPr="002B07B5">
        <w:rPr>
          <w:rFonts w:ascii="Times New Roman" w:eastAsia="Times New Roman" w:hAnsi="Times New Roman" w:cs="Times New Roman"/>
          <w:sz w:val="28"/>
          <w:szCs w:val="28"/>
        </w:rPr>
        <w:t>Бакалавриат). — www.dx.doi.org/10.12737/7685.</w:t>
      </w:r>
      <w:proofErr w:type="gramEnd"/>
      <w:r w:rsidRPr="002B07B5">
        <w:rPr>
          <w:rFonts w:ascii="Times New Roman" w:eastAsia="Times New Roman" w:hAnsi="Times New Roman" w:cs="Times New Roman"/>
          <w:sz w:val="28"/>
          <w:szCs w:val="28"/>
        </w:rPr>
        <w:t xml:space="preserve"> - ISBN 978-5-16-100614-6. - Текст</w:t>
      </w:r>
      <w:proofErr w:type="gramStart"/>
      <w:r w:rsidRPr="002B07B5">
        <w:rPr>
          <w:rFonts w:ascii="Times New Roman" w:eastAsia="Times New Roman" w:hAnsi="Times New Roman" w:cs="Times New Roman"/>
          <w:sz w:val="28"/>
          <w:szCs w:val="28"/>
        </w:rPr>
        <w:t xml:space="preserve"> :</w:t>
      </w:r>
      <w:proofErr w:type="gramEnd"/>
      <w:r w:rsidRPr="002B07B5">
        <w:rPr>
          <w:rFonts w:ascii="Times New Roman" w:eastAsia="Times New Roman" w:hAnsi="Times New Roman" w:cs="Times New Roman"/>
          <w:sz w:val="28"/>
          <w:szCs w:val="28"/>
        </w:rPr>
        <w:t xml:space="preserve"> электронный. - URL: </w:t>
      </w:r>
      <w:hyperlink r:id="rId68" w:history="1">
        <w:r w:rsidRPr="00D87BB5">
          <w:rPr>
            <w:rStyle w:val="ad"/>
            <w:rFonts w:ascii="Times New Roman" w:eastAsia="Times New Roman" w:hAnsi="Times New Roman" w:cs="Times New Roman"/>
            <w:sz w:val="28"/>
            <w:szCs w:val="28"/>
          </w:rPr>
          <w:t>https://new.znanium.com/catalog/product/1009032</w:t>
        </w:r>
      </w:hyperlink>
    </w:p>
    <w:p w:rsidR="00094AAB" w:rsidRDefault="00094AAB" w:rsidP="00094AAB">
      <w:pPr>
        <w:spacing w:after="0" w:line="240" w:lineRule="auto"/>
        <w:rPr>
          <w:rFonts w:ascii="Times New Roman" w:eastAsia="Times New Roman" w:hAnsi="Times New Roman" w:cs="Times New Roman"/>
          <w:sz w:val="24"/>
          <w:szCs w:val="24"/>
        </w:rPr>
      </w:pPr>
    </w:p>
    <w:p w:rsidR="00094AAB" w:rsidRDefault="00094AAB" w:rsidP="00094AAB">
      <w:pPr>
        <w:spacing w:after="0" w:line="240" w:lineRule="auto"/>
        <w:rPr>
          <w:rFonts w:ascii="Times New Roman" w:eastAsia="Times New Roman" w:hAnsi="Times New Roman" w:cs="Times New Roman"/>
          <w:sz w:val="24"/>
          <w:szCs w:val="24"/>
        </w:rPr>
      </w:pPr>
    </w:p>
    <w:p w:rsidR="00094AAB" w:rsidRDefault="00094AAB" w:rsidP="00094AAB">
      <w:pPr>
        <w:spacing w:after="0" w:line="240" w:lineRule="auto"/>
        <w:rPr>
          <w:rFonts w:ascii="Times New Roman" w:eastAsia="Times New Roman" w:hAnsi="Times New Roman" w:cs="Times New Roman"/>
          <w:sz w:val="24"/>
          <w:szCs w:val="24"/>
        </w:rPr>
      </w:pPr>
    </w:p>
    <w:p w:rsidR="00281427" w:rsidRDefault="00281427" w:rsidP="00094AAB">
      <w:pPr>
        <w:spacing w:after="0" w:line="240" w:lineRule="auto"/>
        <w:rPr>
          <w:rFonts w:ascii="Times New Roman" w:eastAsia="Times New Roman" w:hAnsi="Times New Roman" w:cs="Times New Roman"/>
          <w:sz w:val="24"/>
          <w:szCs w:val="24"/>
        </w:rPr>
      </w:pPr>
    </w:p>
    <w:p w:rsidR="00281427" w:rsidRDefault="00281427" w:rsidP="00094AAB">
      <w:pPr>
        <w:spacing w:after="0" w:line="240" w:lineRule="auto"/>
        <w:rPr>
          <w:rFonts w:ascii="Times New Roman" w:eastAsia="Times New Roman" w:hAnsi="Times New Roman" w:cs="Times New Roman"/>
          <w:sz w:val="24"/>
          <w:szCs w:val="24"/>
        </w:rPr>
      </w:pPr>
    </w:p>
    <w:p w:rsidR="00281427" w:rsidRDefault="00281427" w:rsidP="00094AAB">
      <w:pPr>
        <w:spacing w:after="0" w:line="240" w:lineRule="auto"/>
        <w:rPr>
          <w:rFonts w:ascii="Times New Roman" w:eastAsia="Times New Roman" w:hAnsi="Times New Roman" w:cs="Times New Roman"/>
          <w:sz w:val="24"/>
          <w:szCs w:val="24"/>
        </w:rPr>
      </w:pPr>
    </w:p>
    <w:p w:rsidR="00281427" w:rsidRDefault="00281427" w:rsidP="00094AAB">
      <w:pPr>
        <w:spacing w:after="0" w:line="240" w:lineRule="auto"/>
        <w:rPr>
          <w:rFonts w:ascii="Times New Roman" w:eastAsia="Times New Roman" w:hAnsi="Times New Roman" w:cs="Times New Roman"/>
          <w:sz w:val="24"/>
          <w:szCs w:val="24"/>
        </w:rPr>
      </w:pPr>
    </w:p>
    <w:p w:rsidR="00281427" w:rsidRDefault="00281427" w:rsidP="00094AAB">
      <w:pPr>
        <w:spacing w:after="0" w:line="240" w:lineRule="auto"/>
        <w:rPr>
          <w:rFonts w:ascii="Times New Roman" w:eastAsia="Times New Roman" w:hAnsi="Times New Roman" w:cs="Times New Roman"/>
          <w:sz w:val="24"/>
          <w:szCs w:val="24"/>
        </w:rPr>
      </w:pPr>
    </w:p>
    <w:p w:rsidR="00281427" w:rsidRDefault="00281427" w:rsidP="00094AAB">
      <w:pPr>
        <w:spacing w:after="0" w:line="240" w:lineRule="auto"/>
        <w:rPr>
          <w:rFonts w:ascii="Times New Roman" w:eastAsia="Times New Roman" w:hAnsi="Times New Roman" w:cs="Times New Roman"/>
          <w:sz w:val="24"/>
          <w:szCs w:val="24"/>
        </w:rPr>
      </w:pPr>
    </w:p>
    <w:p w:rsidR="00281427" w:rsidRDefault="00281427" w:rsidP="00094AAB">
      <w:pPr>
        <w:spacing w:after="0" w:line="240" w:lineRule="auto"/>
        <w:rPr>
          <w:rFonts w:ascii="Times New Roman" w:eastAsia="Times New Roman" w:hAnsi="Times New Roman" w:cs="Times New Roman"/>
          <w:sz w:val="24"/>
          <w:szCs w:val="24"/>
        </w:rPr>
      </w:pPr>
    </w:p>
    <w:p w:rsidR="00281427" w:rsidRDefault="00281427" w:rsidP="00094AAB">
      <w:pPr>
        <w:spacing w:after="0" w:line="240" w:lineRule="auto"/>
        <w:rPr>
          <w:rFonts w:ascii="Times New Roman" w:eastAsia="Times New Roman" w:hAnsi="Times New Roman" w:cs="Times New Roman"/>
          <w:sz w:val="24"/>
          <w:szCs w:val="24"/>
        </w:rPr>
      </w:pPr>
    </w:p>
    <w:p w:rsidR="002B07B5" w:rsidRDefault="002B07B5" w:rsidP="00094AAB">
      <w:pPr>
        <w:spacing w:after="0" w:line="240" w:lineRule="auto"/>
        <w:rPr>
          <w:rFonts w:ascii="Times New Roman" w:eastAsia="Times New Roman" w:hAnsi="Times New Roman" w:cs="Times New Roman"/>
          <w:sz w:val="24"/>
          <w:szCs w:val="24"/>
        </w:rPr>
      </w:pPr>
    </w:p>
    <w:p w:rsidR="002B07B5" w:rsidRDefault="002B07B5" w:rsidP="00094AAB">
      <w:pPr>
        <w:spacing w:after="0" w:line="240" w:lineRule="auto"/>
        <w:rPr>
          <w:rFonts w:ascii="Times New Roman" w:eastAsia="Times New Roman" w:hAnsi="Times New Roman" w:cs="Times New Roman"/>
          <w:sz w:val="24"/>
          <w:szCs w:val="24"/>
        </w:rPr>
      </w:pPr>
    </w:p>
    <w:p w:rsidR="002B07B5" w:rsidRDefault="002B07B5" w:rsidP="00094AAB">
      <w:pPr>
        <w:spacing w:after="0" w:line="240" w:lineRule="auto"/>
        <w:rPr>
          <w:rFonts w:ascii="Times New Roman" w:eastAsia="Times New Roman" w:hAnsi="Times New Roman" w:cs="Times New Roman"/>
          <w:sz w:val="24"/>
          <w:szCs w:val="24"/>
        </w:rPr>
      </w:pPr>
    </w:p>
    <w:p w:rsidR="002B07B5" w:rsidRDefault="002B07B5" w:rsidP="00094AAB">
      <w:pPr>
        <w:spacing w:after="0" w:line="240" w:lineRule="auto"/>
        <w:rPr>
          <w:rFonts w:ascii="Times New Roman" w:eastAsia="Times New Roman" w:hAnsi="Times New Roman" w:cs="Times New Roman"/>
          <w:sz w:val="24"/>
          <w:szCs w:val="24"/>
        </w:rPr>
      </w:pPr>
    </w:p>
    <w:p w:rsidR="002B07B5" w:rsidRDefault="002B07B5" w:rsidP="00094AAB">
      <w:pPr>
        <w:spacing w:after="0" w:line="240" w:lineRule="auto"/>
        <w:rPr>
          <w:rFonts w:ascii="Times New Roman" w:eastAsia="Times New Roman" w:hAnsi="Times New Roman" w:cs="Times New Roman"/>
          <w:sz w:val="24"/>
          <w:szCs w:val="24"/>
        </w:rPr>
      </w:pPr>
    </w:p>
    <w:p w:rsidR="002B07B5" w:rsidRDefault="002B07B5" w:rsidP="00094AAB">
      <w:pPr>
        <w:spacing w:after="0" w:line="240" w:lineRule="auto"/>
        <w:rPr>
          <w:rFonts w:ascii="Times New Roman" w:eastAsia="Times New Roman" w:hAnsi="Times New Roman" w:cs="Times New Roman"/>
          <w:sz w:val="24"/>
          <w:szCs w:val="24"/>
        </w:rPr>
      </w:pPr>
    </w:p>
    <w:p w:rsidR="002B07B5" w:rsidRDefault="002B07B5" w:rsidP="00094AAB">
      <w:pPr>
        <w:spacing w:after="0" w:line="240" w:lineRule="auto"/>
        <w:rPr>
          <w:rFonts w:ascii="Times New Roman" w:eastAsia="Times New Roman" w:hAnsi="Times New Roman" w:cs="Times New Roman"/>
          <w:sz w:val="24"/>
          <w:szCs w:val="24"/>
        </w:rPr>
      </w:pPr>
    </w:p>
    <w:p w:rsidR="002B07B5" w:rsidRDefault="002B07B5" w:rsidP="00094AAB">
      <w:pPr>
        <w:spacing w:after="0" w:line="240" w:lineRule="auto"/>
        <w:rPr>
          <w:rFonts w:ascii="Times New Roman" w:eastAsia="Times New Roman" w:hAnsi="Times New Roman" w:cs="Times New Roman"/>
          <w:sz w:val="24"/>
          <w:szCs w:val="24"/>
        </w:rPr>
      </w:pPr>
    </w:p>
    <w:p w:rsidR="002B07B5" w:rsidRDefault="002B07B5" w:rsidP="00094AAB">
      <w:pPr>
        <w:spacing w:after="0" w:line="240" w:lineRule="auto"/>
        <w:rPr>
          <w:rFonts w:ascii="Times New Roman" w:eastAsia="Times New Roman" w:hAnsi="Times New Roman" w:cs="Times New Roman"/>
          <w:sz w:val="24"/>
          <w:szCs w:val="24"/>
        </w:rPr>
      </w:pPr>
    </w:p>
    <w:p w:rsidR="00281427" w:rsidRDefault="00281427" w:rsidP="00094AAB">
      <w:pPr>
        <w:spacing w:after="0" w:line="240" w:lineRule="auto"/>
        <w:rPr>
          <w:rFonts w:ascii="Times New Roman" w:eastAsia="Times New Roman" w:hAnsi="Times New Roman" w:cs="Times New Roman"/>
          <w:sz w:val="24"/>
          <w:szCs w:val="24"/>
        </w:rPr>
      </w:pPr>
    </w:p>
    <w:p w:rsidR="00281427" w:rsidRDefault="00281427" w:rsidP="00094AAB">
      <w:pPr>
        <w:spacing w:after="0" w:line="240" w:lineRule="auto"/>
        <w:rPr>
          <w:rFonts w:ascii="Times New Roman" w:eastAsia="Times New Roman" w:hAnsi="Times New Roman" w:cs="Times New Roman"/>
          <w:sz w:val="24"/>
          <w:szCs w:val="24"/>
        </w:rPr>
      </w:pPr>
    </w:p>
    <w:p w:rsidR="00281427" w:rsidRDefault="00281427" w:rsidP="00094AAB">
      <w:pPr>
        <w:spacing w:after="0" w:line="240" w:lineRule="auto"/>
        <w:rPr>
          <w:rFonts w:ascii="Times New Roman" w:eastAsia="Times New Roman" w:hAnsi="Times New Roman" w:cs="Times New Roman"/>
          <w:sz w:val="24"/>
          <w:szCs w:val="24"/>
        </w:rPr>
      </w:pPr>
    </w:p>
    <w:p w:rsidR="00281427" w:rsidRDefault="00281427" w:rsidP="00094AAB">
      <w:pPr>
        <w:spacing w:after="0" w:line="240" w:lineRule="auto"/>
        <w:rPr>
          <w:rFonts w:ascii="Times New Roman" w:eastAsia="Times New Roman" w:hAnsi="Times New Roman" w:cs="Times New Roman"/>
          <w:sz w:val="24"/>
          <w:szCs w:val="24"/>
        </w:rPr>
      </w:pPr>
    </w:p>
    <w:p w:rsidR="00281427" w:rsidRDefault="00281427" w:rsidP="00094AAB">
      <w:pPr>
        <w:spacing w:after="0" w:line="240" w:lineRule="auto"/>
        <w:rPr>
          <w:rFonts w:ascii="Times New Roman" w:eastAsia="Times New Roman" w:hAnsi="Times New Roman" w:cs="Times New Roman"/>
          <w:sz w:val="24"/>
          <w:szCs w:val="24"/>
        </w:rPr>
      </w:pPr>
    </w:p>
    <w:p w:rsidR="00281427" w:rsidRDefault="00281427" w:rsidP="00094AAB">
      <w:pPr>
        <w:spacing w:after="0" w:line="240" w:lineRule="auto"/>
        <w:rPr>
          <w:rFonts w:ascii="Times New Roman" w:eastAsia="Times New Roman" w:hAnsi="Times New Roman" w:cs="Times New Roman"/>
          <w:sz w:val="24"/>
          <w:szCs w:val="24"/>
        </w:rPr>
      </w:pPr>
    </w:p>
    <w:p w:rsidR="00B72EC6" w:rsidRDefault="00B72EC6" w:rsidP="00094AAB">
      <w:pPr>
        <w:spacing w:after="0" w:line="240" w:lineRule="auto"/>
        <w:rPr>
          <w:rFonts w:ascii="Times New Roman" w:eastAsia="Times New Roman" w:hAnsi="Times New Roman" w:cs="Times New Roman"/>
          <w:sz w:val="24"/>
          <w:szCs w:val="24"/>
        </w:rPr>
      </w:pPr>
    </w:p>
    <w:p w:rsidR="00B72EC6" w:rsidRDefault="00B72EC6" w:rsidP="00094AAB">
      <w:pPr>
        <w:spacing w:after="0" w:line="240" w:lineRule="auto"/>
        <w:rPr>
          <w:rFonts w:ascii="Times New Roman" w:eastAsia="Times New Roman" w:hAnsi="Times New Roman" w:cs="Times New Roman"/>
          <w:sz w:val="24"/>
          <w:szCs w:val="24"/>
        </w:rPr>
      </w:pPr>
    </w:p>
    <w:p w:rsidR="00B72EC6" w:rsidRDefault="00B72EC6" w:rsidP="00094AAB">
      <w:pPr>
        <w:spacing w:after="0" w:line="240" w:lineRule="auto"/>
        <w:rPr>
          <w:rFonts w:ascii="Times New Roman" w:eastAsia="Times New Roman" w:hAnsi="Times New Roman" w:cs="Times New Roman"/>
          <w:sz w:val="24"/>
          <w:szCs w:val="24"/>
        </w:rPr>
      </w:pPr>
    </w:p>
    <w:p w:rsidR="00B72EC6" w:rsidRDefault="00B72EC6" w:rsidP="00094AAB">
      <w:pPr>
        <w:spacing w:after="0" w:line="240" w:lineRule="auto"/>
        <w:rPr>
          <w:rFonts w:ascii="Times New Roman" w:eastAsia="Times New Roman" w:hAnsi="Times New Roman" w:cs="Times New Roman"/>
          <w:sz w:val="24"/>
          <w:szCs w:val="24"/>
        </w:rPr>
      </w:pPr>
    </w:p>
    <w:p w:rsidR="00B72EC6" w:rsidRDefault="00B72EC6" w:rsidP="00094AAB">
      <w:pPr>
        <w:spacing w:after="0" w:line="240" w:lineRule="auto"/>
        <w:rPr>
          <w:rFonts w:ascii="Times New Roman" w:eastAsia="Times New Roman" w:hAnsi="Times New Roman" w:cs="Times New Roman"/>
          <w:sz w:val="24"/>
          <w:szCs w:val="24"/>
        </w:rPr>
      </w:pPr>
    </w:p>
    <w:p w:rsidR="00B72EC6" w:rsidRDefault="00B72EC6" w:rsidP="00094AAB">
      <w:pPr>
        <w:spacing w:after="0" w:line="240" w:lineRule="auto"/>
        <w:rPr>
          <w:rFonts w:ascii="Times New Roman" w:eastAsia="Times New Roman" w:hAnsi="Times New Roman" w:cs="Times New Roman"/>
          <w:sz w:val="24"/>
          <w:szCs w:val="24"/>
        </w:rPr>
      </w:pPr>
    </w:p>
    <w:p w:rsidR="00B72EC6" w:rsidRDefault="00B72EC6" w:rsidP="00094AAB">
      <w:pPr>
        <w:spacing w:after="0" w:line="240" w:lineRule="auto"/>
        <w:rPr>
          <w:rFonts w:ascii="Times New Roman" w:eastAsia="Times New Roman" w:hAnsi="Times New Roman" w:cs="Times New Roman"/>
          <w:sz w:val="24"/>
          <w:szCs w:val="24"/>
        </w:rPr>
      </w:pPr>
    </w:p>
    <w:p w:rsidR="00B72EC6" w:rsidRDefault="00B72EC6" w:rsidP="00094AAB">
      <w:pPr>
        <w:spacing w:after="0" w:line="240" w:lineRule="auto"/>
        <w:rPr>
          <w:rFonts w:ascii="Times New Roman" w:eastAsia="Times New Roman" w:hAnsi="Times New Roman" w:cs="Times New Roman"/>
          <w:sz w:val="24"/>
          <w:szCs w:val="24"/>
        </w:rPr>
      </w:pPr>
    </w:p>
    <w:p w:rsidR="00B72EC6" w:rsidRDefault="00B72EC6" w:rsidP="00094AAB">
      <w:pPr>
        <w:spacing w:after="0" w:line="240" w:lineRule="auto"/>
        <w:rPr>
          <w:rFonts w:ascii="Times New Roman" w:eastAsia="Times New Roman" w:hAnsi="Times New Roman" w:cs="Times New Roman"/>
          <w:sz w:val="24"/>
          <w:szCs w:val="24"/>
        </w:rPr>
      </w:pPr>
    </w:p>
    <w:p w:rsidR="00B72EC6" w:rsidRDefault="00B72EC6" w:rsidP="00094AAB">
      <w:pPr>
        <w:spacing w:after="0" w:line="240" w:lineRule="auto"/>
        <w:rPr>
          <w:rFonts w:ascii="Times New Roman" w:eastAsia="Times New Roman" w:hAnsi="Times New Roman" w:cs="Times New Roman"/>
          <w:sz w:val="24"/>
          <w:szCs w:val="24"/>
        </w:rPr>
      </w:pPr>
    </w:p>
    <w:p w:rsidR="00B72EC6" w:rsidRDefault="00B72EC6" w:rsidP="00094AAB">
      <w:pPr>
        <w:spacing w:after="0" w:line="240" w:lineRule="auto"/>
        <w:rPr>
          <w:rFonts w:ascii="Times New Roman" w:eastAsia="Times New Roman" w:hAnsi="Times New Roman" w:cs="Times New Roman"/>
          <w:sz w:val="24"/>
          <w:szCs w:val="24"/>
        </w:rPr>
      </w:pPr>
    </w:p>
    <w:p w:rsidR="00094AAB" w:rsidRPr="00094AAB" w:rsidRDefault="00094AAB" w:rsidP="00094AAB">
      <w:pPr>
        <w:spacing w:after="0" w:line="240" w:lineRule="auto"/>
        <w:rPr>
          <w:rFonts w:ascii="Times New Roman" w:eastAsia="Times New Roman" w:hAnsi="Times New Roman" w:cs="Times New Roman"/>
          <w:sz w:val="24"/>
          <w:szCs w:val="24"/>
        </w:rPr>
      </w:pPr>
    </w:p>
    <w:p w:rsidR="00094AAB" w:rsidRPr="00094AAB" w:rsidRDefault="00094AAB" w:rsidP="00094AAB">
      <w:pPr>
        <w:spacing w:after="0" w:line="240" w:lineRule="auto"/>
        <w:jc w:val="center"/>
        <w:rPr>
          <w:rFonts w:ascii="Times New Roman" w:eastAsia="Times New Roman" w:hAnsi="Times New Roman" w:cs="Times New Roman"/>
          <w:b/>
          <w:sz w:val="28"/>
          <w:szCs w:val="20"/>
        </w:rPr>
      </w:pPr>
      <w:r>
        <w:rPr>
          <w:rFonts w:ascii="Times New Roman" w:eastAsia="Times New Roman" w:hAnsi="Times New Roman" w:cs="Times New Roman"/>
          <w:sz w:val="28"/>
          <w:szCs w:val="20"/>
        </w:rPr>
        <w:t xml:space="preserve">Лариса Юрьевна </w:t>
      </w:r>
      <w:proofErr w:type="spellStart"/>
      <w:r w:rsidRPr="00094AAB">
        <w:rPr>
          <w:rFonts w:ascii="Times New Roman" w:eastAsia="Times New Roman" w:hAnsi="Times New Roman" w:cs="Times New Roman"/>
          <w:b/>
          <w:sz w:val="28"/>
          <w:szCs w:val="20"/>
        </w:rPr>
        <w:t>К</w:t>
      </w:r>
      <w:r>
        <w:rPr>
          <w:rFonts w:ascii="Times New Roman" w:eastAsia="Times New Roman" w:hAnsi="Times New Roman" w:cs="Times New Roman"/>
          <w:b/>
          <w:sz w:val="28"/>
          <w:szCs w:val="20"/>
        </w:rPr>
        <w:t>ундина</w:t>
      </w:r>
      <w:proofErr w:type="spellEnd"/>
      <w:r w:rsidRPr="00094AAB">
        <w:rPr>
          <w:rFonts w:ascii="Times New Roman" w:eastAsia="Times New Roman" w:hAnsi="Times New Roman" w:cs="Times New Roman"/>
          <w:b/>
          <w:sz w:val="28"/>
          <w:szCs w:val="20"/>
        </w:rPr>
        <w:t xml:space="preserve"> </w:t>
      </w:r>
    </w:p>
    <w:p w:rsidR="00094AAB" w:rsidRPr="00094AAB" w:rsidRDefault="00094AAB" w:rsidP="00094AAB">
      <w:pPr>
        <w:spacing w:after="0" w:line="240" w:lineRule="auto"/>
        <w:jc w:val="center"/>
        <w:rPr>
          <w:rFonts w:ascii="Times New Roman" w:eastAsia="Times New Roman" w:hAnsi="Times New Roman" w:cs="Times New Roman"/>
          <w:sz w:val="28"/>
          <w:szCs w:val="20"/>
        </w:rPr>
      </w:pPr>
    </w:p>
    <w:p w:rsidR="00094AAB" w:rsidRPr="00094AAB" w:rsidRDefault="00094AAB" w:rsidP="00094AAB">
      <w:pPr>
        <w:spacing w:after="0" w:line="240" w:lineRule="auto"/>
        <w:jc w:val="center"/>
        <w:rPr>
          <w:rFonts w:ascii="Times New Roman" w:eastAsia="Times New Roman" w:hAnsi="Times New Roman" w:cs="Times New Roman"/>
          <w:sz w:val="28"/>
          <w:szCs w:val="20"/>
        </w:rPr>
      </w:pPr>
      <w:r w:rsidRPr="00094AAB">
        <w:rPr>
          <w:rFonts w:ascii="Times New Roman" w:eastAsia="Times New Roman" w:hAnsi="Times New Roman" w:cs="Times New Roman"/>
          <w:sz w:val="28"/>
          <w:szCs w:val="20"/>
        </w:rPr>
        <w:t xml:space="preserve">Татьяна Дмитриевна </w:t>
      </w:r>
      <w:proofErr w:type="spellStart"/>
      <w:r w:rsidRPr="00094AAB">
        <w:rPr>
          <w:rFonts w:ascii="Times New Roman" w:eastAsia="Times New Roman" w:hAnsi="Times New Roman" w:cs="Times New Roman"/>
          <w:b/>
          <w:sz w:val="28"/>
          <w:szCs w:val="20"/>
        </w:rPr>
        <w:t>Муранова</w:t>
      </w:r>
      <w:proofErr w:type="spellEnd"/>
      <w:r w:rsidRPr="00094AAB">
        <w:rPr>
          <w:rFonts w:ascii="Times New Roman" w:eastAsia="Times New Roman" w:hAnsi="Times New Roman" w:cs="Times New Roman"/>
          <w:b/>
          <w:sz w:val="28"/>
          <w:szCs w:val="20"/>
        </w:rPr>
        <w:t xml:space="preserve"> </w:t>
      </w:r>
    </w:p>
    <w:p w:rsidR="00094AAB" w:rsidRDefault="00094AAB" w:rsidP="00094AAB">
      <w:pPr>
        <w:spacing w:after="0" w:line="240" w:lineRule="auto"/>
        <w:rPr>
          <w:rFonts w:ascii="Times New Roman" w:eastAsia="Times New Roman" w:hAnsi="Times New Roman" w:cs="Times New Roman"/>
          <w:sz w:val="24"/>
          <w:szCs w:val="24"/>
        </w:rPr>
      </w:pPr>
    </w:p>
    <w:p w:rsidR="00B72EC6" w:rsidRDefault="00B72EC6" w:rsidP="00094AAB">
      <w:pPr>
        <w:spacing w:after="0" w:line="240" w:lineRule="auto"/>
        <w:rPr>
          <w:rFonts w:ascii="Times New Roman" w:eastAsia="Times New Roman" w:hAnsi="Times New Roman" w:cs="Times New Roman"/>
          <w:sz w:val="24"/>
          <w:szCs w:val="24"/>
        </w:rPr>
      </w:pPr>
    </w:p>
    <w:p w:rsidR="00B72EC6" w:rsidRPr="00094AAB" w:rsidRDefault="00B72EC6" w:rsidP="00094AAB">
      <w:pPr>
        <w:spacing w:after="0" w:line="240" w:lineRule="auto"/>
        <w:rPr>
          <w:rFonts w:ascii="Times New Roman" w:eastAsia="Times New Roman" w:hAnsi="Times New Roman" w:cs="Times New Roman"/>
          <w:sz w:val="24"/>
          <w:szCs w:val="24"/>
        </w:rPr>
      </w:pPr>
    </w:p>
    <w:p w:rsidR="00094AAB" w:rsidRPr="00094AAB" w:rsidRDefault="00094AAB" w:rsidP="00094AAB">
      <w:pPr>
        <w:spacing w:after="0" w:line="24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МЕТОДЫ КОНТРОЛЯ КАЧЕСТВА ПРОДОВОЛЬСТВЕННЫХ ТОВАРОВ</w:t>
      </w:r>
    </w:p>
    <w:p w:rsidR="00094AAB" w:rsidRPr="00094AAB" w:rsidRDefault="00094AAB" w:rsidP="00094AAB">
      <w:pPr>
        <w:spacing w:after="0" w:line="240" w:lineRule="auto"/>
        <w:jc w:val="center"/>
        <w:rPr>
          <w:rFonts w:ascii="Times New Roman" w:eastAsia="Times New Roman" w:hAnsi="Times New Roman" w:cs="Times New Roman"/>
          <w:b/>
          <w:bCs/>
          <w:i/>
          <w:sz w:val="36"/>
          <w:szCs w:val="50"/>
        </w:rPr>
      </w:pPr>
    </w:p>
    <w:p w:rsidR="00094AAB" w:rsidRPr="00094AAB" w:rsidRDefault="00094AAB" w:rsidP="00094AAB">
      <w:pPr>
        <w:spacing w:after="120" w:line="240" w:lineRule="auto"/>
        <w:jc w:val="center"/>
        <w:rPr>
          <w:rFonts w:ascii="Times New Roman" w:eastAsia="Times New Roman" w:hAnsi="Times New Roman" w:cs="Times New Roman"/>
          <w:b/>
          <w:bCs/>
          <w:i/>
          <w:sz w:val="32"/>
          <w:szCs w:val="16"/>
        </w:rPr>
      </w:pPr>
      <w:r w:rsidRPr="00094AAB">
        <w:rPr>
          <w:rFonts w:ascii="Times New Roman" w:eastAsia="Times New Roman" w:hAnsi="Times New Roman" w:cs="Times New Roman"/>
          <w:b/>
          <w:bCs/>
          <w:i/>
          <w:sz w:val="32"/>
          <w:szCs w:val="16"/>
        </w:rPr>
        <w:t>Учебно-методическое пособие</w:t>
      </w:r>
    </w:p>
    <w:p w:rsidR="00094AAB" w:rsidRPr="00094AAB" w:rsidRDefault="00094AAB" w:rsidP="00094AAB">
      <w:pPr>
        <w:spacing w:after="0" w:line="240" w:lineRule="auto"/>
        <w:jc w:val="center"/>
        <w:rPr>
          <w:rFonts w:ascii="Times New Roman" w:eastAsia="Times New Roman" w:hAnsi="Times New Roman" w:cs="Times New Roman"/>
          <w:sz w:val="28"/>
          <w:szCs w:val="20"/>
        </w:rPr>
      </w:pPr>
    </w:p>
    <w:p w:rsidR="00094AAB" w:rsidRDefault="00094AAB" w:rsidP="00094AAB">
      <w:pPr>
        <w:spacing w:after="0" w:line="240" w:lineRule="auto"/>
        <w:jc w:val="center"/>
        <w:rPr>
          <w:rFonts w:ascii="Times New Roman" w:eastAsia="Times New Roman" w:hAnsi="Times New Roman" w:cs="Times New Roman"/>
          <w:sz w:val="28"/>
          <w:szCs w:val="20"/>
        </w:rPr>
      </w:pPr>
    </w:p>
    <w:p w:rsidR="00094AAB" w:rsidRDefault="00094AAB" w:rsidP="00094AAB">
      <w:pPr>
        <w:spacing w:after="0" w:line="240" w:lineRule="auto"/>
        <w:jc w:val="center"/>
        <w:rPr>
          <w:rFonts w:ascii="Times New Roman" w:eastAsia="Times New Roman" w:hAnsi="Times New Roman" w:cs="Times New Roman"/>
          <w:sz w:val="28"/>
          <w:szCs w:val="20"/>
        </w:rPr>
      </w:pPr>
    </w:p>
    <w:p w:rsidR="00094AAB" w:rsidRDefault="00094AAB" w:rsidP="00094AAB">
      <w:pPr>
        <w:spacing w:after="0" w:line="240" w:lineRule="auto"/>
        <w:jc w:val="center"/>
        <w:rPr>
          <w:rFonts w:ascii="Times New Roman" w:eastAsia="Times New Roman" w:hAnsi="Times New Roman" w:cs="Times New Roman"/>
          <w:sz w:val="28"/>
          <w:szCs w:val="20"/>
        </w:rPr>
      </w:pPr>
    </w:p>
    <w:p w:rsidR="00B72EC6" w:rsidRDefault="00B72EC6" w:rsidP="00094AAB">
      <w:pPr>
        <w:spacing w:after="0" w:line="240" w:lineRule="auto"/>
        <w:jc w:val="center"/>
        <w:rPr>
          <w:rFonts w:ascii="Times New Roman" w:eastAsia="Times New Roman" w:hAnsi="Times New Roman" w:cs="Times New Roman"/>
          <w:sz w:val="28"/>
          <w:szCs w:val="20"/>
        </w:rPr>
      </w:pPr>
    </w:p>
    <w:p w:rsidR="00B72EC6" w:rsidRDefault="00B72EC6" w:rsidP="00094AAB">
      <w:pPr>
        <w:spacing w:after="0" w:line="240" w:lineRule="auto"/>
        <w:jc w:val="center"/>
        <w:rPr>
          <w:rFonts w:ascii="Times New Roman" w:eastAsia="Times New Roman" w:hAnsi="Times New Roman" w:cs="Times New Roman"/>
          <w:sz w:val="28"/>
          <w:szCs w:val="20"/>
        </w:rPr>
      </w:pPr>
    </w:p>
    <w:p w:rsidR="00094AAB" w:rsidRPr="00094AAB" w:rsidRDefault="00094AAB" w:rsidP="00094AAB">
      <w:pPr>
        <w:spacing w:after="0" w:line="240" w:lineRule="auto"/>
        <w:jc w:val="center"/>
        <w:rPr>
          <w:rFonts w:ascii="Times New Roman" w:eastAsia="Times New Roman" w:hAnsi="Times New Roman" w:cs="Times New Roman"/>
          <w:sz w:val="28"/>
          <w:szCs w:val="20"/>
        </w:rPr>
      </w:pPr>
    </w:p>
    <w:p w:rsidR="00094AAB" w:rsidRPr="00094AAB" w:rsidRDefault="00094AAB" w:rsidP="00094AAB">
      <w:pPr>
        <w:spacing w:after="0" w:line="240" w:lineRule="auto"/>
        <w:jc w:val="center"/>
        <w:rPr>
          <w:rFonts w:ascii="Times New Roman" w:eastAsia="Times New Roman" w:hAnsi="Times New Roman" w:cs="Times New Roman"/>
          <w:sz w:val="28"/>
          <w:szCs w:val="20"/>
        </w:rPr>
      </w:pPr>
    </w:p>
    <w:p w:rsidR="00094AAB" w:rsidRPr="00094AAB" w:rsidRDefault="00094AAB" w:rsidP="00094AAB">
      <w:pPr>
        <w:spacing w:after="0" w:line="240" w:lineRule="auto"/>
        <w:jc w:val="center"/>
        <w:rPr>
          <w:rFonts w:ascii="Times New Roman" w:eastAsia="Times New Roman" w:hAnsi="Times New Roman" w:cs="Times New Roman"/>
          <w:sz w:val="28"/>
          <w:szCs w:val="28"/>
        </w:rPr>
      </w:pPr>
      <w:r w:rsidRPr="00094AAB">
        <w:rPr>
          <w:rFonts w:ascii="Times New Roman" w:eastAsia="Times New Roman" w:hAnsi="Times New Roman" w:cs="Times New Roman"/>
          <w:sz w:val="28"/>
          <w:szCs w:val="28"/>
        </w:rPr>
        <w:t xml:space="preserve">Федеральное государственное автономное </w:t>
      </w:r>
    </w:p>
    <w:p w:rsidR="00094AAB" w:rsidRPr="00094AAB" w:rsidRDefault="00094AAB" w:rsidP="00094AAB">
      <w:pPr>
        <w:spacing w:after="0" w:line="240" w:lineRule="auto"/>
        <w:jc w:val="center"/>
        <w:rPr>
          <w:rFonts w:ascii="Times New Roman" w:eastAsia="Times New Roman" w:hAnsi="Times New Roman" w:cs="Times New Roman"/>
          <w:sz w:val="28"/>
          <w:szCs w:val="28"/>
        </w:rPr>
      </w:pPr>
      <w:r w:rsidRPr="00094AAB">
        <w:rPr>
          <w:rFonts w:ascii="Times New Roman" w:eastAsia="Times New Roman" w:hAnsi="Times New Roman" w:cs="Times New Roman"/>
          <w:sz w:val="28"/>
          <w:szCs w:val="28"/>
        </w:rPr>
        <w:t xml:space="preserve">образовательное учреждение высшего образования </w:t>
      </w:r>
    </w:p>
    <w:p w:rsidR="00094AAB" w:rsidRPr="00094AAB" w:rsidRDefault="00094AAB" w:rsidP="00094AAB">
      <w:pPr>
        <w:spacing w:after="0" w:line="240" w:lineRule="auto"/>
        <w:jc w:val="center"/>
        <w:rPr>
          <w:rFonts w:ascii="Times New Roman" w:eastAsia="Times New Roman" w:hAnsi="Times New Roman" w:cs="Times New Roman"/>
          <w:sz w:val="28"/>
          <w:szCs w:val="28"/>
        </w:rPr>
      </w:pPr>
      <w:r w:rsidRPr="00094AAB">
        <w:rPr>
          <w:rFonts w:ascii="Times New Roman" w:eastAsia="Times New Roman" w:hAnsi="Times New Roman" w:cs="Times New Roman"/>
          <w:sz w:val="28"/>
          <w:szCs w:val="28"/>
        </w:rPr>
        <w:t xml:space="preserve"> «</w:t>
      </w:r>
      <w:r w:rsidRPr="00094AAB">
        <w:rPr>
          <w:rFonts w:ascii="Times New Roman" w:eastAsia="Times New Roman" w:hAnsi="Times New Roman" w:cs="Times New Roman"/>
          <w:sz w:val="28"/>
          <w:szCs w:val="20"/>
        </w:rPr>
        <w:t>Национальный исследовательский</w:t>
      </w:r>
      <w:r w:rsidRPr="00094AAB">
        <w:rPr>
          <w:rFonts w:ascii="Times New Roman" w:eastAsia="Times New Roman" w:hAnsi="Times New Roman" w:cs="Times New Roman"/>
          <w:b/>
          <w:sz w:val="28"/>
          <w:szCs w:val="20"/>
        </w:rPr>
        <w:t xml:space="preserve"> </w:t>
      </w:r>
      <w:r w:rsidRPr="00094AAB">
        <w:rPr>
          <w:rFonts w:ascii="Times New Roman" w:eastAsia="Times New Roman" w:hAnsi="Times New Roman" w:cs="Times New Roman"/>
          <w:sz w:val="28"/>
          <w:szCs w:val="28"/>
        </w:rPr>
        <w:t xml:space="preserve">Нижегородский государственный </w:t>
      </w:r>
    </w:p>
    <w:p w:rsidR="00094AAB" w:rsidRPr="00094AAB" w:rsidRDefault="00094AAB" w:rsidP="00094AAB">
      <w:pPr>
        <w:spacing w:after="0" w:line="240" w:lineRule="auto"/>
        <w:jc w:val="center"/>
        <w:rPr>
          <w:rFonts w:ascii="Times New Roman" w:eastAsia="Times New Roman" w:hAnsi="Times New Roman" w:cs="Times New Roman"/>
          <w:sz w:val="28"/>
          <w:szCs w:val="28"/>
        </w:rPr>
      </w:pPr>
      <w:r w:rsidRPr="00094AAB">
        <w:rPr>
          <w:rFonts w:ascii="Times New Roman" w:eastAsia="Times New Roman" w:hAnsi="Times New Roman" w:cs="Times New Roman"/>
          <w:sz w:val="28"/>
          <w:szCs w:val="28"/>
        </w:rPr>
        <w:t>университет им. Н.И. Лобачевского».</w:t>
      </w:r>
    </w:p>
    <w:p w:rsidR="00094AAB" w:rsidRPr="00E81C9C" w:rsidRDefault="00094AAB" w:rsidP="00094AAB">
      <w:pPr>
        <w:spacing w:after="0" w:line="240" w:lineRule="auto"/>
        <w:jc w:val="center"/>
        <w:rPr>
          <w:rFonts w:ascii="Times New Roman" w:eastAsia="Calibri" w:hAnsi="Times New Roman" w:cs="Times New Roman"/>
          <w:sz w:val="28"/>
          <w:szCs w:val="28"/>
        </w:rPr>
      </w:pPr>
      <w:r w:rsidRPr="00094AAB">
        <w:rPr>
          <w:rFonts w:ascii="Times New Roman" w:eastAsia="Times New Roman" w:hAnsi="Times New Roman" w:cs="Times New Roman"/>
          <w:sz w:val="28"/>
          <w:szCs w:val="28"/>
        </w:rPr>
        <w:t>603950, Нижний Новгород, пр. Гагарина, 23.</w:t>
      </w:r>
    </w:p>
    <w:sectPr w:rsidR="00094AAB" w:rsidRPr="00E81C9C" w:rsidSect="00E81C9C">
      <w:footerReference w:type="default" r:id="rId69"/>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36BE" w:rsidRDefault="007636BE" w:rsidP="00A12D73">
      <w:pPr>
        <w:spacing w:after="0" w:line="240" w:lineRule="auto"/>
      </w:pPr>
      <w:r>
        <w:separator/>
      </w:r>
    </w:p>
  </w:endnote>
  <w:endnote w:type="continuationSeparator" w:id="0">
    <w:p w:rsidR="007636BE" w:rsidRDefault="007636BE" w:rsidP="00A12D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1" w:csb1="00000000"/>
  </w:font>
  <w:font w:name="HiddenHorzOCR">
    <w:altName w:val="Arial Unicode MS"/>
    <w:charset w:val="80"/>
    <w:family w:val="auto"/>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62205"/>
      <w:docPartObj>
        <w:docPartGallery w:val="Page Numbers (Bottom of Page)"/>
        <w:docPartUnique/>
      </w:docPartObj>
    </w:sdtPr>
    <w:sdtContent>
      <w:p w:rsidR="00BE0425" w:rsidRDefault="00DD1639">
        <w:pPr>
          <w:pStyle w:val="a5"/>
          <w:jc w:val="right"/>
        </w:pPr>
        <w:fldSimple w:instr=" PAGE   \* MERGEFORMAT ">
          <w:r w:rsidR="00F04CD0">
            <w:rPr>
              <w:noProof/>
            </w:rPr>
            <w:t>70</w:t>
          </w:r>
        </w:fldSimple>
      </w:p>
    </w:sdtContent>
  </w:sdt>
  <w:p w:rsidR="00617E6E" w:rsidRPr="00E7470C" w:rsidRDefault="00617E6E">
    <w:pPr>
      <w:pStyle w:val="a5"/>
      <w:rPr>
        <w:rFonts w:ascii="Times New Roman" w:hAnsi="Times New Roman"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36BE" w:rsidRDefault="007636BE" w:rsidP="00A12D73">
      <w:pPr>
        <w:spacing w:after="0" w:line="240" w:lineRule="auto"/>
      </w:pPr>
      <w:r>
        <w:separator/>
      </w:r>
    </w:p>
  </w:footnote>
  <w:footnote w:type="continuationSeparator" w:id="0">
    <w:p w:rsidR="007636BE" w:rsidRDefault="007636BE" w:rsidP="00A12D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04540"/>
    <w:multiLevelType w:val="multilevel"/>
    <w:tmpl w:val="F89E72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7C19EB"/>
    <w:multiLevelType w:val="multilevel"/>
    <w:tmpl w:val="F0A0BA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1C85CF6"/>
    <w:multiLevelType w:val="multilevel"/>
    <w:tmpl w:val="105853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A1C5417"/>
    <w:multiLevelType w:val="hybridMultilevel"/>
    <w:tmpl w:val="8F2C19F0"/>
    <w:lvl w:ilvl="0" w:tplc="D166ED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EA97C76"/>
    <w:multiLevelType w:val="multilevel"/>
    <w:tmpl w:val="37B0B71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3B6403E"/>
    <w:multiLevelType w:val="hybridMultilevel"/>
    <w:tmpl w:val="76FE75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B336C27"/>
    <w:multiLevelType w:val="hybridMultilevel"/>
    <w:tmpl w:val="B3986CEA"/>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F017D65"/>
    <w:multiLevelType w:val="multilevel"/>
    <w:tmpl w:val="E14CAC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F3D6AD4"/>
    <w:multiLevelType w:val="multilevel"/>
    <w:tmpl w:val="07361C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3700041"/>
    <w:multiLevelType w:val="multilevel"/>
    <w:tmpl w:val="BE64839C"/>
    <w:lvl w:ilvl="0">
      <w:start w:val="1"/>
      <w:numFmt w:val="decimal"/>
      <w:lvlText w:val="%1."/>
      <w:lvlJc w:val="left"/>
      <w:pPr>
        <w:ind w:left="720" w:hanging="360"/>
      </w:pPr>
      <w:rPr>
        <w:rFonts w:eastAsia="Times New Roman" w:hint="default"/>
      </w:rPr>
    </w:lvl>
    <w:lvl w:ilvl="1">
      <w:start w:val="1"/>
      <w:numFmt w:val="decimal"/>
      <w:isLgl/>
      <w:lvlText w:val="%1.%2."/>
      <w:lvlJc w:val="left"/>
      <w:pPr>
        <w:ind w:left="1080" w:hanging="72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440" w:hanging="108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800" w:hanging="1440"/>
      </w:pPr>
      <w:rPr>
        <w:rFonts w:eastAsia="Times New Roman" w:hint="default"/>
      </w:rPr>
    </w:lvl>
    <w:lvl w:ilvl="6">
      <w:start w:val="1"/>
      <w:numFmt w:val="decimal"/>
      <w:isLgl/>
      <w:lvlText w:val="%1.%2.%3.%4.%5.%6.%7."/>
      <w:lvlJc w:val="left"/>
      <w:pPr>
        <w:ind w:left="2160" w:hanging="1800"/>
      </w:pPr>
      <w:rPr>
        <w:rFonts w:eastAsia="Times New Roman" w:hint="default"/>
      </w:rPr>
    </w:lvl>
    <w:lvl w:ilvl="7">
      <w:start w:val="1"/>
      <w:numFmt w:val="decimal"/>
      <w:isLgl/>
      <w:lvlText w:val="%1.%2.%3.%4.%5.%6.%7.%8."/>
      <w:lvlJc w:val="left"/>
      <w:pPr>
        <w:ind w:left="2160" w:hanging="1800"/>
      </w:pPr>
      <w:rPr>
        <w:rFonts w:eastAsia="Times New Roman" w:hint="default"/>
      </w:rPr>
    </w:lvl>
    <w:lvl w:ilvl="8">
      <w:start w:val="1"/>
      <w:numFmt w:val="decimal"/>
      <w:isLgl/>
      <w:lvlText w:val="%1.%2.%3.%4.%5.%6.%7.%8.%9."/>
      <w:lvlJc w:val="left"/>
      <w:pPr>
        <w:ind w:left="2520" w:hanging="2160"/>
      </w:pPr>
      <w:rPr>
        <w:rFonts w:eastAsia="Times New Roman" w:hint="default"/>
      </w:rPr>
    </w:lvl>
  </w:abstractNum>
  <w:abstractNum w:abstractNumId="10">
    <w:nsid w:val="36855194"/>
    <w:multiLevelType w:val="hybridMultilevel"/>
    <w:tmpl w:val="B414E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7E92404"/>
    <w:multiLevelType w:val="multilevel"/>
    <w:tmpl w:val="DA3A65B0"/>
    <w:lvl w:ilvl="0">
      <w:start w:val="1"/>
      <w:numFmt w:val="bullet"/>
      <w:lvlText w:val=""/>
      <w:lvlJc w:val="left"/>
      <w:rPr>
        <w:rFonts w:ascii="Symbol" w:hAnsi="Symbol" w:hint="default"/>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A4C38B6"/>
    <w:multiLevelType w:val="multilevel"/>
    <w:tmpl w:val="B0FE6B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B15286E"/>
    <w:multiLevelType w:val="multilevel"/>
    <w:tmpl w:val="9DA8B9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B247741"/>
    <w:multiLevelType w:val="multilevel"/>
    <w:tmpl w:val="26481E6E"/>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CD25D81"/>
    <w:multiLevelType w:val="multilevel"/>
    <w:tmpl w:val="DA3A65B0"/>
    <w:lvl w:ilvl="0">
      <w:start w:val="1"/>
      <w:numFmt w:val="bullet"/>
      <w:lvlText w:val=""/>
      <w:lvlJc w:val="left"/>
      <w:rPr>
        <w:rFonts w:ascii="Symbol" w:hAnsi="Symbol" w:hint="default"/>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CE242BA"/>
    <w:multiLevelType w:val="multilevel"/>
    <w:tmpl w:val="1D7C67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6D91967"/>
    <w:multiLevelType w:val="multilevel"/>
    <w:tmpl w:val="6CFED5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72C6F7A"/>
    <w:multiLevelType w:val="multilevel"/>
    <w:tmpl w:val="F7787C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9961CC9"/>
    <w:multiLevelType w:val="multilevel"/>
    <w:tmpl w:val="E83E56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D5E32BD"/>
    <w:multiLevelType w:val="multilevel"/>
    <w:tmpl w:val="94D650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EAC3A85"/>
    <w:multiLevelType w:val="multilevel"/>
    <w:tmpl w:val="713459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AE811BC"/>
    <w:multiLevelType w:val="multilevel"/>
    <w:tmpl w:val="26481E6E"/>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BE87EB6"/>
    <w:multiLevelType w:val="hybridMultilevel"/>
    <w:tmpl w:val="028C0074"/>
    <w:lvl w:ilvl="0" w:tplc="F8B4C58C">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7CD3A85"/>
    <w:multiLevelType w:val="hybridMultilevel"/>
    <w:tmpl w:val="80A818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18"/>
  </w:num>
  <w:num w:numId="3">
    <w:abstractNumId w:val="13"/>
  </w:num>
  <w:num w:numId="4">
    <w:abstractNumId w:val="7"/>
  </w:num>
  <w:num w:numId="5">
    <w:abstractNumId w:val="8"/>
  </w:num>
  <w:num w:numId="6">
    <w:abstractNumId w:val="4"/>
  </w:num>
  <w:num w:numId="7">
    <w:abstractNumId w:val="2"/>
  </w:num>
  <w:num w:numId="8">
    <w:abstractNumId w:val="16"/>
  </w:num>
  <w:num w:numId="9">
    <w:abstractNumId w:val="17"/>
  </w:num>
  <w:num w:numId="10">
    <w:abstractNumId w:val="20"/>
  </w:num>
  <w:num w:numId="11">
    <w:abstractNumId w:val="0"/>
  </w:num>
  <w:num w:numId="12">
    <w:abstractNumId w:val="19"/>
  </w:num>
  <w:num w:numId="13">
    <w:abstractNumId w:val="12"/>
  </w:num>
  <w:num w:numId="14">
    <w:abstractNumId w:val="1"/>
  </w:num>
  <w:num w:numId="15">
    <w:abstractNumId w:val="5"/>
  </w:num>
  <w:num w:numId="16">
    <w:abstractNumId w:val="24"/>
  </w:num>
  <w:num w:numId="17">
    <w:abstractNumId w:val="10"/>
  </w:num>
  <w:num w:numId="18">
    <w:abstractNumId w:val="22"/>
  </w:num>
  <w:num w:numId="19">
    <w:abstractNumId w:val="14"/>
  </w:num>
  <w:num w:numId="20">
    <w:abstractNumId w:val="11"/>
  </w:num>
  <w:num w:numId="21">
    <w:abstractNumId w:val="15"/>
  </w:num>
  <w:num w:numId="22">
    <w:abstractNumId w:val="23"/>
  </w:num>
  <w:num w:numId="23">
    <w:abstractNumId w:val="6"/>
  </w:num>
  <w:num w:numId="24">
    <w:abstractNumId w:val="3"/>
  </w:num>
  <w:num w:numId="2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1"/>
    <w:footnote w:id="0"/>
  </w:footnotePr>
  <w:endnotePr>
    <w:endnote w:id="-1"/>
    <w:endnote w:id="0"/>
  </w:endnotePr>
  <w:compat>
    <w:useFELayout/>
  </w:compat>
  <w:rsids>
    <w:rsidRoot w:val="00645E9B"/>
    <w:rsid w:val="00006902"/>
    <w:rsid w:val="00021F50"/>
    <w:rsid w:val="000363EB"/>
    <w:rsid w:val="00047D77"/>
    <w:rsid w:val="00053824"/>
    <w:rsid w:val="000539E0"/>
    <w:rsid w:val="00054745"/>
    <w:rsid w:val="00066399"/>
    <w:rsid w:val="00070EAA"/>
    <w:rsid w:val="00075712"/>
    <w:rsid w:val="00094AAB"/>
    <w:rsid w:val="000C3AED"/>
    <w:rsid w:val="000E43CA"/>
    <w:rsid w:val="000F45F4"/>
    <w:rsid w:val="001001B7"/>
    <w:rsid w:val="00102C6A"/>
    <w:rsid w:val="001124E9"/>
    <w:rsid w:val="0011539B"/>
    <w:rsid w:val="001500EA"/>
    <w:rsid w:val="00156861"/>
    <w:rsid w:val="00166BD5"/>
    <w:rsid w:val="00172696"/>
    <w:rsid w:val="00194F86"/>
    <w:rsid w:val="001A14B3"/>
    <w:rsid w:val="001D5F27"/>
    <w:rsid w:val="001D6E24"/>
    <w:rsid w:val="001D7DC9"/>
    <w:rsid w:val="001E6BA5"/>
    <w:rsid w:val="001E6EF9"/>
    <w:rsid w:val="001E7EE8"/>
    <w:rsid w:val="00200752"/>
    <w:rsid w:val="00205F0D"/>
    <w:rsid w:val="002073E9"/>
    <w:rsid w:val="002150CC"/>
    <w:rsid w:val="00230613"/>
    <w:rsid w:val="00234DA8"/>
    <w:rsid w:val="00237DAB"/>
    <w:rsid w:val="0025148A"/>
    <w:rsid w:val="002707D2"/>
    <w:rsid w:val="002716CF"/>
    <w:rsid w:val="00281427"/>
    <w:rsid w:val="00283A45"/>
    <w:rsid w:val="00287D7F"/>
    <w:rsid w:val="00294672"/>
    <w:rsid w:val="002A5FE5"/>
    <w:rsid w:val="002B07B5"/>
    <w:rsid w:val="002B0EA9"/>
    <w:rsid w:val="002B3AF3"/>
    <w:rsid w:val="002C59CE"/>
    <w:rsid w:val="002E5C6B"/>
    <w:rsid w:val="002F0F46"/>
    <w:rsid w:val="003130D5"/>
    <w:rsid w:val="00346AAF"/>
    <w:rsid w:val="003513E2"/>
    <w:rsid w:val="003549A8"/>
    <w:rsid w:val="00357276"/>
    <w:rsid w:val="00362BA9"/>
    <w:rsid w:val="003654FD"/>
    <w:rsid w:val="00387B24"/>
    <w:rsid w:val="0039526D"/>
    <w:rsid w:val="003966C8"/>
    <w:rsid w:val="003A4E9C"/>
    <w:rsid w:val="003B068A"/>
    <w:rsid w:val="003B40D5"/>
    <w:rsid w:val="003F4399"/>
    <w:rsid w:val="003F6784"/>
    <w:rsid w:val="00442D9B"/>
    <w:rsid w:val="00445BDC"/>
    <w:rsid w:val="00452009"/>
    <w:rsid w:val="004538F8"/>
    <w:rsid w:val="00467BB1"/>
    <w:rsid w:val="00473DD4"/>
    <w:rsid w:val="0048311E"/>
    <w:rsid w:val="00490D14"/>
    <w:rsid w:val="00490DAA"/>
    <w:rsid w:val="004C1B53"/>
    <w:rsid w:val="004D693A"/>
    <w:rsid w:val="004F35DC"/>
    <w:rsid w:val="004F3D43"/>
    <w:rsid w:val="004F6C5F"/>
    <w:rsid w:val="0053512E"/>
    <w:rsid w:val="005458D5"/>
    <w:rsid w:val="00546774"/>
    <w:rsid w:val="005571D3"/>
    <w:rsid w:val="00564EC1"/>
    <w:rsid w:val="005653CE"/>
    <w:rsid w:val="00571071"/>
    <w:rsid w:val="00575832"/>
    <w:rsid w:val="005940AA"/>
    <w:rsid w:val="005D57B8"/>
    <w:rsid w:val="005F6242"/>
    <w:rsid w:val="006061A3"/>
    <w:rsid w:val="00617E6E"/>
    <w:rsid w:val="00645E9B"/>
    <w:rsid w:val="00652C33"/>
    <w:rsid w:val="0065754A"/>
    <w:rsid w:val="00661485"/>
    <w:rsid w:val="00696444"/>
    <w:rsid w:val="00696DA6"/>
    <w:rsid w:val="006C704B"/>
    <w:rsid w:val="006F0195"/>
    <w:rsid w:val="00726F3D"/>
    <w:rsid w:val="007309AE"/>
    <w:rsid w:val="00732559"/>
    <w:rsid w:val="007364BC"/>
    <w:rsid w:val="00740CB4"/>
    <w:rsid w:val="00761837"/>
    <w:rsid w:val="00762EC2"/>
    <w:rsid w:val="007636BE"/>
    <w:rsid w:val="00775677"/>
    <w:rsid w:val="00776B3F"/>
    <w:rsid w:val="00777500"/>
    <w:rsid w:val="00783A5E"/>
    <w:rsid w:val="007874C1"/>
    <w:rsid w:val="00787969"/>
    <w:rsid w:val="007C07D9"/>
    <w:rsid w:val="007C35D2"/>
    <w:rsid w:val="007E2B83"/>
    <w:rsid w:val="007E6F6C"/>
    <w:rsid w:val="007F0A56"/>
    <w:rsid w:val="008074F6"/>
    <w:rsid w:val="00815565"/>
    <w:rsid w:val="008209A7"/>
    <w:rsid w:val="00845B1E"/>
    <w:rsid w:val="00846084"/>
    <w:rsid w:val="008C1FD1"/>
    <w:rsid w:val="008E3936"/>
    <w:rsid w:val="008F29D5"/>
    <w:rsid w:val="0090340F"/>
    <w:rsid w:val="00912FD2"/>
    <w:rsid w:val="0091502C"/>
    <w:rsid w:val="009221E6"/>
    <w:rsid w:val="00923759"/>
    <w:rsid w:val="0093105E"/>
    <w:rsid w:val="00973570"/>
    <w:rsid w:val="00992B8C"/>
    <w:rsid w:val="009B5918"/>
    <w:rsid w:val="009E2DE1"/>
    <w:rsid w:val="009F26DB"/>
    <w:rsid w:val="00A001EB"/>
    <w:rsid w:val="00A02BAD"/>
    <w:rsid w:val="00A12D73"/>
    <w:rsid w:val="00A32E93"/>
    <w:rsid w:val="00A3567C"/>
    <w:rsid w:val="00A86D79"/>
    <w:rsid w:val="00AA61D7"/>
    <w:rsid w:val="00AD4EC7"/>
    <w:rsid w:val="00AE1E2A"/>
    <w:rsid w:val="00AE4086"/>
    <w:rsid w:val="00B1186B"/>
    <w:rsid w:val="00B15A62"/>
    <w:rsid w:val="00B15D09"/>
    <w:rsid w:val="00B17D8E"/>
    <w:rsid w:val="00B3168E"/>
    <w:rsid w:val="00B46CC8"/>
    <w:rsid w:val="00B476A6"/>
    <w:rsid w:val="00B50395"/>
    <w:rsid w:val="00B5134D"/>
    <w:rsid w:val="00B72EC6"/>
    <w:rsid w:val="00B966BD"/>
    <w:rsid w:val="00BA03DA"/>
    <w:rsid w:val="00BB1FC4"/>
    <w:rsid w:val="00BE0425"/>
    <w:rsid w:val="00C071D0"/>
    <w:rsid w:val="00C2644A"/>
    <w:rsid w:val="00C61469"/>
    <w:rsid w:val="00C63C61"/>
    <w:rsid w:val="00C64099"/>
    <w:rsid w:val="00C8069C"/>
    <w:rsid w:val="00C83675"/>
    <w:rsid w:val="00C94E97"/>
    <w:rsid w:val="00CB4C08"/>
    <w:rsid w:val="00CC1FAC"/>
    <w:rsid w:val="00CC34D9"/>
    <w:rsid w:val="00CD6F22"/>
    <w:rsid w:val="00CE719B"/>
    <w:rsid w:val="00D34564"/>
    <w:rsid w:val="00D61049"/>
    <w:rsid w:val="00D749C1"/>
    <w:rsid w:val="00D771FB"/>
    <w:rsid w:val="00D83887"/>
    <w:rsid w:val="00D85A7F"/>
    <w:rsid w:val="00DD03D5"/>
    <w:rsid w:val="00DD1639"/>
    <w:rsid w:val="00DF5AC2"/>
    <w:rsid w:val="00E21AD3"/>
    <w:rsid w:val="00E25009"/>
    <w:rsid w:val="00E254DB"/>
    <w:rsid w:val="00E31A07"/>
    <w:rsid w:val="00E63669"/>
    <w:rsid w:val="00E71800"/>
    <w:rsid w:val="00E7470C"/>
    <w:rsid w:val="00E7576A"/>
    <w:rsid w:val="00E75FD7"/>
    <w:rsid w:val="00E776CC"/>
    <w:rsid w:val="00E81C9C"/>
    <w:rsid w:val="00EA1DBE"/>
    <w:rsid w:val="00ED1666"/>
    <w:rsid w:val="00F04CD0"/>
    <w:rsid w:val="00F215A6"/>
    <w:rsid w:val="00F42C2B"/>
    <w:rsid w:val="00F60D09"/>
    <w:rsid w:val="00F713C3"/>
    <w:rsid w:val="00F87781"/>
    <w:rsid w:val="00FA28D3"/>
    <w:rsid w:val="00FB50A6"/>
    <w:rsid w:val="00FC598B"/>
    <w:rsid w:val="00FE02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6" type="connector" idref="#_x0000_s1069"/>
        <o:r id="V:Rule17" type="connector" idref="#_x0000_s1087"/>
        <o:r id="V:Rule18" type="connector" idref="#_x0000_s1075"/>
        <o:r id="V:Rule19" type="connector" idref="#_x0000_s1047"/>
        <o:r id="V:Rule20" type="connector" idref="#_x0000_s1089"/>
        <o:r id="V:Rule21" type="connector" idref="#_x0000_s1077"/>
        <o:r id="V:Rule22" type="connector" idref="#_x0000_s1081"/>
        <o:r id="V:Rule23" type="connector" idref="#_x0000_s1071"/>
        <o:r id="V:Rule24" type="connector" idref="#_x0000_s1083"/>
        <o:r id="V:Rule25" type="connector" idref="#_x0000_s1073"/>
        <o:r id="V:Rule26" type="connector" idref="#_x0000_s1079"/>
        <o:r id="V:Rule27" type="connector" idref="#_x0000_s1091"/>
        <o:r id="V:Rule28" type="connector" idref="#_x0000_s1048"/>
        <o:r id="V:Rule29" type="connector" idref="#_x0000_s1049"/>
        <o:r id="V:Rule30" type="connector" idref="#_x0000_s10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76CC"/>
  </w:style>
  <w:style w:type="paragraph" w:styleId="1">
    <w:name w:val="heading 1"/>
    <w:basedOn w:val="a"/>
    <w:next w:val="a"/>
    <w:link w:val="10"/>
    <w:uiPriority w:val="9"/>
    <w:qFormat/>
    <w:rsid w:val="00094A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B50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094AAB"/>
    <w:pPr>
      <w:spacing w:before="100" w:beforeAutospacing="1" w:after="100" w:afterAutospacing="1" w:line="240" w:lineRule="auto"/>
      <w:jc w:val="center"/>
      <w:outlineLvl w:val="3"/>
    </w:pPr>
    <w:rPr>
      <w:rFonts w:ascii="Times New Roman" w:eastAsia="Times New Roman" w:hAnsi="Times New Roman" w:cs="Times New Roman"/>
      <w:b/>
      <w:bCs/>
      <w:sz w:val="28"/>
      <w:szCs w:val="28"/>
      <w:shd w:val="clear" w:color="auto" w:fill="FFFFF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12D7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12D73"/>
  </w:style>
  <w:style w:type="paragraph" w:styleId="a5">
    <w:name w:val="footer"/>
    <w:basedOn w:val="a"/>
    <w:link w:val="a6"/>
    <w:uiPriority w:val="99"/>
    <w:unhideWhenUsed/>
    <w:rsid w:val="00A12D7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12D73"/>
  </w:style>
  <w:style w:type="paragraph" w:styleId="a7">
    <w:name w:val="Balloon Text"/>
    <w:basedOn w:val="a"/>
    <w:link w:val="a8"/>
    <w:uiPriority w:val="99"/>
    <w:semiHidden/>
    <w:unhideWhenUsed/>
    <w:rsid w:val="0035727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57276"/>
    <w:rPr>
      <w:rFonts w:ascii="Tahoma" w:hAnsi="Tahoma" w:cs="Tahoma"/>
      <w:sz w:val="16"/>
      <w:szCs w:val="16"/>
    </w:rPr>
  </w:style>
  <w:style w:type="paragraph" w:styleId="a9">
    <w:name w:val="List Paragraph"/>
    <w:basedOn w:val="a"/>
    <w:uiPriority w:val="34"/>
    <w:qFormat/>
    <w:rsid w:val="003B068A"/>
    <w:pPr>
      <w:ind w:left="720"/>
      <w:contextualSpacing/>
    </w:pPr>
  </w:style>
  <w:style w:type="character" w:customStyle="1" w:styleId="40">
    <w:name w:val="Заголовок 4 Знак"/>
    <w:basedOn w:val="a0"/>
    <w:link w:val="4"/>
    <w:uiPriority w:val="9"/>
    <w:rsid w:val="00094AAB"/>
    <w:rPr>
      <w:rFonts w:ascii="Times New Roman" w:eastAsia="Times New Roman" w:hAnsi="Times New Roman" w:cs="Times New Roman"/>
      <w:b/>
      <w:bCs/>
      <w:sz w:val="28"/>
      <w:szCs w:val="28"/>
    </w:rPr>
  </w:style>
  <w:style w:type="table" w:styleId="aa">
    <w:name w:val="Table Grid"/>
    <w:basedOn w:val="a1"/>
    <w:uiPriority w:val="59"/>
    <w:rsid w:val="009E2DE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unhideWhenUsed/>
    <w:rsid w:val="009E2DE1"/>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9E2DE1"/>
    <w:rPr>
      <w:b/>
      <w:bCs/>
    </w:rPr>
  </w:style>
  <w:style w:type="character" w:styleId="ad">
    <w:name w:val="Hyperlink"/>
    <w:basedOn w:val="a0"/>
    <w:uiPriority w:val="99"/>
    <w:unhideWhenUsed/>
    <w:rsid w:val="009E2DE1"/>
    <w:rPr>
      <w:color w:val="0000FF"/>
      <w:u w:val="single"/>
    </w:rPr>
  </w:style>
  <w:style w:type="character" w:styleId="ae">
    <w:name w:val="FollowedHyperlink"/>
    <w:basedOn w:val="a0"/>
    <w:uiPriority w:val="99"/>
    <w:semiHidden/>
    <w:unhideWhenUsed/>
    <w:rsid w:val="00C94E97"/>
    <w:rPr>
      <w:color w:val="800080" w:themeColor="followedHyperlink"/>
      <w:u w:val="single"/>
    </w:rPr>
  </w:style>
  <w:style w:type="character" w:customStyle="1" w:styleId="10">
    <w:name w:val="Заголовок 1 Знак"/>
    <w:basedOn w:val="a0"/>
    <w:link w:val="1"/>
    <w:uiPriority w:val="9"/>
    <w:rsid w:val="00094AAB"/>
    <w:rPr>
      <w:rFonts w:asciiTheme="majorHAnsi" w:eastAsiaTheme="majorEastAsia" w:hAnsiTheme="majorHAnsi" w:cstheme="majorBidi"/>
      <w:b/>
      <w:bCs/>
      <w:color w:val="365F91" w:themeColor="accent1" w:themeShade="BF"/>
      <w:sz w:val="28"/>
      <w:szCs w:val="28"/>
    </w:rPr>
  </w:style>
  <w:style w:type="paragraph" w:styleId="af">
    <w:name w:val="TOC Heading"/>
    <w:basedOn w:val="1"/>
    <w:next w:val="a"/>
    <w:uiPriority w:val="39"/>
    <w:unhideWhenUsed/>
    <w:qFormat/>
    <w:rsid w:val="001D6E24"/>
    <w:pPr>
      <w:outlineLvl w:val="9"/>
    </w:pPr>
  </w:style>
  <w:style w:type="character" w:customStyle="1" w:styleId="20">
    <w:name w:val="Заголовок 2 Знак"/>
    <w:basedOn w:val="a0"/>
    <w:link w:val="2"/>
    <w:uiPriority w:val="9"/>
    <w:semiHidden/>
    <w:rsid w:val="00FB50A6"/>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semiHidden/>
    <w:unhideWhenUsed/>
    <w:qFormat/>
    <w:rsid w:val="00FB50A6"/>
    <w:pPr>
      <w:spacing w:after="100"/>
      <w:ind w:left="220"/>
    </w:pPr>
  </w:style>
  <w:style w:type="paragraph" w:styleId="11">
    <w:name w:val="toc 1"/>
    <w:basedOn w:val="a"/>
    <w:next w:val="a"/>
    <w:autoRedefine/>
    <w:uiPriority w:val="39"/>
    <w:semiHidden/>
    <w:unhideWhenUsed/>
    <w:qFormat/>
    <w:rsid w:val="00FB50A6"/>
    <w:pPr>
      <w:spacing w:after="100"/>
    </w:pPr>
  </w:style>
  <w:style w:type="paragraph" w:styleId="3">
    <w:name w:val="toc 3"/>
    <w:basedOn w:val="a"/>
    <w:next w:val="a"/>
    <w:autoRedefine/>
    <w:uiPriority w:val="39"/>
    <w:semiHidden/>
    <w:unhideWhenUsed/>
    <w:qFormat/>
    <w:rsid w:val="00FB50A6"/>
    <w:pPr>
      <w:spacing w:after="100"/>
      <w:ind w:left="440"/>
    </w:pPr>
  </w:style>
  <w:style w:type="paragraph" w:styleId="41">
    <w:name w:val="toc 4"/>
    <w:basedOn w:val="a"/>
    <w:next w:val="a"/>
    <w:autoRedefine/>
    <w:uiPriority w:val="39"/>
    <w:unhideWhenUsed/>
    <w:rsid w:val="00FB50A6"/>
    <w:pPr>
      <w:spacing w:after="100"/>
      <w:ind w:left="660"/>
    </w:pPr>
  </w:style>
  <w:style w:type="character" w:styleId="af0">
    <w:name w:val="Placeholder Text"/>
    <w:basedOn w:val="a0"/>
    <w:uiPriority w:val="99"/>
    <w:semiHidden/>
    <w:rsid w:val="00287D7F"/>
    <w:rPr>
      <w:color w:val="808080"/>
    </w:rPr>
  </w:style>
  <w:style w:type="character" w:styleId="af1">
    <w:name w:val="annotation reference"/>
    <w:basedOn w:val="a0"/>
    <w:uiPriority w:val="99"/>
    <w:semiHidden/>
    <w:unhideWhenUsed/>
    <w:rsid w:val="00E25009"/>
    <w:rPr>
      <w:sz w:val="16"/>
      <w:szCs w:val="16"/>
    </w:rPr>
  </w:style>
  <w:style w:type="paragraph" w:styleId="af2">
    <w:name w:val="annotation text"/>
    <w:basedOn w:val="a"/>
    <w:link w:val="af3"/>
    <w:uiPriority w:val="99"/>
    <w:semiHidden/>
    <w:unhideWhenUsed/>
    <w:rsid w:val="00E25009"/>
    <w:pPr>
      <w:spacing w:line="240" w:lineRule="auto"/>
    </w:pPr>
    <w:rPr>
      <w:sz w:val="20"/>
      <w:szCs w:val="20"/>
    </w:rPr>
  </w:style>
  <w:style w:type="character" w:customStyle="1" w:styleId="af3">
    <w:name w:val="Текст примечания Знак"/>
    <w:basedOn w:val="a0"/>
    <w:link w:val="af2"/>
    <w:uiPriority w:val="99"/>
    <w:semiHidden/>
    <w:rsid w:val="00E25009"/>
    <w:rPr>
      <w:sz w:val="20"/>
      <w:szCs w:val="20"/>
    </w:rPr>
  </w:style>
  <w:style w:type="paragraph" w:styleId="af4">
    <w:name w:val="annotation subject"/>
    <w:basedOn w:val="af2"/>
    <w:next w:val="af2"/>
    <w:link w:val="af5"/>
    <w:uiPriority w:val="99"/>
    <w:semiHidden/>
    <w:unhideWhenUsed/>
    <w:rsid w:val="00E25009"/>
    <w:rPr>
      <w:b/>
      <w:bCs/>
    </w:rPr>
  </w:style>
  <w:style w:type="character" w:customStyle="1" w:styleId="af5">
    <w:name w:val="Тема примечания Знак"/>
    <w:basedOn w:val="af3"/>
    <w:link w:val="af4"/>
    <w:uiPriority w:val="99"/>
    <w:semiHidden/>
    <w:rsid w:val="00E2500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807515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oleObject" Target="embeddings/oleObject10.bin"/><Relationship Id="rId39" Type="http://schemas.openxmlformats.org/officeDocument/2006/relationships/image" Target="media/image16.jpeg"/><Relationship Id="rId21" Type="http://schemas.openxmlformats.org/officeDocument/2006/relationships/oleObject" Target="embeddings/oleObject7.bin"/><Relationship Id="rId34" Type="http://schemas.openxmlformats.org/officeDocument/2006/relationships/oleObject" Target="embeddings/oleObject14.bin"/><Relationship Id="rId42" Type="http://schemas.openxmlformats.org/officeDocument/2006/relationships/image" Target="media/image19.jpeg"/><Relationship Id="rId47" Type="http://schemas.openxmlformats.org/officeDocument/2006/relationships/image" Target="media/image22.png"/><Relationship Id="rId50" Type="http://schemas.openxmlformats.org/officeDocument/2006/relationships/image" Target="media/image24.jpeg"/><Relationship Id="rId55" Type="http://schemas.openxmlformats.org/officeDocument/2006/relationships/hyperlink" Target="https://new.znanium.com/catalog/product/1013505" TargetMode="External"/><Relationship Id="rId63" Type="http://schemas.openxmlformats.org/officeDocument/2006/relationships/hyperlink" Target="https://new.znanium.com/catalog/product/513811" TargetMode="External"/><Relationship Id="rId68" Type="http://schemas.openxmlformats.org/officeDocument/2006/relationships/hyperlink" Target="https://new.znanium.com/catalog/product/1009032"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oleObject" Target="embeddings/oleObject13.bin"/><Relationship Id="rId37" Type="http://schemas.openxmlformats.org/officeDocument/2006/relationships/image" Target="media/image15.png"/><Relationship Id="rId40" Type="http://schemas.openxmlformats.org/officeDocument/2006/relationships/image" Target="media/image17.jpeg"/><Relationship Id="rId45" Type="http://schemas.openxmlformats.org/officeDocument/2006/relationships/image" Target="media/image21.jpeg"/><Relationship Id="rId53" Type="http://schemas.openxmlformats.org/officeDocument/2006/relationships/hyperlink" Target="http://www.consultant.ru/document/cons_doc_LAW_115411/" TargetMode="External"/><Relationship Id="rId58" Type="http://schemas.openxmlformats.org/officeDocument/2006/relationships/hyperlink" Target="https://new.znanium.com/catalog/product/512678" TargetMode="External"/><Relationship Id="rId66" Type="http://schemas.openxmlformats.org/officeDocument/2006/relationships/hyperlink" Target="https://new.znanium.com/catalog/product/1073638" TargetMode="Externa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hyperlink" Target="http://www.xn--80aicmxhn.xn--p1ai/catalog/meteorologiya/psihrometry/mv-4-2m.htm" TargetMode="External"/><Relationship Id="rId57" Type="http://schemas.openxmlformats.org/officeDocument/2006/relationships/hyperlink" Target="https://biblio-online.ru/bcode/441372" TargetMode="External"/><Relationship Id="rId61" Type="http://schemas.openxmlformats.org/officeDocument/2006/relationships/hyperlink" Target="https://new.znanium.com/catalog/product/511978" TargetMode="External"/><Relationship Id="rId10" Type="http://schemas.openxmlformats.org/officeDocument/2006/relationships/image" Target="media/image2.png"/><Relationship Id="rId19" Type="http://schemas.openxmlformats.org/officeDocument/2006/relationships/oleObject" Target="embeddings/oleObject6.bin"/><Relationship Id="rId31" Type="http://schemas.openxmlformats.org/officeDocument/2006/relationships/image" Target="media/image12.png"/><Relationship Id="rId44" Type="http://schemas.openxmlformats.org/officeDocument/2006/relationships/hyperlink" Target="https://vit1.ru/wp-content/uploads/2016/01/DSC_0012.jpg" TargetMode="External"/><Relationship Id="rId52" Type="http://schemas.openxmlformats.org/officeDocument/2006/relationships/hyperlink" Target="http://www.consultant.ru/document/cons_doc_LAW_40241/" TargetMode="External"/><Relationship Id="rId60" Type="http://schemas.openxmlformats.org/officeDocument/2006/relationships/hyperlink" Target="https://new.znanium.com/catalog/product/512009" TargetMode="External"/><Relationship Id="rId65" Type="http://schemas.openxmlformats.org/officeDocument/2006/relationships/hyperlink" Target="https://new.znanium.com/catalog/product/1045613"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oleObject" Target="embeddings/oleObject12.bin"/><Relationship Id="rId35" Type="http://schemas.openxmlformats.org/officeDocument/2006/relationships/image" Target="media/image14.png"/><Relationship Id="rId43" Type="http://schemas.openxmlformats.org/officeDocument/2006/relationships/image" Target="media/image20.gif"/><Relationship Id="rId48" Type="http://schemas.openxmlformats.org/officeDocument/2006/relationships/image" Target="media/image23.jpeg"/><Relationship Id="rId56" Type="http://schemas.openxmlformats.org/officeDocument/2006/relationships/hyperlink" Target="https://biblio-online.ru/bcode/425165" TargetMode="External"/><Relationship Id="rId64" Type="http://schemas.openxmlformats.org/officeDocument/2006/relationships/hyperlink" Target="https://new.znanium.com/catalog/product/1023804"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consultant.ru/document/cons_doc_LAW_305/"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3.png"/><Relationship Id="rId38" Type="http://schemas.openxmlformats.org/officeDocument/2006/relationships/oleObject" Target="embeddings/oleObject16.bin"/><Relationship Id="rId46" Type="http://schemas.openxmlformats.org/officeDocument/2006/relationships/hyperlink" Target="https://vit1.ru/wp-content/uploads/2015/10/StrelaVit_06.png" TargetMode="External"/><Relationship Id="rId59" Type="http://schemas.openxmlformats.org/officeDocument/2006/relationships/hyperlink" Target="https://new.znanium.com/catalog/product/940577" TargetMode="External"/><Relationship Id="rId67" Type="http://schemas.openxmlformats.org/officeDocument/2006/relationships/hyperlink" Target="https://new.znanium.com/catalog/product/1046393" TargetMode="External"/><Relationship Id="rId20" Type="http://schemas.openxmlformats.org/officeDocument/2006/relationships/image" Target="media/image7.png"/><Relationship Id="rId41" Type="http://schemas.openxmlformats.org/officeDocument/2006/relationships/image" Target="media/image18.jpeg"/><Relationship Id="rId54" Type="http://schemas.openxmlformats.org/officeDocument/2006/relationships/hyperlink" Target="http://www.consultant.ru/document/cons_doc_LAW_124768/" TargetMode="External"/><Relationship Id="rId62" Type="http://schemas.openxmlformats.org/officeDocument/2006/relationships/hyperlink" Target="https://new.znanium.com/catalog/product/1061438" TargetMode="External"/><Relationship Id="rId70" Type="http://schemas.openxmlformats.org/officeDocument/2006/relationships/fontTable" Target="fontTable.xml"/><Relationship Id="rId7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4D2412-F5F6-4D6B-96EA-DF07FEFF8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15111</Words>
  <Characters>86136</Characters>
  <Application>Microsoft Office Word</Application>
  <DocSecurity>0</DocSecurity>
  <Lines>717</Lines>
  <Paragraphs>202</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    </vt:lpstr>
    </vt:vector>
  </TitlesOfParts>
  <Company/>
  <LinksUpToDate>false</LinksUpToDate>
  <CharactersWithSpaces>101045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Секретарь</dc:creator>
  <cp:lastModifiedBy>Librarian</cp:lastModifiedBy>
  <cp:revision>2</cp:revision>
  <cp:lastPrinted>2020-02-28T11:59:00Z</cp:lastPrinted>
  <dcterms:created xsi:type="dcterms:W3CDTF">2020-03-13T11:33:00Z</dcterms:created>
  <dcterms:modified xsi:type="dcterms:W3CDTF">2020-03-13T11:33:00Z</dcterms:modified>
</cp:coreProperties>
</file>